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944" w:rsidRDefault="00A41944" w:rsidP="003E2502">
      <w:pPr>
        <w:jc w:val="center"/>
      </w:pPr>
    </w:p>
    <w:p w:rsidR="005F03FF" w:rsidRDefault="005F03FF" w:rsidP="003E2502">
      <w:pPr>
        <w:jc w:val="center"/>
      </w:pPr>
    </w:p>
    <w:p w:rsidR="003E2502" w:rsidRPr="00D237FC" w:rsidRDefault="003E2502" w:rsidP="003E2502">
      <w:pPr>
        <w:jc w:val="center"/>
      </w:pPr>
      <w:r w:rsidRPr="00D237FC">
        <w:rPr>
          <w:noProof/>
        </w:rPr>
        <w:drawing>
          <wp:inline distT="0" distB="0" distL="0" distR="0">
            <wp:extent cx="651510" cy="1075113"/>
            <wp:effectExtent l="19050" t="0" r="0" b="0"/>
            <wp:docPr id="2"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рг1\Desktop\герб\герб_чб.png"/>
                    <pic:cNvPicPr>
                      <a:picLocks noChangeAspect="1" noChangeArrowheads="1"/>
                    </pic:cNvPicPr>
                  </pic:nvPicPr>
                  <pic:blipFill>
                    <a:blip r:embed="rId9" cstate="print"/>
                    <a:srcRect/>
                    <a:stretch>
                      <a:fillRect/>
                    </a:stretch>
                  </pic:blipFill>
                  <pic:spPr bwMode="auto">
                    <a:xfrm>
                      <a:off x="0" y="0"/>
                      <a:ext cx="651510" cy="1075113"/>
                    </a:xfrm>
                    <a:prstGeom prst="rect">
                      <a:avLst/>
                    </a:prstGeom>
                    <a:noFill/>
                    <a:ln w="9525">
                      <a:noFill/>
                      <a:miter lim="800000"/>
                      <a:headEnd/>
                      <a:tailEnd/>
                    </a:ln>
                  </pic:spPr>
                </pic:pic>
              </a:graphicData>
            </a:graphic>
          </wp:inline>
        </w:drawing>
      </w:r>
    </w:p>
    <w:p w:rsidR="003E2502" w:rsidRPr="003B0640" w:rsidRDefault="003E2502" w:rsidP="003E2502">
      <w:pPr>
        <w:jc w:val="center"/>
        <w:rPr>
          <w:sz w:val="32"/>
          <w:szCs w:val="32"/>
        </w:rPr>
      </w:pPr>
      <w:r w:rsidRPr="003B0640">
        <w:rPr>
          <w:sz w:val="32"/>
          <w:szCs w:val="32"/>
        </w:rPr>
        <w:t>КЕМЕРОВСКАЯ ОБЛАСТЬ - КУЗБАСС</w:t>
      </w:r>
    </w:p>
    <w:p w:rsidR="003E2502" w:rsidRPr="00D237FC" w:rsidRDefault="003E2502" w:rsidP="003E2502">
      <w:pPr>
        <w:jc w:val="center"/>
        <w:rPr>
          <w:caps/>
          <w:sz w:val="32"/>
          <w:szCs w:val="32"/>
        </w:rPr>
      </w:pPr>
      <w:r w:rsidRPr="00D237FC">
        <w:rPr>
          <w:sz w:val="32"/>
          <w:szCs w:val="32"/>
        </w:rPr>
        <w:t>НОВОКУЗНЕЦКИЙ ГОРОДСКОЙ ОКРУГ</w:t>
      </w:r>
    </w:p>
    <w:p w:rsidR="003E2502" w:rsidRPr="00D237FC" w:rsidRDefault="003E2502" w:rsidP="003E2502">
      <w:pPr>
        <w:jc w:val="center"/>
        <w:rPr>
          <w:sz w:val="32"/>
          <w:szCs w:val="32"/>
        </w:rPr>
      </w:pPr>
      <w:r w:rsidRPr="00D237FC">
        <w:rPr>
          <w:sz w:val="32"/>
          <w:szCs w:val="32"/>
        </w:rPr>
        <w:t>АДМИНИСТРАЦИЯ ГОРОДА НОВОКУЗНЕЦКА</w:t>
      </w:r>
    </w:p>
    <w:p w:rsidR="003E2502" w:rsidRPr="00D237FC" w:rsidRDefault="003E2502" w:rsidP="003E2502">
      <w:pPr>
        <w:pBdr>
          <w:bottom w:val="double" w:sz="4" w:space="6" w:color="auto"/>
        </w:pBdr>
        <w:jc w:val="center"/>
        <w:rPr>
          <w:sz w:val="32"/>
          <w:szCs w:val="32"/>
        </w:rPr>
      </w:pPr>
      <w:r w:rsidRPr="00D237FC">
        <w:rPr>
          <w:sz w:val="32"/>
          <w:szCs w:val="32"/>
        </w:rPr>
        <w:t>ПОСТАНОВЛЕНИЕ</w:t>
      </w:r>
    </w:p>
    <w:p w:rsidR="003E2502" w:rsidRPr="00D237FC" w:rsidRDefault="003E2502" w:rsidP="003E2502"/>
    <w:p w:rsidR="003E2502" w:rsidRPr="00A41944" w:rsidRDefault="003E2502" w:rsidP="003E2502">
      <w:pPr>
        <w:rPr>
          <w:sz w:val="28"/>
          <w:szCs w:val="28"/>
        </w:rPr>
      </w:pPr>
      <w:r w:rsidRPr="003B0640">
        <w:rPr>
          <w:sz w:val="28"/>
          <w:szCs w:val="28"/>
        </w:rPr>
        <w:t xml:space="preserve">от </w:t>
      </w:r>
      <w:r w:rsidR="00DF01D6" w:rsidRPr="00DF01D6">
        <w:rPr>
          <w:sz w:val="28"/>
          <w:szCs w:val="28"/>
        </w:rPr>
        <w:t>12.02.</w:t>
      </w:r>
      <w:r w:rsidR="00DF01D6" w:rsidRPr="00A41944">
        <w:rPr>
          <w:sz w:val="28"/>
          <w:szCs w:val="28"/>
        </w:rPr>
        <w:t>2021</w:t>
      </w:r>
      <w:r w:rsidR="00DF01D6">
        <w:rPr>
          <w:sz w:val="28"/>
          <w:szCs w:val="28"/>
        </w:rPr>
        <w:t xml:space="preserve"> № </w:t>
      </w:r>
      <w:r w:rsidR="00DF01D6" w:rsidRPr="00A41944">
        <w:rPr>
          <w:sz w:val="28"/>
          <w:szCs w:val="28"/>
        </w:rPr>
        <w:t>28</w:t>
      </w:r>
    </w:p>
    <w:p w:rsidR="0096252C" w:rsidRPr="003B0640" w:rsidRDefault="0096252C">
      <w:pPr>
        <w:pStyle w:val="Style3"/>
        <w:widowControl/>
        <w:spacing w:line="240" w:lineRule="auto"/>
      </w:pPr>
    </w:p>
    <w:p w:rsidR="00E50AFC" w:rsidRPr="003B0640" w:rsidRDefault="006162CC">
      <w:pPr>
        <w:pStyle w:val="Style3"/>
        <w:widowControl/>
        <w:spacing w:line="240" w:lineRule="auto"/>
        <w:rPr>
          <w:sz w:val="28"/>
          <w:szCs w:val="28"/>
        </w:rPr>
      </w:pPr>
      <w:r w:rsidRPr="003B0640">
        <w:rPr>
          <w:sz w:val="28"/>
          <w:szCs w:val="28"/>
        </w:rPr>
        <w:t>О внесении изменени</w:t>
      </w:r>
      <w:r w:rsidR="00A31211" w:rsidRPr="003B0640">
        <w:rPr>
          <w:sz w:val="28"/>
          <w:szCs w:val="28"/>
        </w:rPr>
        <w:t>й</w:t>
      </w:r>
      <w:r w:rsidRPr="003B0640">
        <w:rPr>
          <w:sz w:val="28"/>
          <w:szCs w:val="28"/>
        </w:rPr>
        <w:t xml:space="preserve"> в постановление</w:t>
      </w:r>
      <w:r w:rsidRPr="003B0640">
        <w:rPr>
          <w:sz w:val="28"/>
          <w:szCs w:val="28"/>
        </w:rPr>
        <w:br/>
        <w:t>администрации города Новокузнецка</w:t>
      </w:r>
      <w:r w:rsidRPr="003B0640">
        <w:rPr>
          <w:sz w:val="28"/>
          <w:szCs w:val="28"/>
        </w:rPr>
        <w:br/>
        <w:t>от 15.12.2014 №191 «Об утверждении</w:t>
      </w:r>
      <w:r w:rsidRPr="003B0640">
        <w:rPr>
          <w:sz w:val="28"/>
          <w:szCs w:val="28"/>
        </w:rPr>
        <w:br/>
        <w:t>муниципальной программы</w:t>
      </w:r>
      <w:r w:rsidRPr="003B0640">
        <w:rPr>
          <w:sz w:val="28"/>
          <w:szCs w:val="28"/>
        </w:rPr>
        <w:br/>
        <w:t>Новокузнецкого городского округа</w:t>
      </w:r>
      <w:r w:rsidRPr="003B0640">
        <w:rPr>
          <w:sz w:val="28"/>
          <w:szCs w:val="28"/>
        </w:rPr>
        <w:br/>
        <w:t xml:space="preserve">«Развитие </w:t>
      </w:r>
      <w:proofErr w:type="gramStart"/>
      <w:r w:rsidRPr="003B0640">
        <w:rPr>
          <w:sz w:val="28"/>
          <w:szCs w:val="28"/>
        </w:rPr>
        <w:t>системы социальной защиты</w:t>
      </w:r>
      <w:r w:rsidRPr="003B0640">
        <w:rPr>
          <w:sz w:val="28"/>
          <w:szCs w:val="28"/>
        </w:rPr>
        <w:br/>
        <w:t>населения города Новокузнецка</w:t>
      </w:r>
      <w:proofErr w:type="gramEnd"/>
      <w:r w:rsidRPr="003B0640">
        <w:rPr>
          <w:sz w:val="28"/>
          <w:szCs w:val="28"/>
        </w:rPr>
        <w:t>»</w:t>
      </w:r>
    </w:p>
    <w:p w:rsidR="00E50AFC" w:rsidRPr="003B0640" w:rsidRDefault="00E50AFC">
      <w:pPr>
        <w:pStyle w:val="Style3"/>
        <w:widowControl/>
        <w:spacing w:line="240" w:lineRule="auto"/>
      </w:pPr>
    </w:p>
    <w:p w:rsidR="00E50AFC" w:rsidRPr="003B0640" w:rsidRDefault="00E50AFC">
      <w:pPr>
        <w:pStyle w:val="Style3"/>
        <w:widowControl/>
        <w:spacing w:line="240" w:lineRule="auto"/>
      </w:pPr>
    </w:p>
    <w:p w:rsidR="00E50AFC" w:rsidRPr="003B0640" w:rsidRDefault="006162CC" w:rsidP="00F75115">
      <w:pPr>
        <w:spacing w:line="240" w:lineRule="auto"/>
        <w:ind w:firstLine="709"/>
        <w:jc w:val="both"/>
        <w:rPr>
          <w:sz w:val="28"/>
          <w:szCs w:val="28"/>
        </w:rPr>
      </w:pPr>
      <w:proofErr w:type="gramStart"/>
      <w:r w:rsidRPr="003B0640">
        <w:rPr>
          <w:sz w:val="28"/>
          <w:szCs w:val="28"/>
        </w:rPr>
        <w:t xml:space="preserve">В соответствии со статьей 179 Бюджетного кодекса Российской Федерации, </w:t>
      </w:r>
      <w:r w:rsidR="0072289F" w:rsidRPr="003B0640">
        <w:rPr>
          <w:sz w:val="28"/>
          <w:szCs w:val="28"/>
        </w:rPr>
        <w:t>решением Новокузнецкого городского Сов</w:t>
      </w:r>
      <w:r w:rsidR="0096252C" w:rsidRPr="003B0640">
        <w:rPr>
          <w:sz w:val="28"/>
          <w:szCs w:val="28"/>
        </w:rPr>
        <w:t>ета народных депутатов</w:t>
      </w:r>
      <w:r w:rsidR="00F41CF3" w:rsidRPr="003B0640">
        <w:rPr>
          <w:sz w:val="28"/>
          <w:szCs w:val="28"/>
        </w:rPr>
        <w:t xml:space="preserve"> </w:t>
      </w:r>
      <w:r w:rsidR="00F41CF3" w:rsidRPr="003B0640">
        <w:rPr>
          <w:rFonts w:eastAsia="Calibri"/>
          <w:sz w:val="28"/>
          <w:szCs w:val="28"/>
        </w:rPr>
        <w:t>от 29.12.2020 №16/97 «О внесении изменений в решение Новокузнецкого городского Совета народных депутатов от 24.12.2019 №17/112 «О бюджете Новокузнецкого городского округа на 2020 год и на плановый период 2021 и 2022 годов», п</w:t>
      </w:r>
      <w:r w:rsidRPr="003B0640">
        <w:rPr>
          <w:sz w:val="28"/>
          <w:szCs w:val="28"/>
        </w:rPr>
        <w:t>остановлением администрации города Новокузнецка от 04.12.2019 №199 «</w:t>
      </w:r>
      <w:r w:rsidR="00F41CF3" w:rsidRPr="003B0640">
        <w:rPr>
          <w:rFonts w:eastAsia="Calibri"/>
          <w:sz w:val="28"/>
        </w:rPr>
        <w:t>Об утверждении Порядка разработки</w:t>
      </w:r>
      <w:proofErr w:type="gramEnd"/>
      <w:r w:rsidR="00F41CF3" w:rsidRPr="003B0640">
        <w:rPr>
          <w:rFonts w:eastAsia="Calibri"/>
          <w:sz w:val="28"/>
        </w:rPr>
        <w:t>, реализации и оценки эффективности муниципальных программ Новокузнецкого городского округа</w:t>
      </w:r>
      <w:r w:rsidRPr="003B0640">
        <w:rPr>
          <w:sz w:val="28"/>
          <w:szCs w:val="28"/>
        </w:rPr>
        <w:t>», руководствуясь статьей 40 Устава Новокузнецкого городского округа:</w:t>
      </w:r>
    </w:p>
    <w:p w:rsidR="00A31211" w:rsidRPr="003B0640" w:rsidRDefault="006162CC" w:rsidP="00F75115">
      <w:pPr>
        <w:spacing w:line="240" w:lineRule="auto"/>
        <w:ind w:firstLine="709"/>
        <w:jc w:val="both"/>
        <w:rPr>
          <w:sz w:val="28"/>
          <w:szCs w:val="28"/>
        </w:rPr>
      </w:pPr>
      <w:r w:rsidRPr="003B0640">
        <w:rPr>
          <w:sz w:val="28"/>
          <w:szCs w:val="28"/>
        </w:rPr>
        <w:t xml:space="preserve">1. Внести в постановление администрации города Новокузнецка от 15.12.2014 №191 «Об утверждении муниципальной программы Новокузнецкого городского округа «Развитие системы социальной защиты населения города Новокузнецка» </w:t>
      </w:r>
      <w:r w:rsidR="00A31211" w:rsidRPr="003B0640">
        <w:rPr>
          <w:sz w:val="28"/>
          <w:szCs w:val="28"/>
        </w:rPr>
        <w:t xml:space="preserve">следующие </w:t>
      </w:r>
      <w:r w:rsidRPr="003B0640">
        <w:rPr>
          <w:sz w:val="28"/>
          <w:szCs w:val="28"/>
        </w:rPr>
        <w:t>изменени</w:t>
      </w:r>
      <w:r w:rsidR="00A31211" w:rsidRPr="003B0640">
        <w:rPr>
          <w:sz w:val="28"/>
          <w:szCs w:val="28"/>
        </w:rPr>
        <w:t>я:</w:t>
      </w:r>
    </w:p>
    <w:p w:rsidR="00A31211" w:rsidRPr="003B0640" w:rsidRDefault="00A31211" w:rsidP="00A31211">
      <w:pPr>
        <w:spacing w:line="240" w:lineRule="auto"/>
        <w:ind w:firstLine="709"/>
        <w:jc w:val="both"/>
        <w:rPr>
          <w:sz w:val="28"/>
          <w:szCs w:val="28"/>
        </w:rPr>
      </w:pPr>
      <w:r w:rsidRPr="003B0640">
        <w:rPr>
          <w:sz w:val="28"/>
          <w:szCs w:val="28"/>
        </w:rPr>
        <w:t>1) в преамбуле слова «постановлением администрации города Новокузнецка от 28.08.2013 №133 «Об утверждении Порядка разработки, реализации и оценки эффективности муниципальных программ Новокузнецкого городского округа» заменить словами «постановлением администрации города Новокузнецка от 04.12.2019 №199 «Об утверждении Порядка разработки, реализации и оценки эффективности муниципальных программ Новокузнецкого городского округа»;</w:t>
      </w:r>
    </w:p>
    <w:p w:rsidR="00E50AFC" w:rsidRDefault="00A31211" w:rsidP="00F75115">
      <w:pPr>
        <w:spacing w:line="240" w:lineRule="auto"/>
        <w:ind w:firstLine="709"/>
        <w:jc w:val="both"/>
        <w:rPr>
          <w:sz w:val="28"/>
          <w:szCs w:val="28"/>
        </w:rPr>
      </w:pPr>
      <w:r w:rsidRPr="003B0640">
        <w:rPr>
          <w:sz w:val="28"/>
          <w:szCs w:val="28"/>
        </w:rPr>
        <w:lastRenderedPageBreak/>
        <w:t>2) </w:t>
      </w:r>
      <w:r w:rsidR="006162CC" w:rsidRPr="003B0640">
        <w:rPr>
          <w:sz w:val="28"/>
          <w:szCs w:val="28"/>
        </w:rPr>
        <w:t xml:space="preserve">приложение «Муниципальная программа Новокузнецкого городского округа «Развитие системы социальной защиты населения города </w:t>
      </w:r>
      <w:r w:rsidR="006162CC" w:rsidRPr="004A40E8">
        <w:rPr>
          <w:sz w:val="28"/>
          <w:szCs w:val="28"/>
        </w:rPr>
        <w:t xml:space="preserve">Новокузнецка» </w:t>
      </w:r>
      <w:r>
        <w:rPr>
          <w:sz w:val="28"/>
          <w:szCs w:val="28"/>
        </w:rPr>
        <w:t xml:space="preserve">изложить </w:t>
      </w:r>
      <w:r w:rsidR="006162CC" w:rsidRPr="004A40E8">
        <w:rPr>
          <w:sz w:val="28"/>
          <w:szCs w:val="28"/>
        </w:rPr>
        <w:t>в новой редакции согласно приложению к настоящему постановлению.</w:t>
      </w:r>
    </w:p>
    <w:p w:rsidR="00E50AFC" w:rsidRPr="00A6661D" w:rsidRDefault="006162CC" w:rsidP="00F75115">
      <w:pPr>
        <w:spacing w:line="240" w:lineRule="auto"/>
        <w:ind w:firstLine="709"/>
        <w:jc w:val="both"/>
        <w:rPr>
          <w:sz w:val="28"/>
          <w:szCs w:val="28"/>
        </w:rPr>
      </w:pPr>
      <w:r w:rsidRPr="004A40E8">
        <w:rPr>
          <w:sz w:val="28"/>
          <w:szCs w:val="28"/>
        </w:rPr>
        <w:t>2. Признать утратившим силу постановление админис</w:t>
      </w:r>
      <w:r w:rsidR="0096252C">
        <w:rPr>
          <w:sz w:val="28"/>
          <w:szCs w:val="28"/>
        </w:rPr>
        <w:t xml:space="preserve">трации города </w:t>
      </w:r>
      <w:r w:rsidR="0096252C" w:rsidRPr="00A6661D">
        <w:rPr>
          <w:sz w:val="28"/>
          <w:szCs w:val="28"/>
        </w:rPr>
        <w:t>Новокузнецка от 22.07</w:t>
      </w:r>
      <w:r w:rsidRPr="00A6661D">
        <w:rPr>
          <w:sz w:val="28"/>
          <w:szCs w:val="28"/>
        </w:rPr>
        <w:t>.2020 №</w:t>
      </w:r>
      <w:r w:rsidR="0096252C" w:rsidRPr="00A6661D">
        <w:rPr>
          <w:sz w:val="28"/>
          <w:szCs w:val="28"/>
        </w:rPr>
        <w:t>166</w:t>
      </w:r>
      <w:r w:rsidRPr="00A6661D">
        <w:rPr>
          <w:sz w:val="28"/>
          <w:szCs w:val="28"/>
        </w:rPr>
        <w:t xml:space="preserve"> «О внесении изменения в постановление администрации города Новокузнецка от 15.12.2014 №191 «Об утверждении муниципальной программы Новокузнецкого городского округа «Развитие </w:t>
      </w:r>
      <w:proofErr w:type="gramStart"/>
      <w:r w:rsidRPr="00A6661D">
        <w:rPr>
          <w:sz w:val="28"/>
          <w:szCs w:val="28"/>
        </w:rPr>
        <w:t>системы социальной защиты населения города Новокузнецка</w:t>
      </w:r>
      <w:proofErr w:type="gramEnd"/>
      <w:r w:rsidRPr="00A6661D">
        <w:rPr>
          <w:sz w:val="28"/>
          <w:szCs w:val="28"/>
        </w:rPr>
        <w:t>».</w:t>
      </w:r>
    </w:p>
    <w:p w:rsidR="00E50AFC" w:rsidRPr="00A6661D" w:rsidRDefault="006162CC" w:rsidP="00F75115">
      <w:pPr>
        <w:spacing w:line="240" w:lineRule="auto"/>
        <w:ind w:firstLine="709"/>
        <w:jc w:val="both"/>
        <w:rPr>
          <w:sz w:val="28"/>
          <w:szCs w:val="28"/>
        </w:rPr>
      </w:pPr>
      <w:r w:rsidRPr="00A6661D">
        <w:rPr>
          <w:sz w:val="28"/>
          <w:szCs w:val="28"/>
        </w:rPr>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E50AFC" w:rsidRPr="00A6661D" w:rsidRDefault="006162CC" w:rsidP="00F75115">
      <w:pPr>
        <w:spacing w:line="240" w:lineRule="auto"/>
        <w:ind w:firstLine="709"/>
        <w:jc w:val="both"/>
        <w:rPr>
          <w:sz w:val="28"/>
          <w:szCs w:val="28"/>
        </w:rPr>
      </w:pPr>
      <w:r w:rsidRPr="00A6661D">
        <w:rPr>
          <w:sz w:val="28"/>
          <w:szCs w:val="28"/>
        </w:rPr>
        <w:t xml:space="preserve">4. Настоящее постановление вступает в силу после его официального опубликования и распространяется на правоотношения, возникшие с </w:t>
      </w:r>
      <w:r w:rsidR="00FF25C4" w:rsidRPr="00A6661D">
        <w:rPr>
          <w:sz w:val="28"/>
          <w:szCs w:val="28"/>
        </w:rPr>
        <w:t>0</w:t>
      </w:r>
      <w:r w:rsidR="0096252C" w:rsidRPr="00A6661D">
        <w:rPr>
          <w:sz w:val="28"/>
          <w:szCs w:val="28"/>
        </w:rPr>
        <w:t>1.01</w:t>
      </w:r>
      <w:r w:rsidRPr="00A6661D">
        <w:rPr>
          <w:sz w:val="28"/>
          <w:szCs w:val="28"/>
        </w:rPr>
        <w:t>.2020</w:t>
      </w:r>
      <w:r w:rsidR="00370347" w:rsidRPr="00A6661D">
        <w:rPr>
          <w:sz w:val="28"/>
          <w:szCs w:val="28"/>
        </w:rPr>
        <w:t>.</w:t>
      </w:r>
    </w:p>
    <w:p w:rsidR="00E50AFC" w:rsidRPr="00A6661D" w:rsidRDefault="006162CC" w:rsidP="00F75115">
      <w:pPr>
        <w:spacing w:line="240" w:lineRule="auto"/>
        <w:ind w:firstLine="709"/>
        <w:jc w:val="both"/>
        <w:rPr>
          <w:sz w:val="28"/>
          <w:szCs w:val="28"/>
        </w:rPr>
      </w:pPr>
      <w:r w:rsidRPr="00A6661D">
        <w:rPr>
          <w:sz w:val="28"/>
          <w:szCs w:val="28"/>
        </w:rPr>
        <w:t>5. </w:t>
      </w:r>
      <w:proofErr w:type="gramStart"/>
      <w:r w:rsidRPr="00A6661D">
        <w:rPr>
          <w:sz w:val="28"/>
          <w:szCs w:val="28"/>
        </w:rPr>
        <w:t>Контроль за</w:t>
      </w:r>
      <w:proofErr w:type="gramEnd"/>
      <w:r w:rsidRPr="00A6661D">
        <w:rPr>
          <w:sz w:val="28"/>
          <w:szCs w:val="28"/>
        </w:rPr>
        <w:t xml:space="preserve"> исполнением настоящего постановления возложить на заместителя Главы города по социальным вопросам.</w:t>
      </w:r>
    </w:p>
    <w:p w:rsidR="00E50AFC" w:rsidRPr="00A6661D" w:rsidRDefault="00E50AFC">
      <w:pPr>
        <w:ind w:firstLine="709"/>
        <w:jc w:val="both"/>
      </w:pPr>
    </w:p>
    <w:p w:rsidR="00E50AFC" w:rsidRPr="00A6661D" w:rsidRDefault="00E50AFC">
      <w:pPr>
        <w:ind w:firstLine="709"/>
        <w:jc w:val="both"/>
      </w:pPr>
    </w:p>
    <w:p w:rsidR="00E50AFC" w:rsidRDefault="00E50AFC">
      <w:pPr>
        <w:ind w:firstLine="709"/>
        <w:jc w:val="both"/>
      </w:pPr>
    </w:p>
    <w:tbl>
      <w:tblPr>
        <w:tblW w:w="9922" w:type="dxa"/>
        <w:tblInd w:w="-34" w:type="dxa"/>
        <w:tblLayout w:type="fixed"/>
        <w:tblLook w:val="04A0"/>
      </w:tblPr>
      <w:tblGrid>
        <w:gridCol w:w="5203"/>
        <w:gridCol w:w="4719"/>
      </w:tblGrid>
      <w:tr w:rsidR="00E50AFC">
        <w:tc>
          <w:tcPr>
            <w:tcW w:w="5203" w:type="dxa"/>
          </w:tcPr>
          <w:p w:rsidR="00E50AFC" w:rsidRDefault="00BF3959">
            <w:pPr>
              <w:jc w:val="both"/>
              <w:rPr>
                <w:sz w:val="28"/>
                <w:szCs w:val="28"/>
              </w:rPr>
            </w:pPr>
            <w:r>
              <w:rPr>
                <w:sz w:val="28"/>
                <w:szCs w:val="28"/>
              </w:rPr>
              <w:t>И.о. Главы города</w:t>
            </w:r>
          </w:p>
        </w:tc>
        <w:tc>
          <w:tcPr>
            <w:tcW w:w="4719" w:type="dxa"/>
          </w:tcPr>
          <w:p w:rsidR="00E50AFC" w:rsidRDefault="00BF3959">
            <w:pPr>
              <w:jc w:val="right"/>
              <w:rPr>
                <w:sz w:val="28"/>
                <w:szCs w:val="28"/>
              </w:rPr>
            </w:pPr>
            <w:r>
              <w:rPr>
                <w:sz w:val="28"/>
                <w:szCs w:val="28"/>
              </w:rPr>
              <w:t>Е.А. Бедарев</w:t>
            </w:r>
          </w:p>
        </w:tc>
      </w:tr>
    </w:tbl>
    <w:p w:rsidR="00E50AFC" w:rsidRDefault="006162CC">
      <w:r>
        <w:br w:type="page"/>
      </w:r>
    </w:p>
    <w:p w:rsidR="00E50AFC" w:rsidRDefault="006162CC" w:rsidP="006B75DC">
      <w:pPr>
        <w:spacing w:line="240" w:lineRule="auto"/>
        <w:jc w:val="right"/>
        <w:rPr>
          <w:sz w:val="28"/>
          <w:szCs w:val="28"/>
        </w:rPr>
      </w:pPr>
      <w:r>
        <w:rPr>
          <w:sz w:val="28"/>
          <w:szCs w:val="28"/>
        </w:rPr>
        <w:lastRenderedPageBreak/>
        <w:t>Приложение</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города Новокузнецка</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от _______________ № _____</w:t>
      </w:r>
    </w:p>
    <w:p w:rsidR="00E50AFC" w:rsidRDefault="00E50AFC" w:rsidP="006B75DC">
      <w:pPr>
        <w:pStyle w:val="ConsPlusNormal0"/>
        <w:spacing w:line="240" w:lineRule="auto"/>
        <w:ind w:firstLine="0"/>
        <w:jc w:val="right"/>
        <w:outlineLvl w:val="1"/>
        <w:rPr>
          <w:rFonts w:ascii="Times New Roman" w:hAnsi="Times New Roman" w:cs="Times New Roman"/>
          <w:sz w:val="28"/>
          <w:szCs w:val="28"/>
        </w:rPr>
      </w:pPr>
    </w:p>
    <w:p w:rsidR="00E50AFC" w:rsidRDefault="006162CC" w:rsidP="006B75DC">
      <w:pPr>
        <w:spacing w:line="240" w:lineRule="auto"/>
        <w:jc w:val="right"/>
        <w:rPr>
          <w:sz w:val="28"/>
          <w:szCs w:val="28"/>
        </w:rPr>
      </w:pPr>
      <w:r>
        <w:rPr>
          <w:sz w:val="28"/>
          <w:szCs w:val="28"/>
        </w:rPr>
        <w:t>Приложение</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города Новокузнецка</w:t>
      </w:r>
    </w:p>
    <w:p w:rsidR="00E50AFC" w:rsidRDefault="006162CC" w:rsidP="006B75DC">
      <w:pPr>
        <w:pStyle w:val="ConsPlusNormal0"/>
        <w:spacing w:line="240" w:lineRule="auto"/>
        <w:ind w:firstLine="0"/>
        <w:jc w:val="right"/>
        <w:outlineLvl w:val="1"/>
        <w:rPr>
          <w:rFonts w:ascii="Times New Roman" w:hAnsi="Times New Roman" w:cs="Times New Roman"/>
          <w:sz w:val="28"/>
          <w:szCs w:val="28"/>
        </w:rPr>
      </w:pPr>
      <w:r>
        <w:rPr>
          <w:rFonts w:ascii="Times New Roman" w:hAnsi="Times New Roman" w:cs="Times New Roman"/>
          <w:sz w:val="28"/>
          <w:szCs w:val="28"/>
        </w:rPr>
        <w:t>от 15.12.2014 №191</w:t>
      </w:r>
    </w:p>
    <w:p w:rsidR="00E50AFC" w:rsidRDefault="006162CC" w:rsidP="006B75DC">
      <w:pPr>
        <w:pStyle w:val="ConsPlusNormal0"/>
        <w:spacing w:before="360"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Муниципальная программа Новокузнецкого городского округа</w:t>
      </w:r>
      <w:r>
        <w:rPr>
          <w:rFonts w:ascii="Times New Roman" w:hAnsi="Times New Roman" w:cs="Times New Roman"/>
          <w:sz w:val="28"/>
          <w:szCs w:val="28"/>
        </w:rPr>
        <w:br/>
        <w:t xml:space="preserve">«Развитие </w:t>
      </w:r>
      <w:proofErr w:type="gramStart"/>
      <w:r>
        <w:rPr>
          <w:rFonts w:ascii="Times New Roman" w:hAnsi="Times New Roman" w:cs="Times New Roman"/>
          <w:sz w:val="28"/>
          <w:szCs w:val="28"/>
        </w:rPr>
        <w:t>системы социальной защиты населения города Новокузнецка</w:t>
      </w:r>
      <w:proofErr w:type="gramEnd"/>
      <w:r>
        <w:rPr>
          <w:rFonts w:ascii="Times New Roman" w:hAnsi="Times New Roman" w:cs="Times New Roman"/>
          <w:sz w:val="28"/>
          <w:szCs w:val="28"/>
        </w:rPr>
        <w:t>»</w:t>
      </w:r>
    </w:p>
    <w:p w:rsidR="00E50AFC" w:rsidRDefault="006162CC" w:rsidP="006B75DC">
      <w:pPr>
        <w:pStyle w:val="ConsPlusNormal0"/>
        <w:spacing w:before="360" w:after="240" w:line="240" w:lineRule="auto"/>
        <w:ind w:firstLine="0"/>
        <w:jc w:val="center"/>
        <w:outlineLvl w:val="1"/>
        <w:rPr>
          <w:rFonts w:ascii="Times New Roman" w:hAnsi="Times New Roman" w:cs="Times New Roman"/>
          <w:b/>
          <w:sz w:val="28"/>
          <w:szCs w:val="28"/>
        </w:rPr>
      </w:pPr>
      <w:r>
        <w:rPr>
          <w:rFonts w:ascii="Times New Roman" w:hAnsi="Times New Roman" w:cs="Times New Roman"/>
          <w:sz w:val="28"/>
          <w:szCs w:val="28"/>
        </w:rPr>
        <w:t>Паспорт муниципальной программы Новокузнецкого городского округа</w:t>
      </w:r>
      <w:r>
        <w:rPr>
          <w:rFonts w:ascii="Times New Roman" w:hAnsi="Times New Roman" w:cs="Times New Roman"/>
          <w:sz w:val="28"/>
          <w:szCs w:val="28"/>
        </w:rPr>
        <w:br/>
        <w:t xml:space="preserve">«Развитие </w:t>
      </w:r>
      <w:proofErr w:type="gramStart"/>
      <w:r>
        <w:rPr>
          <w:rFonts w:ascii="Times New Roman" w:hAnsi="Times New Roman" w:cs="Times New Roman"/>
          <w:sz w:val="28"/>
          <w:szCs w:val="28"/>
        </w:rPr>
        <w:t>системы социальной защиты населения города Новокузнецка</w:t>
      </w:r>
      <w:proofErr w:type="gramEnd"/>
      <w:r>
        <w:rPr>
          <w:rFonts w:ascii="Times New Roman" w:hAnsi="Times New Roman" w:cs="Times New Roman"/>
          <w:b/>
          <w:sz w:val="28"/>
          <w:szCs w:val="28"/>
        </w:rPr>
        <w:t>»</w:t>
      </w:r>
    </w:p>
    <w:tbl>
      <w:tblPr>
        <w:tblW w:w="9346" w:type="dxa"/>
        <w:tblInd w:w="108" w:type="dxa"/>
        <w:tblLayout w:type="fixed"/>
        <w:tblLook w:val="04A0"/>
      </w:tblPr>
      <w:tblGrid>
        <w:gridCol w:w="825"/>
        <w:gridCol w:w="3311"/>
        <w:gridCol w:w="2500"/>
        <w:gridCol w:w="2710"/>
      </w:tblGrid>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r>
              <w:rPr>
                <w:rFonts w:ascii="Times New Roman" w:hAnsi="Times New Roman" w:cs="Times New Roman"/>
                <w:b/>
                <w:sz w:val="28"/>
                <w:szCs w:val="28"/>
              </w:rPr>
              <w:t xml:space="preserve"> </w:t>
            </w:r>
            <w:r>
              <w:rPr>
                <w:rFonts w:ascii="Times New Roman" w:hAnsi="Times New Roman" w:cs="Times New Roman"/>
                <w:sz w:val="28"/>
                <w:szCs w:val="28"/>
              </w:rPr>
              <w:t>населения города Новокузнецка (далее – программа)</w:t>
            </w:r>
          </w:p>
        </w:tc>
      </w:tr>
      <w:tr w:rsidR="00E50AF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pStyle w:val="ConsPlusNormal0"/>
              <w:spacing w:line="240" w:lineRule="auto"/>
              <w:ind w:firstLine="0"/>
              <w:jc w:val="center"/>
              <w:outlineLvl w:val="1"/>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Наименование государственной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20C71">
            <w:pPr>
              <w:spacing w:line="240" w:lineRule="auto"/>
              <w:rPr>
                <w:sz w:val="28"/>
                <w:szCs w:val="28"/>
              </w:rPr>
            </w:pPr>
            <w:r>
              <w:rPr>
                <w:sz w:val="28"/>
                <w:szCs w:val="28"/>
              </w:rPr>
              <w:t>1. Государственная программа Российской Федерации «Социальная поддержка граждан».</w:t>
            </w:r>
          </w:p>
          <w:p w:rsidR="00E50AFC" w:rsidRDefault="006162CC" w:rsidP="00B20C71">
            <w:pPr>
              <w:spacing w:line="240" w:lineRule="auto"/>
              <w:rPr>
                <w:sz w:val="28"/>
                <w:szCs w:val="28"/>
              </w:rPr>
            </w:pPr>
            <w:r>
              <w:rPr>
                <w:sz w:val="28"/>
                <w:szCs w:val="28"/>
              </w:rPr>
              <w:t>2. Государственная программа Кемеровской области – Кузбасса «Социальная поддержка населения Кузбасса» на 2014-2024 годы».</w:t>
            </w:r>
          </w:p>
          <w:p w:rsidR="00E50AFC" w:rsidRDefault="006162CC" w:rsidP="00B20C71">
            <w:pPr>
              <w:spacing w:line="240" w:lineRule="auto"/>
              <w:rPr>
                <w:sz w:val="28"/>
                <w:szCs w:val="28"/>
              </w:rPr>
            </w:pPr>
            <w:r>
              <w:rPr>
                <w:sz w:val="28"/>
                <w:szCs w:val="28"/>
              </w:rPr>
              <w:t>3. Государственная программа Кемеровской области – Кузбасса «Содействие занятости населения Кузбасса» на 2014-2024 годы.</w:t>
            </w:r>
          </w:p>
          <w:p w:rsidR="00E50AFC" w:rsidRDefault="006162CC" w:rsidP="00B20C71">
            <w:pPr>
              <w:spacing w:line="240" w:lineRule="auto"/>
              <w:rPr>
                <w:sz w:val="28"/>
                <w:szCs w:val="28"/>
              </w:rPr>
            </w:pPr>
            <w:r>
              <w:rPr>
                <w:sz w:val="28"/>
                <w:szCs w:val="28"/>
              </w:rPr>
              <w:t>4. Региональный проект «Финансовая поддержка семей при рождении детей» в рамках национального проекта «Демография».</w:t>
            </w:r>
          </w:p>
          <w:p w:rsidR="00E50AFC" w:rsidRDefault="006162CC" w:rsidP="00B20C71">
            <w:pPr>
              <w:spacing w:line="240" w:lineRule="auto"/>
              <w:rPr>
                <w:sz w:val="28"/>
                <w:szCs w:val="28"/>
              </w:rPr>
            </w:pPr>
            <w:r>
              <w:rPr>
                <w:sz w:val="28"/>
                <w:szCs w:val="28"/>
              </w:rPr>
              <w:t>5.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3</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Cell"/>
              <w:spacing w:line="240" w:lineRule="auto"/>
              <w:rPr>
                <w:rFonts w:ascii="Times New Roman" w:hAnsi="Times New Roman" w:cs="Times New Roman"/>
                <w:sz w:val="28"/>
                <w:szCs w:val="28"/>
              </w:rPr>
            </w:pPr>
            <w:r>
              <w:rPr>
                <w:rFonts w:ascii="Times New Roman" w:hAnsi="Times New Roman" w:cs="Times New Roman"/>
                <w:sz w:val="28"/>
                <w:szCs w:val="28"/>
              </w:rPr>
              <w:t>Реквизиты распоряжения администрации города Новокузнецка об утверждении перечня программ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Cell"/>
              <w:spacing w:line="240" w:lineRule="auto"/>
              <w:rPr>
                <w:rFonts w:ascii="Times New Roman" w:hAnsi="Times New Roman" w:cs="Times New Roman"/>
                <w:sz w:val="28"/>
                <w:szCs w:val="28"/>
              </w:rPr>
            </w:pPr>
            <w:r>
              <w:rPr>
                <w:rFonts w:ascii="Times New Roman" w:hAnsi="Times New Roman" w:cs="Times New Roman"/>
                <w:sz w:val="28"/>
                <w:szCs w:val="28"/>
              </w:rPr>
              <w:t xml:space="preserve">Распоряжение администрации города Новокузнецка от 20.09.2018 №1341 «Об утверждении перечня действующих муниципальных программ Новокузнецкого городского округа и </w:t>
            </w:r>
            <w:r>
              <w:rPr>
                <w:rFonts w:ascii="Times New Roman" w:hAnsi="Times New Roman" w:cs="Times New Roman"/>
                <w:sz w:val="28"/>
                <w:szCs w:val="28"/>
              </w:rPr>
              <w:lastRenderedPageBreak/>
              <w:t>муниципальных программ Новокузнецкого городского округа, планируемых к реализации»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4</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Директор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Заместитель Главы города по социальным вопросам</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5</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Разработчик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Комитет социальной защиты администрации города Новокузнецка (далее - Комитет)</w:t>
            </w:r>
          </w:p>
        </w:tc>
      </w:tr>
      <w:tr w:rsidR="00E50AFC">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6</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Цель и задачи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spacing w:line="240" w:lineRule="auto"/>
              <w:rPr>
                <w:sz w:val="28"/>
                <w:szCs w:val="28"/>
              </w:rPr>
            </w:pPr>
            <w:r>
              <w:rPr>
                <w:sz w:val="28"/>
                <w:szCs w:val="28"/>
              </w:rPr>
              <w:t>Цель:</w:t>
            </w:r>
          </w:p>
          <w:p w:rsidR="00E50AFC" w:rsidRDefault="006162CC" w:rsidP="00B20C71">
            <w:pPr>
              <w:spacing w:line="240" w:lineRule="auto"/>
              <w:rPr>
                <w:sz w:val="28"/>
                <w:szCs w:val="28"/>
              </w:rPr>
            </w:pPr>
            <w:r>
              <w:rPr>
                <w:sz w:val="28"/>
                <w:szCs w:val="28"/>
              </w:rPr>
              <w:t xml:space="preserve">Повышение </w:t>
            </w:r>
            <w:proofErr w:type="gramStart"/>
            <w:r>
              <w:rPr>
                <w:sz w:val="28"/>
                <w:szCs w:val="28"/>
              </w:rPr>
              <w:t>эффективности социальной поддержки населения города Новокузнецка</w:t>
            </w:r>
            <w:proofErr w:type="gramEnd"/>
            <w:r>
              <w:rPr>
                <w:sz w:val="28"/>
                <w:szCs w:val="28"/>
              </w:rPr>
              <w:t xml:space="preserve"> и повышение качества и доступности предоставления услуг по социальному обслуживанию</w:t>
            </w:r>
          </w:p>
          <w:p w:rsidR="00E50AFC" w:rsidRDefault="006162CC" w:rsidP="00B20C71">
            <w:pPr>
              <w:spacing w:line="240" w:lineRule="auto"/>
              <w:rPr>
                <w:sz w:val="28"/>
                <w:szCs w:val="28"/>
              </w:rPr>
            </w:pPr>
            <w:r>
              <w:rPr>
                <w:sz w:val="28"/>
                <w:szCs w:val="28"/>
              </w:rPr>
              <w:t>Задачи:</w:t>
            </w:r>
          </w:p>
          <w:p w:rsidR="00E50AFC" w:rsidRDefault="006162CC" w:rsidP="00B20C71">
            <w:pPr>
              <w:spacing w:line="240" w:lineRule="auto"/>
              <w:rPr>
                <w:sz w:val="28"/>
                <w:szCs w:val="28"/>
              </w:rPr>
            </w:pPr>
            <w:r>
              <w:rPr>
                <w:sz w:val="28"/>
                <w:szCs w:val="28"/>
              </w:rPr>
              <w:t>1. 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w:t>
            </w:r>
          </w:p>
          <w:p w:rsidR="00E50AFC" w:rsidRDefault="006162CC" w:rsidP="00B20C71">
            <w:pPr>
              <w:spacing w:line="240" w:lineRule="auto"/>
              <w:rPr>
                <w:sz w:val="28"/>
                <w:szCs w:val="28"/>
              </w:rPr>
            </w:pPr>
            <w:r>
              <w:rPr>
                <w:sz w:val="28"/>
                <w:szCs w:val="28"/>
              </w:rPr>
              <w:t>2. Создание благоприятных условий для жизнедеятельности семьи, рождения детей.</w:t>
            </w:r>
          </w:p>
          <w:p w:rsidR="00E50AFC" w:rsidRDefault="006162CC" w:rsidP="00B20C71">
            <w:pPr>
              <w:spacing w:line="240" w:lineRule="auto"/>
              <w:rPr>
                <w:sz w:val="28"/>
                <w:szCs w:val="28"/>
              </w:rPr>
            </w:pPr>
            <w:r>
              <w:rPr>
                <w:sz w:val="28"/>
                <w:szCs w:val="28"/>
              </w:rPr>
              <w:t xml:space="preserve">3. Повышение </w:t>
            </w:r>
            <w:proofErr w:type="gramStart"/>
            <w:r>
              <w:rPr>
                <w:sz w:val="28"/>
                <w:szCs w:val="28"/>
              </w:rPr>
              <w:t>эффективности функционирования органов социальной защиты населения</w:t>
            </w:r>
            <w:proofErr w:type="gramEnd"/>
            <w:r>
              <w:rPr>
                <w:sz w:val="28"/>
                <w:szCs w:val="28"/>
              </w:rPr>
              <w:t>.</w:t>
            </w:r>
          </w:p>
          <w:p w:rsidR="00E50AFC" w:rsidRDefault="006162CC" w:rsidP="00B20C71">
            <w:pPr>
              <w:spacing w:line="240" w:lineRule="auto"/>
              <w:rPr>
                <w:sz w:val="28"/>
                <w:szCs w:val="28"/>
              </w:rPr>
            </w:pPr>
            <w:r>
              <w:rPr>
                <w:sz w:val="28"/>
                <w:szCs w:val="28"/>
              </w:rPr>
              <w:t xml:space="preserve">4. Повышение </w:t>
            </w:r>
            <w:proofErr w:type="gramStart"/>
            <w:r>
              <w:rPr>
                <w:sz w:val="28"/>
                <w:szCs w:val="28"/>
              </w:rPr>
              <w:t>эффективности использования средств бюджета Новокузнецкого городского округа</w:t>
            </w:r>
            <w:proofErr w:type="gramEnd"/>
          </w:p>
          <w:p w:rsidR="00E50AFC" w:rsidRDefault="006162CC" w:rsidP="00B20C71">
            <w:pPr>
              <w:spacing w:line="240" w:lineRule="auto"/>
              <w:rPr>
                <w:sz w:val="28"/>
                <w:szCs w:val="28"/>
              </w:rPr>
            </w:pPr>
            <w:r>
              <w:rPr>
                <w:sz w:val="28"/>
                <w:szCs w:val="28"/>
              </w:rPr>
              <w:t>(далее - местный бюджет).</w:t>
            </w:r>
          </w:p>
          <w:p w:rsidR="00E50AFC" w:rsidRDefault="006162CC" w:rsidP="00B20C71">
            <w:pPr>
              <w:widowControl w:val="0"/>
              <w:spacing w:line="240" w:lineRule="auto"/>
              <w:rPr>
                <w:sz w:val="28"/>
                <w:szCs w:val="28"/>
              </w:rPr>
            </w:pPr>
            <w:r>
              <w:rPr>
                <w:sz w:val="28"/>
                <w:szCs w:val="28"/>
              </w:rPr>
              <w:t>5. Создание условий для повышения качества жизни отдельных категорий граждан, в том числе инвалидов и иных маломобильных категорий населения, степени их социальной защищенности.</w:t>
            </w:r>
          </w:p>
          <w:p w:rsidR="00E50AFC" w:rsidRDefault="006162CC" w:rsidP="00B20C71">
            <w:pPr>
              <w:spacing w:line="240" w:lineRule="auto"/>
              <w:rPr>
                <w:rFonts w:eastAsia="Calibri"/>
                <w:sz w:val="28"/>
                <w:szCs w:val="28"/>
                <w:lang w:eastAsia="en-US"/>
              </w:rPr>
            </w:pPr>
            <w:r>
              <w:rPr>
                <w:sz w:val="28"/>
                <w:szCs w:val="28"/>
              </w:rPr>
              <w:t>6. Сохранение загородных оздоровительных учреждений и оздоровление детей, оказавшихся в трудной жизненной ситуации</w:t>
            </w:r>
          </w:p>
        </w:tc>
      </w:tr>
      <w:tr w:rsidR="00E50AFC">
        <w:trPr>
          <w:trHeight w:val="700"/>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7</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Срок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Default="006162CC" w:rsidP="00B20C71">
            <w:pPr>
              <w:shd w:val="clear" w:color="auto" w:fill="FFFFFF"/>
              <w:spacing w:line="240" w:lineRule="auto"/>
              <w:rPr>
                <w:sz w:val="28"/>
                <w:szCs w:val="28"/>
              </w:rPr>
            </w:pPr>
            <w:r>
              <w:rPr>
                <w:sz w:val="28"/>
                <w:szCs w:val="28"/>
              </w:rPr>
              <w:t xml:space="preserve">2015-2022 годы </w:t>
            </w:r>
          </w:p>
        </w:tc>
      </w:tr>
      <w:tr w:rsidR="00E50AFC" w:rsidTr="00524832">
        <w:trPr>
          <w:trHeight w:val="699"/>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8</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Целевые индикаторы и показатели программы</w:t>
            </w:r>
          </w:p>
        </w:tc>
        <w:tc>
          <w:tcPr>
            <w:tcW w:w="5210" w:type="dxa"/>
            <w:gridSpan w:val="2"/>
            <w:tcBorders>
              <w:top w:val="single" w:sz="4" w:space="0" w:color="000000"/>
              <w:left w:val="single" w:sz="4" w:space="0" w:color="000000"/>
              <w:bottom w:val="single" w:sz="4" w:space="0" w:color="000000"/>
              <w:right w:val="single" w:sz="4" w:space="0" w:color="000000"/>
            </w:tcBorders>
            <w:shd w:val="clear" w:color="auto" w:fill="auto"/>
          </w:tcPr>
          <w:p w:rsidR="00E50AFC" w:rsidRPr="004A40E8" w:rsidRDefault="006162CC" w:rsidP="00B20C71">
            <w:pPr>
              <w:spacing w:line="240" w:lineRule="auto"/>
              <w:rPr>
                <w:sz w:val="28"/>
                <w:szCs w:val="28"/>
              </w:rPr>
            </w:pPr>
            <w:r w:rsidRPr="004A40E8">
              <w:rPr>
                <w:sz w:val="28"/>
                <w:szCs w:val="28"/>
              </w:rPr>
              <w:t>Индикаторы:</w:t>
            </w:r>
          </w:p>
          <w:p w:rsidR="00E50AFC" w:rsidRPr="004A40E8" w:rsidRDefault="006162CC" w:rsidP="00B20C71">
            <w:pPr>
              <w:spacing w:line="240" w:lineRule="auto"/>
              <w:rPr>
                <w:bCs/>
                <w:sz w:val="28"/>
                <w:szCs w:val="28"/>
              </w:rPr>
            </w:pPr>
            <w:r w:rsidRPr="004A40E8">
              <w:rPr>
                <w:sz w:val="28"/>
                <w:szCs w:val="28"/>
              </w:rPr>
              <w:t xml:space="preserve">1. Доля граждан, получающих </w:t>
            </w:r>
            <w:r w:rsidRPr="004A40E8">
              <w:rPr>
                <w:sz w:val="28"/>
                <w:szCs w:val="28"/>
              </w:rPr>
              <w:lastRenderedPageBreak/>
              <w:t>социальную поддержку, от общего количества граждан, обратившихся по вопросу предоставления мер социальной поддержки.</w:t>
            </w:r>
          </w:p>
          <w:p w:rsidR="00E50AFC" w:rsidRPr="004A40E8" w:rsidRDefault="006162CC" w:rsidP="00B20C71">
            <w:pPr>
              <w:spacing w:line="240" w:lineRule="auto"/>
              <w:rPr>
                <w:bCs/>
                <w:sz w:val="28"/>
                <w:szCs w:val="28"/>
              </w:rPr>
            </w:pPr>
            <w:r w:rsidRPr="004A40E8">
              <w:rPr>
                <w:sz w:val="28"/>
                <w:szCs w:val="28"/>
              </w:rPr>
              <w:t>2. Уровень удовлетворенности граждан качеством предоставления услуг муниципальными учреждениями социального обслуживания населения.</w:t>
            </w:r>
          </w:p>
          <w:p w:rsidR="00E50AFC" w:rsidRPr="004A40E8" w:rsidRDefault="006162CC" w:rsidP="00B20C71">
            <w:pPr>
              <w:widowControl w:val="0"/>
              <w:spacing w:line="240" w:lineRule="auto"/>
              <w:rPr>
                <w:sz w:val="28"/>
                <w:szCs w:val="28"/>
              </w:rPr>
            </w:pPr>
            <w:r w:rsidRPr="004A40E8">
              <w:rPr>
                <w:sz w:val="28"/>
                <w:szCs w:val="28"/>
              </w:rPr>
              <w:t>Показатели:</w:t>
            </w:r>
          </w:p>
          <w:p w:rsidR="00E50AFC" w:rsidRPr="004A40E8" w:rsidRDefault="006162CC" w:rsidP="00B20C71">
            <w:pPr>
              <w:widowControl w:val="0"/>
              <w:spacing w:line="240" w:lineRule="auto"/>
              <w:rPr>
                <w:sz w:val="28"/>
                <w:szCs w:val="28"/>
              </w:rPr>
            </w:pPr>
            <w:r w:rsidRPr="004A40E8">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4A40E8" w:rsidRDefault="006162CC" w:rsidP="00B20C71">
            <w:pPr>
              <w:widowControl w:val="0"/>
              <w:spacing w:line="240" w:lineRule="auto"/>
              <w:rPr>
                <w:sz w:val="28"/>
                <w:szCs w:val="28"/>
              </w:rPr>
            </w:pPr>
            <w:r w:rsidRPr="004A40E8">
              <w:rPr>
                <w:sz w:val="28"/>
                <w:szCs w:val="28"/>
              </w:rPr>
              <w:t>2. Средний размер адресной социальной помощи на одного получателя за счет средств местного бюджета.</w:t>
            </w:r>
          </w:p>
          <w:p w:rsidR="00E50AFC" w:rsidRPr="004A40E8" w:rsidRDefault="006162CC" w:rsidP="00B20C71">
            <w:pPr>
              <w:widowControl w:val="0"/>
              <w:spacing w:line="240" w:lineRule="auto"/>
              <w:rPr>
                <w:sz w:val="28"/>
                <w:szCs w:val="28"/>
              </w:rPr>
            </w:pPr>
            <w:r w:rsidRPr="004A40E8">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p w:rsidR="00E50AFC" w:rsidRPr="004A40E8" w:rsidRDefault="006162CC" w:rsidP="00B20C71">
            <w:pPr>
              <w:widowControl w:val="0"/>
              <w:spacing w:line="240" w:lineRule="auto"/>
              <w:rPr>
                <w:sz w:val="28"/>
                <w:szCs w:val="28"/>
              </w:rPr>
            </w:pPr>
            <w:r w:rsidRPr="004A40E8">
              <w:rPr>
                <w:sz w:val="28"/>
                <w:szCs w:val="28"/>
              </w:rPr>
              <w:t>4.</w:t>
            </w:r>
            <w:r w:rsidRPr="004A40E8">
              <w:rPr>
                <w:sz w:val="28"/>
                <w:szCs w:val="28"/>
                <w:lang w:val="en-US"/>
              </w:rPr>
              <w:t> </w:t>
            </w:r>
            <w:r w:rsidRPr="004A40E8">
              <w:rPr>
                <w:sz w:val="28"/>
                <w:szCs w:val="28"/>
              </w:rPr>
              <w:t>Количество семей, получивших выплаты при рождении (усыновлении) первого ребенка.</w:t>
            </w:r>
          </w:p>
          <w:p w:rsidR="00E50AFC" w:rsidRPr="004A40E8" w:rsidRDefault="006162CC" w:rsidP="00B20C71">
            <w:pPr>
              <w:widowControl w:val="0"/>
              <w:spacing w:line="240" w:lineRule="auto"/>
              <w:rPr>
                <w:sz w:val="28"/>
                <w:szCs w:val="28"/>
              </w:rPr>
            </w:pPr>
            <w:r w:rsidRPr="004A40E8">
              <w:rPr>
                <w:sz w:val="28"/>
                <w:szCs w:val="28"/>
              </w:rPr>
              <w:t>5.</w:t>
            </w:r>
            <w:r w:rsidRPr="004A40E8">
              <w:rPr>
                <w:sz w:val="28"/>
                <w:szCs w:val="28"/>
                <w:lang w:val="en-US"/>
              </w:rPr>
              <w:t> </w:t>
            </w:r>
            <w:r w:rsidRPr="004A40E8">
              <w:rPr>
                <w:sz w:val="28"/>
                <w:szCs w:val="28"/>
              </w:rPr>
              <w:t>Количество семей, имеющих трех и более детей, получивших ежемесячную денежную выплату.</w:t>
            </w:r>
          </w:p>
          <w:p w:rsidR="00E50AFC" w:rsidRPr="004A40E8" w:rsidRDefault="006162CC" w:rsidP="00B20C71">
            <w:pPr>
              <w:widowControl w:val="0"/>
              <w:spacing w:line="240" w:lineRule="auto"/>
              <w:rPr>
                <w:sz w:val="28"/>
                <w:szCs w:val="28"/>
              </w:rPr>
            </w:pPr>
            <w:r w:rsidRPr="004A40E8">
              <w:rPr>
                <w:sz w:val="28"/>
                <w:szCs w:val="28"/>
              </w:rPr>
              <w:t>6.</w:t>
            </w:r>
            <w:r w:rsidRPr="004A40E8">
              <w:rPr>
                <w:sz w:val="28"/>
                <w:szCs w:val="28"/>
                <w:lang w:val="en-US"/>
              </w:rPr>
              <w:t> </w:t>
            </w:r>
            <w:r w:rsidRPr="004A40E8">
              <w:rPr>
                <w:sz w:val="28"/>
                <w:szCs w:val="28"/>
              </w:rPr>
              <w:t>Количество многодетных семей, пользующихся мерами социальной поддержки, установленными для семей, воспитывающих трех и более детей.</w:t>
            </w:r>
          </w:p>
          <w:p w:rsidR="00E50AFC" w:rsidRPr="004A40E8" w:rsidRDefault="006162CC" w:rsidP="00B20C71">
            <w:pPr>
              <w:widowControl w:val="0"/>
              <w:spacing w:line="240" w:lineRule="auto"/>
              <w:rPr>
                <w:sz w:val="28"/>
                <w:szCs w:val="28"/>
              </w:rPr>
            </w:pPr>
            <w:r w:rsidRPr="004A40E8">
              <w:rPr>
                <w:sz w:val="28"/>
                <w:szCs w:val="28"/>
              </w:rPr>
              <w:t>7.</w:t>
            </w:r>
            <w:r w:rsidRPr="004A40E8">
              <w:rPr>
                <w:sz w:val="28"/>
                <w:szCs w:val="28"/>
                <w:lang w:val="en-US"/>
              </w:rPr>
              <w:t> </w:t>
            </w:r>
            <w:r w:rsidRPr="004A40E8">
              <w:rPr>
                <w:sz w:val="28"/>
                <w:szCs w:val="28"/>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4A40E8" w:rsidRDefault="006162CC" w:rsidP="00B20C71">
            <w:pPr>
              <w:widowControl w:val="0"/>
              <w:spacing w:line="240" w:lineRule="auto"/>
              <w:rPr>
                <w:sz w:val="28"/>
                <w:szCs w:val="28"/>
              </w:rPr>
            </w:pPr>
            <w:r w:rsidRPr="004A40E8">
              <w:rPr>
                <w:sz w:val="28"/>
                <w:szCs w:val="28"/>
              </w:rPr>
              <w:t>8.</w:t>
            </w:r>
            <w:r w:rsidRPr="004A40E8">
              <w:rPr>
                <w:sz w:val="28"/>
                <w:szCs w:val="28"/>
                <w:lang w:val="en-US"/>
              </w:rPr>
              <w:t> </w:t>
            </w:r>
            <w:r w:rsidRPr="004A40E8">
              <w:rPr>
                <w:sz w:val="28"/>
                <w:szCs w:val="28"/>
              </w:rPr>
              <w:t>Количество обоснованных жалоб граждан на неудовлетворительное качество муниципальных услуг.</w:t>
            </w:r>
          </w:p>
          <w:p w:rsidR="00E50AFC" w:rsidRPr="004A40E8" w:rsidRDefault="006162CC" w:rsidP="00B20C71">
            <w:pPr>
              <w:spacing w:line="240" w:lineRule="auto"/>
              <w:rPr>
                <w:sz w:val="28"/>
                <w:szCs w:val="28"/>
              </w:rPr>
            </w:pPr>
            <w:r w:rsidRPr="004A40E8">
              <w:rPr>
                <w:sz w:val="28"/>
                <w:szCs w:val="28"/>
              </w:rPr>
              <w:t xml:space="preserve">9. Доля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w:t>
            </w:r>
            <w:r w:rsidRPr="004A40E8">
              <w:rPr>
                <w:sz w:val="28"/>
                <w:szCs w:val="28"/>
              </w:rPr>
              <w:lastRenderedPageBreak/>
              <w:t>профессиональное образование, в численности работников предпенсионного возраста, прошедших обучение.</w:t>
            </w:r>
          </w:p>
          <w:p w:rsidR="00E50AFC" w:rsidRPr="004A40E8" w:rsidRDefault="006162CC" w:rsidP="00B20C71">
            <w:pPr>
              <w:spacing w:line="240" w:lineRule="auto"/>
              <w:rPr>
                <w:sz w:val="28"/>
                <w:szCs w:val="28"/>
              </w:rPr>
            </w:pPr>
            <w:r w:rsidRPr="004A40E8">
              <w:rPr>
                <w:sz w:val="28"/>
                <w:szCs w:val="28"/>
              </w:rPr>
              <w:t>10. Процент исполнения доведенных бюджетных ассигнований, направленных на переобучение работников предпенсионного возраста.</w:t>
            </w:r>
          </w:p>
          <w:p w:rsidR="00E50AFC" w:rsidRDefault="006162CC" w:rsidP="00B20C71">
            <w:pPr>
              <w:spacing w:line="240" w:lineRule="auto"/>
              <w:rPr>
                <w:sz w:val="28"/>
                <w:szCs w:val="28"/>
              </w:rPr>
            </w:pPr>
            <w:r w:rsidRPr="004A40E8">
              <w:rPr>
                <w:sz w:val="28"/>
                <w:szCs w:val="28"/>
              </w:rPr>
              <w:t>11.</w:t>
            </w:r>
            <w:r w:rsidR="009302D9" w:rsidRPr="004A40E8">
              <w:rPr>
                <w:sz w:val="22"/>
                <w:szCs w:val="22"/>
              </w:rPr>
              <w:t> </w:t>
            </w:r>
            <w:r w:rsidRPr="004A40E8">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C24EFC" w:rsidRPr="004A40E8" w:rsidRDefault="00C24EFC" w:rsidP="00C24EFC">
            <w:pPr>
              <w:spacing w:line="240" w:lineRule="auto"/>
              <w:rPr>
                <w:sz w:val="28"/>
                <w:szCs w:val="28"/>
              </w:rPr>
            </w:pPr>
            <w:r>
              <w:rPr>
                <w:sz w:val="28"/>
                <w:szCs w:val="28"/>
              </w:rPr>
              <w:t>12</w:t>
            </w:r>
            <w:r w:rsidRPr="004A40E8">
              <w:rPr>
                <w:sz w:val="28"/>
                <w:szCs w:val="28"/>
              </w:rPr>
              <w:t>. Количество обоснованных жалоб граждан, являющихся получателями или имеющих право на пенсию за выслугу лет, на неудовлетворительное качество муниципальных услуг.</w:t>
            </w:r>
          </w:p>
          <w:p w:rsidR="001A19AF" w:rsidRPr="00697CF0" w:rsidRDefault="00C24EFC" w:rsidP="00C24EFC">
            <w:pPr>
              <w:spacing w:line="240" w:lineRule="auto"/>
              <w:rPr>
                <w:sz w:val="28"/>
                <w:szCs w:val="28"/>
              </w:rPr>
            </w:pPr>
            <w:r w:rsidRPr="00697CF0">
              <w:rPr>
                <w:sz w:val="28"/>
                <w:szCs w:val="28"/>
              </w:rPr>
              <w:t>13. Количество семей с детьми в возрасте до 1,5 лет со средним доходом семьи</w:t>
            </w:r>
          </w:p>
          <w:p w:rsidR="00C24EFC" w:rsidRPr="00697CF0" w:rsidRDefault="00C24EFC" w:rsidP="00C24EFC">
            <w:pPr>
              <w:spacing w:line="240" w:lineRule="auto"/>
              <w:rPr>
                <w:sz w:val="28"/>
                <w:szCs w:val="28"/>
              </w:rPr>
            </w:pPr>
            <w:r w:rsidRPr="00697CF0">
              <w:rPr>
                <w:sz w:val="28"/>
                <w:szCs w:val="28"/>
              </w:rPr>
              <w:t>(с учетом выплаты государственных пособий) не менее чем 6 000 рублей</w:t>
            </w:r>
            <w:r w:rsidR="001A19AF" w:rsidRPr="00697CF0">
              <w:rPr>
                <w:sz w:val="28"/>
                <w:szCs w:val="28"/>
              </w:rPr>
              <w:br/>
            </w:r>
            <w:r w:rsidRPr="00697CF0">
              <w:rPr>
                <w:sz w:val="28"/>
                <w:szCs w:val="28"/>
              </w:rPr>
              <w:t>в месяц.</w:t>
            </w:r>
          </w:p>
          <w:p w:rsidR="00C24EFC" w:rsidRPr="004A40E8" w:rsidRDefault="00C24EFC" w:rsidP="00C24EFC">
            <w:pPr>
              <w:spacing w:line="240" w:lineRule="auto"/>
              <w:rPr>
                <w:sz w:val="28"/>
                <w:szCs w:val="28"/>
              </w:rPr>
            </w:pPr>
            <w:r>
              <w:rPr>
                <w:sz w:val="28"/>
                <w:szCs w:val="28"/>
              </w:rPr>
              <w:t>14</w:t>
            </w:r>
            <w:r w:rsidRPr="004A40E8">
              <w:rPr>
                <w:sz w:val="28"/>
                <w:szCs w:val="28"/>
              </w:rPr>
              <w:t>. Количество граждан, получивших социальные выплаты.</w:t>
            </w:r>
          </w:p>
          <w:p w:rsidR="00C24EFC" w:rsidRPr="004A40E8" w:rsidRDefault="00C24EFC" w:rsidP="00C24EFC">
            <w:pPr>
              <w:spacing w:line="240" w:lineRule="auto"/>
              <w:rPr>
                <w:sz w:val="28"/>
                <w:szCs w:val="28"/>
              </w:rPr>
            </w:pPr>
            <w:r>
              <w:rPr>
                <w:sz w:val="28"/>
                <w:szCs w:val="28"/>
              </w:rPr>
              <w:t>15</w:t>
            </w:r>
            <w:r w:rsidRPr="004A40E8">
              <w:rPr>
                <w:sz w:val="28"/>
                <w:szCs w:val="28"/>
              </w:rPr>
              <w:t>. Количество граждан, получивших уголь по регулируемой государственной цене в отчетном периоде.</w:t>
            </w:r>
          </w:p>
          <w:p w:rsidR="00C24EFC" w:rsidRPr="004A40E8" w:rsidRDefault="00C24EFC" w:rsidP="00C24EFC">
            <w:pPr>
              <w:spacing w:line="240" w:lineRule="auto"/>
              <w:rPr>
                <w:sz w:val="28"/>
                <w:szCs w:val="28"/>
              </w:rPr>
            </w:pPr>
            <w:r>
              <w:rPr>
                <w:sz w:val="28"/>
                <w:szCs w:val="28"/>
              </w:rPr>
              <w:t>16</w:t>
            </w:r>
            <w:r w:rsidRPr="004A40E8">
              <w:rPr>
                <w:sz w:val="28"/>
                <w:szCs w:val="28"/>
              </w:rPr>
              <w:t>.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C24EFC" w:rsidRPr="004A40E8" w:rsidRDefault="00C24EFC" w:rsidP="00C24EFC">
            <w:pPr>
              <w:spacing w:line="240" w:lineRule="auto"/>
              <w:rPr>
                <w:sz w:val="28"/>
                <w:szCs w:val="28"/>
              </w:rPr>
            </w:pPr>
            <w:r>
              <w:rPr>
                <w:sz w:val="28"/>
                <w:szCs w:val="28"/>
              </w:rPr>
              <w:t>17</w:t>
            </w:r>
            <w:r w:rsidRPr="004A40E8">
              <w:rPr>
                <w:sz w:val="28"/>
                <w:szCs w:val="28"/>
              </w:rPr>
              <w:t>. Средний размер суммы выплаты отдельным категориям граждан в отчетном периоде.</w:t>
            </w:r>
          </w:p>
          <w:p w:rsidR="00C24EFC" w:rsidRPr="004A40E8" w:rsidRDefault="00C24EFC" w:rsidP="00C24EFC">
            <w:pPr>
              <w:spacing w:line="240" w:lineRule="auto"/>
              <w:rPr>
                <w:strike/>
                <w:sz w:val="28"/>
                <w:szCs w:val="28"/>
              </w:rPr>
            </w:pPr>
            <w:r>
              <w:rPr>
                <w:sz w:val="28"/>
                <w:szCs w:val="28"/>
              </w:rPr>
              <w:t>18</w:t>
            </w:r>
            <w:r w:rsidR="001A19AF">
              <w:rPr>
                <w:sz w:val="28"/>
                <w:szCs w:val="28"/>
              </w:rPr>
              <w:t>. </w:t>
            </w:r>
            <w:r w:rsidRPr="004A40E8">
              <w:rPr>
                <w:sz w:val="28"/>
                <w:szCs w:val="28"/>
              </w:rPr>
              <w:t>Количество малообеспеченных одиноко проживающих пенсионеров, получивших социальную помощь.</w:t>
            </w:r>
          </w:p>
          <w:p w:rsidR="00C24EFC" w:rsidRPr="004A40E8" w:rsidRDefault="00C24EFC" w:rsidP="00C24EFC">
            <w:pPr>
              <w:spacing w:line="240" w:lineRule="auto"/>
              <w:rPr>
                <w:sz w:val="28"/>
                <w:szCs w:val="28"/>
              </w:rPr>
            </w:pPr>
            <w:r>
              <w:rPr>
                <w:sz w:val="28"/>
                <w:szCs w:val="28"/>
              </w:rPr>
              <w:t>19</w:t>
            </w:r>
            <w:r w:rsidR="001A19AF">
              <w:rPr>
                <w:sz w:val="28"/>
                <w:szCs w:val="28"/>
              </w:rPr>
              <w:t>. </w:t>
            </w:r>
            <w:r w:rsidRPr="004A40E8">
              <w:rPr>
                <w:sz w:val="28"/>
                <w:szCs w:val="28"/>
              </w:rPr>
              <w:t>Количество граждан, получивших муниципальные услуги.</w:t>
            </w:r>
          </w:p>
          <w:p w:rsidR="00F77D8C" w:rsidRPr="00FE754E" w:rsidRDefault="00C24EFC" w:rsidP="00BD33F8">
            <w:pPr>
              <w:pStyle w:val="ConsPlusCell"/>
              <w:spacing w:line="240" w:lineRule="auto"/>
              <w:rPr>
                <w:rFonts w:ascii="Times New Roman" w:hAnsi="Times New Roman" w:cs="Times New Roman"/>
                <w:sz w:val="28"/>
                <w:szCs w:val="28"/>
              </w:rPr>
            </w:pPr>
            <w:r w:rsidRPr="00FE754E">
              <w:rPr>
                <w:rFonts w:ascii="Times New Roman" w:hAnsi="Times New Roman" w:cs="Times New Roman"/>
                <w:sz w:val="28"/>
                <w:szCs w:val="28"/>
              </w:rPr>
              <w:t>20</w:t>
            </w:r>
            <w:r w:rsidR="00F77D8C" w:rsidRPr="00FE754E">
              <w:rPr>
                <w:rFonts w:ascii="Times New Roman" w:hAnsi="Times New Roman" w:cs="Times New Roman"/>
                <w:sz w:val="28"/>
                <w:szCs w:val="28"/>
              </w:rPr>
              <w:t>.</w:t>
            </w:r>
            <w:r w:rsidR="00A07B98" w:rsidRPr="00FE754E">
              <w:rPr>
                <w:rFonts w:ascii="Times New Roman" w:hAnsi="Times New Roman" w:cs="Times New Roman"/>
                <w:sz w:val="28"/>
                <w:szCs w:val="28"/>
              </w:rPr>
              <w:t> </w:t>
            </w:r>
            <w:bookmarkStart w:id="0" w:name="_Hlk44963516"/>
            <w:r w:rsidR="00BD33F8" w:rsidRPr="00FE754E">
              <w:rPr>
                <w:rFonts w:ascii="Times New Roman" w:hAnsi="Times New Roman" w:cs="Times New Roman"/>
                <w:sz w:val="28"/>
                <w:szCs w:val="28"/>
              </w:rPr>
              <w:t xml:space="preserve">Процент </w:t>
            </w:r>
            <w:r w:rsidR="00370347" w:rsidRPr="00FE754E">
              <w:rPr>
                <w:rFonts w:ascii="Times New Roman" w:hAnsi="Times New Roman" w:cs="Times New Roman"/>
                <w:sz w:val="28"/>
                <w:szCs w:val="28"/>
              </w:rPr>
              <w:t>обеспечения</w:t>
            </w:r>
            <w:r w:rsidR="00BD33F8" w:rsidRPr="00FE754E">
              <w:rPr>
                <w:rFonts w:ascii="Times New Roman" w:hAnsi="Times New Roman" w:cs="Times New Roman"/>
                <w:sz w:val="28"/>
                <w:szCs w:val="28"/>
              </w:rPr>
              <w:t xml:space="preserve"> </w:t>
            </w:r>
            <w:r w:rsidR="001A19AF" w:rsidRPr="00FE754E">
              <w:rPr>
                <w:rFonts w:ascii="Times New Roman" w:hAnsi="Times New Roman" w:cs="Times New Roman"/>
                <w:sz w:val="28"/>
                <w:szCs w:val="28"/>
              </w:rPr>
              <w:t xml:space="preserve">выплатами за счет </w:t>
            </w:r>
            <w:proofErr w:type="gramStart"/>
            <w:r w:rsidR="001A19AF" w:rsidRPr="00FE754E">
              <w:rPr>
                <w:rFonts w:ascii="Times New Roman" w:hAnsi="Times New Roman" w:cs="Times New Roman"/>
                <w:sz w:val="28"/>
                <w:szCs w:val="28"/>
              </w:rPr>
              <w:t xml:space="preserve">средств резервного фонда Правительства Российской Федерации </w:t>
            </w:r>
            <w:r w:rsidR="00BD33F8" w:rsidRPr="00FE754E">
              <w:rPr>
                <w:rFonts w:ascii="Times New Roman" w:hAnsi="Times New Roman" w:cs="Times New Roman"/>
                <w:sz w:val="28"/>
                <w:szCs w:val="28"/>
              </w:rPr>
              <w:t>работников</w:t>
            </w:r>
            <w:r w:rsidR="00F1126F" w:rsidRPr="00FE754E">
              <w:rPr>
                <w:rFonts w:ascii="Times New Roman" w:hAnsi="Times New Roman" w:cs="Times New Roman"/>
                <w:sz w:val="28"/>
                <w:szCs w:val="28"/>
              </w:rPr>
              <w:t xml:space="preserve"> </w:t>
            </w:r>
            <w:r w:rsidR="00BD33F8" w:rsidRPr="00FE754E">
              <w:rPr>
                <w:rFonts w:ascii="Times New Roman" w:hAnsi="Times New Roman" w:cs="Times New Roman"/>
                <w:sz w:val="28"/>
                <w:szCs w:val="28"/>
              </w:rPr>
              <w:t>социального</w:t>
            </w:r>
            <w:proofErr w:type="gramEnd"/>
            <w:r w:rsidR="00BD33F8" w:rsidRPr="00FE754E">
              <w:rPr>
                <w:rFonts w:ascii="Times New Roman" w:hAnsi="Times New Roman" w:cs="Times New Roman"/>
                <w:sz w:val="28"/>
                <w:szCs w:val="28"/>
              </w:rPr>
              <w:t xml:space="preserve"> обслуживания, </w:t>
            </w:r>
            <w:r w:rsidR="00BD33F8" w:rsidRPr="00FE754E">
              <w:rPr>
                <w:rFonts w:ascii="Times New Roman" w:hAnsi="Times New Roman" w:cs="Times New Roman"/>
                <w:sz w:val="28"/>
                <w:szCs w:val="28"/>
              </w:rPr>
              <w:lastRenderedPageBreak/>
              <w:t>имеющих право на выплаты стимулирующего характера за особые условия труда и дополнительную нагрузку</w:t>
            </w:r>
            <w:r w:rsidR="009D061F" w:rsidRPr="00FE754E">
              <w:rPr>
                <w:rFonts w:ascii="Times New Roman" w:hAnsi="Times New Roman" w:cs="Times New Roman"/>
                <w:sz w:val="28"/>
                <w:szCs w:val="28"/>
              </w:rPr>
              <w:t xml:space="preserve"> в условиях пандемии коронавирусной инфекции</w:t>
            </w:r>
            <w:r w:rsidR="00A07B98" w:rsidRPr="00FE754E">
              <w:rPr>
                <w:rFonts w:ascii="Times New Roman" w:hAnsi="Times New Roman" w:cs="Times New Roman"/>
                <w:sz w:val="28"/>
                <w:szCs w:val="28"/>
              </w:rPr>
              <w:t xml:space="preserve"> (</w:t>
            </w:r>
            <w:r w:rsidR="00A07B98" w:rsidRPr="00FE754E">
              <w:rPr>
                <w:rFonts w:ascii="Times New Roman" w:hAnsi="Times New Roman" w:cs="Times New Roman"/>
                <w:sz w:val="28"/>
                <w:szCs w:val="28"/>
                <w:lang w:val="en-US"/>
              </w:rPr>
              <w:t>COVID</w:t>
            </w:r>
            <w:r w:rsidR="00A07B98" w:rsidRPr="00FE754E">
              <w:rPr>
                <w:rFonts w:ascii="Times New Roman" w:hAnsi="Times New Roman" w:cs="Times New Roman"/>
                <w:sz w:val="28"/>
                <w:szCs w:val="28"/>
              </w:rPr>
              <w:t>-19)</w:t>
            </w:r>
            <w:bookmarkEnd w:id="0"/>
            <w:r w:rsidR="00BD33F8" w:rsidRPr="00FE754E">
              <w:rPr>
                <w:rFonts w:ascii="Times New Roman" w:hAnsi="Times New Roman" w:cs="Times New Roman"/>
                <w:sz w:val="28"/>
                <w:szCs w:val="28"/>
              </w:rPr>
              <w:t>.</w:t>
            </w:r>
            <w:r w:rsidR="00AC1BDD" w:rsidRPr="00FE754E">
              <w:rPr>
                <w:rFonts w:ascii="Times New Roman" w:hAnsi="Times New Roman" w:cs="Times New Roman"/>
                <w:sz w:val="28"/>
                <w:szCs w:val="28"/>
              </w:rPr>
              <w:t xml:space="preserve"> </w:t>
            </w:r>
          </w:p>
          <w:p w:rsidR="00F51135" w:rsidRPr="00FE754E" w:rsidRDefault="00C24EFC" w:rsidP="00BD33F8">
            <w:pPr>
              <w:pStyle w:val="ConsPlusCell"/>
              <w:spacing w:line="240" w:lineRule="auto"/>
              <w:rPr>
                <w:rFonts w:ascii="Times New Roman" w:hAnsi="Times New Roman"/>
                <w:sz w:val="28"/>
                <w:szCs w:val="28"/>
              </w:rPr>
            </w:pPr>
            <w:bookmarkStart w:id="1" w:name="_Hlk44963587"/>
            <w:r w:rsidRPr="00FE754E">
              <w:rPr>
                <w:rFonts w:ascii="Times New Roman" w:hAnsi="Times New Roman" w:cs="Times New Roman"/>
                <w:sz w:val="28"/>
                <w:szCs w:val="28"/>
              </w:rPr>
              <w:t>21</w:t>
            </w:r>
            <w:r w:rsidR="009D061F" w:rsidRPr="00FE754E">
              <w:rPr>
                <w:rFonts w:ascii="Times New Roman" w:hAnsi="Times New Roman" w:cs="Times New Roman"/>
                <w:sz w:val="28"/>
                <w:szCs w:val="28"/>
              </w:rPr>
              <w:t>.</w:t>
            </w:r>
            <w:r w:rsidR="00A07B98" w:rsidRPr="00FE754E">
              <w:rPr>
                <w:rFonts w:ascii="Times New Roman" w:hAnsi="Times New Roman" w:cs="Times New Roman"/>
                <w:sz w:val="28"/>
                <w:szCs w:val="28"/>
                <w:lang w:val="en-US"/>
              </w:rPr>
              <w:t> </w:t>
            </w:r>
            <w:r w:rsidR="009D061F" w:rsidRPr="00FE754E">
              <w:rPr>
                <w:rFonts w:ascii="Times New Roman" w:hAnsi="Times New Roman" w:cs="Times New Roman"/>
                <w:sz w:val="28"/>
                <w:szCs w:val="28"/>
              </w:rPr>
              <w:t>Процент о</w:t>
            </w:r>
            <w:r w:rsidR="005D3007" w:rsidRPr="00FE754E">
              <w:rPr>
                <w:rFonts w:ascii="Times New Roman" w:hAnsi="Times New Roman" w:cs="Times New Roman"/>
                <w:sz w:val="28"/>
                <w:szCs w:val="28"/>
              </w:rPr>
              <w:t>беспечения</w:t>
            </w:r>
            <w:r w:rsidR="009D061F" w:rsidRPr="00FE754E">
              <w:rPr>
                <w:rFonts w:ascii="Times New Roman" w:hAnsi="Times New Roman" w:cs="Times New Roman"/>
                <w:sz w:val="28"/>
                <w:szCs w:val="28"/>
              </w:rPr>
              <w:t xml:space="preserve"> </w:t>
            </w:r>
            <w:r w:rsidR="001A19AF" w:rsidRPr="00FE754E">
              <w:rPr>
                <w:rFonts w:ascii="Times New Roman" w:hAnsi="Times New Roman" w:cs="Times New Roman"/>
                <w:sz w:val="28"/>
                <w:szCs w:val="28"/>
              </w:rPr>
              <w:t xml:space="preserve">выплатами за счет средств </w:t>
            </w:r>
            <w:r w:rsidR="001A19AF" w:rsidRPr="00FE754E">
              <w:rPr>
                <w:rFonts w:ascii="Times New Roman" w:hAnsi="Times New Roman"/>
                <w:sz w:val="28"/>
                <w:szCs w:val="28"/>
              </w:rPr>
              <w:t>бюджета Кемеровской области – Кузбасса</w:t>
            </w:r>
            <w:r w:rsidR="001A19AF" w:rsidRPr="00FE754E">
              <w:rPr>
                <w:rFonts w:ascii="Times New Roman" w:hAnsi="Times New Roman" w:cs="Times New Roman"/>
                <w:sz w:val="28"/>
                <w:szCs w:val="28"/>
              </w:rPr>
              <w:t xml:space="preserve"> </w:t>
            </w:r>
            <w:r w:rsidR="009D061F" w:rsidRPr="00FE754E">
              <w:rPr>
                <w:rFonts w:ascii="Times New Roman" w:hAnsi="Times New Roman" w:cs="Times New Roman"/>
                <w:sz w:val="28"/>
                <w:szCs w:val="28"/>
              </w:rPr>
              <w:t>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w:t>
            </w:r>
            <w:r w:rsidR="00A07B98" w:rsidRPr="00FE754E">
              <w:rPr>
                <w:rFonts w:ascii="Times New Roman" w:hAnsi="Times New Roman" w:cs="Times New Roman"/>
                <w:sz w:val="28"/>
                <w:szCs w:val="28"/>
              </w:rPr>
              <w:t xml:space="preserve"> (</w:t>
            </w:r>
            <w:r w:rsidR="00A07B98" w:rsidRPr="00FE754E">
              <w:rPr>
                <w:rFonts w:ascii="Times New Roman" w:hAnsi="Times New Roman" w:cs="Times New Roman"/>
                <w:sz w:val="28"/>
                <w:szCs w:val="28"/>
                <w:lang w:val="en-US"/>
              </w:rPr>
              <w:t>COVID</w:t>
            </w:r>
            <w:r w:rsidR="00A07B98" w:rsidRPr="00FE754E">
              <w:rPr>
                <w:rFonts w:ascii="Times New Roman" w:hAnsi="Times New Roman" w:cs="Times New Roman"/>
                <w:sz w:val="28"/>
                <w:szCs w:val="28"/>
              </w:rPr>
              <w:t>-19)</w:t>
            </w:r>
            <w:r w:rsidR="005D3007" w:rsidRPr="00FE754E">
              <w:rPr>
                <w:rFonts w:ascii="Times New Roman" w:hAnsi="Times New Roman"/>
                <w:sz w:val="28"/>
                <w:szCs w:val="28"/>
              </w:rPr>
              <w:t>.</w:t>
            </w:r>
          </w:p>
          <w:p w:rsidR="00595204" w:rsidRPr="00FE754E" w:rsidRDefault="00C24EFC" w:rsidP="00BD33F8">
            <w:pPr>
              <w:pStyle w:val="ConsPlusCell"/>
              <w:spacing w:line="240" w:lineRule="auto"/>
              <w:rPr>
                <w:rFonts w:ascii="Times New Roman" w:hAnsi="Times New Roman" w:cs="Times New Roman"/>
                <w:sz w:val="28"/>
                <w:szCs w:val="28"/>
              </w:rPr>
            </w:pPr>
            <w:bookmarkStart w:id="2" w:name="_Hlk44963768"/>
            <w:bookmarkEnd w:id="1"/>
            <w:r w:rsidRPr="00FE754E">
              <w:rPr>
                <w:rFonts w:ascii="Times New Roman" w:hAnsi="Times New Roman"/>
                <w:sz w:val="28"/>
                <w:szCs w:val="28"/>
              </w:rPr>
              <w:t>22</w:t>
            </w:r>
            <w:r w:rsidR="00595204" w:rsidRPr="00FE754E">
              <w:rPr>
                <w:rFonts w:ascii="Times New Roman" w:hAnsi="Times New Roman"/>
                <w:sz w:val="28"/>
                <w:szCs w:val="28"/>
              </w:rPr>
              <w:t>.</w:t>
            </w:r>
            <w:r w:rsidR="00A07B98" w:rsidRPr="00FE754E">
              <w:rPr>
                <w:rFonts w:ascii="Times New Roman" w:hAnsi="Times New Roman"/>
                <w:sz w:val="28"/>
                <w:szCs w:val="28"/>
                <w:lang w:val="en-US"/>
              </w:rPr>
              <w:t> </w:t>
            </w:r>
            <w:r w:rsidR="00595204" w:rsidRPr="00FE754E">
              <w:rPr>
                <w:rFonts w:ascii="Times New Roman" w:hAnsi="Times New Roman" w:cs="Times New Roman"/>
                <w:sz w:val="28"/>
                <w:szCs w:val="28"/>
              </w:rPr>
              <w:t xml:space="preserve">Процент </w:t>
            </w:r>
            <w:r w:rsidR="004051F2" w:rsidRPr="00FE754E">
              <w:rPr>
                <w:rFonts w:ascii="Times New Roman" w:hAnsi="Times New Roman" w:cs="Times New Roman"/>
                <w:sz w:val="28"/>
                <w:szCs w:val="28"/>
              </w:rPr>
              <w:t>обеспечени</w:t>
            </w:r>
            <w:r w:rsidR="005D3007" w:rsidRPr="00FE754E">
              <w:rPr>
                <w:rFonts w:ascii="Times New Roman" w:hAnsi="Times New Roman" w:cs="Times New Roman"/>
                <w:sz w:val="28"/>
                <w:szCs w:val="28"/>
              </w:rPr>
              <w:t>я</w:t>
            </w:r>
            <w:r w:rsidR="004051F2" w:rsidRPr="00FE754E">
              <w:rPr>
                <w:rFonts w:ascii="Times New Roman" w:hAnsi="Times New Roman" w:cs="Times New Roman"/>
                <w:sz w:val="28"/>
                <w:szCs w:val="28"/>
              </w:rPr>
              <w:t xml:space="preserve"> продуктами питания и одноразовой посудой </w:t>
            </w:r>
            <w:r w:rsidR="00A00E9B" w:rsidRPr="00FE754E">
              <w:rPr>
                <w:rFonts w:ascii="Times New Roman" w:hAnsi="Times New Roman" w:cs="Times New Roman"/>
                <w:sz w:val="28"/>
                <w:szCs w:val="28"/>
              </w:rPr>
              <w:t xml:space="preserve">за счет средств </w:t>
            </w:r>
            <w:r w:rsidR="00A00E9B" w:rsidRPr="00FE754E">
              <w:rPr>
                <w:rFonts w:ascii="Times New Roman" w:hAnsi="Times New Roman"/>
                <w:sz w:val="28"/>
                <w:szCs w:val="28"/>
              </w:rPr>
              <w:t>бюджета Кемеровской области – Кузбасса</w:t>
            </w:r>
            <w:r w:rsidR="00A00E9B" w:rsidRPr="00FE754E">
              <w:rPr>
                <w:rFonts w:ascii="Times New Roman" w:hAnsi="Times New Roman" w:cs="Times New Roman"/>
                <w:sz w:val="28"/>
                <w:szCs w:val="28"/>
              </w:rPr>
              <w:t xml:space="preserve"> </w:t>
            </w:r>
            <w:r w:rsidR="00595204" w:rsidRPr="00FE754E">
              <w:rPr>
                <w:rFonts w:ascii="Times New Roman" w:hAnsi="Times New Roman" w:cs="Times New Roman"/>
                <w:sz w:val="28"/>
                <w:szCs w:val="28"/>
              </w:rPr>
              <w:t>работников социального обслуживания</w:t>
            </w:r>
            <w:r w:rsidR="004051F2" w:rsidRPr="00FE754E">
              <w:rPr>
                <w:rFonts w:ascii="Times New Roman" w:hAnsi="Times New Roman" w:cs="Times New Roman"/>
                <w:sz w:val="28"/>
                <w:szCs w:val="28"/>
              </w:rPr>
              <w:t xml:space="preserve"> в условиях пандемии </w:t>
            </w:r>
            <w:proofErr w:type="spellStart"/>
            <w:r w:rsidR="004051F2" w:rsidRPr="00FE754E">
              <w:rPr>
                <w:rFonts w:ascii="Times New Roman" w:hAnsi="Times New Roman" w:cs="Times New Roman"/>
                <w:sz w:val="28"/>
                <w:szCs w:val="28"/>
              </w:rPr>
              <w:t>коронавирусной</w:t>
            </w:r>
            <w:proofErr w:type="spellEnd"/>
            <w:r w:rsidR="004051F2" w:rsidRPr="00FE754E">
              <w:rPr>
                <w:rFonts w:ascii="Times New Roman" w:hAnsi="Times New Roman" w:cs="Times New Roman"/>
                <w:sz w:val="28"/>
                <w:szCs w:val="28"/>
              </w:rPr>
              <w:t xml:space="preserve"> инфекции</w:t>
            </w:r>
            <w:r w:rsidR="005D3007" w:rsidRPr="00FE754E">
              <w:rPr>
                <w:rFonts w:ascii="Times New Roman" w:hAnsi="Times New Roman" w:cs="Times New Roman"/>
                <w:sz w:val="28"/>
                <w:szCs w:val="28"/>
              </w:rPr>
              <w:t xml:space="preserve"> (</w:t>
            </w:r>
            <w:r w:rsidR="005D3007" w:rsidRPr="00FE754E">
              <w:rPr>
                <w:rFonts w:ascii="Times New Roman" w:hAnsi="Times New Roman" w:cs="Times New Roman"/>
                <w:sz w:val="28"/>
                <w:szCs w:val="28"/>
                <w:lang w:val="en-US"/>
              </w:rPr>
              <w:t>COVID</w:t>
            </w:r>
            <w:r w:rsidR="005D3007" w:rsidRPr="00FE754E">
              <w:rPr>
                <w:rFonts w:ascii="Times New Roman" w:hAnsi="Times New Roman" w:cs="Times New Roman"/>
                <w:sz w:val="28"/>
                <w:szCs w:val="28"/>
              </w:rPr>
              <w:t>-19)</w:t>
            </w:r>
            <w:bookmarkEnd w:id="2"/>
            <w:r w:rsidR="00595204" w:rsidRPr="00FE754E">
              <w:rPr>
                <w:rFonts w:ascii="Times New Roman" w:hAnsi="Times New Roman"/>
                <w:sz w:val="28"/>
                <w:szCs w:val="28"/>
              </w:rPr>
              <w:t>.</w:t>
            </w:r>
          </w:p>
          <w:p w:rsidR="00E50AFC" w:rsidRPr="00FE754E" w:rsidRDefault="00595204" w:rsidP="00B20C71">
            <w:pPr>
              <w:spacing w:line="240" w:lineRule="auto"/>
              <w:rPr>
                <w:sz w:val="28"/>
                <w:szCs w:val="28"/>
              </w:rPr>
            </w:pPr>
            <w:r w:rsidRPr="00FE754E">
              <w:rPr>
                <w:sz w:val="28"/>
                <w:szCs w:val="28"/>
              </w:rPr>
              <w:t>23</w:t>
            </w:r>
            <w:r w:rsidR="006162CC" w:rsidRPr="00FE754E">
              <w:rPr>
                <w:sz w:val="28"/>
                <w:szCs w:val="28"/>
              </w:rPr>
              <w:t>. 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p w:rsidR="00E50AFC" w:rsidRPr="00697CF0" w:rsidRDefault="00595204" w:rsidP="00B20C71">
            <w:pPr>
              <w:spacing w:line="240" w:lineRule="auto"/>
              <w:rPr>
                <w:sz w:val="28"/>
                <w:szCs w:val="28"/>
              </w:rPr>
            </w:pPr>
            <w:r w:rsidRPr="00697CF0">
              <w:rPr>
                <w:sz w:val="28"/>
                <w:szCs w:val="28"/>
              </w:rPr>
              <w:t>24</w:t>
            </w:r>
            <w:r w:rsidR="006162CC" w:rsidRPr="00697CF0">
              <w:rPr>
                <w:sz w:val="28"/>
                <w:szCs w:val="28"/>
              </w:rPr>
              <w:t>. Факты нарушения Комитетом финансовой дисциплины, приведшие к наложению штрафных санкций.</w:t>
            </w:r>
          </w:p>
          <w:p w:rsidR="00E50AFC" w:rsidRPr="004A40E8" w:rsidRDefault="00595204" w:rsidP="00B20C71">
            <w:pPr>
              <w:spacing w:line="240" w:lineRule="auto"/>
              <w:rPr>
                <w:bCs/>
                <w:sz w:val="28"/>
                <w:szCs w:val="28"/>
              </w:rPr>
            </w:pPr>
            <w:r w:rsidRPr="00697CF0">
              <w:rPr>
                <w:sz w:val="28"/>
                <w:szCs w:val="28"/>
              </w:rPr>
              <w:t>25</w:t>
            </w:r>
            <w:r w:rsidR="006162CC" w:rsidRPr="00697CF0">
              <w:rPr>
                <w:sz w:val="28"/>
                <w:szCs w:val="28"/>
              </w:rPr>
              <w:t>. Процент исполнения доведенных</w:t>
            </w:r>
            <w:r w:rsidR="006162CC" w:rsidRPr="004A40E8">
              <w:rPr>
                <w:sz w:val="28"/>
                <w:szCs w:val="28"/>
              </w:rPr>
              <w:t xml:space="preserve"> бюджетных ассигнований, направленных на содержание Комитета.</w:t>
            </w:r>
          </w:p>
          <w:p w:rsidR="00E50AFC" w:rsidRPr="004A40E8" w:rsidRDefault="00595204" w:rsidP="00B20C71">
            <w:pPr>
              <w:spacing w:line="240" w:lineRule="auto"/>
              <w:rPr>
                <w:bCs/>
                <w:sz w:val="28"/>
                <w:szCs w:val="28"/>
              </w:rPr>
            </w:pPr>
            <w:r>
              <w:rPr>
                <w:sz w:val="28"/>
                <w:szCs w:val="28"/>
              </w:rPr>
              <w:t>26</w:t>
            </w:r>
            <w:r w:rsidR="006162CC" w:rsidRPr="004A40E8">
              <w:rPr>
                <w:sz w:val="28"/>
                <w:szCs w:val="28"/>
              </w:rPr>
              <w:t>. Процент сокращения кредиторской задолженности по бюджетным обязательствам прошлых отчетных периодов</w:t>
            </w:r>
            <w:r w:rsidR="006162CC" w:rsidRPr="004A40E8">
              <w:rPr>
                <w:bCs/>
                <w:sz w:val="28"/>
                <w:szCs w:val="28"/>
              </w:rPr>
              <w:t>.</w:t>
            </w:r>
          </w:p>
          <w:p w:rsidR="00E50AFC" w:rsidRPr="004A40E8" w:rsidRDefault="00595204" w:rsidP="00B20C71">
            <w:pPr>
              <w:spacing w:line="240" w:lineRule="auto"/>
              <w:rPr>
                <w:bCs/>
                <w:sz w:val="28"/>
                <w:szCs w:val="28"/>
              </w:rPr>
            </w:pPr>
            <w:r>
              <w:rPr>
                <w:sz w:val="28"/>
                <w:szCs w:val="28"/>
              </w:rPr>
              <w:t>27</w:t>
            </w:r>
            <w:r w:rsidR="006162CC" w:rsidRPr="004A40E8">
              <w:rPr>
                <w:sz w:val="28"/>
                <w:szCs w:val="28"/>
              </w:rPr>
              <w:t>.</w:t>
            </w:r>
            <w:r w:rsidR="00EB3412" w:rsidRPr="004A40E8">
              <w:rPr>
                <w:sz w:val="28"/>
                <w:szCs w:val="28"/>
              </w:rPr>
              <w:t> </w:t>
            </w:r>
            <w:r w:rsidR="006162CC" w:rsidRPr="004A40E8">
              <w:rPr>
                <w:sz w:val="28"/>
                <w:szCs w:val="28"/>
              </w:rPr>
              <w:t>Доля граждан, для которых организован социально полезный досуг, в общей численности граждан, состоящих на учете в органах социальной защиты.</w:t>
            </w:r>
          </w:p>
          <w:p w:rsidR="00E50AFC" w:rsidRPr="004A40E8" w:rsidRDefault="00F51135" w:rsidP="00595204">
            <w:pPr>
              <w:spacing w:line="240" w:lineRule="auto"/>
              <w:rPr>
                <w:bCs/>
                <w:sz w:val="28"/>
                <w:szCs w:val="28"/>
              </w:rPr>
            </w:pPr>
            <w:r>
              <w:rPr>
                <w:sz w:val="28"/>
                <w:szCs w:val="28"/>
              </w:rPr>
              <w:t>2</w:t>
            </w:r>
            <w:r w:rsidR="00595204">
              <w:rPr>
                <w:sz w:val="28"/>
                <w:szCs w:val="28"/>
              </w:rPr>
              <w:t>8</w:t>
            </w:r>
            <w:r w:rsidR="006162CC" w:rsidRPr="004A40E8">
              <w:rPr>
                <w:sz w:val="28"/>
                <w:szCs w:val="28"/>
              </w:rPr>
              <w:t>.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lastRenderedPageBreak/>
              <w:t>9</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Перечень подпрограмм и отдельных мероприятий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2"/>
              <w:spacing w:line="240" w:lineRule="auto"/>
              <w:ind w:left="0"/>
              <w:rPr>
                <w:sz w:val="28"/>
                <w:szCs w:val="28"/>
              </w:rPr>
            </w:pPr>
            <w:r w:rsidRPr="004A40E8">
              <w:rPr>
                <w:sz w:val="28"/>
                <w:szCs w:val="28"/>
              </w:rPr>
              <w:t>Подпрограмма 1</w:t>
            </w:r>
            <w:r w:rsidRPr="004A40E8">
              <w:rPr>
                <w:i/>
                <w:sz w:val="28"/>
                <w:szCs w:val="28"/>
              </w:rPr>
              <w:t xml:space="preserve"> </w:t>
            </w:r>
            <w:r w:rsidRPr="004A40E8">
              <w:rPr>
                <w:sz w:val="28"/>
                <w:szCs w:val="28"/>
              </w:rPr>
              <w:t>«Повышение качества жизни отдельных категорий граждан, степени их социальной защищенности». Подпрограмма 2 «Социальная интеграция инвалидов».</w:t>
            </w:r>
          </w:p>
          <w:p w:rsidR="00E50AFC" w:rsidRPr="004A40E8" w:rsidRDefault="006162CC" w:rsidP="00B20C71">
            <w:pPr>
              <w:pStyle w:val="aff2"/>
              <w:spacing w:line="240" w:lineRule="auto"/>
              <w:ind w:left="0"/>
              <w:rPr>
                <w:sz w:val="28"/>
                <w:szCs w:val="28"/>
              </w:rPr>
            </w:pPr>
            <w:r w:rsidRPr="004A40E8">
              <w:rPr>
                <w:sz w:val="28"/>
                <w:szCs w:val="28"/>
              </w:rPr>
              <w:t>Подпрограмма 3 «Обеспечение деятельности Комитета по реализации муниципальной программы».</w:t>
            </w:r>
          </w:p>
          <w:p w:rsidR="00E50AFC" w:rsidRPr="004A40E8" w:rsidRDefault="006162CC" w:rsidP="00B20C71">
            <w:pPr>
              <w:pStyle w:val="aff2"/>
              <w:spacing w:line="240" w:lineRule="auto"/>
              <w:ind w:left="0"/>
              <w:rPr>
                <w:sz w:val="28"/>
                <w:szCs w:val="28"/>
              </w:rPr>
            </w:pPr>
            <w:r w:rsidRPr="004A40E8">
              <w:rPr>
                <w:sz w:val="28"/>
                <w:szCs w:val="28"/>
              </w:rPr>
              <w:t>Отдельное мероприятие 1 «Финансовое оздоровление Комитета социальной защиты».</w:t>
            </w:r>
          </w:p>
          <w:p w:rsidR="00E50AFC" w:rsidRPr="004A40E8" w:rsidRDefault="006162CC" w:rsidP="00B20C71">
            <w:pPr>
              <w:pStyle w:val="aff2"/>
              <w:spacing w:line="240" w:lineRule="auto"/>
              <w:ind w:left="0"/>
              <w:rPr>
                <w:sz w:val="28"/>
                <w:szCs w:val="28"/>
              </w:rPr>
            </w:pPr>
            <w:r w:rsidRPr="004A40E8">
              <w:rPr>
                <w:sz w:val="28"/>
                <w:szCs w:val="28"/>
              </w:rPr>
              <w:t>Отдельное мероприятие 2 «Организация и проведение социально значимых мероприятий».</w:t>
            </w:r>
          </w:p>
          <w:p w:rsidR="00E50AFC" w:rsidRPr="004A40E8" w:rsidRDefault="006162CC" w:rsidP="00B20C71">
            <w:pPr>
              <w:pStyle w:val="aff2"/>
              <w:spacing w:line="240" w:lineRule="auto"/>
              <w:ind w:left="0"/>
              <w:rPr>
                <w:sz w:val="28"/>
                <w:szCs w:val="28"/>
              </w:rPr>
            </w:pPr>
            <w:r w:rsidRPr="004A40E8">
              <w:rPr>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10</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lang w:val="en-US"/>
              </w:rPr>
            </w:pPr>
            <w:r>
              <w:rPr>
                <w:rFonts w:ascii="Times New Roman" w:hAnsi="Times New Roman" w:cs="Times New Roman"/>
                <w:sz w:val="28"/>
                <w:szCs w:val="28"/>
              </w:rPr>
              <w:t xml:space="preserve">Исполнители программы </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2"/>
              <w:spacing w:line="240" w:lineRule="auto"/>
              <w:ind w:left="0"/>
              <w:rPr>
                <w:sz w:val="28"/>
                <w:szCs w:val="28"/>
              </w:rPr>
            </w:pPr>
            <w:r w:rsidRPr="004A40E8">
              <w:rPr>
                <w:sz w:val="28"/>
                <w:szCs w:val="28"/>
              </w:rPr>
              <w:t>Комитет,</w:t>
            </w:r>
          </w:p>
          <w:p w:rsidR="00E50AFC" w:rsidRPr="004A40E8" w:rsidRDefault="006162CC" w:rsidP="00B20C71">
            <w:pPr>
              <w:pStyle w:val="aff2"/>
              <w:spacing w:line="240" w:lineRule="auto"/>
              <w:ind w:left="0"/>
              <w:rPr>
                <w:sz w:val="28"/>
                <w:szCs w:val="28"/>
              </w:rPr>
            </w:pPr>
            <w:r w:rsidRPr="004A40E8">
              <w:rPr>
                <w:sz w:val="28"/>
                <w:szCs w:val="28"/>
              </w:rPr>
              <w:t>Управление здравоохранения администрации города Новокузнецка (далее – Управление здравоохранения);</w:t>
            </w:r>
          </w:p>
          <w:p w:rsidR="00E50AFC" w:rsidRPr="004A40E8" w:rsidRDefault="006162CC" w:rsidP="00B20C71">
            <w:pPr>
              <w:pStyle w:val="aff2"/>
              <w:spacing w:line="240" w:lineRule="auto"/>
              <w:ind w:left="0"/>
              <w:rPr>
                <w:sz w:val="28"/>
                <w:szCs w:val="28"/>
              </w:rPr>
            </w:pPr>
            <w:r w:rsidRPr="004A40E8">
              <w:rPr>
                <w:sz w:val="28"/>
                <w:szCs w:val="28"/>
              </w:rPr>
              <w:t>Управление культуры администрации города Новокузнецка</w:t>
            </w:r>
            <w:r w:rsidRPr="004A40E8">
              <w:rPr>
                <w:sz w:val="28"/>
                <w:szCs w:val="28"/>
              </w:rPr>
              <w:br/>
              <w:t>(далее – Управление культуры);</w:t>
            </w:r>
          </w:p>
          <w:p w:rsidR="00E50AFC" w:rsidRPr="004A40E8" w:rsidRDefault="006162CC" w:rsidP="00B20C71">
            <w:pPr>
              <w:spacing w:line="240" w:lineRule="auto"/>
              <w:rPr>
                <w:sz w:val="28"/>
                <w:szCs w:val="28"/>
              </w:rPr>
            </w:pPr>
            <w:r w:rsidRPr="004A40E8">
              <w:rPr>
                <w:sz w:val="28"/>
                <w:szCs w:val="28"/>
              </w:rPr>
              <w:t>Комитет образования и науки администрации города Новокузнецка (далее – Комитет образования и науки);</w:t>
            </w:r>
          </w:p>
          <w:p w:rsidR="00E50AFC" w:rsidRPr="004A40E8" w:rsidRDefault="006162CC" w:rsidP="00B20C71">
            <w:pPr>
              <w:spacing w:line="240" w:lineRule="auto"/>
              <w:rPr>
                <w:sz w:val="28"/>
                <w:szCs w:val="28"/>
              </w:rPr>
            </w:pPr>
            <w:r w:rsidRPr="004A40E8">
              <w:rPr>
                <w:sz w:val="28"/>
                <w:szCs w:val="28"/>
              </w:rPr>
              <w:t>Комитет по физической культуре, спорту и туризму администрации города Новокузнецка (далее – Комитет по физической культуре, спорту и туризму);</w:t>
            </w:r>
          </w:p>
          <w:p w:rsidR="00E50AFC" w:rsidRPr="004A40E8" w:rsidRDefault="006162CC" w:rsidP="00B20C71">
            <w:pPr>
              <w:pStyle w:val="aff2"/>
              <w:spacing w:line="240" w:lineRule="auto"/>
              <w:ind w:left="0"/>
              <w:rPr>
                <w:sz w:val="28"/>
                <w:szCs w:val="28"/>
              </w:rPr>
            </w:pPr>
            <w:r w:rsidRPr="004A40E8">
              <w:rPr>
                <w:sz w:val="28"/>
                <w:szCs w:val="28"/>
              </w:rPr>
              <w:t>Управление по транспорту и связи администрации города Новокузнецка (далее – Управление по транспорту</w:t>
            </w:r>
            <w:r w:rsidRPr="004A40E8">
              <w:rPr>
                <w:sz w:val="28"/>
                <w:szCs w:val="28"/>
              </w:rPr>
              <w:br/>
              <w:t>и связи)</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11</w:t>
            </w:r>
          </w:p>
        </w:tc>
        <w:tc>
          <w:tcPr>
            <w:tcW w:w="3311"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outlineLvl w:val="1"/>
              <w:rPr>
                <w:rFonts w:ascii="Times New Roman" w:hAnsi="Times New Roman" w:cs="Times New Roman"/>
                <w:sz w:val="28"/>
                <w:szCs w:val="28"/>
              </w:rPr>
            </w:pPr>
            <w:r>
              <w:rPr>
                <w:rFonts w:ascii="Times New Roman" w:hAnsi="Times New Roman" w:cs="Times New Roman"/>
                <w:sz w:val="28"/>
                <w:szCs w:val="28"/>
              </w:rPr>
              <w:t>Участники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aff2"/>
              <w:spacing w:line="240" w:lineRule="auto"/>
              <w:ind w:left="0"/>
              <w:rPr>
                <w:sz w:val="28"/>
                <w:szCs w:val="28"/>
              </w:rPr>
            </w:pPr>
            <w:r w:rsidRPr="004A40E8">
              <w:rPr>
                <w:sz w:val="28"/>
                <w:szCs w:val="28"/>
              </w:rPr>
              <w:t>администрация Куйбышевского района;</w:t>
            </w:r>
          </w:p>
          <w:p w:rsidR="00E50AFC" w:rsidRPr="004A40E8" w:rsidRDefault="006162CC" w:rsidP="00B20C71">
            <w:pPr>
              <w:pStyle w:val="aff2"/>
              <w:spacing w:line="240" w:lineRule="auto"/>
              <w:ind w:left="0"/>
              <w:rPr>
                <w:sz w:val="28"/>
                <w:szCs w:val="28"/>
              </w:rPr>
            </w:pPr>
            <w:r w:rsidRPr="004A40E8">
              <w:rPr>
                <w:sz w:val="28"/>
                <w:szCs w:val="28"/>
              </w:rPr>
              <w:t>администрация Орджоникидзевского района</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Объемы и источники</w:t>
            </w:r>
          </w:p>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финансирования</w:t>
            </w:r>
          </w:p>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 xml:space="preserve">программы, тыс. рублей </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План</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Согласованное финансирование</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12.1</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Всего по источникам</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A412A4"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27</w:t>
            </w:r>
            <w:r w:rsidR="008D0F5C" w:rsidRPr="00A6661D">
              <w:rPr>
                <w:rFonts w:ascii="Times New Roman" w:hAnsi="Times New Roman" w:cs="Times New Roman"/>
                <w:sz w:val="28"/>
                <w:szCs w:val="28"/>
              </w:rPr>
              <w:t> </w:t>
            </w:r>
            <w:r w:rsidRPr="00A6661D">
              <w:rPr>
                <w:rFonts w:ascii="Times New Roman" w:hAnsi="Times New Roman" w:cs="Times New Roman"/>
                <w:sz w:val="28"/>
                <w:szCs w:val="28"/>
              </w:rPr>
              <w:t>6</w:t>
            </w:r>
            <w:r w:rsidR="008D0F5C" w:rsidRPr="00A6661D">
              <w:rPr>
                <w:rFonts w:ascii="Times New Roman" w:hAnsi="Times New Roman" w:cs="Times New Roman"/>
                <w:sz w:val="28"/>
                <w:szCs w:val="28"/>
              </w:rPr>
              <w:t>78 370,4</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1062EF">
            <w:pPr>
              <w:spacing w:line="240" w:lineRule="auto"/>
              <w:jc w:val="center"/>
              <w:rPr>
                <w:sz w:val="28"/>
                <w:szCs w:val="28"/>
              </w:rPr>
            </w:pPr>
            <w:r w:rsidRPr="00A6661D">
              <w:rPr>
                <w:sz w:val="28"/>
                <w:szCs w:val="28"/>
              </w:rPr>
              <w:t>21</w:t>
            </w:r>
            <w:r w:rsidR="001E5E00" w:rsidRPr="00A6661D">
              <w:rPr>
                <w:sz w:val="28"/>
                <w:szCs w:val="28"/>
              </w:rPr>
              <w:t> 100 460,</w:t>
            </w:r>
            <w:r w:rsidR="00051866" w:rsidRPr="00A6661D">
              <w:rPr>
                <w:sz w:val="28"/>
                <w:szCs w:val="28"/>
              </w:rPr>
              <w:t>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12 201 528,6</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12 130 863,8</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3 671 387,1</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3</w:t>
            </w:r>
            <w:r w:rsidRPr="00A6661D">
              <w:rPr>
                <w:rFonts w:ascii="Times New Roman" w:hAnsi="Times New Roman" w:cs="Times New Roman"/>
                <w:sz w:val="28"/>
                <w:szCs w:val="28"/>
                <w:lang w:val="en-US"/>
              </w:rPr>
              <w:t> </w:t>
            </w:r>
            <w:r w:rsidRPr="00A6661D">
              <w:rPr>
                <w:rFonts w:ascii="Times New Roman" w:hAnsi="Times New Roman" w:cs="Times New Roman"/>
                <w:sz w:val="28"/>
                <w:szCs w:val="28"/>
              </w:rPr>
              <w:t>458 148,2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A412A4" w:rsidP="007C730C">
            <w:pPr>
              <w:spacing w:line="240" w:lineRule="auto"/>
              <w:jc w:val="center"/>
            </w:pPr>
            <w:r w:rsidRPr="00A6661D">
              <w:rPr>
                <w:sz w:val="28"/>
                <w:szCs w:val="28"/>
              </w:rPr>
              <w:t>3</w:t>
            </w:r>
            <w:r w:rsidR="008D0F5C" w:rsidRPr="00A6661D">
              <w:rPr>
                <w:sz w:val="28"/>
                <w:szCs w:val="28"/>
              </w:rPr>
              <w:t> </w:t>
            </w:r>
            <w:r w:rsidRPr="00A6661D">
              <w:rPr>
                <w:sz w:val="28"/>
                <w:szCs w:val="28"/>
              </w:rPr>
              <w:t>9</w:t>
            </w:r>
            <w:r w:rsidR="008D0F5C" w:rsidRPr="00A6661D">
              <w:rPr>
                <w:sz w:val="28"/>
                <w:szCs w:val="28"/>
              </w:rPr>
              <w:t>41 680,3</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0D5FAD">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CB3D33" w:rsidRPr="00A6661D">
              <w:rPr>
                <w:rFonts w:ascii="Times New Roman" w:hAnsi="Times New Roman" w:cs="Times New Roman"/>
                <w:sz w:val="28"/>
                <w:szCs w:val="28"/>
              </w:rPr>
              <w:t> </w:t>
            </w:r>
            <w:r w:rsidR="00CB3D33" w:rsidRPr="00A6661D">
              <w:rPr>
                <w:rFonts w:ascii="Times New Roman" w:hAnsi="Times New Roman" w:cs="Times New Roman"/>
                <w:sz w:val="28"/>
                <w:szCs w:val="28"/>
                <w:lang w:val="en-US"/>
              </w:rPr>
              <w:t>552 891,</w:t>
            </w:r>
            <w:r w:rsidR="00CB3D33" w:rsidRPr="00A6661D">
              <w:rPr>
                <w:rFonts w:ascii="Times New Roman" w:hAnsi="Times New Roman" w:cs="Times New Roman"/>
                <w:sz w:val="28"/>
                <w:szCs w:val="28"/>
              </w:rPr>
              <w:t>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pPr>
            <w:r w:rsidRPr="00A6661D">
              <w:rPr>
                <w:sz w:val="28"/>
                <w:szCs w:val="28"/>
              </w:rPr>
              <w:t>3 931 887,2</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1 966 506,0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lang w:val="en-US"/>
              </w:rPr>
              <w:t xml:space="preserve">2022 </w:t>
            </w:r>
            <w:r w:rsidRPr="00A6661D">
              <w:rPr>
                <w:rFonts w:ascii="Times New Roman" w:hAnsi="Times New Roman" w:cs="Times New Roman"/>
                <w:sz w:val="28"/>
                <w:szCs w:val="28"/>
              </w:rPr>
              <w:t>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rPr>
                <w:sz w:val="28"/>
                <w:szCs w:val="28"/>
              </w:rPr>
            </w:pPr>
            <w:r w:rsidRPr="00A6661D">
              <w:rPr>
                <w:sz w:val="28"/>
                <w:szCs w:val="28"/>
              </w:rPr>
              <w:t>3 931 887,2</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1 992 051,0</w:t>
            </w:r>
          </w:p>
        </w:tc>
      </w:tr>
      <w:tr w:rsidR="00E50AFC">
        <w:trPr>
          <w:trHeight w:val="291"/>
        </w:trPr>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12.2</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Федеральный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A412A4"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6</w:t>
            </w:r>
            <w:r w:rsidR="008568DC" w:rsidRPr="00A6661D">
              <w:rPr>
                <w:rFonts w:ascii="Times New Roman" w:hAnsi="Times New Roman" w:cs="Times New Roman"/>
                <w:sz w:val="28"/>
                <w:szCs w:val="28"/>
              </w:rPr>
              <w:t> </w:t>
            </w:r>
            <w:r w:rsidRPr="00A6661D">
              <w:rPr>
                <w:rFonts w:ascii="Times New Roman" w:hAnsi="Times New Roman" w:cs="Times New Roman"/>
                <w:sz w:val="28"/>
                <w:szCs w:val="28"/>
              </w:rPr>
              <w:t>8</w:t>
            </w:r>
            <w:r w:rsidR="008568DC" w:rsidRPr="00A6661D">
              <w:rPr>
                <w:rFonts w:ascii="Times New Roman" w:hAnsi="Times New Roman" w:cs="Times New Roman"/>
                <w:sz w:val="28"/>
                <w:szCs w:val="28"/>
              </w:rPr>
              <w:t>23 534,5</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1E5E00" w:rsidP="001062EF">
            <w:pPr>
              <w:spacing w:line="240" w:lineRule="auto"/>
              <w:jc w:val="center"/>
              <w:rPr>
                <w:sz w:val="28"/>
                <w:szCs w:val="28"/>
              </w:rPr>
            </w:pPr>
            <w:r w:rsidRPr="00A6661D">
              <w:rPr>
                <w:sz w:val="28"/>
                <w:szCs w:val="28"/>
              </w:rPr>
              <w:t>4 853 100,9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2 493 399,7</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2 440 479,2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966 795,2</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777 784,3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A412A4" w:rsidP="007C730C">
            <w:pPr>
              <w:spacing w:line="240" w:lineRule="auto"/>
              <w:jc w:val="center"/>
            </w:pPr>
            <w:r w:rsidRPr="00A6661D">
              <w:rPr>
                <w:sz w:val="28"/>
                <w:szCs w:val="28"/>
              </w:rPr>
              <w:t>1</w:t>
            </w:r>
            <w:r w:rsidR="008568DC" w:rsidRPr="00A6661D">
              <w:rPr>
                <w:sz w:val="28"/>
                <w:szCs w:val="28"/>
              </w:rPr>
              <w:t> </w:t>
            </w:r>
            <w:r w:rsidRPr="00A6661D">
              <w:rPr>
                <w:sz w:val="28"/>
                <w:szCs w:val="28"/>
              </w:rPr>
              <w:t>1</w:t>
            </w:r>
            <w:r w:rsidR="008568DC" w:rsidRPr="00A6661D">
              <w:rPr>
                <w:sz w:val="28"/>
                <w:szCs w:val="28"/>
              </w:rPr>
              <w:t>25 321,2</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CB3D33"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271 298,0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pPr>
            <w:r w:rsidRPr="00A6661D">
              <w:rPr>
                <w:sz w:val="28"/>
                <w:szCs w:val="28"/>
              </w:rPr>
              <w:t>1 119 009,2</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669 574,7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rPr>
                <w:sz w:val="28"/>
                <w:szCs w:val="28"/>
              </w:rPr>
            </w:pPr>
            <w:r w:rsidRPr="00A6661D">
              <w:rPr>
                <w:sz w:val="28"/>
                <w:szCs w:val="28"/>
              </w:rPr>
              <w:t>1 119 009,2</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693 964,7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12.3</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Областной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A412A4"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19</w:t>
            </w:r>
            <w:r w:rsidR="008568DC" w:rsidRPr="00A6661D">
              <w:rPr>
                <w:rFonts w:ascii="Times New Roman" w:hAnsi="Times New Roman" w:cs="Times New Roman"/>
                <w:sz w:val="28"/>
                <w:szCs w:val="28"/>
              </w:rPr>
              <w:t> </w:t>
            </w:r>
            <w:r w:rsidRPr="00A6661D">
              <w:rPr>
                <w:rFonts w:ascii="Times New Roman" w:hAnsi="Times New Roman" w:cs="Times New Roman"/>
                <w:sz w:val="28"/>
                <w:szCs w:val="28"/>
              </w:rPr>
              <w:t>5</w:t>
            </w:r>
            <w:r w:rsidR="008568DC" w:rsidRPr="00A6661D">
              <w:rPr>
                <w:rFonts w:ascii="Times New Roman" w:hAnsi="Times New Roman" w:cs="Times New Roman"/>
                <w:sz w:val="28"/>
                <w:szCs w:val="28"/>
              </w:rPr>
              <w:t>48 299,7</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1062EF"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15</w:t>
            </w:r>
            <w:r w:rsidR="001E5E00" w:rsidRPr="00A6661D">
              <w:rPr>
                <w:rFonts w:ascii="Times New Roman" w:hAnsi="Times New Roman" w:cs="Times New Roman"/>
                <w:sz w:val="28"/>
                <w:szCs w:val="28"/>
              </w:rPr>
              <w:t> </w:t>
            </w:r>
            <w:r w:rsidRPr="00A6661D">
              <w:rPr>
                <w:rFonts w:ascii="Times New Roman" w:hAnsi="Times New Roman" w:cs="Times New Roman"/>
                <w:sz w:val="28"/>
                <w:szCs w:val="28"/>
              </w:rPr>
              <w:t>1</w:t>
            </w:r>
            <w:r w:rsidR="001E5E00" w:rsidRPr="00A6661D">
              <w:rPr>
                <w:rFonts w:ascii="Times New Roman" w:hAnsi="Times New Roman" w:cs="Times New Roman"/>
                <w:sz w:val="28"/>
                <w:szCs w:val="28"/>
              </w:rPr>
              <w:t>37 843,6</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9 166 179,1</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9 208 854,4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2 556 624,3</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2 507 944,2</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A412A4" w:rsidP="00B20C71">
            <w:pPr>
              <w:spacing w:line="240" w:lineRule="auto"/>
              <w:jc w:val="center"/>
            </w:pPr>
            <w:r w:rsidRPr="00A6661D">
              <w:rPr>
                <w:sz w:val="28"/>
                <w:szCs w:val="28"/>
              </w:rPr>
              <w:t>2</w:t>
            </w:r>
            <w:r w:rsidR="008568DC" w:rsidRPr="00A6661D">
              <w:rPr>
                <w:sz w:val="28"/>
                <w:szCs w:val="28"/>
              </w:rPr>
              <w:t> </w:t>
            </w:r>
            <w:r w:rsidRPr="00A6661D">
              <w:rPr>
                <w:sz w:val="28"/>
                <w:szCs w:val="28"/>
              </w:rPr>
              <w:t>6</w:t>
            </w:r>
            <w:r w:rsidR="008568DC" w:rsidRPr="00A6661D">
              <w:rPr>
                <w:sz w:val="28"/>
                <w:szCs w:val="28"/>
              </w:rPr>
              <w:t>10 819,5</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0D5FAD"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CB3D33" w:rsidRPr="00A6661D">
              <w:rPr>
                <w:rFonts w:ascii="Times New Roman" w:hAnsi="Times New Roman" w:cs="Times New Roman"/>
                <w:sz w:val="28"/>
                <w:szCs w:val="28"/>
              </w:rPr>
              <w:t> 122 586,4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pPr>
            <w:r w:rsidRPr="00A6661D">
              <w:rPr>
                <w:sz w:val="28"/>
                <w:szCs w:val="28"/>
              </w:rPr>
              <w:t>2 607 338,4</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1 149 196,3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tabs>
                <w:tab w:val="right" w:pos="3198"/>
              </w:tabs>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rPr>
                <w:sz w:val="28"/>
                <w:szCs w:val="28"/>
              </w:rPr>
            </w:pPr>
            <w:r w:rsidRPr="00A6661D">
              <w:rPr>
                <w:sz w:val="28"/>
                <w:szCs w:val="28"/>
              </w:rPr>
              <w:t>2 607 338,4</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1 149 262,3</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12.4</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Местный бюджет</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1 212 744,2</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983FD7">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1E5E00" w:rsidRPr="00A6661D">
              <w:rPr>
                <w:rFonts w:ascii="Times New Roman" w:hAnsi="Times New Roman" w:cs="Times New Roman"/>
                <w:sz w:val="28"/>
                <w:szCs w:val="28"/>
              </w:rPr>
              <w:t> 032 843,0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448 157,8</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404 857,4</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147 967,6</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172 419,7</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pPr>
            <w:r w:rsidRPr="00A6661D">
              <w:rPr>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0D5FAD"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CB3D33" w:rsidRPr="00A6661D">
              <w:rPr>
                <w:rFonts w:ascii="Times New Roman" w:hAnsi="Times New Roman" w:cs="Times New Roman"/>
                <w:sz w:val="28"/>
                <w:szCs w:val="28"/>
              </w:rPr>
              <w:t>59 006,9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spacing w:line="240" w:lineRule="auto"/>
              <w:jc w:val="center"/>
            </w:pPr>
            <w:r w:rsidRPr="00A6661D">
              <w:rPr>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147 735,0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205 539,6</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148 824,0</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12.5</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Иные источники</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76 672,9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93 792,0</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76 672,9</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E50AFC" w:rsidP="00B20C71">
            <w:pPr>
              <w:pStyle w:val="ConsPlusNormal0"/>
              <w:spacing w:line="240" w:lineRule="auto"/>
              <w:ind w:firstLine="0"/>
              <w:jc w:val="center"/>
              <w:outlineLvl w:val="1"/>
              <w:rPr>
                <w:rFonts w:ascii="Times New Roman" w:hAnsi="Times New Roman" w:cs="Times New Roman"/>
                <w:sz w:val="28"/>
                <w:szCs w:val="28"/>
              </w:rPr>
            </w:pP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5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10"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13</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Ожидаемый результат реализации программы</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J"/>
              <w:suppressAutoHyphens/>
              <w:spacing w:line="240" w:lineRule="auto"/>
              <w:ind w:firstLine="0"/>
              <w:jc w:val="left"/>
              <w:rPr>
                <w:sz w:val="28"/>
                <w:szCs w:val="28"/>
              </w:rPr>
            </w:pPr>
            <w:r w:rsidRPr="00A6661D">
              <w:rPr>
                <w:sz w:val="28"/>
                <w:szCs w:val="28"/>
              </w:rPr>
              <w:t>К концу 2022 года планируется:</w:t>
            </w:r>
          </w:p>
        </w:tc>
      </w:tr>
      <w:tr w:rsidR="00E50AFC">
        <w:tc>
          <w:tcPr>
            <w:tcW w:w="825" w:type="dxa"/>
            <w:tcBorders>
              <w:top w:val="single" w:sz="4" w:space="0" w:color="000000"/>
              <w:left w:val="single" w:sz="4" w:space="0" w:color="000000"/>
              <w:bottom w:val="single" w:sz="4" w:space="0" w:color="000000"/>
              <w:right w:val="single" w:sz="4" w:space="0" w:color="000000"/>
            </w:tcBorders>
          </w:tcPr>
          <w:p w:rsidR="00E50AFC" w:rsidRDefault="006162CC" w:rsidP="00B20C71">
            <w:pPr>
              <w:pStyle w:val="ConsPlusNormal0"/>
              <w:spacing w:line="240"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3</w:t>
            </w:r>
            <w:r>
              <w:rPr>
                <w:rFonts w:ascii="Times New Roman" w:hAnsi="Times New Roman" w:cs="Times New Roman"/>
                <w:sz w:val="28"/>
                <w:szCs w:val="28"/>
              </w:rPr>
              <w:t>.1</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В соответствии с планом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J"/>
              <w:suppressAutoHyphens/>
              <w:spacing w:line="240" w:lineRule="auto"/>
              <w:ind w:firstLine="0"/>
              <w:jc w:val="left"/>
              <w:rPr>
                <w:sz w:val="28"/>
                <w:szCs w:val="28"/>
              </w:rPr>
            </w:pPr>
            <w:r w:rsidRPr="00A6661D">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A6661D" w:rsidRDefault="006162CC" w:rsidP="00B20C71">
            <w:pPr>
              <w:pStyle w:val="-J"/>
              <w:suppressAutoHyphens/>
              <w:spacing w:line="240" w:lineRule="auto"/>
              <w:ind w:firstLine="0"/>
              <w:jc w:val="left"/>
              <w:rPr>
                <w:sz w:val="28"/>
                <w:szCs w:val="28"/>
              </w:rPr>
            </w:pPr>
            <w:r w:rsidRPr="00A6661D">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Pr="00A6661D">
              <w:rPr>
                <w:sz w:val="28"/>
                <w:szCs w:val="28"/>
              </w:rPr>
              <w:br/>
              <w:t>до 96,5 %;</w:t>
            </w:r>
          </w:p>
          <w:p w:rsidR="00E50AFC" w:rsidRPr="00A6661D" w:rsidRDefault="006162CC" w:rsidP="00B20C71">
            <w:pPr>
              <w:widowControl w:val="0"/>
              <w:spacing w:line="240" w:lineRule="auto"/>
              <w:rPr>
                <w:sz w:val="28"/>
                <w:szCs w:val="28"/>
              </w:rPr>
            </w:pPr>
            <w:r w:rsidRPr="00A6661D">
              <w:rPr>
                <w:sz w:val="28"/>
                <w:szCs w:val="28"/>
              </w:rPr>
              <w:lastRenderedPageBreak/>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A6661D" w:rsidRDefault="006162CC" w:rsidP="00B20C71">
            <w:pPr>
              <w:widowControl w:val="0"/>
              <w:spacing w:line="240" w:lineRule="auto"/>
              <w:rPr>
                <w:sz w:val="28"/>
                <w:szCs w:val="28"/>
              </w:rPr>
            </w:pPr>
            <w:r w:rsidRPr="00A6661D">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A6661D" w:rsidRDefault="006162CC" w:rsidP="00B20C71">
            <w:pPr>
              <w:widowControl w:val="0"/>
              <w:spacing w:line="240" w:lineRule="auto"/>
              <w:rPr>
                <w:sz w:val="28"/>
                <w:szCs w:val="28"/>
              </w:rPr>
            </w:pPr>
            <w:r w:rsidRPr="00A6661D">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A6661D">
              <w:rPr>
                <w:sz w:val="28"/>
                <w:szCs w:val="28"/>
                <w:lang w:val="en-US"/>
              </w:rPr>
              <w:t> </w:t>
            </w:r>
            <w:r w:rsidRPr="00A6661D">
              <w:rPr>
                <w:sz w:val="28"/>
                <w:szCs w:val="28"/>
              </w:rPr>
              <w:t>–</w:t>
            </w:r>
            <w:r w:rsidRPr="00A6661D">
              <w:rPr>
                <w:sz w:val="28"/>
                <w:szCs w:val="28"/>
                <w:lang w:val="en-US"/>
              </w:rPr>
              <w:t> </w:t>
            </w:r>
            <w:r w:rsidRPr="00A6661D">
              <w:rPr>
                <w:sz w:val="28"/>
                <w:szCs w:val="28"/>
              </w:rPr>
              <w:t>Кузбассу</w:t>
            </w:r>
            <w:r w:rsidR="00EB3412" w:rsidRPr="00A6661D">
              <w:rPr>
                <w:sz w:val="28"/>
                <w:szCs w:val="28"/>
              </w:rPr>
              <w:br/>
            </w:r>
            <w:r w:rsidRPr="00A6661D">
              <w:rPr>
                <w:sz w:val="28"/>
                <w:szCs w:val="28"/>
              </w:rPr>
              <w:t>до 100 %;</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Pr="00A6661D">
              <w:rPr>
                <w:sz w:val="28"/>
                <w:szCs w:val="28"/>
              </w:rPr>
              <w:t>увеличить количество семей, получивших выплаты при рождении (усыновлении) первого ребенка</w:t>
            </w:r>
            <w:r w:rsidR="00845F93" w:rsidRPr="00A6661D">
              <w:rPr>
                <w:sz w:val="28"/>
                <w:szCs w:val="28"/>
              </w:rPr>
              <w:t>,</w:t>
            </w:r>
            <w:r w:rsidRPr="00A6661D">
              <w:rPr>
                <w:sz w:val="28"/>
                <w:szCs w:val="28"/>
              </w:rPr>
              <w:t xml:space="preserve"> до 1 </w:t>
            </w:r>
            <w:r w:rsidR="00B47721" w:rsidRPr="00A6661D">
              <w:rPr>
                <w:sz w:val="28"/>
                <w:szCs w:val="28"/>
              </w:rPr>
              <w:t>4</w:t>
            </w:r>
            <w:r w:rsidRPr="00A6661D">
              <w:rPr>
                <w:sz w:val="28"/>
                <w:szCs w:val="28"/>
              </w:rPr>
              <w:t>00 семей в год;</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Pr="00A6661D">
              <w:rPr>
                <w:sz w:val="28"/>
                <w:szCs w:val="28"/>
              </w:rPr>
              <w:t>увеличить количество семей, имеющих трех и более детей, получивших ежемесячную денежную выплату</w:t>
            </w:r>
            <w:r w:rsidR="006B77FE" w:rsidRPr="00A6661D">
              <w:rPr>
                <w:sz w:val="28"/>
                <w:szCs w:val="28"/>
              </w:rPr>
              <w:t>,</w:t>
            </w:r>
            <w:r w:rsidRPr="00A6661D">
              <w:rPr>
                <w:sz w:val="28"/>
                <w:szCs w:val="28"/>
              </w:rPr>
              <w:br/>
              <w:t>до 1 250 семей в год;</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Pr="00A6661D">
              <w:rPr>
                <w:sz w:val="28"/>
                <w:szCs w:val="28"/>
              </w:rPr>
              <w:t>увеличить количество многодетных семей, воспользовавшихся мерами социальной поддержки, установленными для семей, воспитывающих трех и более детей, до 4 550 семей в год;</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00645554" w:rsidRPr="00A6661D">
              <w:rPr>
                <w:sz w:val="28"/>
                <w:szCs w:val="28"/>
              </w:rPr>
              <w:t>увеличить количество</w:t>
            </w:r>
            <w:r w:rsidRPr="00A6661D">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B919EE" w:rsidRPr="00A6661D">
              <w:rPr>
                <w:sz w:val="28"/>
                <w:szCs w:val="28"/>
              </w:rPr>
              <w:t>,</w:t>
            </w:r>
            <w:r w:rsidR="00645554" w:rsidRPr="00A6661D">
              <w:rPr>
                <w:sz w:val="28"/>
                <w:szCs w:val="28"/>
              </w:rPr>
              <w:t xml:space="preserve"> до</w:t>
            </w:r>
            <w:r w:rsidR="00B47721" w:rsidRPr="00A6661D">
              <w:rPr>
                <w:sz w:val="28"/>
                <w:szCs w:val="28"/>
              </w:rPr>
              <w:t xml:space="preserve"> 43</w:t>
            </w:r>
            <w:r w:rsidRPr="00A6661D">
              <w:rPr>
                <w:sz w:val="28"/>
                <w:szCs w:val="28"/>
              </w:rPr>
              <w:t>0 семей в год;</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Pr="00A6661D">
              <w:rPr>
                <w:sz w:val="28"/>
                <w:szCs w:val="28"/>
              </w:rPr>
              <w:t>отсутствие обоснованных жалоб граждан на неудовлетворительное качество муниципальных услуг;</w:t>
            </w:r>
          </w:p>
          <w:p w:rsidR="00E50AFC" w:rsidRPr="00A6661D" w:rsidRDefault="006162CC" w:rsidP="00B20C71">
            <w:pPr>
              <w:spacing w:line="240" w:lineRule="auto"/>
              <w:rPr>
                <w:sz w:val="28"/>
                <w:szCs w:val="28"/>
              </w:rPr>
            </w:pPr>
            <w:r w:rsidRPr="00A6661D">
              <w:rPr>
                <w:sz w:val="28"/>
                <w:szCs w:val="28"/>
              </w:rPr>
              <w:t xml:space="preserve">-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w:t>
            </w:r>
            <w:r w:rsidRPr="00A6661D">
              <w:rPr>
                <w:sz w:val="28"/>
                <w:szCs w:val="28"/>
              </w:rPr>
              <w:lastRenderedPageBreak/>
              <w:t>предпенсионного возраста, прошедших обучение, в размере не менее 85</w:t>
            </w:r>
            <w:r w:rsidR="006B77FE" w:rsidRPr="00A6661D">
              <w:rPr>
                <w:sz w:val="28"/>
                <w:szCs w:val="28"/>
              </w:rPr>
              <w:t> </w:t>
            </w:r>
            <w:r w:rsidRPr="00A6661D">
              <w:rPr>
                <w:sz w:val="28"/>
                <w:szCs w:val="28"/>
              </w:rPr>
              <w:t>%;</w:t>
            </w:r>
          </w:p>
          <w:p w:rsidR="00E50AFC" w:rsidRPr="00A6661D" w:rsidRDefault="006162CC" w:rsidP="00B20C71">
            <w:pPr>
              <w:spacing w:line="240" w:lineRule="auto"/>
              <w:rPr>
                <w:sz w:val="28"/>
                <w:szCs w:val="28"/>
              </w:rPr>
            </w:pPr>
            <w:r w:rsidRPr="00A6661D">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Pr="00A6661D" w:rsidRDefault="006162CC" w:rsidP="00B20C71">
            <w:pPr>
              <w:spacing w:line="240" w:lineRule="auto"/>
              <w:rPr>
                <w:sz w:val="28"/>
                <w:szCs w:val="28"/>
              </w:rPr>
            </w:pPr>
            <w:r w:rsidRPr="00A6661D">
              <w:rPr>
                <w:sz w:val="28"/>
                <w:szCs w:val="28"/>
              </w:rPr>
              <w:t>-</w:t>
            </w:r>
            <w:r w:rsidR="00EB3412" w:rsidRPr="00A6661D">
              <w:rPr>
                <w:sz w:val="28"/>
                <w:szCs w:val="28"/>
              </w:rPr>
              <w:t> </w:t>
            </w:r>
            <w:r w:rsidRPr="00A6661D">
              <w:rPr>
                <w:sz w:val="28"/>
                <w:szCs w:val="28"/>
              </w:rPr>
              <w:t>охватить системой долговременного ухода 100</w:t>
            </w:r>
            <w:r w:rsidR="006B77FE" w:rsidRPr="00A6661D">
              <w:rPr>
                <w:sz w:val="28"/>
                <w:szCs w:val="28"/>
              </w:rPr>
              <w:t> </w:t>
            </w:r>
            <w:r w:rsidRPr="00A6661D">
              <w:rPr>
                <w:sz w:val="28"/>
                <w:szCs w:val="28"/>
              </w:rPr>
              <w:t>% граждан старше трудоспособного возраста, признанных нуждающимися в социальном обслуживании;</w:t>
            </w:r>
          </w:p>
          <w:p w:rsidR="00BD33F8" w:rsidRPr="00A6661D" w:rsidRDefault="00BD33F8" w:rsidP="00BD33F8">
            <w:pPr>
              <w:pStyle w:val="ConsPlusCell"/>
              <w:spacing w:line="240" w:lineRule="auto"/>
              <w:rPr>
                <w:rFonts w:ascii="Times New Roman" w:hAnsi="Times New Roman" w:cs="Times New Roman"/>
                <w:sz w:val="28"/>
                <w:szCs w:val="28"/>
              </w:rPr>
            </w:pPr>
            <w:bookmarkStart w:id="3" w:name="_Hlk44965111"/>
            <w:r w:rsidRPr="00A6661D">
              <w:rPr>
                <w:rFonts w:ascii="Times New Roman" w:hAnsi="Times New Roman" w:cs="Times New Roman"/>
                <w:sz w:val="28"/>
                <w:szCs w:val="28"/>
              </w:rPr>
              <w:t>-</w:t>
            </w:r>
            <w:r w:rsidR="006B77FE" w:rsidRPr="00A6661D">
              <w:rPr>
                <w:rFonts w:ascii="Times New Roman" w:hAnsi="Times New Roman" w:cs="Times New Roman"/>
                <w:sz w:val="28"/>
                <w:szCs w:val="28"/>
              </w:rPr>
              <w:t> </w:t>
            </w:r>
            <w:r w:rsidR="004C5673" w:rsidRPr="00A6661D">
              <w:rPr>
                <w:rFonts w:ascii="Times New Roman" w:hAnsi="Times New Roman" w:cs="Times New Roman"/>
                <w:sz w:val="28"/>
                <w:szCs w:val="28"/>
              </w:rPr>
              <w:t>обеспечить</w:t>
            </w:r>
            <w:r w:rsidRPr="00A6661D">
              <w:rPr>
                <w:rFonts w:ascii="Times New Roman" w:hAnsi="Times New Roman" w:cs="Times New Roman"/>
                <w:sz w:val="28"/>
                <w:szCs w:val="28"/>
              </w:rPr>
              <w:t xml:space="preserve"> 100</w:t>
            </w:r>
            <w:r w:rsidR="00A00E9B" w:rsidRPr="00A6661D">
              <w:rPr>
                <w:rFonts w:ascii="Times New Roman" w:hAnsi="Times New Roman" w:cs="Times New Roman"/>
                <w:sz w:val="28"/>
                <w:szCs w:val="28"/>
              </w:rPr>
              <w:t> </w:t>
            </w:r>
            <w:r w:rsidRPr="00A6661D">
              <w:rPr>
                <w:rFonts w:ascii="Times New Roman" w:hAnsi="Times New Roman" w:cs="Times New Roman"/>
                <w:sz w:val="28"/>
                <w:szCs w:val="28"/>
              </w:rPr>
              <w:t xml:space="preserve">% работников </w:t>
            </w:r>
            <w:r w:rsidR="00EB3935" w:rsidRPr="00A6661D">
              <w:rPr>
                <w:rFonts w:ascii="Times New Roman" w:hAnsi="Times New Roman" w:cs="Times New Roman"/>
                <w:sz w:val="28"/>
                <w:szCs w:val="28"/>
              </w:rPr>
              <w:t>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w:t>
            </w:r>
            <w:r w:rsidR="006B77FE" w:rsidRPr="00A6661D">
              <w:rPr>
                <w:rFonts w:ascii="Times New Roman" w:hAnsi="Times New Roman" w:cs="Times New Roman"/>
                <w:sz w:val="28"/>
                <w:szCs w:val="28"/>
              </w:rPr>
              <w:t xml:space="preserve"> (</w:t>
            </w:r>
            <w:r w:rsidR="006B77FE" w:rsidRPr="00A6661D">
              <w:rPr>
                <w:rFonts w:ascii="Times New Roman" w:hAnsi="Times New Roman" w:cs="Times New Roman"/>
                <w:sz w:val="28"/>
                <w:szCs w:val="28"/>
                <w:lang w:val="en-US"/>
              </w:rPr>
              <w:t>COVID</w:t>
            </w:r>
            <w:r w:rsidR="006B77FE" w:rsidRPr="00A6661D">
              <w:rPr>
                <w:rFonts w:ascii="Times New Roman" w:hAnsi="Times New Roman" w:cs="Times New Roman"/>
                <w:sz w:val="28"/>
                <w:szCs w:val="28"/>
              </w:rPr>
              <w:t>-19)</w:t>
            </w:r>
            <w:r w:rsidR="00EB3935" w:rsidRPr="00A6661D">
              <w:rPr>
                <w:rFonts w:ascii="Times New Roman" w:hAnsi="Times New Roman" w:cs="Times New Roman"/>
                <w:sz w:val="28"/>
                <w:szCs w:val="28"/>
              </w:rPr>
              <w:t>, выплатами за счет средств резервного фонда Правительства Российской Федерации</w:t>
            </w:r>
            <w:r w:rsidRPr="00A6661D">
              <w:rPr>
                <w:rFonts w:ascii="Times New Roman" w:hAnsi="Times New Roman" w:cs="Times New Roman"/>
                <w:sz w:val="28"/>
                <w:szCs w:val="28"/>
              </w:rPr>
              <w:t>;</w:t>
            </w:r>
          </w:p>
          <w:p w:rsidR="00072FEA" w:rsidRPr="00A6661D" w:rsidRDefault="00072FEA" w:rsidP="00BD33F8">
            <w:pPr>
              <w:pStyle w:val="ConsPlusCell"/>
              <w:spacing w:line="240" w:lineRule="auto"/>
              <w:rPr>
                <w:rFonts w:ascii="Times New Roman" w:hAnsi="Times New Roman"/>
                <w:sz w:val="28"/>
                <w:szCs w:val="28"/>
              </w:rPr>
            </w:pPr>
            <w:r w:rsidRPr="00A6661D">
              <w:rPr>
                <w:rFonts w:ascii="Times New Roman" w:hAnsi="Times New Roman" w:cs="Times New Roman"/>
                <w:sz w:val="28"/>
                <w:szCs w:val="28"/>
              </w:rPr>
              <w:t>-</w:t>
            </w:r>
            <w:r w:rsidR="006B77FE" w:rsidRPr="00A6661D">
              <w:rPr>
                <w:rFonts w:ascii="Times New Roman" w:hAnsi="Times New Roman" w:cs="Times New Roman"/>
                <w:sz w:val="28"/>
                <w:szCs w:val="28"/>
                <w:lang w:val="en-US"/>
              </w:rPr>
              <w:t> </w:t>
            </w:r>
            <w:r w:rsidR="004C5673" w:rsidRPr="00A6661D">
              <w:rPr>
                <w:rFonts w:ascii="Times New Roman" w:hAnsi="Times New Roman" w:cs="Times New Roman"/>
                <w:sz w:val="28"/>
                <w:szCs w:val="28"/>
              </w:rPr>
              <w:t>обеспечить</w:t>
            </w:r>
            <w:r w:rsidRPr="00A6661D">
              <w:rPr>
                <w:rFonts w:ascii="Times New Roman" w:hAnsi="Times New Roman" w:cs="Times New Roman"/>
                <w:sz w:val="28"/>
                <w:szCs w:val="28"/>
              </w:rPr>
              <w:t xml:space="preserve"> 100</w:t>
            </w:r>
            <w:r w:rsidR="006B77FE" w:rsidRPr="00A6661D">
              <w:rPr>
                <w:rFonts w:ascii="Times New Roman" w:hAnsi="Times New Roman" w:cs="Times New Roman"/>
                <w:sz w:val="28"/>
                <w:szCs w:val="28"/>
                <w:lang w:val="en-US"/>
              </w:rPr>
              <w:t> </w:t>
            </w:r>
            <w:r w:rsidRPr="00A6661D">
              <w:rPr>
                <w:rFonts w:ascii="Times New Roman" w:hAnsi="Times New Roman" w:cs="Times New Roman"/>
                <w:sz w:val="28"/>
                <w:szCs w:val="28"/>
              </w:rPr>
              <w:t xml:space="preserve">% работников </w:t>
            </w:r>
            <w:r w:rsidR="00EB3935" w:rsidRPr="00A6661D">
              <w:rPr>
                <w:rFonts w:ascii="Times New Roman" w:hAnsi="Times New Roman" w:cs="Times New Roman"/>
                <w:sz w:val="28"/>
                <w:szCs w:val="28"/>
              </w:rPr>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B3935" w:rsidRPr="00A6661D">
              <w:rPr>
                <w:rFonts w:ascii="Times New Roman" w:hAnsi="Times New Roman" w:cs="Times New Roman"/>
                <w:sz w:val="28"/>
                <w:szCs w:val="28"/>
              </w:rPr>
              <w:t>коронавирусной</w:t>
            </w:r>
            <w:proofErr w:type="spellEnd"/>
            <w:r w:rsidR="00EB3935" w:rsidRPr="00A6661D">
              <w:rPr>
                <w:rFonts w:ascii="Times New Roman" w:hAnsi="Times New Roman" w:cs="Times New Roman"/>
                <w:sz w:val="28"/>
                <w:szCs w:val="28"/>
              </w:rPr>
              <w:t xml:space="preserve"> инфекции</w:t>
            </w:r>
            <w:r w:rsidR="006B77FE" w:rsidRPr="00A6661D">
              <w:rPr>
                <w:rFonts w:ascii="Times New Roman" w:hAnsi="Times New Roman" w:cs="Times New Roman"/>
                <w:sz w:val="28"/>
                <w:szCs w:val="28"/>
              </w:rPr>
              <w:t xml:space="preserve"> (</w:t>
            </w:r>
            <w:r w:rsidR="006B77FE" w:rsidRPr="00A6661D">
              <w:rPr>
                <w:rFonts w:ascii="Times New Roman" w:hAnsi="Times New Roman" w:cs="Times New Roman"/>
                <w:sz w:val="28"/>
                <w:szCs w:val="28"/>
                <w:lang w:val="en-US"/>
              </w:rPr>
              <w:t>COVID</w:t>
            </w:r>
            <w:r w:rsidR="006B77FE" w:rsidRPr="00A6661D">
              <w:rPr>
                <w:rFonts w:ascii="Times New Roman" w:hAnsi="Times New Roman" w:cs="Times New Roman"/>
                <w:sz w:val="28"/>
                <w:szCs w:val="28"/>
              </w:rPr>
              <w:t>-19)</w:t>
            </w:r>
            <w:r w:rsidR="00EB3935" w:rsidRPr="00A6661D">
              <w:rPr>
                <w:rFonts w:ascii="Times New Roman" w:hAnsi="Times New Roman" w:cs="Times New Roman"/>
                <w:sz w:val="28"/>
                <w:szCs w:val="28"/>
              </w:rPr>
              <w:t xml:space="preserve">, выплатами за счет средств </w:t>
            </w:r>
            <w:r w:rsidR="00EB3935" w:rsidRPr="00A6661D">
              <w:rPr>
                <w:rFonts w:ascii="Times New Roman" w:hAnsi="Times New Roman"/>
                <w:sz w:val="28"/>
                <w:szCs w:val="28"/>
              </w:rPr>
              <w:t>бюджета Кемеровской области – Кузбасса</w:t>
            </w:r>
            <w:r w:rsidRPr="00A6661D">
              <w:rPr>
                <w:rFonts w:ascii="Times New Roman" w:hAnsi="Times New Roman"/>
                <w:sz w:val="28"/>
                <w:szCs w:val="28"/>
              </w:rPr>
              <w:t>;</w:t>
            </w:r>
          </w:p>
          <w:p w:rsidR="00595204" w:rsidRPr="00A6661D" w:rsidRDefault="00EB3935" w:rsidP="00BD33F8">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w:t>
            </w:r>
            <w:r w:rsidR="006B77FE" w:rsidRPr="00A6661D">
              <w:rPr>
                <w:rFonts w:ascii="Times New Roman" w:hAnsi="Times New Roman" w:cs="Times New Roman"/>
                <w:sz w:val="28"/>
                <w:szCs w:val="28"/>
                <w:lang w:val="en-US"/>
              </w:rPr>
              <w:t> </w:t>
            </w:r>
            <w:r w:rsidRPr="00A6661D">
              <w:rPr>
                <w:rFonts w:ascii="Times New Roman" w:hAnsi="Times New Roman" w:cs="Times New Roman"/>
                <w:sz w:val="28"/>
                <w:szCs w:val="28"/>
              </w:rPr>
              <w:t>обеспечить 100</w:t>
            </w:r>
            <w:r w:rsidR="006B77FE" w:rsidRPr="00A6661D">
              <w:rPr>
                <w:rFonts w:ascii="Times New Roman" w:hAnsi="Times New Roman" w:cs="Times New Roman"/>
                <w:sz w:val="28"/>
                <w:szCs w:val="28"/>
                <w:lang w:val="en-US"/>
              </w:rPr>
              <w:t> </w:t>
            </w:r>
            <w:r w:rsidRPr="00A6661D">
              <w:rPr>
                <w:rFonts w:ascii="Times New Roman" w:hAnsi="Times New Roman" w:cs="Times New Roman"/>
                <w:sz w:val="28"/>
                <w:szCs w:val="28"/>
              </w:rPr>
              <w:t xml:space="preserve">% </w:t>
            </w:r>
            <w:r w:rsidR="00595204" w:rsidRPr="00A6661D">
              <w:rPr>
                <w:rFonts w:ascii="Times New Roman" w:hAnsi="Times New Roman" w:cs="Times New Roman"/>
                <w:sz w:val="28"/>
                <w:szCs w:val="28"/>
              </w:rPr>
              <w:t xml:space="preserve">работников </w:t>
            </w:r>
            <w:r w:rsidRPr="00A6661D">
              <w:rPr>
                <w:rFonts w:ascii="Times New Roman" w:hAnsi="Times New Roman" w:cs="Times New Roman"/>
                <w:sz w:val="28"/>
                <w:szCs w:val="28"/>
              </w:rPr>
              <w:t>социального обслуживания</w:t>
            </w:r>
            <w:r w:rsidR="00C43B8B" w:rsidRPr="00A6661D">
              <w:rPr>
                <w:rFonts w:ascii="Times New Roman" w:hAnsi="Times New Roman" w:cs="Times New Roman"/>
                <w:sz w:val="28"/>
                <w:szCs w:val="28"/>
              </w:rPr>
              <w:t xml:space="preserve"> продуктами питания и одноразовой посудой</w:t>
            </w:r>
            <w:r w:rsidR="004C5673" w:rsidRPr="00A6661D">
              <w:rPr>
                <w:rFonts w:ascii="Times New Roman" w:eastAsia="Times New Roman" w:hAnsi="Times New Roman" w:cs="Times New Roman"/>
                <w:sz w:val="28"/>
                <w:szCs w:val="28"/>
              </w:rPr>
              <w:t xml:space="preserve"> </w:t>
            </w:r>
            <w:r w:rsidR="00DD4DED" w:rsidRPr="00A6661D">
              <w:rPr>
                <w:rFonts w:ascii="Times New Roman" w:hAnsi="Times New Roman" w:cs="Times New Roman"/>
                <w:sz w:val="28"/>
                <w:szCs w:val="28"/>
              </w:rPr>
              <w:t xml:space="preserve">за счет средств </w:t>
            </w:r>
            <w:r w:rsidR="00DD4DED" w:rsidRPr="00A6661D">
              <w:rPr>
                <w:rFonts w:ascii="Times New Roman" w:hAnsi="Times New Roman"/>
                <w:sz w:val="28"/>
                <w:szCs w:val="28"/>
              </w:rPr>
              <w:t>бюджета Кемеровской области – Кузбасса</w:t>
            </w:r>
            <w:r w:rsidR="00DD4DED" w:rsidRPr="00A6661D">
              <w:rPr>
                <w:rFonts w:ascii="Times New Roman" w:eastAsia="Times New Roman" w:hAnsi="Times New Roman" w:cs="Times New Roman"/>
                <w:sz w:val="28"/>
                <w:szCs w:val="28"/>
              </w:rPr>
              <w:t xml:space="preserve"> </w:t>
            </w:r>
            <w:r w:rsidR="004C5673" w:rsidRPr="00A6661D">
              <w:rPr>
                <w:rFonts w:ascii="Times New Roman" w:eastAsia="Times New Roman" w:hAnsi="Times New Roman" w:cs="Times New Roman"/>
                <w:sz w:val="28"/>
                <w:szCs w:val="28"/>
              </w:rPr>
              <w:t xml:space="preserve">в условиях пандемии </w:t>
            </w:r>
            <w:proofErr w:type="spellStart"/>
            <w:r w:rsidR="004C5673" w:rsidRPr="00A6661D">
              <w:rPr>
                <w:rFonts w:ascii="Times New Roman" w:eastAsia="Times New Roman" w:hAnsi="Times New Roman" w:cs="Times New Roman"/>
                <w:sz w:val="28"/>
                <w:szCs w:val="28"/>
              </w:rPr>
              <w:t>коронавирусной</w:t>
            </w:r>
            <w:proofErr w:type="spellEnd"/>
            <w:r w:rsidR="004C5673" w:rsidRPr="00A6661D">
              <w:rPr>
                <w:rFonts w:ascii="Times New Roman" w:eastAsia="Times New Roman" w:hAnsi="Times New Roman" w:cs="Times New Roman"/>
                <w:sz w:val="28"/>
                <w:szCs w:val="28"/>
              </w:rPr>
              <w:t xml:space="preserve"> инфекции (</w:t>
            </w:r>
            <w:r w:rsidR="004C5673" w:rsidRPr="00A6661D">
              <w:rPr>
                <w:rFonts w:ascii="Times New Roman" w:eastAsia="Times New Roman" w:hAnsi="Times New Roman" w:cs="Times New Roman"/>
                <w:sz w:val="28"/>
                <w:szCs w:val="28"/>
                <w:lang w:val="en-US"/>
              </w:rPr>
              <w:t>COVID</w:t>
            </w:r>
            <w:r w:rsidR="004C5673" w:rsidRPr="00A6661D">
              <w:rPr>
                <w:rFonts w:ascii="Times New Roman" w:eastAsia="Times New Roman" w:hAnsi="Times New Roman" w:cs="Times New Roman"/>
                <w:sz w:val="28"/>
                <w:szCs w:val="28"/>
              </w:rPr>
              <w:t>-19)</w:t>
            </w:r>
            <w:r w:rsidR="00595204" w:rsidRPr="00A6661D">
              <w:rPr>
                <w:rFonts w:ascii="Times New Roman" w:hAnsi="Times New Roman"/>
                <w:sz w:val="28"/>
                <w:szCs w:val="28"/>
              </w:rPr>
              <w:t>;</w:t>
            </w:r>
          </w:p>
          <w:bookmarkEnd w:id="3"/>
          <w:p w:rsidR="00E50AFC" w:rsidRPr="00A6661D" w:rsidRDefault="005503FB" w:rsidP="00B20C71">
            <w:pPr>
              <w:spacing w:line="240" w:lineRule="auto"/>
              <w:rPr>
                <w:sz w:val="28"/>
                <w:szCs w:val="28"/>
              </w:rPr>
            </w:pPr>
            <w:r w:rsidRPr="00A6661D">
              <w:rPr>
                <w:sz w:val="28"/>
                <w:szCs w:val="28"/>
              </w:rPr>
              <w:t>- </w:t>
            </w:r>
            <w:r w:rsidR="006162CC" w:rsidRPr="00A6661D">
              <w:rPr>
                <w:sz w:val="28"/>
                <w:szCs w:val="28"/>
              </w:rPr>
              <w:t>отсутствие обоснованных жалоб граждан, являющихся получателями или имеющих право на пенси</w:t>
            </w:r>
            <w:r w:rsidRPr="00A6661D">
              <w:rPr>
                <w:sz w:val="28"/>
                <w:szCs w:val="28"/>
              </w:rPr>
              <w:t>ю</w:t>
            </w:r>
            <w:r w:rsidR="006162CC" w:rsidRPr="00A6661D">
              <w:rPr>
                <w:sz w:val="28"/>
                <w:szCs w:val="28"/>
              </w:rPr>
              <w:t xml:space="preserve"> за выслугу лет, на неудовлетворительное качество муниципальных услуг;</w:t>
            </w:r>
          </w:p>
          <w:p w:rsidR="00E50AFC" w:rsidRPr="00A6661D" w:rsidRDefault="006162CC" w:rsidP="00B20C71">
            <w:pPr>
              <w:spacing w:line="240" w:lineRule="auto"/>
              <w:rPr>
                <w:sz w:val="28"/>
                <w:szCs w:val="28"/>
              </w:rPr>
            </w:pPr>
            <w:r w:rsidRPr="00A6661D">
              <w:rPr>
                <w:sz w:val="28"/>
                <w:szCs w:val="28"/>
              </w:rPr>
              <w:t>-</w:t>
            </w:r>
            <w:r w:rsidR="006B77FE" w:rsidRPr="00A6661D">
              <w:rPr>
                <w:sz w:val="28"/>
                <w:szCs w:val="28"/>
              </w:rPr>
              <w:t> </w:t>
            </w:r>
            <w:r w:rsidRPr="00A6661D">
              <w:rPr>
                <w:sz w:val="28"/>
                <w:szCs w:val="28"/>
              </w:rPr>
              <w:t xml:space="preserve">увеличить количество семей с детьми в </w:t>
            </w:r>
            <w:r w:rsidR="000F5DAD" w:rsidRPr="00A6661D">
              <w:rPr>
                <w:sz w:val="28"/>
                <w:szCs w:val="28"/>
              </w:rPr>
              <w:t>возрасте до 1,5 лет со средним доходом семьи</w:t>
            </w:r>
            <w:r w:rsidR="00675CE5" w:rsidRPr="00A6661D">
              <w:rPr>
                <w:sz w:val="28"/>
                <w:szCs w:val="28"/>
              </w:rPr>
              <w:t xml:space="preserve"> </w:t>
            </w:r>
            <w:r w:rsidR="000F5DAD" w:rsidRPr="00A6661D">
              <w:rPr>
                <w:sz w:val="28"/>
                <w:szCs w:val="28"/>
              </w:rPr>
              <w:t>(с учетом</w:t>
            </w:r>
            <w:r w:rsidRPr="00A6661D">
              <w:rPr>
                <w:sz w:val="28"/>
                <w:szCs w:val="28"/>
              </w:rPr>
              <w:t xml:space="preserve"> </w:t>
            </w:r>
            <w:r w:rsidR="00675CE5" w:rsidRPr="00A6661D">
              <w:rPr>
                <w:sz w:val="28"/>
                <w:szCs w:val="28"/>
              </w:rPr>
              <w:t>в</w:t>
            </w:r>
            <w:r w:rsidR="00B0281F" w:rsidRPr="00A6661D">
              <w:rPr>
                <w:sz w:val="28"/>
                <w:szCs w:val="28"/>
              </w:rPr>
              <w:t>ыплаты</w:t>
            </w:r>
            <w:r w:rsidR="004C5673" w:rsidRPr="00A6661D">
              <w:rPr>
                <w:sz w:val="28"/>
                <w:szCs w:val="28"/>
              </w:rPr>
              <w:t xml:space="preserve"> </w:t>
            </w:r>
            <w:r w:rsidR="00B0281F" w:rsidRPr="00A6661D">
              <w:rPr>
                <w:sz w:val="28"/>
                <w:szCs w:val="28"/>
              </w:rPr>
              <w:t>государственных пособий)</w:t>
            </w:r>
            <w:r w:rsidRPr="00A6661D">
              <w:rPr>
                <w:sz w:val="28"/>
                <w:szCs w:val="28"/>
              </w:rPr>
              <w:t xml:space="preserve"> не менее чем </w:t>
            </w:r>
            <w:r w:rsidR="00EB3935" w:rsidRPr="00A6661D">
              <w:rPr>
                <w:sz w:val="28"/>
                <w:szCs w:val="28"/>
              </w:rPr>
              <w:t>6</w:t>
            </w:r>
            <w:r w:rsidRPr="00A6661D">
              <w:rPr>
                <w:sz w:val="28"/>
                <w:szCs w:val="28"/>
              </w:rPr>
              <w:t> 000 рублей в месяц</w:t>
            </w:r>
            <w:r w:rsidR="00645554" w:rsidRPr="00A6661D">
              <w:rPr>
                <w:sz w:val="28"/>
                <w:szCs w:val="28"/>
              </w:rPr>
              <w:t xml:space="preserve"> </w:t>
            </w:r>
            <w:r w:rsidR="00135946" w:rsidRPr="00A6661D">
              <w:rPr>
                <w:sz w:val="28"/>
                <w:szCs w:val="28"/>
              </w:rPr>
              <w:t xml:space="preserve">до 5 300 семей в </w:t>
            </w:r>
            <w:r w:rsidR="00135946" w:rsidRPr="00A6661D">
              <w:rPr>
                <w:sz w:val="28"/>
                <w:szCs w:val="28"/>
              </w:rPr>
              <w:lastRenderedPageBreak/>
              <w:t>год</w:t>
            </w:r>
            <w:r w:rsidRPr="00A6661D">
              <w:rPr>
                <w:sz w:val="28"/>
                <w:szCs w:val="28"/>
              </w:rPr>
              <w:t>;</w:t>
            </w:r>
          </w:p>
          <w:p w:rsidR="00E50AFC" w:rsidRPr="00A6661D" w:rsidRDefault="006162CC" w:rsidP="00B20C71">
            <w:pPr>
              <w:spacing w:line="240" w:lineRule="auto"/>
              <w:rPr>
                <w:sz w:val="28"/>
                <w:szCs w:val="28"/>
              </w:rPr>
            </w:pPr>
            <w:r w:rsidRPr="00A6661D">
              <w:rPr>
                <w:sz w:val="28"/>
                <w:szCs w:val="28"/>
              </w:rPr>
              <w:t>-</w:t>
            </w:r>
            <w:r w:rsidR="005503FB" w:rsidRPr="00A6661D">
              <w:rPr>
                <w:sz w:val="28"/>
                <w:szCs w:val="28"/>
              </w:rPr>
              <w:t> </w:t>
            </w:r>
            <w:r w:rsidRPr="00A6661D">
              <w:rPr>
                <w:sz w:val="28"/>
                <w:szCs w:val="28"/>
              </w:rPr>
              <w:t>увеличить количество граждан, получивших социальные выплаты</w:t>
            </w:r>
            <w:r w:rsidR="005503FB" w:rsidRPr="00A6661D">
              <w:rPr>
                <w:sz w:val="28"/>
                <w:szCs w:val="28"/>
              </w:rPr>
              <w:t xml:space="preserve">, </w:t>
            </w:r>
            <w:r w:rsidR="00135946" w:rsidRPr="00A6661D">
              <w:rPr>
                <w:sz w:val="28"/>
                <w:szCs w:val="28"/>
              </w:rPr>
              <w:t>до 85 421 человек в год</w:t>
            </w:r>
            <w:r w:rsidRPr="00A6661D">
              <w:rPr>
                <w:sz w:val="28"/>
                <w:szCs w:val="28"/>
              </w:rPr>
              <w:t>;</w:t>
            </w:r>
          </w:p>
          <w:p w:rsidR="00135946" w:rsidRPr="00A6661D" w:rsidRDefault="006162CC" w:rsidP="00B20C71">
            <w:pPr>
              <w:spacing w:line="240" w:lineRule="auto"/>
              <w:rPr>
                <w:sz w:val="28"/>
                <w:szCs w:val="28"/>
              </w:rPr>
            </w:pPr>
            <w:r w:rsidRPr="00A6661D">
              <w:rPr>
                <w:sz w:val="28"/>
                <w:szCs w:val="28"/>
              </w:rPr>
              <w:t>-</w:t>
            </w:r>
            <w:r w:rsidR="005503FB" w:rsidRPr="00A6661D">
              <w:rPr>
                <w:sz w:val="28"/>
                <w:szCs w:val="28"/>
              </w:rPr>
              <w:t> </w:t>
            </w:r>
            <w:r w:rsidRPr="00A6661D">
              <w:rPr>
                <w:sz w:val="28"/>
                <w:szCs w:val="28"/>
              </w:rPr>
              <w:t>увеличить количество граждан, получивших уголь по регулируемой государственной цене в отчетном периоде</w:t>
            </w:r>
            <w:r w:rsidR="00825C61" w:rsidRPr="00A6661D">
              <w:rPr>
                <w:sz w:val="28"/>
                <w:szCs w:val="28"/>
              </w:rPr>
              <w:t>,</w:t>
            </w:r>
            <w:r w:rsidR="00135946" w:rsidRPr="00A6661D">
              <w:rPr>
                <w:sz w:val="28"/>
                <w:szCs w:val="28"/>
              </w:rPr>
              <w:t xml:space="preserve"> до 8 920 человек в год</w:t>
            </w:r>
            <w:r w:rsidRPr="00A6661D">
              <w:rPr>
                <w:sz w:val="28"/>
                <w:szCs w:val="28"/>
              </w:rPr>
              <w:t xml:space="preserve">; </w:t>
            </w:r>
          </w:p>
          <w:p w:rsidR="00E50AFC" w:rsidRPr="00A6661D" w:rsidRDefault="00825C61" w:rsidP="00B20C71">
            <w:pPr>
              <w:spacing w:line="240" w:lineRule="auto"/>
              <w:rPr>
                <w:sz w:val="28"/>
                <w:szCs w:val="28"/>
              </w:rPr>
            </w:pPr>
            <w:r w:rsidRPr="00A6661D">
              <w:rPr>
                <w:sz w:val="28"/>
                <w:szCs w:val="28"/>
              </w:rPr>
              <w:t>- </w:t>
            </w:r>
            <w:r w:rsidR="006162CC" w:rsidRPr="00A6661D">
              <w:rPr>
                <w:sz w:val="28"/>
                <w:szCs w:val="28"/>
              </w:rPr>
              <w:t xml:space="preserve">увеличить количество ветеранов труда, реабилитированных </w:t>
            </w:r>
            <w:r w:rsidR="00675CE5" w:rsidRPr="00A6661D">
              <w:rPr>
                <w:sz w:val="28"/>
                <w:szCs w:val="28"/>
              </w:rPr>
              <w:t xml:space="preserve">лиц </w:t>
            </w:r>
            <w:r w:rsidR="006162CC" w:rsidRPr="00A6661D">
              <w:rPr>
                <w:sz w:val="28"/>
                <w:szCs w:val="28"/>
              </w:rPr>
              <w:t xml:space="preserve">и инвалидов, получивших </w:t>
            </w:r>
            <w:r w:rsidR="00B465D0" w:rsidRPr="00A6661D">
              <w:rPr>
                <w:sz w:val="28"/>
                <w:szCs w:val="28"/>
              </w:rPr>
              <w:t xml:space="preserve">меры социальной поддержки по оплате жилого помещения </w:t>
            </w:r>
            <w:r w:rsidR="00937156" w:rsidRPr="00A6661D">
              <w:rPr>
                <w:sz w:val="28"/>
                <w:szCs w:val="28"/>
              </w:rPr>
              <w:t>и коммунальных услуг</w:t>
            </w:r>
            <w:r w:rsidRPr="00A6661D">
              <w:rPr>
                <w:sz w:val="28"/>
                <w:szCs w:val="28"/>
              </w:rPr>
              <w:t>,</w:t>
            </w:r>
            <w:r w:rsidR="00135946" w:rsidRPr="00A6661D">
              <w:rPr>
                <w:sz w:val="28"/>
                <w:szCs w:val="28"/>
              </w:rPr>
              <w:t xml:space="preserve"> до 68 464 человека в год</w:t>
            </w:r>
            <w:r w:rsidR="006162CC" w:rsidRPr="00A6661D">
              <w:rPr>
                <w:sz w:val="28"/>
                <w:szCs w:val="28"/>
              </w:rPr>
              <w:t>;</w:t>
            </w:r>
          </w:p>
          <w:p w:rsidR="00E50AFC" w:rsidRPr="00A6661D" w:rsidRDefault="00825C61" w:rsidP="00B20C71">
            <w:pPr>
              <w:spacing w:line="240" w:lineRule="auto"/>
              <w:rPr>
                <w:sz w:val="28"/>
                <w:szCs w:val="28"/>
              </w:rPr>
            </w:pPr>
            <w:r w:rsidRPr="00A6661D">
              <w:rPr>
                <w:sz w:val="28"/>
                <w:szCs w:val="28"/>
              </w:rPr>
              <w:t>- </w:t>
            </w:r>
            <w:r w:rsidR="006162CC" w:rsidRPr="00A6661D">
              <w:rPr>
                <w:sz w:val="28"/>
                <w:szCs w:val="28"/>
              </w:rPr>
              <w:t xml:space="preserve">увеличить средний размер суммы выплаты </w:t>
            </w:r>
            <w:r w:rsidR="00675CE5" w:rsidRPr="00A6661D">
              <w:rPr>
                <w:sz w:val="28"/>
                <w:szCs w:val="28"/>
              </w:rPr>
              <w:t xml:space="preserve">отдельным категориям граждан </w:t>
            </w:r>
            <w:r w:rsidRPr="00A6661D">
              <w:rPr>
                <w:sz w:val="28"/>
                <w:szCs w:val="28"/>
              </w:rPr>
              <w:t>до</w:t>
            </w:r>
            <w:r w:rsidR="006162CC" w:rsidRPr="00A6661D">
              <w:rPr>
                <w:sz w:val="28"/>
                <w:szCs w:val="28"/>
              </w:rPr>
              <w:t xml:space="preserve"> 15 000 рублей в год;</w:t>
            </w:r>
          </w:p>
          <w:p w:rsidR="00E50AFC" w:rsidRPr="00A6661D" w:rsidRDefault="006162CC" w:rsidP="00B20C71">
            <w:pPr>
              <w:spacing w:line="240" w:lineRule="auto"/>
              <w:rPr>
                <w:strike/>
                <w:sz w:val="28"/>
                <w:szCs w:val="28"/>
              </w:rPr>
            </w:pPr>
            <w:r w:rsidRPr="00A6661D">
              <w:rPr>
                <w:sz w:val="28"/>
                <w:szCs w:val="28"/>
              </w:rPr>
              <w:t>-</w:t>
            </w:r>
            <w:r w:rsidR="00825C61" w:rsidRPr="00A6661D">
              <w:rPr>
                <w:sz w:val="28"/>
                <w:szCs w:val="28"/>
              </w:rPr>
              <w:t> </w:t>
            </w:r>
            <w:r w:rsidRPr="00A6661D">
              <w:rPr>
                <w:sz w:val="28"/>
                <w:szCs w:val="28"/>
              </w:rPr>
              <w:t xml:space="preserve">увеличить количество малообеспеченных одиноко проживающих пенсионеров, получивших </w:t>
            </w:r>
            <w:r w:rsidR="00675CE5" w:rsidRPr="00A6661D">
              <w:rPr>
                <w:sz w:val="28"/>
                <w:szCs w:val="28"/>
              </w:rPr>
              <w:t>социальную помощь</w:t>
            </w:r>
            <w:r w:rsidR="00825C61" w:rsidRPr="00A6661D">
              <w:rPr>
                <w:sz w:val="28"/>
                <w:szCs w:val="28"/>
              </w:rPr>
              <w:t>,</w:t>
            </w:r>
            <w:r w:rsidR="00135946" w:rsidRPr="00A6661D">
              <w:rPr>
                <w:sz w:val="28"/>
                <w:szCs w:val="28"/>
              </w:rPr>
              <w:t xml:space="preserve"> до 4 560 человек в год</w:t>
            </w:r>
            <w:r w:rsidRPr="00A6661D">
              <w:rPr>
                <w:sz w:val="28"/>
                <w:szCs w:val="28"/>
              </w:rPr>
              <w:t>;</w:t>
            </w:r>
          </w:p>
          <w:p w:rsidR="00E50AFC" w:rsidRPr="00A6661D" w:rsidRDefault="006162CC" w:rsidP="00B20C71">
            <w:pPr>
              <w:spacing w:line="240" w:lineRule="auto"/>
              <w:rPr>
                <w:sz w:val="28"/>
                <w:szCs w:val="28"/>
              </w:rPr>
            </w:pPr>
            <w:r w:rsidRPr="00A6661D">
              <w:rPr>
                <w:sz w:val="28"/>
                <w:szCs w:val="28"/>
              </w:rPr>
              <w:t>-</w:t>
            </w:r>
            <w:r w:rsidR="00845F93" w:rsidRPr="00A6661D">
              <w:rPr>
                <w:sz w:val="28"/>
                <w:szCs w:val="28"/>
              </w:rPr>
              <w:t> </w:t>
            </w:r>
            <w:r w:rsidRPr="00A6661D">
              <w:rPr>
                <w:sz w:val="28"/>
                <w:szCs w:val="28"/>
              </w:rPr>
              <w:t xml:space="preserve">увеличить количество </w:t>
            </w:r>
            <w:r w:rsidR="00845F93" w:rsidRPr="00A6661D">
              <w:rPr>
                <w:sz w:val="28"/>
                <w:szCs w:val="28"/>
              </w:rPr>
              <w:t>граждан</w:t>
            </w:r>
            <w:r w:rsidR="00135946" w:rsidRPr="00A6661D">
              <w:rPr>
                <w:sz w:val="28"/>
                <w:szCs w:val="28"/>
              </w:rPr>
              <w:t xml:space="preserve">, </w:t>
            </w:r>
            <w:r w:rsidR="00675CE5" w:rsidRPr="00A6661D">
              <w:rPr>
                <w:sz w:val="28"/>
                <w:szCs w:val="28"/>
              </w:rPr>
              <w:t>получивших муниципальные</w:t>
            </w:r>
            <w:r w:rsidRPr="00A6661D">
              <w:rPr>
                <w:sz w:val="28"/>
                <w:szCs w:val="28"/>
              </w:rPr>
              <w:t xml:space="preserve"> услуг</w:t>
            </w:r>
            <w:r w:rsidR="00675CE5" w:rsidRPr="00A6661D">
              <w:rPr>
                <w:sz w:val="28"/>
                <w:szCs w:val="28"/>
              </w:rPr>
              <w:t>и</w:t>
            </w:r>
            <w:r w:rsidR="00845F93" w:rsidRPr="00A6661D">
              <w:rPr>
                <w:sz w:val="28"/>
                <w:szCs w:val="28"/>
              </w:rPr>
              <w:t>,</w:t>
            </w:r>
            <w:r w:rsidR="00B0281F" w:rsidRPr="00A6661D">
              <w:rPr>
                <w:sz w:val="28"/>
                <w:szCs w:val="28"/>
              </w:rPr>
              <w:t xml:space="preserve"> до 446 человек </w:t>
            </w:r>
            <w:r w:rsidR="00135946" w:rsidRPr="00A6661D">
              <w:rPr>
                <w:sz w:val="28"/>
                <w:szCs w:val="28"/>
              </w:rPr>
              <w:t>в год</w:t>
            </w:r>
            <w:r w:rsidRPr="00A6661D">
              <w:rPr>
                <w:sz w:val="28"/>
                <w:szCs w:val="28"/>
              </w:rPr>
              <w:t>;</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A6661D" w:rsidRDefault="006162CC" w:rsidP="00B20C71">
            <w:pPr>
              <w:pStyle w:val="-J"/>
              <w:suppressAutoHyphens/>
              <w:spacing w:line="240" w:lineRule="auto"/>
              <w:ind w:firstLine="0"/>
              <w:jc w:val="left"/>
              <w:rPr>
                <w:sz w:val="28"/>
                <w:szCs w:val="28"/>
              </w:rPr>
            </w:pPr>
            <w:r w:rsidRPr="00A6661D">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lastRenderedPageBreak/>
              <w:t>- оздоровить 100 % детей, оказавшихся в трудной жизненной ситуации и нуждающихся в оздоровлении</w:t>
            </w:r>
          </w:p>
        </w:tc>
      </w:tr>
      <w:tr w:rsidR="00E50AFC" w:rsidRPr="004A40E8">
        <w:tc>
          <w:tcPr>
            <w:tcW w:w="825" w:type="dxa"/>
            <w:tcBorders>
              <w:top w:val="single" w:sz="4" w:space="0" w:color="000000"/>
              <w:left w:val="single" w:sz="4" w:space="0" w:color="000000"/>
              <w:bottom w:val="single" w:sz="4" w:space="0" w:color="000000"/>
              <w:right w:val="single" w:sz="4" w:space="0" w:color="000000"/>
            </w:tcBorders>
          </w:tcPr>
          <w:p w:rsidR="00E50AFC" w:rsidRPr="004A40E8" w:rsidRDefault="006162CC" w:rsidP="00B20C71">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1</w:t>
            </w:r>
            <w:r w:rsidRPr="004A40E8">
              <w:rPr>
                <w:rFonts w:ascii="Times New Roman" w:hAnsi="Times New Roman" w:cs="Times New Roman"/>
                <w:sz w:val="28"/>
                <w:szCs w:val="28"/>
                <w:lang w:val="en-US"/>
              </w:rPr>
              <w:t>3</w:t>
            </w:r>
            <w:r w:rsidRPr="004A40E8">
              <w:rPr>
                <w:rFonts w:ascii="Times New Roman" w:hAnsi="Times New Roman" w:cs="Times New Roman"/>
                <w:sz w:val="28"/>
                <w:szCs w:val="28"/>
              </w:rPr>
              <w:t>.2</w:t>
            </w:r>
          </w:p>
        </w:tc>
        <w:tc>
          <w:tcPr>
            <w:tcW w:w="3311" w:type="dxa"/>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В соответствии с согласованным финансированием</w:t>
            </w:r>
          </w:p>
        </w:tc>
        <w:tc>
          <w:tcPr>
            <w:tcW w:w="5210" w:type="dxa"/>
            <w:gridSpan w:val="2"/>
            <w:tcBorders>
              <w:top w:val="single" w:sz="4" w:space="0" w:color="000000"/>
              <w:left w:val="single" w:sz="4" w:space="0" w:color="000000"/>
              <w:bottom w:val="single" w:sz="4" w:space="0" w:color="000000"/>
              <w:right w:val="single" w:sz="4" w:space="0" w:color="000000"/>
            </w:tcBorders>
          </w:tcPr>
          <w:p w:rsidR="00E50AFC" w:rsidRPr="00A6661D" w:rsidRDefault="006162CC" w:rsidP="00B20C71">
            <w:pPr>
              <w:pStyle w:val="-J"/>
              <w:suppressAutoHyphens/>
              <w:spacing w:line="240" w:lineRule="auto"/>
              <w:ind w:firstLine="0"/>
              <w:jc w:val="left"/>
              <w:rPr>
                <w:sz w:val="28"/>
                <w:szCs w:val="28"/>
              </w:rPr>
            </w:pPr>
            <w:r w:rsidRPr="00A6661D">
              <w:rPr>
                <w:sz w:val="28"/>
                <w:szCs w:val="28"/>
              </w:rPr>
              <w:t>- охватить 100 % граждан мерами социальной поддержки, обратившихся по вопросу предоставления мер социальной поддержки;</w:t>
            </w:r>
          </w:p>
          <w:p w:rsidR="00E50AFC" w:rsidRPr="00A6661D" w:rsidRDefault="006162CC" w:rsidP="00B20C71">
            <w:pPr>
              <w:pStyle w:val="-J"/>
              <w:suppressAutoHyphens/>
              <w:spacing w:line="240" w:lineRule="auto"/>
              <w:ind w:firstLine="0"/>
              <w:jc w:val="left"/>
              <w:rPr>
                <w:sz w:val="28"/>
                <w:szCs w:val="28"/>
              </w:rPr>
            </w:pPr>
            <w:r w:rsidRPr="00A6661D">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w:t>
            </w:r>
            <w:r w:rsidRPr="00A6661D">
              <w:rPr>
                <w:sz w:val="28"/>
                <w:szCs w:val="28"/>
              </w:rPr>
              <w:br/>
              <w:t>до 96,5 %;</w:t>
            </w:r>
          </w:p>
          <w:p w:rsidR="00E50AFC" w:rsidRPr="00A6661D" w:rsidRDefault="006162CC" w:rsidP="00B20C71">
            <w:pPr>
              <w:widowControl w:val="0"/>
              <w:spacing w:line="240" w:lineRule="auto"/>
              <w:rPr>
                <w:sz w:val="28"/>
                <w:szCs w:val="28"/>
              </w:rPr>
            </w:pPr>
            <w:r w:rsidRPr="00A6661D">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A6661D" w:rsidRDefault="006162CC" w:rsidP="00B20C71">
            <w:pPr>
              <w:widowControl w:val="0"/>
              <w:spacing w:line="240" w:lineRule="auto"/>
              <w:rPr>
                <w:sz w:val="28"/>
                <w:szCs w:val="28"/>
              </w:rPr>
            </w:pPr>
            <w:r w:rsidRPr="00A6661D">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Pr="00A6661D">
              <w:rPr>
                <w:sz w:val="28"/>
                <w:szCs w:val="28"/>
              </w:rPr>
              <w:t xml:space="preserve">увеличить количество семей, получивших выплаты при рождении (усыновлении) первого </w:t>
            </w:r>
            <w:r w:rsidR="00B47721" w:rsidRPr="00A6661D">
              <w:rPr>
                <w:sz w:val="28"/>
                <w:szCs w:val="28"/>
              </w:rPr>
              <w:t>ребенка</w:t>
            </w:r>
            <w:r w:rsidR="00845F93" w:rsidRPr="00A6661D">
              <w:rPr>
                <w:sz w:val="28"/>
                <w:szCs w:val="28"/>
              </w:rPr>
              <w:t>,</w:t>
            </w:r>
            <w:r w:rsidR="00B47721" w:rsidRPr="00A6661D">
              <w:rPr>
                <w:sz w:val="28"/>
                <w:szCs w:val="28"/>
              </w:rPr>
              <w:t xml:space="preserve"> до 1 4</w:t>
            </w:r>
            <w:r w:rsidRPr="00A6661D">
              <w:rPr>
                <w:sz w:val="28"/>
                <w:szCs w:val="28"/>
              </w:rPr>
              <w:t>00 семей в год;</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Pr="00A6661D">
              <w:rPr>
                <w:sz w:val="28"/>
                <w:szCs w:val="28"/>
              </w:rPr>
              <w:t>увеличить количество семей, имеющих трех и более детей, получивших ежемесячную денежную выплату</w:t>
            </w:r>
            <w:r w:rsidR="001F276B" w:rsidRPr="00A6661D">
              <w:rPr>
                <w:sz w:val="28"/>
                <w:szCs w:val="28"/>
              </w:rPr>
              <w:t>,</w:t>
            </w:r>
            <w:r w:rsidRPr="00A6661D">
              <w:rPr>
                <w:sz w:val="28"/>
                <w:szCs w:val="28"/>
              </w:rPr>
              <w:br/>
              <w:t>до 1 250 семей в год;</w:t>
            </w:r>
          </w:p>
          <w:p w:rsidR="00E50AFC" w:rsidRPr="00A6661D" w:rsidRDefault="006162CC" w:rsidP="00B20C71">
            <w:pPr>
              <w:widowControl w:val="0"/>
              <w:spacing w:line="240" w:lineRule="auto"/>
              <w:rPr>
                <w:sz w:val="28"/>
                <w:szCs w:val="28"/>
              </w:rPr>
            </w:pPr>
            <w:r w:rsidRPr="00A6661D">
              <w:rPr>
                <w:sz w:val="28"/>
                <w:szCs w:val="28"/>
              </w:rPr>
              <w:t>- увеличить количество многодетных семей, воспользовавшихся мерами социальной поддержки, установленными для семей, воспитывающих трех и более детей, до 4 550 семей в год;</w:t>
            </w:r>
          </w:p>
          <w:p w:rsidR="00E50AFC" w:rsidRPr="00A6661D" w:rsidRDefault="006162CC" w:rsidP="00B20C71">
            <w:pPr>
              <w:widowControl w:val="0"/>
              <w:spacing w:line="240" w:lineRule="auto"/>
              <w:rPr>
                <w:sz w:val="28"/>
                <w:szCs w:val="28"/>
              </w:rPr>
            </w:pPr>
            <w:r w:rsidRPr="00A6661D">
              <w:rPr>
                <w:sz w:val="28"/>
                <w:szCs w:val="28"/>
              </w:rPr>
              <w:t>-</w:t>
            </w:r>
            <w:r w:rsidRPr="00A6661D">
              <w:rPr>
                <w:sz w:val="28"/>
                <w:szCs w:val="28"/>
                <w:lang w:val="en-US"/>
              </w:rPr>
              <w:t> </w:t>
            </w:r>
            <w:r w:rsidR="0013464A" w:rsidRPr="00A6661D">
              <w:rPr>
                <w:sz w:val="28"/>
                <w:szCs w:val="28"/>
              </w:rPr>
              <w:t>увеличить количество</w:t>
            </w:r>
            <w:r w:rsidRPr="00A6661D">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13464A" w:rsidRPr="00A6661D">
              <w:rPr>
                <w:sz w:val="28"/>
                <w:szCs w:val="28"/>
              </w:rPr>
              <w:t xml:space="preserve">до </w:t>
            </w:r>
            <w:r w:rsidR="00B47721" w:rsidRPr="00A6661D">
              <w:rPr>
                <w:sz w:val="28"/>
                <w:szCs w:val="28"/>
              </w:rPr>
              <w:t>43</w:t>
            </w:r>
            <w:r w:rsidRPr="00A6661D">
              <w:rPr>
                <w:sz w:val="28"/>
                <w:szCs w:val="28"/>
              </w:rPr>
              <w:t>0 семей в год;</w:t>
            </w:r>
          </w:p>
          <w:p w:rsidR="00E50AFC" w:rsidRPr="00A6661D" w:rsidRDefault="006162CC" w:rsidP="00B20C71">
            <w:pPr>
              <w:widowControl w:val="0"/>
              <w:spacing w:line="240" w:lineRule="auto"/>
              <w:rPr>
                <w:sz w:val="28"/>
                <w:szCs w:val="28"/>
              </w:rPr>
            </w:pPr>
            <w:r w:rsidRPr="00A6661D">
              <w:rPr>
                <w:sz w:val="28"/>
                <w:szCs w:val="28"/>
              </w:rPr>
              <w:t>- отсутствие обоснованных жалоб граждан на неудовлетворительное качество муниципальных услуг;</w:t>
            </w:r>
          </w:p>
          <w:p w:rsidR="00E50AFC" w:rsidRPr="00A6661D" w:rsidRDefault="006162CC" w:rsidP="00B20C71">
            <w:pPr>
              <w:spacing w:line="240" w:lineRule="auto"/>
              <w:rPr>
                <w:sz w:val="28"/>
                <w:szCs w:val="28"/>
              </w:rPr>
            </w:pPr>
            <w:r w:rsidRPr="00A6661D">
              <w:rPr>
                <w:sz w:val="28"/>
                <w:szCs w:val="28"/>
              </w:rPr>
              <w:t xml:space="preserve">- установить долю сохранивших </w:t>
            </w:r>
            <w:r w:rsidRPr="00A6661D">
              <w:rPr>
                <w:sz w:val="28"/>
                <w:szCs w:val="28"/>
              </w:rPr>
              <w:lastRenderedPageBreak/>
              <w:t>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w:t>
            </w:r>
            <w:r w:rsidR="001F276B" w:rsidRPr="00A6661D">
              <w:rPr>
                <w:sz w:val="28"/>
                <w:szCs w:val="28"/>
              </w:rPr>
              <w:t> </w:t>
            </w:r>
            <w:r w:rsidRPr="00A6661D">
              <w:rPr>
                <w:sz w:val="28"/>
                <w:szCs w:val="28"/>
              </w:rPr>
              <w:t>%;</w:t>
            </w:r>
          </w:p>
          <w:p w:rsidR="00E50AFC" w:rsidRPr="00A6661D" w:rsidRDefault="006162CC" w:rsidP="00B20C71">
            <w:pPr>
              <w:spacing w:line="240" w:lineRule="auto"/>
              <w:rPr>
                <w:sz w:val="28"/>
                <w:szCs w:val="28"/>
              </w:rPr>
            </w:pPr>
            <w:r w:rsidRPr="00A6661D">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Pr="00A6661D" w:rsidRDefault="006162CC" w:rsidP="00B20C71">
            <w:pPr>
              <w:spacing w:line="240" w:lineRule="auto"/>
              <w:rPr>
                <w:sz w:val="28"/>
                <w:szCs w:val="28"/>
              </w:rPr>
            </w:pPr>
            <w:r w:rsidRPr="00A6661D">
              <w:rPr>
                <w:sz w:val="28"/>
                <w:szCs w:val="28"/>
              </w:rPr>
              <w:t>-</w:t>
            </w:r>
            <w:r w:rsidR="00B919EE" w:rsidRPr="00A6661D">
              <w:rPr>
                <w:sz w:val="28"/>
                <w:szCs w:val="28"/>
              </w:rPr>
              <w:t> </w:t>
            </w:r>
            <w:r w:rsidRPr="00A6661D">
              <w:rPr>
                <w:sz w:val="28"/>
                <w:szCs w:val="28"/>
              </w:rPr>
              <w:t>охватить сис</w:t>
            </w:r>
            <w:r w:rsidR="001F276B" w:rsidRPr="00A6661D">
              <w:rPr>
                <w:sz w:val="28"/>
                <w:szCs w:val="28"/>
              </w:rPr>
              <w:t>темой долговременного ухода 100 </w:t>
            </w:r>
            <w:r w:rsidRPr="00A6661D">
              <w:rPr>
                <w:sz w:val="28"/>
                <w:szCs w:val="28"/>
              </w:rPr>
              <w:t>% граждан старше трудоспособного возраста, признанных нуждающимися в социальном обслуживании;</w:t>
            </w:r>
          </w:p>
          <w:p w:rsidR="004C5673" w:rsidRPr="00A6661D" w:rsidRDefault="004C5673" w:rsidP="004C5673">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обеспечить 100%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A6661D">
              <w:rPr>
                <w:rFonts w:ascii="Times New Roman" w:hAnsi="Times New Roman" w:cs="Times New Roman"/>
                <w:sz w:val="28"/>
                <w:szCs w:val="28"/>
                <w:lang w:val="en-US"/>
              </w:rPr>
              <w:t>COVID</w:t>
            </w:r>
            <w:r w:rsidRPr="00A6661D">
              <w:rPr>
                <w:rFonts w:ascii="Times New Roman" w:hAnsi="Times New Roman" w:cs="Times New Roman"/>
                <w:sz w:val="28"/>
                <w:szCs w:val="28"/>
              </w:rPr>
              <w:t>-19), выплатами за счет средств резервного фонда Правительства Российской Федерации;</w:t>
            </w:r>
          </w:p>
          <w:p w:rsidR="004C5673" w:rsidRPr="00A6661D" w:rsidRDefault="004C5673" w:rsidP="004C5673">
            <w:pPr>
              <w:pStyle w:val="ConsPlusCell"/>
              <w:spacing w:line="240" w:lineRule="auto"/>
              <w:rPr>
                <w:rFonts w:ascii="Times New Roman" w:hAnsi="Times New Roman"/>
                <w:sz w:val="28"/>
                <w:szCs w:val="28"/>
              </w:rPr>
            </w:pPr>
            <w:r w:rsidRPr="00A6661D">
              <w:rPr>
                <w:rFonts w:ascii="Times New Roman" w:hAnsi="Times New Roman" w:cs="Times New Roman"/>
                <w:sz w:val="28"/>
                <w:szCs w:val="28"/>
              </w:rPr>
              <w:t>-</w:t>
            </w:r>
            <w:r w:rsidRPr="00A6661D">
              <w:rPr>
                <w:rFonts w:ascii="Times New Roman" w:hAnsi="Times New Roman" w:cs="Times New Roman"/>
                <w:sz w:val="28"/>
                <w:szCs w:val="28"/>
                <w:lang w:val="en-US"/>
              </w:rPr>
              <w:t> </w:t>
            </w:r>
            <w:r w:rsidRPr="00A6661D">
              <w:rPr>
                <w:rFonts w:ascii="Times New Roman" w:hAnsi="Times New Roman" w:cs="Times New Roman"/>
                <w:sz w:val="28"/>
                <w:szCs w:val="28"/>
              </w:rPr>
              <w:t>обеспечить 100</w:t>
            </w:r>
            <w:r w:rsidRPr="00A6661D">
              <w:rPr>
                <w:rFonts w:ascii="Times New Roman" w:hAnsi="Times New Roman" w:cs="Times New Roman"/>
                <w:sz w:val="28"/>
                <w:szCs w:val="28"/>
                <w:lang w:val="en-US"/>
              </w:rPr>
              <w:t> </w:t>
            </w:r>
            <w:r w:rsidRPr="00A6661D">
              <w:rPr>
                <w:rFonts w:ascii="Times New Roman" w:hAnsi="Times New Roman" w:cs="Times New Roman"/>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A6661D">
              <w:rPr>
                <w:rFonts w:ascii="Times New Roman" w:hAnsi="Times New Roman" w:cs="Times New Roman"/>
                <w:sz w:val="28"/>
                <w:szCs w:val="28"/>
                <w:lang w:val="en-US"/>
              </w:rPr>
              <w:t>COVID</w:t>
            </w:r>
            <w:r w:rsidRPr="00A6661D">
              <w:rPr>
                <w:rFonts w:ascii="Times New Roman" w:hAnsi="Times New Roman" w:cs="Times New Roman"/>
                <w:sz w:val="28"/>
                <w:szCs w:val="28"/>
              </w:rPr>
              <w:t xml:space="preserve">-19), выплатами за счет средств </w:t>
            </w:r>
            <w:r w:rsidRPr="00A6661D">
              <w:rPr>
                <w:rFonts w:ascii="Times New Roman" w:hAnsi="Times New Roman"/>
                <w:sz w:val="28"/>
                <w:szCs w:val="28"/>
              </w:rPr>
              <w:t>бюджета Кемеровской области – Кузбасса;</w:t>
            </w:r>
          </w:p>
          <w:p w:rsidR="004C5673" w:rsidRPr="00A6661D" w:rsidRDefault="004C5673" w:rsidP="004C5673">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w:t>
            </w:r>
            <w:r w:rsidRPr="00A6661D">
              <w:rPr>
                <w:rFonts w:ascii="Times New Roman" w:hAnsi="Times New Roman" w:cs="Times New Roman"/>
                <w:sz w:val="28"/>
                <w:szCs w:val="28"/>
                <w:lang w:val="en-US"/>
              </w:rPr>
              <w:t> </w:t>
            </w:r>
            <w:r w:rsidRPr="00A6661D">
              <w:rPr>
                <w:rFonts w:ascii="Times New Roman" w:hAnsi="Times New Roman" w:cs="Times New Roman"/>
                <w:sz w:val="28"/>
                <w:szCs w:val="28"/>
              </w:rPr>
              <w:t>обеспечить 100</w:t>
            </w:r>
            <w:r w:rsidRPr="00A6661D">
              <w:rPr>
                <w:rFonts w:ascii="Times New Roman" w:hAnsi="Times New Roman" w:cs="Times New Roman"/>
                <w:sz w:val="28"/>
                <w:szCs w:val="28"/>
                <w:lang w:val="en-US"/>
              </w:rPr>
              <w:t> </w:t>
            </w:r>
            <w:r w:rsidRPr="00A6661D">
              <w:rPr>
                <w:rFonts w:ascii="Times New Roman" w:hAnsi="Times New Roman" w:cs="Times New Roman"/>
                <w:sz w:val="28"/>
                <w:szCs w:val="28"/>
              </w:rPr>
              <w:t>% работников социального обслуживания</w:t>
            </w:r>
            <w:r w:rsidR="00C43B8B" w:rsidRPr="00A6661D">
              <w:rPr>
                <w:rFonts w:ascii="Times New Roman" w:hAnsi="Times New Roman" w:cs="Times New Roman"/>
                <w:sz w:val="28"/>
                <w:szCs w:val="28"/>
              </w:rPr>
              <w:t xml:space="preserve"> продуктами питания и одноразовой посудой</w:t>
            </w:r>
            <w:r w:rsidRPr="00A6661D">
              <w:rPr>
                <w:rFonts w:ascii="Times New Roman" w:eastAsia="Times New Roman" w:hAnsi="Times New Roman" w:cs="Times New Roman"/>
                <w:sz w:val="28"/>
                <w:szCs w:val="28"/>
              </w:rPr>
              <w:t xml:space="preserve"> </w:t>
            </w:r>
            <w:r w:rsidR="00DD4DED" w:rsidRPr="00A6661D">
              <w:rPr>
                <w:rFonts w:ascii="Times New Roman" w:hAnsi="Times New Roman" w:cs="Times New Roman"/>
                <w:sz w:val="28"/>
                <w:szCs w:val="28"/>
              </w:rPr>
              <w:t xml:space="preserve">за счет средств </w:t>
            </w:r>
            <w:r w:rsidR="00DD4DED" w:rsidRPr="00A6661D">
              <w:rPr>
                <w:rFonts w:ascii="Times New Roman" w:hAnsi="Times New Roman"/>
                <w:sz w:val="28"/>
                <w:szCs w:val="28"/>
              </w:rPr>
              <w:t>бюджета Кемеровской области – Кузбасса</w:t>
            </w:r>
            <w:r w:rsidR="00DD4DED" w:rsidRPr="00A6661D">
              <w:rPr>
                <w:rFonts w:ascii="Times New Roman" w:eastAsia="Times New Roman" w:hAnsi="Times New Roman" w:cs="Times New Roman"/>
                <w:sz w:val="28"/>
                <w:szCs w:val="28"/>
              </w:rPr>
              <w:t xml:space="preserve"> </w:t>
            </w:r>
            <w:r w:rsidRPr="00A6661D">
              <w:rPr>
                <w:rFonts w:ascii="Times New Roman" w:eastAsia="Times New Roman" w:hAnsi="Times New Roman" w:cs="Times New Roman"/>
                <w:sz w:val="28"/>
                <w:szCs w:val="28"/>
              </w:rPr>
              <w:t xml:space="preserve">в условиях пандемии </w:t>
            </w:r>
            <w:proofErr w:type="spellStart"/>
            <w:r w:rsidRPr="00A6661D">
              <w:rPr>
                <w:rFonts w:ascii="Times New Roman" w:eastAsia="Times New Roman" w:hAnsi="Times New Roman" w:cs="Times New Roman"/>
                <w:sz w:val="28"/>
                <w:szCs w:val="28"/>
              </w:rPr>
              <w:t>коронавирусной</w:t>
            </w:r>
            <w:proofErr w:type="spellEnd"/>
            <w:r w:rsidRPr="00A6661D">
              <w:rPr>
                <w:rFonts w:ascii="Times New Roman" w:eastAsia="Times New Roman" w:hAnsi="Times New Roman" w:cs="Times New Roman"/>
                <w:sz w:val="28"/>
                <w:szCs w:val="28"/>
              </w:rPr>
              <w:t xml:space="preserve"> инфекции (</w:t>
            </w:r>
            <w:r w:rsidRPr="00A6661D">
              <w:rPr>
                <w:rFonts w:ascii="Times New Roman" w:eastAsia="Times New Roman" w:hAnsi="Times New Roman" w:cs="Times New Roman"/>
                <w:sz w:val="28"/>
                <w:szCs w:val="28"/>
                <w:lang w:val="en-US"/>
              </w:rPr>
              <w:t>COVID</w:t>
            </w:r>
            <w:r w:rsidRPr="00A6661D">
              <w:rPr>
                <w:rFonts w:ascii="Times New Roman" w:eastAsia="Times New Roman" w:hAnsi="Times New Roman" w:cs="Times New Roman"/>
                <w:sz w:val="28"/>
                <w:szCs w:val="28"/>
              </w:rPr>
              <w:t>-19)</w:t>
            </w:r>
            <w:r w:rsidRPr="00A6661D">
              <w:rPr>
                <w:rFonts w:ascii="Times New Roman" w:hAnsi="Times New Roman"/>
                <w:sz w:val="28"/>
                <w:szCs w:val="28"/>
              </w:rPr>
              <w:t>;</w:t>
            </w:r>
          </w:p>
          <w:p w:rsidR="00E50AFC" w:rsidRPr="00A6661D" w:rsidRDefault="006162CC" w:rsidP="00B20C71">
            <w:pPr>
              <w:spacing w:line="240" w:lineRule="auto"/>
              <w:rPr>
                <w:sz w:val="28"/>
                <w:szCs w:val="28"/>
              </w:rPr>
            </w:pPr>
            <w:r w:rsidRPr="00A6661D">
              <w:rPr>
                <w:sz w:val="28"/>
                <w:szCs w:val="28"/>
              </w:rPr>
              <w:t>-</w:t>
            </w:r>
            <w:r w:rsidR="00B919EE" w:rsidRPr="00A6661D">
              <w:rPr>
                <w:sz w:val="28"/>
                <w:szCs w:val="28"/>
              </w:rPr>
              <w:t> </w:t>
            </w:r>
            <w:r w:rsidRPr="00A6661D">
              <w:rPr>
                <w:sz w:val="28"/>
                <w:szCs w:val="28"/>
              </w:rPr>
              <w:t>отсутствие обоснованных жалоб граждан, являющихся получателями или имеющих право на пенси</w:t>
            </w:r>
            <w:r w:rsidR="00B919EE" w:rsidRPr="00A6661D">
              <w:rPr>
                <w:sz w:val="28"/>
                <w:szCs w:val="28"/>
              </w:rPr>
              <w:t>ю</w:t>
            </w:r>
            <w:r w:rsidRPr="00A6661D">
              <w:rPr>
                <w:sz w:val="28"/>
                <w:szCs w:val="28"/>
              </w:rPr>
              <w:t xml:space="preserve"> за выслугу лет, на неудовлетворительное качество </w:t>
            </w:r>
            <w:r w:rsidRPr="00A6661D">
              <w:rPr>
                <w:sz w:val="28"/>
                <w:szCs w:val="28"/>
              </w:rPr>
              <w:lastRenderedPageBreak/>
              <w:t>муниципальных услуг;</w:t>
            </w:r>
          </w:p>
          <w:p w:rsidR="00E50AFC" w:rsidRPr="00A6661D" w:rsidRDefault="006162CC" w:rsidP="00B20C71">
            <w:pPr>
              <w:spacing w:line="240" w:lineRule="auto"/>
              <w:rPr>
                <w:sz w:val="28"/>
                <w:szCs w:val="28"/>
              </w:rPr>
            </w:pPr>
            <w:r w:rsidRPr="00A6661D">
              <w:rPr>
                <w:sz w:val="28"/>
                <w:szCs w:val="28"/>
              </w:rPr>
              <w:t>-</w:t>
            </w:r>
            <w:r w:rsidR="00B919EE" w:rsidRPr="00A6661D">
              <w:rPr>
                <w:sz w:val="28"/>
                <w:szCs w:val="28"/>
              </w:rPr>
              <w:t> </w:t>
            </w:r>
            <w:r w:rsidRPr="00A6661D">
              <w:rPr>
                <w:sz w:val="28"/>
                <w:szCs w:val="28"/>
              </w:rPr>
              <w:t xml:space="preserve">увеличить количество семей с детьми в возрасте до 1,5 лет со средним </w:t>
            </w:r>
            <w:r w:rsidR="00675CE5" w:rsidRPr="00A6661D">
              <w:rPr>
                <w:sz w:val="28"/>
                <w:szCs w:val="28"/>
              </w:rPr>
              <w:t>доходом семьи (с учетом</w:t>
            </w:r>
            <w:r w:rsidRPr="00A6661D">
              <w:rPr>
                <w:sz w:val="28"/>
                <w:szCs w:val="28"/>
              </w:rPr>
              <w:t xml:space="preserve"> выплаты государственных пособий</w:t>
            </w:r>
            <w:r w:rsidR="00675CE5" w:rsidRPr="00A6661D">
              <w:rPr>
                <w:sz w:val="28"/>
                <w:szCs w:val="28"/>
              </w:rPr>
              <w:t>)</w:t>
            </w:r>
            <w:r w:rsidR="008A2940" w:rsidRPr="00A6661D">
              <w:rPr>
                <w:sz w:val="28"/>
                <w:szCs w:val="28"/>
              </w:rPr>
              <w:t xml:space="preserve"> не менее чем 6</w:t>
            </w:r>
            <w:r w:rsidRPr="00A6661D">
              <w:rPr>
                <w:sz w:val="28"/>
                <w:szCs w:val="28"/>
              </w:rPr>
              <w:t> 000 рублей в месяц</w:t>
            </w:r>
            <w:r w:rsidR="0013464A" w:rsidRPr="00A6661D">
              <w:rPr>
                <w:sz w:val="28"/>
                <w:szCs w:val="28"/>
              </w:rPr>
              <w:t xml:space="preserve"> до 5 300 семей в год</w:t>
            </w:r>
            <w:r w:rsidRPr="00A6661D">
              <w:rPr>
                <w:sz w:val="28"/>
                <w:szCs w:val="28"/>
              </w:rPr>
              <w:t>;</w:t>
            </w:r>
          </w:p>
          <w:p w:rsidR="00E50AFC" w:rsidRPr="00A6661D" w:rsidRDefault="00B919EE" w:rsidP="00B20C71">
            <w:pPr>
              <w:spacing w:line="240" w:lineRule="auto"/>
              <w:rPr>
                <w:sz w:val="28"/>
                <w:szCs w:val="28"/>
              </w:rPr>
            </w:pPr>
            <w:r w:rsidRPr="00A6661D">
              <w:rPr>
                <w:sz w:val="28"/>
                <w:szCs w:val="28"/>
              </w:rPr>
              <w:t>- </w:t>
            </w:r>
            <w:r w:rsidR="006162CC" w:rsidRPr="00A6661D">
              <w:rPr>
                <w:sz w:val="28"/>
                <w:szCs w:val="28"/>
              </w:rPr>
              <w:t>увеличить количество граждан, получивших социальные выплаты</w:t>
            </w:r>
            <w:r w:rsidRPr="00A6661D">
              <w:rPr>
                <w:sz w:val="28"/>
                <w:szCs w:val="28"/>
              </w:rPr>
              <w:t>,</w:t>
            </w:r>
            <w:r w:rsidR="0013464A" w:rsidRPr="00A6661D">
              <w:rPr>
                <w:sz w:val="28"/>
                <w:szCs w:val="28"/>
              </w:rPr>
              <w:t xml:space="preserve"> до 85 421 человек в год</w:t>
            </w:r>
            <w:r w:rsidR="006162CC" w:rsidRPr="00A6661D">
              <w:rPr>
                <w:sz w:val="28"/>
                <w:szCs w:val="28"/>
              </w:rPr>
              <w:t>;</w:t>
            </w:r>
          </w:p>
          <w:p w:rsidR="0013464A" w:rsidRPr="00A6661D" w:rsidRDefault="006162CC" w:rsidP="00B20C71">
            <w:pPr>
              <w:spacing w:line="240" w:lineRule="auto"/>
              <w:rPr>
                <w:sz w:val="28"/>
                <w:szCs w:val="28"/>
              </w:rPr>
            </w:pPr>
            <w:r w:rsidRPr="00A6661D">
              <w:rPr>
                <w:sz w:val="28"/>
                <w:szCs w:val="28"/>
              </w:rPr>
              <w:t>-</w:t>
            </w:r>
            <w:r w:rsidR="00B919EE" w:rsidRPr="00A6661D">
              <w:rPr>
                <w:sz w:val="28"/>
                <w:szCs w:val="28"/>
              </w:rPr>
              <w:t> </w:t>
            </w:r>
            <w:r w:rsidRPr="00A6661D">
              <w:rPr>
                <w:sz w:val="28"/>
                <w:szCs w:val="28"/>
              </w:rPr>
              <w:t>увеличить количество граждан, получивших уголь по регулируемой государственной цене в отчетном периоде</w:t>
            </w:r>
            <w:r w:rsidR="00B919EE" w:rsidRPr="00A6661D">
              <w:rPr>
                <w:sz w:val="28"/>
                <w:szCs w:val="28"/>
              </w:rPr>
              <w:t>,</w:t>
            </w:r>
            <w:r w:rsidR="0013464A" w:rsidRPr="00A6661D">
              <w:rPr>
                <w:sz w:val="28"/>
                <w:szCs w:val="28"/>
              </w:rPr>
              <w:t xml:space="preserve"> до 8 920 человек в год</w:t>
            </w:r>
            <w:r w:rsidRPr="00A6661D">
              <w:rPr>
                <w:sz w:val="28"/>
                <w:szCs w:val="28"/>
              </w:rPr>
              <w:t xml:space="preserve">; </w:t>
            </w:r>
          </w:p>
          <w:p w:rsidR="00E50AFC" w:rsidRPr="00A6661D" w:rsidRDefault="006162CC" w:rsidP="00B20C71">
            <w:pPr>
              <w:spacing w:line="240" w:lineRule="auto"/>
              <w:rPr>
                <w:sz w:val="28"/>
                <w:szCs w:val="28"/>
              </w:rPr>
            </w:pPr>
            <w:r w:rsidRPr="00A6661D">
              <w:rPr>
                <w:sz w:val="28"/>
                <w:szCs w:val="28"/>
              </w:rPr>
              <w:t>-</w:t>
            </w:r>
            <w:r w:rsidR="00B703B4" w:rsidRPr="00A6661D">
              <w:rPr>
                <w:sz w:val="28"/>
                <w:szCs w:val="28"/>
              </w:rPr>
              <w:t> </w:t>
            </w:r>
            <w:r w:rsidRPr="00A6661D">
              <w:rPr>
                <w:sz w:val="28"/>
                <w:szCs w:val="28"/>
              </w:rPr>
              <w:t>увеличить количество ветеранов труда, реабилитированных</w:t>
            </w:r>
            <w:r w:rsidR="00B0281F" w:rsidRPr="00A6661D">
              <w:rPr>
                <w:sz w:val="28"/>
                <w:szCs w:val="28"/>
              </w:rPr>
              <w:t xml:space="preserve"> лиц</w:t>
            </w:r>
            <w:r w:rsidRPr="00A6661D">
              <w:rPr>
                <w:sz w:val="28"/>
                <w:szCs w:val="28"/>
              </w:rPr>
              <w:t xml:space="preserve"> и инвалидов, получивших </w:t>
            </w:r>
            <w:r w:rsidR="0039246E" w:rsidRPr="00A6661D">
              <w:rPr>
                <w:sz w:val="28"/>
                <w:szCs w:val="28"/>
              </w:rPr>
              <w:t xml:space="preserve">меры </w:t>
            </w:r>
            <w:r w:rsidR="00937156" w:rsidRPr="00A6661D">
              <w:rPr>
                <w:sz w:val="28"/>
                <w:szCs w:val="28"/>
              </w:rPr>
              <w:t>социальн</w:t>
            </w:r>
            <w:r w:rsidR="0039246E" w:rsidRPr="00A6661D">
              <w:rPr>
                <w:sz w:val="28"/>
                <w:szCs w:val="28"/>
              </w:rPr>
              <w:t xml:space="preserve">ой </w:t>
            </w:r>
            <w:r w:rsidR="00937156" w:rsidRPr="00A6661D">
              <w:rPr>
                <w:sz w:val="28"/>
                <w:szCs w:val="28"/>
              </w:rPr>
              <w:t>поддержк</w:t>
            </w:r>
            <w:r w:rsidR="0039246E" w:rsidRPr="00A6661D">
              <w:rPr>
                <w:sz w:val="28"/>
                <w:szCs w:val="28"/>
              </w:rPr>
              <w:t>и</w:t>
            </w:r>
            <w:r w:rsidR="00937156" w:rsidRPr="00A6661D">
              <w:rPr>
                <w:sz w:val="28"/>
                <w:szCs w:val="28"/>
              </w:rPr>
              <w:t xml:space="preserve"> по оплате жил</w:t>
            </w:r>
            <w:r w:rsidR="0039246E" w:rsidRPr="00A6661D">
              <w:rPr>
                <w:sz w:val="28"/>
                <w:szCs w:val="28"/>
              </w:rPr>
              <w:t xml:space="preserve">ого </w:t>
            </w:r>
            <w:r w:rsidR="00937156" w:rsidRPr="00A6661D">
              <w:rPr>
                <w:sz w:val="28"/>
                <w:szCs w:val="28"/>
              </w:rPr>
              <w:t>помещени</w:t>
            </w:r>
            <w:r w:rsidR="0039246E" w:rsidRPr="00A6661D">
              <w:rPr>
                <w:sz w:val="28"/>
                <w:szCs w:val="28"/>
              </w:rPr>
              <w:t>я</w:t>
            </w:r>
            <w:r w:rsidR="00937156" w:rsidRPr="00A6661D">
              <w:rPr>
                <w:sz w:val="28"/>
                <w:szCs w:val="28"/>
              </w:rPr>
              <w:t xml:space="preserve"> и коммунальных услуг, </w:t>
            </w:r>
            <w:r w:rsidR="0013464A" w:rsidRPr="00A6661D">
              <w:rPr>
                <w:sz w:val="28"/>
                <w:szCs w:val="28"/>
              </w:rPr>
              <w:t>до 68 464 человека в год</w:t>
            </w:r>
            <w:r w:rsidRPr="00A6661D">
              <w:rPr>
                <w:sz w:val="28"/>
                <w:szCs w:val="28"/>
              </w:rPr>
              <w:t>;</w:t>
            </w:r>
          </w:p>
          <w:p w:rsidR="00E50AFC" w:rsidRPr="00A6661D" w:rsidRDefault="006162CC" w:rsidP="00B20C71">
            <w:pPr>
              <w:spacing w:line="240" w:lineRule="auto"/>
              <w:rPr>
                <w:sz w:val="28"/>
                <w:szCs w:val="28"/>
              </w:rPr>
            </w:pPr>
            <w:r w:rsidRPr="00A6661D">
              <w:rPr>
                <w:sz w:val="28"/>
                <w:szCs w:val="28"/>
              </w:rPr>
              <w:t>-</w:t>
            </w:r>
            <w:r w:rsidR="00B919EE" w:rsidRPr="00A6661D">
              <w:rPr>
                <w:sz w:val="28"/>
                <w:szCs w:val="28"/>
              </w:rPr>
              <w:t> </w:t>
            </w:r>
            <w:r w:rsidRPr="00A6661D">
              <w:rPr>
                <w:sz w:val="28"/>
                <w:szCs w:val="28"/>
              </w:rPr>
              <w:t xml:space="preserve">увеличить средний размер суммы выплаты </w:t>
            </w:r>
            <w:r w:rsidR="00B0281F" w:rsidRPr="00A6661D">
              <w:rPr>
                <w:sz w:val="28"/>
                <w:szCs w:val="28"/>
              </w:rPr>
              <w:t>отдельным категориям граждан</w:t>
            </w:r>
            <w:r w:rsidRPr="00A6661D">
              <w:rPr>
                <w:sz w:val="28"/>
                <w:szCs w:val="28"/>
              </w:rPr>
              <w:t xml:space="preserve"> </w:t>
            </w:r>
            <w:r w:rsidR="00B919EE" w:rsidRPr="00A6661D">
              <w:rPr>
                <w:sz w:val="28"/>
                <w:szCs w:val="28"/>
              </w:rPr>
              <w:t xml:space="preserve">до </w:t>
            </w:r>
            <w:r w:rsidRPr="00A6661D">
              <w:rPr>
                <w:sz w:val="28"/>
                <w:szCs w:val="28"/>
              </w:rPr>
              <w:t>15 000 рублей в год;</w:t>
            </w:r>
          </w:p>
          <w:p w:rsidR="00E50AFC" w:rsidRPr="00A6661D" w:rsidRDefault="006162CC" w:rsidP="00B20C71">
            <w:pPr>
              <w:spacing w:line="240" w:lineRule="auto"/>
              <w:rPr>
                <w:strike/>
                <w:sz w:val="28"/>
                <w:szCs w:val="28"/>
              </w:rPr>
            </w:pPr>
            <w:r w:rsidRPr="00A6661D">
              <w:rPr>
                <w:sz w:val="28"/>
                <w:szCs w:val="28"/>
              </w:rPr>
              <w:t>-</w:t>
            </w:r>
            <w:r w:rsidR="00B919EE" w:rsidRPr="00A6661D">
              <w:rPr>
                <w:sz w:val="28"/>
                <w:szCs w:val="28"/>
              </w:rPr>
              <w:t> </w:t>
            </w:r>
            <w:r w:rsidRPr="00A6661D">
              <w:rPr>
                <w:sz w:val="28"/>
                <w:szCs w:val="28"/>
              </w:rPr>
              <w:t>увеличить количество малообеспеченных одиноко проживающих пенсионеров, получивших</w:t>
            </w:r>
            <w:r w:rsidRPr="00A6661D">
              <w:rPr>
                <w:sz w:val="28"/>
                <w:szCs w:val="28"/>
                <w:highlight w:val="yellow"/>
              </w:rPr>
              <w:t xml:space="preserve"> </w:t>
            </w:r>
            <w:r w:rsidR="00B0281F" w:rsidRPr="00A6661D">
              <w:rPr>
                <w:sz w:val="28"/>
                <w:szCs w:val="28"/>
              </w:rPr>
              <w:t>социальную помощь</w:t>
            </w:r>
            <w:r w:rsidR="00B919EE" w:rsidRPr="00A6661D">
              <w:rPr>
                <w:sz w:val="28"/>
                <w:szCs w:val="28"/>
              </w:rPr>
              <w:t>,</w:t>
            </w:r>
            <w:r w:rsidR="0013464A" w:rsidRPr="00A6661D">
              <w:rPr>
                <w:sz w:val="28"/>
                <w:szCs w:val="28"/>
              </w:rPr>
              <w:t xml:space="preserve"> до 4 560 человек в год</w:t>
            </w:r>
            <w:r w:rsidRPr="00A6661D">
              <w:rPr>
                <w:sz w:val="28"/>
                <w:szCs w:val="28"/>
              </w:rPr>
              <w:t>;</w:t>
            </w:r>
          </w:p>
          <w:p w:rsidR="00E50AFC" w:rsidRPr="00A6661D" w:rsidRDefault="006162CC" w:rsidP="00B20C71">
            <w:pPr>
              <w:spacing w:line="240" w:lineRule="auto"/>
              <w:rPr>
                <w:sz w:val="28"/>
                <w:szCs w:val="28"/>
              </w:rPr>
            </w:pPr>
            <w:r w:rsidRPr="00A6661D">
              <w:rPr>
                <w:sz w:val="28"/>
                <w:szCs w:val="28"/>
              </w:rPr>
              <w:t>-</w:t>
            </w:r>
            <w:r w:rsidR="00B919EE" w:rsidRPr="00A6661D">
              <w:rPr>
                <w:sz w:val="28"/>
                <w:szCs w:val="28"/>
              </w:rPr>
              <w:t> </w:t>
            </w:r>
            <w:r w:rsidRPr="00A6661D">
              <w:rPr>
                <w:sz w:val="28"/>
                <w:szCs w:val="28"/>
              </w:rPr>
              <w:t xml:space="preserve">увеличить количество </w:t>
            </w:r>
            <w:r w:rsidR="0013464A" w:rsidRPr="00A6661D">
              <w:rPr>
                <w:sz w:val="28"/>
                <w:szCs w:val="28"/>
              </w:rPr>
              <w:t>граждан</w:t>
            </w:r>
            <w:r w:rsidRPr="00A6661D">
              <w:rPr>
                <w:sz w:val="28"/>
                <w:szCs w:val="28"/>
              </w:rPr>
              <w:t xml:space="preserve">, </w:t>
            </w:r>
            <w:r w:rsidR="00B0281F" w:rsidRPr="00A6661D">
              <w:rPr>
                <w:sz w:val="28"/>
                <w:szCs w:val="28"/>
              </w:rPr>
              <w:t>получивших муниципальные</w:t>
            </w:r>
            <w:r w:rsidRPr="00A6661D">
              <w:rPr>
                <w:sz w:val="28"/>
                <w:szCs w:val="28"/>
              </w:rPr>
              <w:t xml:space="preserve"> услуг</w:t>
            </w:r>
            <w:r w:rsidR="00B0281F" w:rsidRPr="00A6661D">
              <w:rPr>
                <w:sz w:val="28"/>
                <w:szCs w:val="28"/>
              </w:rPr>
              <w:t>и</w:t>
            </w:r>
            <w:r w:rsidR="00B919EE" w:rsidRPr="00A6661D">
              <w:rPr>
                <w:sz w:val="28"/>
                <w:szCs w:val="28"/>
              </w:rPr>
              <w:t>,</w:t>
            </w:r>
            <w:r w:rsidR="0013464A" w:rsidRPr="00A6661D">
              <w:rPr>
                <w:sz w:val="28"/>
                <w:szCs w:val="28"/>
              </w:rPr>
              <w:t xml:space="preserve"> до 446 человек в год</w:t>
            </w:r>
            <w:r w:rsidRPr="00A6661D">
              <w:rPr>
                <w:sz w:val="28"/>
                <w:szCs w:val="28"/>
              </w:rPr>
              <w:t>;</w:t>
            </w:r>
          </w:p>
          <w:p w:rsidR="00E50AFC" w:rsidRPr="00A6661D" w:rsidRDefault="006162CC" w:rsidP="00B20C71">
            <w:pPr>
              <w:widowControl w:val="0"/>
              <w:spacing w:line="240" w:lineRule="auto"/>
              <w:rPr>
                <w:sz w:val="28"/>
                <w:szCs w:val="28"/>
              </w:rPr>
            </w:pPr>
            <w:r w:rsidRPr="00A6661D">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A6661D">
              <w:rPr>
                <w:sz w:val="28"/>
                <w:szCs w:val="28"/>
                <w:lang w:val="en-US"/>
              </w:rPr>
              <w:t> </w:t>
            </w:r>
            <w:r w:rsidRPr="00A6661D">
              <w:rPr>
                <w:sz w:val="28"/>
                <w:szCs w:val="28"/>
              </w:rPr>
              <w:t>–</w:t>
            </w:r>
            <w:r w:rsidRPr="00A6661D">
              <w:rPr>
                <w:sz w:val="28"/>
                <w:szCs w:val="28"/>
                <w:lang w:val="en-US"/>
              </w:rPr>
              <w:t> </w:t>
            </w:r>
            <w:r w:rsidRPr="00A6661D">
              <w:rPr>
                <w:sz w:val="28"/>
                <w:szCs w:val="28"/>
              </w:rPr>
              <w:t>Кузбассу</w:t>
            </w:r>
            <w:r w:rsidRPr="00A6661D">
              <w:rPr>
                <w:sz w:val="28"/>
                <w:szCs w:val="28"/>
              </w:rPr>
              <w:br/>
              <w:t>до 100 %;</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49 объектов;</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xml:space="preserve">- отсутствие фактов нарушения Комитетом исполнительской и финансовой дисциплины, приведшие к </w:t>
            </w:r>
            <w:r w:rsidRPr="00A6661D">
              <w:rPr>
                <w:rFonts w:ascii="Times New Roman" w:hAnsi="Times New Roman" w:cs="Times New Roman"/>
                <w:sz w:val="28"/>
                <w:szCs w:val="28"/>
              </w:rPr>
              <w:lastRenderedPageBreak/>
              <w:t>наложению штрафных санкций;</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ликвидировать кредиторскую задолженность по бюджетным обязательствам прошлых периодов;</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p w:rsidR="00E50AFC" w:rsidRPr="00A6661D" w:rsidRDefault="006162CC" w:rsidP="00B20C71">
            <w:pPr>
              <w:pStyle w:val="-J"/>
              <w:suppressAutoHyphens/>
              <w:spacing w:line="240" w:lineRule="auto"/>
              <w:ind w:firstLine="0"/>
              <w:jc w:val="left"/>
              <w:rPr>
                <w:sz w:val="28"/>
                <w:szCs w:val="28"/>
              </w:rPr>
            </w:pPr>
            <w:r w:rsidRPr="00A6661D">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A6661D" w:rsidRDefault="006162CC" w:rsidP="00B20C71">
            <w:pPr>
              <w:pStyle w:val="ConsPlusCell"/>
              <w:spacing w:line="240" w:lineRule="auto"/>
              <w:rPr>
                <w:rFonts w:ascii="Times New Roman" w:hAnsi="Times New Roman" w:cs="Times New Roman"/>
                <w:sz w:val="28"/>
                <w:szCs w:val="28"/>
              </w:rPr>
            </w:pPr>
            <w:r w:rsidRPr="00A6661D">
              <w:rPr>
                <w:rFonts w:ascii="Times New Roman" w:hAnsi="Times New Roman" w:cs="Times New Roman"/>
                <w:sz w:val="28"/>
                <w:szCs w:val="28"/>
              </w:rPr>
              <w:t>- оздоровить 100 % детей, оказавшихся в трудной жизненной ситуации и нуждающихся в оздоровлении</w:t>
            </w:r>
          </w:p>
        </w:tc>
      </w:tr>
    </w:tbl>
    <w:p w:rsidR="00E50AFC" w:rsidRPr="004A40E8" w:rsidRDefault="006162CC" w:rsidP="00B919EE">
      <w:pPr>
        <w:spacing w:before="360" w:after="240" w:line="240" w:lineRule="auto"/>
        <w:jc w:val="center"/>
        <w:rPr>
          <w:sz w:val="28"/>
          <w:szCs w:val="28"/>
        </w:rPr>
      </w:pPr>
      <w:r w:rsidRPr="004A40E8">
        <w:rPr>
          <w:sz w:val="28"/>
          <w:szCs w:val="28"/>
        </w:rPr>
        <w:lastRenderedPageBreak/>
        <w:t xml:space="preserve">1. ХАРАКТЕРИСТИКА ТЕКУЩЕГО </w:t>
      </w:r>
      <w:proofErr w:type="gramStart"/>
      <w:r w:rsidRPr="004A40E8">
        <w:rPr>
          <w:sz w:val="28"/>
          <w:szCs w:val="28"/>
        </w:rPr>
        <w:t>СОСТОЯНИЯ СИСТЕМЫ СОЦИАЛЬНОЙ ЗАЩИТЫ НАСЕЛЕНИЯ ГОРОДА</w:t>
      </w:r>
      <w:proofErr w:type="gramEnd"/>
      <w:r w:rsidRPr="004A40E8">
        <w:rPr>
          <w:sz w:val="28"/>
          <w:szCs w:val="28"/>
        </w:rPr>
        <w:t xml:space="preserve"> НОВОКУЗНЕЦКА, ОСНОВНЫЕ ПРОБЛЕМЫ, АНАЛИЗ ОСНОВНЫХ ПОКАЗАТЕЛЕЙ</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Социальная защита как особый социальный институт является показателем социально-экономического развития каждого города и государства в целом, а также является гарантией достойного уровня жизни каждого гражданина и сохранения источника сре</w:t>
      </w:r>
      <w:proofErr w:type="gramStart"/>
      <w:r w:rsidRPr="004A40E8">
        <w:rPr>
          <w:sz w:val="28"/>
          <w:szCs w:val="28"/>
        </w:rPr>
        <w:t>дств к с</w:t>
      </w:r>
      <w:proofErr w:type="gramEnd"/>
      <w:r w:rsidRPr="004A40E8">
        <w:rPr>
          <w:sz w:val="28"/>
          <w:szCs w:val="28"/>
        </w:rPr>
        <w:t>уществованию при наступлении социальных рисков. Для повышения качества жизни и минимизации неблагоприятных воздействий социальной среды на человека в городе Новокузнецке создана комплексная и постоянно совершенствующаяся система социальной помощи населению.</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Эффективное функционирование системы социальной защиты определяется следующими факторами:</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совершенствование организационной системы, позволяющей обеспечить предоставление гарантированных качественных услуг в сфере социальной защиты населения;</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развитие инфраструктуры и ресурсного обеспечения системы социальной защиты, включающей финансовое, материально-техническое и технологическое оснащение учреждений в сфере социальной защиты населения;</w:t>
      </w:r>
    </w:p>
    <w:p w:rsidR="00E50AFC" w:rsidRPr="004A40E8" w:rsidRDefault="006162CC" w:rsidP="00B919EE">
      <w:pPr>
        <w:tabs>
          <w:tab w:val="left" w:pos="1276"/>
        </w:tabs>
        <w:spacing w:line="240" w:lineRule="auto"/>
        <w:ind w:firstLine="709"/>
        <w:jc w:val="both"/>
        <w:rPr>
          <w:sz w:val="28"/>
          <w:szCs w:val="28"/>
          <w:lang w:eastAsia="en-US"/>
        </w:rPr>
      </w:pPr>
      <w:r w:rsidRPr="004A40E8">
        <w:rPr>
          <w:sz w:val="28"/>
          <w:szCs w:val="28"/>
          <w:lang w:eastAsia="en-US"/>
        </w:rPr>
        <w:t>- наличие достаточного количества подготовленных трудовых кадров, способных решать задачи, поставленные перед системой социальной защиты населения.</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 xml:space="preserve">Указанные факторы являются взаимозависимыми и </w:t>
      </w:r>
      <w:proofErr w:type="spellStart"/>
      <w:r w:rsidRPr="004A40E8">
        <w:rPr>
          <w:sz w:val="28"/>
          <w:szCs w:val="28"/>
          <w:lang w:eastAsia="en-US"/>
        </w:rPr>
        <w:t>взаимоопределяющими</w:t>
      </w:r>
      <w:proofErr w:type="spellEnd"/>
      <w:r w:rsidRPr="004A40E8">
        <w:rPr>
          <w:sz w:val="28"/>
          <w:szCs w:val="28"/>
          <w:lang w:eastAsia="en-US"/>
        </w:rPr>
        <w:t>, в связи с чем, развитие системы социальной защиты населения требует совершенствования каждого из них и всей системы в целом.</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 xml:space="preserve">Комитет реализует полномочия по предоставлению мер социальной поддержки в соответствии с федеральным законодательством, законами </w:t>
      </w:r>
      <w:r w:rsidRPr="004A40E8">
        <w:rPr>
          <w:sz w:val="28"/>
          <w:szCs w:val="28"/>
          <w:lang w:eastAsia="en-US"/>
        </w:rPr>
        <w:lastRenderedPageBreak/>
        <w:t>Кемеровской области и муниципальными правовыми актами Новокузнецкого городского округа.</w:t>
      </w:r>
    </w:p>
    <w:p w:rsidR="00E50AFC" w:rsidRPr="004A40E8" w:rsidRDefault="006162CC" w:rsidP="00B919EE">
      <w:pPr>
        <w:tabs>
          <w:tab w:val="left" w:pos="4320"/>
        </w:tabs>
        <w:spacing w:line="240" w:lineRule="auto"/>
        <w:ind w:firstLine="709"/>
        <w:jc w:val="both"/>
        <w:rPr>
          <w:sz w:val="28"/>
          <w:szCs w:val="28"/>
          <w:lang w:eastAsia="en-US"/>
        </w:rPr>
      </w:pPr>
      <w:r w:rsidRPr="004A40E8">
        <w:rPr>
          <w:sz w:val="28"/>
          <w:szCs w:val="28"/>
          <w:lang w:eastAsia="en-US"/>
        </w:rPr>
        <w:t xml:space="preserve">Ситуация в городе Новокузнецке характеризуется поступательным ростом экономического потенциала и комплексным характером социальных проблем населения. Социальная защита и социальное обслуживание населения активно совершенствуются и развиваются, что требует определенных изменений в работе социальных учреждений, их материально-техническом оснащении и профессионализме специалистов. </w:t>
      </w:r>
      <w:proofErr w:type="gramStart"/>
      <w:r w:rsidRPr="004A40E8">
        <w:rPr>
          <w:sz w:val="28"/>
          <w:szCs w:val="28"/>
          <w:lang w:eastAsia="en-US"/>
        </w:rPr>
        <w:t>Новые целевые установки в сфере социальной поддержки населения, определенные в посланиях Президента Российской Федерации Федеральному Собранию Российской Федерации, посланиях Губернатора Кемеровской области - Кузбасса, в первую очередь, предусматривают повышение качества и доступности социальных услуг, усиление адресности в предоставлении социальной поддержки, внедрение новых технологий в сферу оказания социальных услуг, в деятельность социальных учреждений.</w:t>
      </w:r>
      <w:proofErr w:type="gramEnd"/>
      <w:r w:rsidRPr="004A40E8">
        <w:rPr>
          <w:sz w:val="28"/>
          <w:szCs w:val="28"/>
          <w:lang w:eastAsia="en-US"/>
        </w:rPr>
        <w:t xml:space="preserve"> Разработка программы вызвана необходимостью реализации политики государства по организации социальной защиты населения на территории Новокузнецкого городского округа.</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В городе сформирована система социальной защиты и социального обслуживания населения, включающая в себя Комитет и 13 муниципальных учреждений социального обслуживания, общая цель которых удовлетворение потребностей различных категорий граждан в социальных, социально-медицинских, социально-бытовых, культурно-досуговых и иных услугах. Ежегодно более 200 тыс. горожан получают различные меры социальной поддержки (пособия, выплаты, компенсации, материальную помощь) и социальные услуги в учреждениях социальной службы города Новокузнецка, что составляет почти 40 % от всего населения. Более 40 тыс. граждан ежегодно получают социальные услуги в нестационарных условиях; помощь разового характера оказывается более чем 20 тыс. гражданам, остро нуждающимся в социальной поддержке; численность граждан, состоящих на надомном обслуживании, составляет 5,1 тыс. человек. Одним из приоритетов социальной политики города Новокузнецка является обеспечение достойного существования граждан старшего поколения. Программа устанавливает для данной категории граждан высокую степень социальной поддержки и социальных гарантий. С января 2013 года были введены дополнительные меры социальной поддержки для пожилых граждан: участникам Великой Отечественной войны к юбилейным датам рождения - единовременная адресная материальная помощь в размере 3 000 рублей; гражданам, достигшим возраста 100 и более лет, - единовременная целевая выплата в размере 5 000 рублей. В 2018 году 19 гражданам оказана материальная помощь в размере 3 000 рублей, на общую сумму 57 000 рублей, 12 гражданам, достигшим возраста 100 и более лет, выплачена единовременная целевая выплата в размере 5 000 рублей, на общую сумму 60 000 рублей.</w:t>
      </w:r>
    </w:p>
    <w:p w:rsidR="00E50AFC" w:rsidRPr="004A40E8" w:rsidRDefault="006162CC" w:rsidP="00B919EE">
      <w:pPr>
        <w:pStyle w:val="ad"/>
        <w:spacing w:beforeAutospacing="0" w:afterAutospacing="0" w:line="240" w:lineRule="auto"/>
        <w:ind w:firstLine="709"/>
        <w:jc w:val="both"/>
        <w:rPr>
          <w:sz w:val="28"/>
          <w:szCs w:val="28"/>
        </w:rPr>
      </w:pPr>
      <w:r w:rsidRPr="004A40E8">
        <w:rPr>
          <w:sz w:val="28"/>
          <w:szCs w:val="28"/>
        </w:rPr>
        <w:t>В 2013 году 107 214 человек – 70 % пенсионеров получили различные меры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lastRenderedPageBreak/>
        <w:t>- 50 593 гражданина воспользовались мерами социальной поддержки по категории «Ветеран труда»;</w:t>
      </w:r>
    </w:p>
    <w:p w:rsidR="00E50AFC" w:rsidRPr="004A40E8" w:rsidRDefault="006162CC" w:rsidP="00B919EE">
      <w:pPr>
        <w:spacing w:line="240" w:lineRule="auto"/>
        <w:ind w:firstLine="709"/>
        <w:jc w:val="both"/>
        <w:rPr>
          <w:sz w:val="28"/>
          <w:szCs w:val="28"/>
        </w:rPr>
      </w:pPr>
      <w:r w:rsidRPr="004A40E8">
        <w:rPr>
          <w:sz w:val="28"/>
          <w:szCs w:val="28"/>
        </w:rPr>
        <w:t>- 18 815 граждан являются получателями пенсии Кемеровской области;</w:t>
      </w:r>
    </w:p>
    <w:p w:rsidR="00E50AFC" w:rsidRPr="004A40E8" w:rsidRDefault="006162CC" w:rsidP="00B919EE">
      <w:pPr>
        <w:spacing w:line="240" w:lineRule="auto"/>
        <w:ind w:firstLine="709"/>
        <w:jc w:val="both"/>
        <w:rPr>
          <w:sz w:val="28"/>
          <w:szCs w:val="28"/>
        </w:rPr>
      </w:pPr>
      <w:r w:rsidRPr="004A40E8">
        <w:rPr>
          <w:sz w:val="28"/>
          <w:szCs w:val="28"/>
        </w:rPr>
        <w:t>- 347 человек являются получателями пенсии за выслугу лет;</w:t>
      </w:r>
    </w:p>
    <w:p w:rsidR="00E50AFC" w:rsidRPr="004A40E8" w:rsidRDefault="006162CC" w:rsidP="00B919EE">
      <w:pPr>
        <w:spacing w:line="240" w:lineRule="auto"/>
        <w:ind w:firstLine="709"/>
        <w:jc w:val="both"/>
        <w:rPr>
          <w:sz w:val="28"/>
          <w:szCs w:val="28"/>
        </w:rPr>
      </w:pPr>
      <w:r w:rsidRPr="004A40E8">
        <w:rPr>
          <w:sz w:val="28"/>
          <w:szCs w:val="28"/>
        </w:rPr>
        <w:t xml:space="preserve">- 66 900 граждан пользуются правом бесплатного проезда на основании единого социального проездного билета. </w:t>
      </w:r>
    </w:p>
    <w:p w:rsidR="00E50AFC" w:rsidRPr="004A40E8" w:rsidRDefault="006162CC" w:rsidP="00B919EE">
      <w:pPr>
        <w:spacing w:line="240" w:lineRule="auto"/>
        <w:ind w:firstLine="709"/>
        <w:jc w:val="both"/>
        <w:rPr>
          <w:sz w:val="28"/>
          <w:szCs w:val="28"/>
        </w:rPr>
      </w:pPr>
      <w:r w:rsidRPr="004A40E8">
        <w:rPr>
          <w:sz w:val="28"/>
          <w:szCs w:val="28"/>
        </w:rPr>
        <w:t>В</w:t>
      </w:r>
      <w:r w:rsidR="00370413" w:rsidRPr="004A40E8">
        <w:rPr>
          <w:sz w:val="28"/>
          <w:szCs w:val="28"/>
        </w:rPr>
        <w:t xml:space="preserve"> 2019</w:t>
      </w:r>
      <w:r w:rsidRPr="004A40E8">
        <w:rPr>
          <w:sz w:val="28"/>
          <w:szCs w:val="28"/>
        </w:rPr>
        <w:t xml:space="preserve"> году </w:t>
      </w:r>
      <w:r w:rsidR="001C74F2" w:rsidRPr="004A40E8">
        <w:rPr>
          <w:sz w:val="28"/>
          <w:szCs w:val="28"/>
        </w:rPr>
        <w:t>120</w:t>
      </w:r>
      <w:r w:rsidR="000D4395" w:rsidRPr="004A40E8">
        <w:rPr>
          <w:sz w:val="28"/>
          <w:szCs w:val="28"/>
        </w:rPr>
        <w:t> </w:t>
      </w:r>
      <w:r w:rsidR="001C74F2" w:rsidRPr="004A40E8">
        <w:rPr>
          <w:sz w:val="28"/>
          <w:szCs w:val="28"/>
        </w:rPr>
        <w:t>789</w:t>
      </w:r>
      <w:r w:rsidR="00370413" w:rsidRPr="004A40E8">
        <w:rPr>
          <w:sz w:val="28"/>
          <w:szCs w:val="28"/>
        </w:rPr>
        <w:t xml:space="preserve"> человек</w:t>
      </w:r>
      <w:r w:rsidR="00905A87" w:rsidRPr="004A40E8">
        <w:rPr>
          <w:sz w:val="28"/>
          <w:szCs w:val="28"/>
        </w:rPr>
        <w:t xml:space="preserve"> </w:t>
      </w:r>
      <w:r w:rsidR="001C74F2" w:rsidRPr="004A40E8">
        <w:rPr>
          <w:sz w:val="28"/>
          <w:szCs w:val="28"/>
        </w:rPr>
        <w:t>– 89</w:t>
      </w:r>
      <w:r w:rsidR="000D4395" w:rsidRPr="004A40E8">
        <w:rPr>
          <w:sz w:val="28"/>
          <w:szCs w:val="28"/>
        </w:rPr>
        <w:t> </w:t>
      </w:r>
      <w:r w:rsidR="00905A87" w:rsidRPr="004A40E8">
        <w:rPr>
          <w:sz w:val="28"/>
          <w:szCs w:val="28"/>
        </w:rPr>
        <w:t xml:space="preserve">% пенсионеров </w:t>
      </w:r>
      <w:r w:rsidRPr="004A40E8">
        <w:rPr>
          <w:sz w:val="28"/>
          <w:szCs w:val="28"/>
        </w:rPr>
        <w:t>получили меры социальной поддержки:</w:t>
      </w:r>
    </w:p>
    <w:p w:rsidR="00E50AFC" w:rsidRPr="004A40E8" w:rsidRDefault="00370413" w:rsidP="00B919EE">
      <w:pPr>
        <w:spacing w:line="240" w:lineRule="auto"/>
        <w:ind w:firstLine="709"/>
        <w:jc w:val="both"/>
        <w:rPr>
          <w:sz w:val="28"/>
          <w:szCs w:val="28"/>
        </w:rPr>
      </w:pPr>
      <w:r w:rsidRPr="004A40E8">
        <w:rPr>
          <w:sz w:val="28"/>
          <w:szCs w:val="28"/>
        </w:rPr>
        <w:t>- 64</w:t>
      </w:r>
      <w:r w:rsidR="000D4395" w:rsidRPr="004A40E8">
        <w:rPr>
          <w:sz w:val="28"/>
          <w:szCs w:val="28"/>
        </w:rPr>
        <w:t> </w:t>
      </w:r>
      <w:r w:rsidRPr="004A40E8">
        <w:rPr>
          <w:sz w:val="28"/>
          <w:szCs w:val="28"/>
        </w:rPr>
        <w:t>480 граждан</w:t>
      </w:r>
      <w:r w:rsidR="006162CC" w:rsidRPr="004A40E8">
        <w:rPr>
          <w:sz w:val="28"/>
          <w:szCs w:val="28"/>
        </w:rPr>
        <w:t xml:space="preserve"> воспользовались мерами социальной поддержки по категории «Ветеран труда»;</w:t>
      </w:r>
    </w:p>
    <w:p w:rsidR="00E50AFC" w:rsidRPr="004A40E8" w:rsidRDefault="00370413" w:rsidP="00B919EE">
      <w:pPr>
        <w:spacing w:line="240" w:lineRule="auto"/>
        <w:ind w:firstLine="709"/>
        <w:jc w:val="both"/>
        <w:rPr>
          <w:sz w:val="28"/>
          <w:szCs w:val="28"/>
        </w:rPr>
      </w:pPr>
      <w:r w:rsidRPr="004A40E8">
        <w:rPr>
          <w:sz w:val="28"/>
          <w:szCs w:val="28"/>
        </w:rPr>
        <w:t>- 11</w:t>
      </w:r>
      <w:r w:rsidR="000D4395" w:rsidRPr="004A40E8">
        <w:rPr>
          <w:sz w:val="28"/>
          <w:szCs w:val="28"/>
        </w:rPr>
        <w:t> </w:t>
      </w:r>
      <w:r w:rsidRPr="004A40E8">
        <w:rPr>
          <w:sz w:val="28"/>
          <w:szCs w:val="28"/>
        </w:rPr>
        <w:t>835 граждан</w:t>
      </w:r>
      <w:r w:rsidR="006162CC" w:rsidRPr="004A40E8">
        <w:rPr>
          <w:sz w:val="28"/>
          <w:szCs w:val="28"/>
        </w:rPr>
        <w:t xml:space="preserve"> являются получателями пенсии Кемеровской области;</w:t>
      </w:r>
    </w:p>
    <w:p w:rsidR="00E50AFC" w:rsidRPr="004A40E8" w:rsidRDefault="00370413" w:rsidP="00B919EE">
      <w:pPr>
        <w:spacing w:line="240" w:lineRule="auto"/>
        <w:ind w:firstLine="709"/>
        <w:jc w:val="both"/>
        <w:rPr>
          <w:sz w:val="28"/>
          <w:szCs w:val="28"/>
        </w:rPr>
      </w:pPr>
      <w:r w:rsidRPr="004A40E8">
        <w:rPr>
          <w:sz w:val="28"/>
          <w:szCs w:val="28"/>
        </w:rPr>
        <w:t>- 494</w:t>
      </w:r>
      <w:r w:rsidR="006162CC" w:rsidRPr="004A40E8">
        <w:rPr>
          <w:sz w:val="28"/>
          <w:szCs w:val="28"/>
        </w:rPr>
        <w:t xml:space="preserve"> человек</w:t>
      </w:r>
      <w:r w:rsidRPr="004A40E8">
        <w:rPr>
          <w:sz w:val="28"/>
          <w:szCs w:val="28"/>
        </w:rPr>
        <w:t>а</w:t>
      </w:r>
      <w:r w:rsidR="006162CC" w:rsidRPr="004A40E8">
        <w:rPr>
          <w:sz w:val="28"/>
          <w:szCs w:val="28"/>
        </w:rPr>
        <w:t xml:space="preserve"> являются получателями пенсии за выслугу лет;</w:t>
      </w:r>
    </w:p>
    <w:p w:rsidR="00E50AFC" w:rsidRPr="004A40E8" w:rsidRDefault="00370413" w:rsidP="00B919EE">
      <w:pPr>
        <w:spacing w:line="240" w:lineRule="auto"/>
        <w:ind w:firstLine="709"/>
        <w:jc w:val="both"/>
        <w:rPr>
          <w:sz w:val="28"/>
          <w:szCs w:val="28"/>
        </w:rPr>
      </w:pPr>
      <w:r w:rsidRPr="004A40E8">
        <w:rPr>
          <w:sz w:val="28"/>
          <w:szCs w:val="28"/>
        </w:rPr>
        <w:t>- 52 705 граждан</w:t>
      </w:r>
      <w:r w:rsidR="006162CC" w:rsidRPr="004A40E8">
        <w:rPr>
          <w:sz w:val="28"/>
          <w:szCs w:val="28"/>
        </w:rPr>
        <w:t xml:space="preserve"> пользуются правом бесплатного проезда на основании единого социального проездного билета.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Уделяется большое внимание развитию системы социального обслуживания населения с целью удовлетворения устойчивого спроса на социальные услуги, повышения их доступности и качества. Вместе с тем, вследствие стабильного роста спроса на социальные услуги, предоставляемые в стационарных и нестационарных условиях, существует ряд проблем, требующих решения программными методами. Необходимо реализовать комплекс мероприятий, ориентированных на оптимизацию среды жизнедеятельности граждан пожилого возраста путем укрепления материально-технической базы муниципальных учреждений социального обслуживания населения, внедрения новых форм и методов социального обслуживания, повышения качества социальных услуг, активизации культурно-досуговой работы с пожилыми людьми, повышения профессиональной подготовки специалистов. Требуется совершенствовать деятельность учреждений социального обслуживания с помощью </w:t>
      </w:r>
      <w:proofErr w:type="gramStart"/>
      <w:r w:rsidRPr="004A40E8">
        <w:rPr>
          <w:rFonts w:ascii="Times New Roman" w:hAnsi="Times New Roman" w:cs="Times New Roman"/>
          <w:b w:val="0"/>
          <w:sz w:val="28"/>
          <w:szCs w:val="28"/>
        </w:rPr>
        <w:t>внедрения действенной системы контроля соответствия качества</w:t>
      </w:r>
      <w:proofErr w:type="gramEnd"/>
      <w:r w:rsidRPr="004A40E8">
        <w:rPr>
          <w:rFonts w:ascii="Times New Roman" w:hAnsi="Times New Roman" w:cs="Times New Roman"/>
          <w:b w:val="0"/>
          <w:sz w:val="28"/>
          <w:szCs w:val="28"/>
        </w:rPr>
        <w:t xml:space="preserve"> фактически предоставляемых социальных услуг стандартам качества бюджетных услуг и потребностям граждан пожилого возраста и инвалидов.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последние годы наметилась тенденция к сокращению числа безнадзорных детей. Но говорить о полном устранении этого социального явления преждевременно. Поэтому мероприятия программы также направлены на совершенствование деятельности по профилактике безнадзорности, повышение качества и доступности услуг для детей, находящихся в трудной жизненной ситуации, организацию их оздоровления и занятости, приоритетное развитие профилактики семейного неблагополучия. Деятельность учреждений социального обслуживания позволяет в значительной степени снизить рост социальной напряженности среди граждан пожилого возраста и семей с детьми.</w:t>
      </w:r>
    </w:p>
    <w:p w:rsidR="00D73137" w:rsidRPr="004A40E8" w:rsidRDefault="005F09B0"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2019 году</w:t>
      </w:r>
      <w:r w:rsidRPr="004A40E8">
        <w:t xml:space="preserve"> </w:t>
      </w:r>
      <w:r w:rsidRPr="004A40E8">
        <w:rPr>
          <w:rFonts w:ascii="Times New Roman" w:hAnsi="Times New Roman" w:cs="Times New Roman"/>
          <w:b w:val="0"/>
          <w:sz w:val="28"/>
          <w:szCs w:val="28"/>
        </w:rPr>
        <w:t>н</w:t>
      </w:r>
      <w:r w:rsidR="006162CC" w:rsidRPr="004A40E8">
        <w:rPr>
          <w:rFonts w:ascii="Times New Roman" w:hAnsi="Times New Roman" w:cs="Times New Roman"/>
          <w:b w:val="0"/>
          <w:sz w:val="28"/>
          <w:szCs w:val="28"/>
        </w:rPr>
        <w:t>а учете в органах социальной за</w:t>
      </w:r>
      <w:r w:rsidRPr="004A40E8">
        <w:rPr>
          <w:rFonts w:ascii="Times New Roman" w:hAnsi="Times New Roman" w:cs="Times New Roman"/>
          <w:b w:val="0"/>
          <w:sz w:val="28"/>
          <w:szCs w:val="28"/>
        </w:rPr>
        <w:t>щиты города Новокузнецка состояло</w:t>
      </w:r>
      <w:r w:rsidR="006162CC" w:rsidRPr="004A40E8">
        <w:rPr>
          <w:rFonts w:ascii="Times New Roman" w:hAnsi="Times New Roman" w:cs="Times New Roman"/>
          <w:b w:val="0"/>
          <w:sz w:val="28"/>
          <w:szCs w:val="28"/>
        </w:rPr>
        <w:t xml:space="preserve"> </w:t>
      </w:r>
      <w:r w:rsidRPr="004A40E8">
        <w:rPr>
          <w:rFonts w:ascii="Times New Roman" w:hAnsi="Times New Roman" w:cs="Times New Roman"/>
          <w:b w:val="0"/>
          <w:sz w:val="28"/>
          <w:szCs w:val="28"/>
        </w:rPr>
        <w:t>14</w:t>
      </w:r>
      <w:r w:rsidR="000D4395" w:rsidRPr="004A40E8">
        <w:rPr>
          <w:rFonts w:ascii="Times New Roman" w:hAnsi="Times New Roman" w:cs="Times New Roman"/>
          <w:b w:val="0"/>
          <w:sz w:val="28"/>
          <w:szCs w:val="28"/>
        </w:rPr>
        <w:t> </w:t>
      </w:r>
      <w:r w:rsidRPr="004A40E8">
        <w:rPr>
          <w:rFonts w:ascii="Times New Roman" w:hAnsi="Times New Roman" w:cs="Times New Roman"/>
          <w:b w:val="0"/>
          <w:sz w:val="28"/>
          <w:szCs w:val="28"/>
        </w:rPr>
        <w:t>950</w:t>
      </w:r>
      <w:r w:rsidR="006162CC" w:rsidRPr="004A40E8">
        <w:rPr>
          <w:rFonts w:ascii="Times New Roman" w:hAnsi="Times New Roman" w:cs="Times New Roman"/>
          <w:b w:val="0"/>
          <w:sz w:val="28"/>
          <w:szCs w:val="28"/>
        </w:rPr>
        <w:t xml:space="preserve"> семей, находящи</w:t>
      </w:r>
      <w:r w:rsidR="000D4395" w:rsidRPr="004A40E8">
        <w:rPr>
          <w:rFonts w:ascii="Times New Roman" w:hAnsi="Times New Roman" w:cs="Times New Roman"/>
          <w:b w:val="0"/>
          <w:sz w:val="28"/>
          <w:szCs w:val="28"/>
        </w:rPr>
        <w:t>х</w:t>
      </w:r>
      <w:r w:rsidR="006162CC" w:rsidRPr="004A40E8">
        <w:rPr>
          <w:rFonts w:ascii="Times New Roman" w:hAnsi="Times New Roman" w:cs="Times New Roman"/>
          <w:b w:val="0"/>
          <w:sz w:val="28"/>
          <w:szCs w:val="28"/>
        </w:rPr>
        <w:t xml:space="preserve">ся в трудной жизненной ситуации, в которых воспитываются </w:t>
      </w:r>
      <w:r w:rsidRPr="004A40E8">
        <w:rPr>
          <w:rFonts w:ascii="Times New Roman" w:hAnsi="Times New Roman" w:cs="Times New Roman"/>
          <w:b w:val="0"/>
          <w:sz w:val="28"/>
          <w:szCs w:val="28"/>
        </w:rPr>
        <w:t>22</w:t>
      </w:r>
      <w:r w:rsidR="000D4395" w:rsidRPr="004A40E8">
        <w:rPr>
          <w:rFonts w:ascii="Times New Roman" w:hAnsi="Times New Roman" w:cs="Times New Roman"/>
          <w:b w:val="0"/>
          <w:sz w:val="28"/>
          <w:szCs w:val="28"/>
        </w:rPr>
        <w:t> </w:t>
      </w:r>
      <w:r w:rsidRPr="004A40E8">
        <w:rPr>
          <w:rFonts w:ascii="Times New Roman" w:hAnsi="Times New Roman" w:cs="Times New Roman"/>
          <w:b w:val="0"/>
          <w:sz w:val="28"/>
          <w:szCs w:val="28"/>
        </w:rPr>
        <w:t>088</w:t>
      </w:r>
      <w:r w:rsidR="006162CC" w:rsidRPr="004A40E8">
        <w:rPr>
          <w:rFonts w:ascii="Times New Roman" w:hAnsi="Times New Roman" w:cs="Times New Roman"/>
          <w:b w:val="0"/>
          <w:sz w:val="28"/>
          <w:szCs w:val="28"/>
        </w:rPr>
        <w:t xml:space="preserve"> несовершеннолетних ребенка</w:t>
      </w:r>
      <w:r w:rsidR="00D73137" w:rsidRPr="004A40E8">
        <w:rPr>
          <w:rFonts w:ascii="Times New Roman" w:hAnsi="Times New Roman" w:cs="Times New Roman"/>
          <w:b w:val="0"/>
          <w:sz w:val="28"/>
          <w:szCs w:val="28"/>
        </w:rPr>
        <w:t>.</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lastRenderedPageBreak/>
        <w:t>В городе Новокузнецке социальная поддержка семей с детьми осуществляется через систему различных государственных социальных пособий, выплат и компенсаций, в числе которых:</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единовременное пособие при рождении ребенка (детей);</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ежемесячное пособие по уходу за ребенком до достижения им возраста 1,5 лет;</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дополнительные региональные пособия многодетным семьям и семьям, имеющим детей-инвалидов;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областной материнский капитал;</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оздоровление и отдых детей из малообеспеченных семей и другие.</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Предоставляются меры социальной поддержки многодетным семьям. </w:t>
      </w:r>
      <w:proofErr w:type="gramStart"/>
      <w:r w:rsidRPr="004A40E8">
        <w:rPr>
          <w:rFonts w:ascii="Times New Roman" w:hAnsi="Times New Roman" w:cs="Times New Roman"/>
          <w:b w:val="0"/>
          <w:sz w:val="28"/>
          <w:szCs w:val="28"/>
        </w:rPr>
        <w:t xml:space="preserve">В 2013 году меры социальной поддержки были предоставлены 2 500 многодетным семьям, в 2014 году – 3 193 многодетным семьям, в 2015 году – 3 512 многодетным семьям, в 2016 году – 3 916 многодетным семьям, в 2017 году – 4 171 многодетной семье, в 2018 году - 4 387 многодетной семье, в 2019 году </w:t>
      </w:r>
      <w:r w:rsidR="005F09B0"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w:t>
      </w:r>
      <w:r w:rsidR="005F09B0" w:rsidRPr="004A40E8">
        <w:rPr>
          <w:rFonts w:ascii="Times New Roman" w:hAnsi="Times New Roman" w:cs="Times New Roman"/>
          <w:b w:val="0"/>
          <w:sz w:val="28"/>
          <w:szCs w:val="28"/>
        </w:rPr>
        <w:t>4 593 многодетной семье</w:t>
      </w:r>
      <w:r w:rsidRPr="004A40E8">
        <w:rPr>
          <w:rFonts w:ascii="Times New Roman" w:hAnsi="Times New Roman" w:cs="Times New Roman"/>
          <w:b w:val="0"/>
          <w:sz w:val="28"/>
          <w:szCs w:val="28"/>
        </w:rPr>
        <w:t>.</w:t>
      </w:r>
      <w:proofErr w:type="gramEnd"/>
    </w:p>
    <w:p w:rsidR="00E50AFC" w:rsidRPr="004A40E8" w:rsidRDefault="006162CC" w:rsidP="00B919EE">
      <w:pPr>
        <w:spacing w:line="240" w:lineRule="auto"/>
        <w:ind w:firstLine="709"/>
        <w:jc w:val="both"/>
        <w:rPr>
          <w:sz w:val="28"/>
          <w:szCs w:val="28"/>
        </w:rPr>
      </w:pPr>
      <w:proofErr w:type="gramStart"/>
      <w:r w:rsidRPr="004A40E8">
        <w:rPr>
          <w:sz w:val="28"/>
          <w:szCs w:val="28"/>
        </w:rPr>
        <w:t>В целях совершенствования демографической политики с 01.01.2013 на территории Кемеровской области - Кузбасса введен в действие Закон Кемеровской области от 09.07.2012 №73-ОЗ «О ежемесячной денежной выплате отдельным категориям семей в случае рождения (усыновления (удочерения) третьего ребенка или последующих детей».</w:t>
      </w:r>
      <w:proofErr w:type="gramEnd"/>
      <w:r w:rsidRPr="004A40E8">
        <w:rPr>
          <w:sz w:val="28"/>
          <w:szCs w:val="28"/>
        </w:rPr>
        <w:t xml:space="preserve"> На 01.09.2014 единовременные денежные выплаты получили 521 многодетная семья, что составляет более 40 % от общего количества многодетных малообеспеченных семей, состоящих на учете в органах социальной защиты города Новокузнецка. К концу 2016 года количество таких многодетных семей составило 1 201, а к ко</w:t>
      </w:r>
      <w:r w:rsidR="00D250AA" w:rsidRPr="004A40E8">
        <w:rPr>
          <w:sz w:val="28"/>
          <w:szCs w:val="28"/>
        </w:rPr>
        <w:t>нцу 2017 года – 1 793, в 2018 году</w:t>
      </w:r>
      <w:r w:rsidRPr="004A40E8">
        <w:rPr>
          <w:sz w:val="28"/>
          <w:szCs w:val="28"/>
        </w:rPr>
        <w:t xml:space="preserve"> – за назначением ежемесячной денежной выплаты (ЕДВ) обратилось 1 172 многодетных малообеспеченных семей, </w:t>
      </w:r>
      <w:r w:rsidR="00D250AA" w:rsidRPr="004A40E8">
        <w:rPr>
          <w:sz w:val="28"/>
          <w:szCs w:val="28"/>
        </w:rPr>
        <w:t>в 2019 году</w:t>
      </w:r>
      <w:r w:rsidRPr="004A40E8">
        <w:rPr>
          <w:sz w:val="28"/>
          <w:szCs w:val="28"/>
        </w:rPr>
        <w:t xml:space="preserve"> </w:t>
      </w:r>
      <w:r w:rsidR="005F09B0" w:rsidRPr="004A40E8">
        <w:rPr>
          <w:sz w:val="28"/>
          <w:szCs w:val="28"/>
        </w:rPr>
        <w:t>–</w:t>
      </w:r>
      <w:r w:rsidRPr="004A40E8">
        <w:rPr>
          <w:sz w:val="28"/>
          <w:szCs w:val="28"/>
        </w:rPr>
        <w:t xml:space="preserve"> </w:t>
      </w:r>
      <w:r w:rsidR="005F09B0" w:rsidRPr="004A40E8">
        <w:rPr>
          <w:sz w:val="28"/>
          <w:szCs w:val="28"/>
        </w:rPr>
        <w:t>1</w:t>
      </w:r>
      <w:r w:rsidR="000D4395" w:rsidRPr="004A40E8">
        <w:rPr>
          <w:sz w:val="28"/>
          <w:szCs w:val="28"/>
        </w:rPr>
        <w:t> </w:t>
      </w:r>
      <w:r w:rsidR="005F09B0" w:rsidRPr="004A40E8">
        <w:rPr>
          <w:sz w:val="28"/>
          <w:szCs w:val="28"/>
        </w:rPr>
        <w:t>574 многодетных малообеспеченных семей.</w:t>
      </w:r>
      <w:r w:rsidRPr="004A40E8">
        <w:rPr>
          <w:sz w:val="28"/>
          <w:szCs w:val="28"/>
        </w:rPr>
        <w:t xml:space="preserve"> Всего с начала действия </w:t>
      </w:r>
      <w:r w:rsidR="000D4395" w:rsidRPr="004A40E8">
        <w:rPr>
          <w:sz w:val="28"/>
          <w:szCs w:val="28"/>
        </w:rPr>
        <w:t xml:space="preserve">указанного </w:t>
      </w:r>
      <w:r w:rsidRPr="004A40E8">
        <w:rPr>
          <w:sz w:val="28"/>
          <w:szCs w:val="28"/>
        </w:rPr>
        <w:t xml:space="preserve">Закона </w:t>
      </w:r>
      <w:r w:rsidR="000D4395" w:rsidRPr="004A40E8">
        <w:rPr>
          <w:sz w:val="28"/>
          <w:szCs w:val="28"/>
        </w:rPr>
        <w:t>данная</w:t>
      </w:r>
      <w:r w:rsidRPr="004A40E8">
        <w:rPr>
          <w:sz w:val="28"/>
          <w:szCs w:val="28"/>
        </w:rPr>
        <w:t xml:space="preserve"> выплата была назначена </w:t>
      </w:r>
      <w:r w:rsidR="005F09B0" w:rsidRPr="004A40E8">
        <w:rPr>
          <w:sz w:val="28"/>
          <w:szCs w:val="28"/>
        </w:rPr>
        <w:t>3 874</w:t>
      </w:r>
      <w:r w:rsidRPr="004A40E8">
        <w:rPr>
          <w:sz w:val="28"/>
          <w:szCs w:val="28"/>
        </w:rPr>
        <w:t xml:space="preserve"> семьям.</w:t>
      </w:r>
    </w:p>
    <w:p w:rsidR="00E50AFC" w:rsidRPr="004A40E8" w:rsidRDefault="006162CC" w:rsidP="00B919EE">
      <w:pPr>
        <w:spacing w:line="240" w:lineRule="auto"/>
        <w:ind w:firstLine="709"/>
        <w:jc w:val="both"/>
        <w:rPr>
          <w:sz w:val="28"/>
          <w:szCs w:val="28"/>
        </w:rPr>
      </w:pPr>
      <w:r w:rsidRPr="004A40E8">
        <w:rPr>
          <w:sz w:val="28"/>
          <w:szCs w:val="28"/>
        </w:rPr>
        <w:t>В период летней оздоровительной кампании 2014 года Комитетом было приобретено и распределено 4 693 путевки, в том числе:</w:t>
      </w:r>
    </w:p>
    <w:p w:rsidR="00E50AFC" w:rsidRPr="004A40E8" w:rsidRDefault="006162CC" w:rsidP="00B919EE">
      <w:pPr>
        <w:spacing w:line="240" w:lineRule="auto"/>
        <w:ind w:firstLine="709"/>
        <w:jc w:val="both"/>
        <w:rPr>
          <w:sz w:val="28"/>
          <w:szCs w:val="28"/>
        </w:rPr>
      </w:pPr>
      <w:r w:rsidRPr="004A40E8">
        <w:rPr>
          <w:sz w:val="28"/>
          <w:szCs w:val="28"/>
        </w:rPr>
        <w:t>- 1 051 путевка детям сотрудников бюджетной сферы;</w:t>
      </w:r>
    </w:p>
    <w:p w:rsidR="00E50AFC" w:rsidRPr="004A40E8" w:rsidRDefault="006162CC" w:rsidP="00B919EE">
      <w:pPr>
        <w:spacing w:line="240" w:lineRule="auto"/>
        <w:ind w:firstLine="709"/>
        <w:jc w:val="both"/>
        <w:rPr>
          <w:sz w:val="28"/>
          <w:szCs w:val="28"/>
        </w:rPr>
      </w:pPr>
      <w:r w:rsidRPr="004A40E8">
        <w:rPr>
          <w:sz w:val="28"/>
          <w:szCs w:val="28"/>
        </w:rPr>
        <w:t>- 1 638 путевок для детей из семей, находящихся в трудной жизненной ситуации (оздоровлено 100 % детей от потребности);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- 1 691 путевка в профильные смены загородных оздоровительных учреждений.</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период летней оздоровительной кампании 2018 года приобретено 1 565 путевок для детей из семей, находящихся в трудной жизненной ситуации, и детей из семей, находящихся в социально-опасном положении (оздоровлено 100 % детей от потребности).</w:t>
      </w:r>
    </w:p>
    <w:p w:rsidR="00573313" w:rsidRPr="004A40E8" w:rsidRDefault="00573313"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В период летней оздоровительной кампании 2019 года приобретено 1 632 путевки для детей из семей, находящихся в трудной жизненной ситуации, и для 124 детей из семей, находящихся в социально-опасном положении.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proofErr w:type="gramStart"/>
      <w:r w:rsidRPr="004A40E8">
        <w:rPr>
          <w:rFonts w:ascii="Times New Roman" w:hAnsi="Times New Roman" w:cs="Times New Roman"/>
          <w:b w:val="0"/>
          <w:sz w:val="28"/>
          <w:szCs w:val="28"/>
        </w:rPr>
        <w:t xml:space="preserve">На социальном обслуживании в специализированных учреждениях для несовершеннолетних, нуждающихся в социальной реабилитации, находилось в </w:t>
      </w:r>
      <w:r w:rsidRPr="004A40E8">
        <w:rPr>
          <w:rFonts w:ascii="Times New Roman" w:hAnsi="Times New Roman" w:cs="Times New Roman"/>
          <w:b w:val="0"/>
          <w:sz w:val="28"/>
          <w:szCs w:val="28"/>
        </w:rPr>
        <w:lastRenderedPageBreak/>
        <w:t xml:space="preserve">2013 году 892 воспитанника, в 2014 году </w:t>
      </w:r>
      <w:r w:rsidR="00573313"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765 воспитанников, в 2015 году </w:t>
      </w:r>
      <w:r w:rsidR="00573313" w:rsidRPr="004A40E8">
        <w:rPr>
          <w:rFonts w:ascii="Times New Roman" w:hAnsi="Times New Roman" w:cs="Times New Roman"/>
          <w:b w:val="0"/>
          <w:sz w:val="28"/>
          <w:szCs w:val="28"/>
        </w:rPr>
        <w:t>–</w:t>
      </w:r>
      <w:r w:rsidRPr="004A40E8">
        <w:rPr>
          <w:rFonts w:ascii="Times New Roman" w:hAnsi="Times New Roman" w:cs="Times New Roman"/>
          <w:b w:val="0"/>
          <w:sz w:val="28"/>
          <w:szCs w:val="28"/>
        </w:rPr>
        <w:t xml:space="preserve"> 855 воспитанников, в 2016 году – 748 воспитанников, в 2017 году – 641 воспитанник, в 2018 году – 798 несовершеннолетних в отделениях дневного пребывания и 659 воспитанников в стационарных круглосуточных отделениях социально-реабилитационных центров для несовершеннолетних</w:t>
      </w:r>
      <w:r w:rsidR="00573313" w:rsidRPr="004A40E8">
        <w:rPr>
          <w:rFonts w:ascii="Times New Roman" w:hAnsi="Times New Roman" w:cs="Times New Roman"/>
          <w:b w:val="0"/>
          <w:sz w:val="28"/>
          <w:szCs w:val="28"/>
        </w:rPr>
        <w:t>, в 2019</w:t>
      </w:r>
      <w:proofErr w:type="gramEnd"/>
      <w:r w:rsidR="00573313" w:rsidRPr="004A40E8">
        <w:rPr>
          <w:rFonts w:ascii="Times New Roman" w:hAnsi="Times New Roman" w:cs="Times New Roman"/>
          <w:b w:val="0"/>
          <w:sz w:val="28"/>
          <w:szCs w:val="28"/>
        </w:rPr>
        <w:t xml:space="preserve"> году – 814 несовершеннолетних в отделениях дневного пребывания и 672 воспитанника в стационарных круглосуточных отделениях социально-реабилитационных центров для несовершеннолетних.</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Более 2,5 тыс. обращений за экстренной психологической помощью поступило от несовершеннолетних на детскую линию «Телефона доверия» муниципального казенного учреждения «Центр психолого-педагогической помощи». Несмотря на принимаемые меры по улучшению положения семей с детьми, повышение роли социальной службы, вопросы профилактики семейного и детского неблагополучия по-прежнему остаются острыми и требуют кардинальных изменений в подходах, внедрения новых эффективных технологий социальной работы, которые позволят воздействовать на устранение причин проблемы.</w:t>
      </w:r>
    </w:p>
    <w:p w:rsidR="00E50AFC" w:rsidRPr="004A40E8" w:rsidRDefault="006162CC" w:rsidP="00B919EE">
      <w:pPr>
        <w:pStyle w:val="ConsTitle"/>
        <w:widowControl/>
        <w:tabs>
          <w:tab w:val="left" w:pos="0"/>
        </w:tabs>
        <w:spacing w:line="240" w:lineRule="auto"/>
        <w:ind w:right="0" w:firstLine="709"/>
        <w:jc w:val="both"/>
        <w:rPr>
          <w:rFonts w:ascii="Times New Roman" w:hAnsi="Times New Roman" w:cs="Times New Roman"/>
          <w:b w:val="0"/>
          <w:sz w:val="28"/>
          <w:szCs w:val="28"/>
        </w:rPr>
      </w:pPr>
      <w:proofErr w:type="gramStart"/>
      <w:r w:rsidRPr="004A40E8">
        <w:rPr>
          <w:rFonts w:ascii="Times New Roman" w:hAnsi="Times New Roman" w:cs="Times New Roman"/>
          <w:b w:val="0"/>
          <w:sz w:val="28"/>
          <w:szCs w:val="28"/>
        </w:rPr>
        <w:t>Реализация полномочий по обеспечению назначения и выплаты субсидий, ежемесячных денежных выплат и пособий, предоставления мер социальной поддержки требует большой административной и технической работы, которая связана с разработкой нормативно-правовой базы, определением права граждан на меры социальной поддержки, актуализацией регистра льготников, ведением учета, обеспечением защиты персонифицированной информации, формированием и предоставлением отчетов и статистической информации, проверкой правильности назначения выплаты и контролем.</w:t>
      </w:r>
      <w:proofErr w:type="gramEnd"/>
      <w:r w:rsidRPr="004A40E8">
        <w:rPr>
          <w:rFonts w:ascii="Times New Roman" w:hAnsi="Times New Roman" w:cs="Times New Roman"/>
          <w:b w:val="0"/>
          <w:sz w:val="28"/>
          <w:szCs w:val="28"/>
        </w:rPr>
        <w:t xml:space="preserve"> В связи с этим программными мероприятиями предусмотрены рост профессионального уровня сотрудников, повышение престижа профессии социального работника и повышение </w:t>
      </w:r>
      <w:proofErr w:type="gramStart"/>
      <w:r w:rsidRPr="004A40E8">
        <w:rPr>
          <w:rFonts w:ascii="Times New Roman" w:hAnsi="Times New Roman" w:cs="Times New Roman"/>
          <w:b w:val="0"/>
          <w:sz w:val="28"/>
          <w:szCs w:val="28"/>
        </w:rPr>
        <w:t>эффективности функционирования органов социальной защиты населения</w:t>
      </w:r>
      <w:proofErr w:type="gramEnd"/>
      <w:r w:rsidRPr="004A40E8">
        <w:rPr>
          <w:rFonts w:ascii="Times New Roman" w:hAnsi="Times New Roman" w:cs="Times New Roman"/>
          <w:b w:val="0"/>
          <w:sz w:val="28"/>
          <w:szCs w:val="28"/>
        </w:rPr>
        <w:t>.</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 xml:space="preserve">В городе Новокузнецке проживают более 45,1 тыс. инвалидов и 2,3 тыс. детей с ограниченными возможностями здоровья. Комплексная реабилитация и социальная адаптация инвалидов является важнейшими элементами социальной защиты инвалидов. </w:t>
      </w:r>
      <w:proofErr w:type="gramStart"/>
      <w:r w:rsidRPr="004A40E8">
        <w:rPr>
          <w:rFonts w:ascii="Times New Roman" w:hAnsi="Times New Roman" w:cs="Times New Roman"/>
          <w:b w:val="0"/>
          <w:sz w:val="28"/>
          <w:szCs w:val="28"/>
        </w:rPr>
        <w:t>Проведение комплекса мероприятий по реабилитации для наиболее успешной социальной интеграции инвалидов в общество, предоставление им равных возможностей для участия в экономической и общественной жизни являются одними из актуальных и приоритетных направлений социальной политики города Новокузнецка.</w:t>
      </w:r>
      <w:proofErr w:type="gramEnd"/>
      <w:r w:rsidRPr="004A40E8">
        <w:rPr>
          <w:rFonts w:ascii="Times New Roman" w:hAnsi="Times New Roman" w:cs="Times New Roman"/>
          <w:b w:val="0"/>
          <w:sz w:val="28"/>
          <w:szCs w:val="28"/>
        </w:rPr>
        <w:t xml:space="preserve"> Основная цель реабилитации - предоставление инвалиду равных с другими гражданами возможностей в реализации гражданских, экономических и других прав и свобод; восстановление социального статуса инвалида; достижение материальной независимости и социальной адаптации, более успешной интеграции инвалидов в обществе, что, в свою очередь, экономически выгодно как государству в целом, так и отдельному инвалиду.</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proofErr w:type="gramStart"/>
      <w:r w:rsidRPr="004A40E8">
        <w:rPr>
          <w:rFonts w:ascii="Times New Roman" w:hAnsi="Times New Roman" w:cs="Times New Roman"/>
          <w:b w:val="0"/>
          <w:sz w:val="28"/>
          <w:szCs w:val="28"/>
        </w:rPr>
        <w:t xml:space="preserve">Целесообразность решения проблем социальной поддержки населения на основе программно-целевого подхода обусловлена, во-первых, масштабностью </w:t>
      </w:r>
      <w:r w:rsidRPr="004A40E8">
        <w:rPr>
          <w:rFonts w:ascii="Times New Roman" w:hAnsi="Times New Roman" w:cs="Times New Roman"/>
          <w:b w:val="0"/>
          <w:sz w:val="28"/>
          <w:szCs w:val="28"/>
        </w:rPr>
        <w:lastRenderedPageBreak/>
        <w:t>и высокой социально-экономической значимостью решаемых проблем, во-вторых, необходимостью модернизационных преобразований с целью повышения эффективности и результативности оказываемых мер социальной поддержки населению и повышения финансовой устойчивости системы, включая оптимизацию численности получателей и объема оказываемой помощи, в-третьих, межведомственным характером решаемых проблем, требующим координации действий органов исполнительной власти Новокузнецкого городского</w:t>
      </w:r>
      <w:proofErr w:type="gramEnd"/>
      <w:r w:rsidRPr="004A40E8">
        <w:rPr>
          <w:rFonts w:ascii="Times New Roman" w:hAnsi="Times New Roman" w:cs="Times New Roman"/>
          <w:b w:val="0"/>
          <w:sz w:val="28"/>
          <w:szCs w:val="28"/>
        </w:rPr>
        <w:t xml:space="preserve"> округа и развития регламентного информационного обмена.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Таким образом, реализация всех мероприятий программы позволит органам местного самоуправления Новокузнецкого городского округа и муниципальным учреждениям социальной защиты города Новокузнецка своевременно и в полном объеме выполнить все возложенные на отрасль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E50AFC" w:rsidRPr="004A40E8" w:rsidRDefault="006162CC" w:rsidP="00B919EE">
      <w:pPr>
        <w:pStyle w:val="ConsTitle"/>
        <w:widowControl/>
        <w:spacing w:before="240" w:after="240" w:line="240" w:lineRule="auto"/>
        <w:ind w:right="0"/>
        <w:jc w:val="center"/>
        <w:rPr>
          <w:rFonts w:ascii="Times New Roman" w:hAnsi="Times New Roman" w:cs="Times New Roman"/>
          <w:b w:val="0"/>
          <w:sz w:val="28"/>
          <w:szCs w:val="28"/>
        </w:rPr>
      </w:pPr>
      <w:r w:rsidRPr="004A40E8">
        <w:rPr>
          <w:rFonts w:ascii="Times New Roman" w:hAnsi="Times New Roman" w:cs="Times New Roman"/>
          <w:b w:val="0"/>
          <w:sz w:val="28"/>
          <w:szCs w:val="28"/>
        </w:rPr>
        <w:t>2. НОРМАТИВНО-ПРАВОВОЕ ОБЕСПЕЧЕНИЕ ПРОГРАММЫ</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Мероприятия настоящей программы осуществляются на основании следующих нормативных правовых актов:</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1) Федеральный закон от 06.10.2003 №131-ФЗ «Об общих принципах организации местного самоуправления в Российской Федерации»;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2) Устав Новокузнецкого городского округа, принятый постановлением Новокузнецкого городского Совета народных депутатов от 07.12.2009 №11/117 «О принятии Устава города Новокузнецка в новой редакции»;</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3) решение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w:t>
      </w:r>
    </w:p>
    <w:p w:rsidR="00E50AFC" w:rsidRPr="004A40E8" w:rsidRDefault="006162CC" w:rsidP="00B919EE">
      <w:pPr>
        <w:pStyle w:val="ConsTitle"/>
        <w:widowControl/>
        <w:spacing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4) решение Новокузнецкого городского Совета народных депутатов Кемеровской области от 25.12.2018 №17/157 «Об утверждении Стратегии социально-экономического развития Новокузнецкого городского округа до 2035 года».</w:t>
      </w:r>
    </w:p>
    <w:p w:rsidR="00E50AFC" w:rsidRPr="004A40E8" w:rsidRDefault="006162CC" w:rsidP="00B919EE">
      <w:pPr>
        <w:pStyle w:val="ConsTitle"/>
        <w:widowControl/>
        <w:spacing w:after="240" w:line="240" w:lineRule="auto"/>
        <w:ind w:right="0" w:firstLine="709"/>
        <w:jc w:val="both"/>
        <w:rPr>
          <w:rFonts w:ascii="Times New Roman" w:hAnsi="Times New Roman" w:cs="Times New Roman"/>
          <w:b w:val="0"/>
          <w:sz w:val="28"/>
          <w:szCs w:val="28"/>
        </w:rPr>
      </w:pPr>
      <w:r w:rsidRPr="004A40E8">
        <w:rPr>
          <w:rFonts w:ascii="Times New Roman" w:hAnsi="Times New Roman" w:cs="Times New Roman"/>
          <w:b w:val="0"/>
          <w:sz w:val="28"/>
          <w:szCs w:val="28"/>
        </w:rPr>
        <w:t>Участие Новокузнецкого городского округа в государственных программах Российской Федерации и Кемеровской области – Кузбасса, а также в национальных и региональных проектах в рамках настоящей программы отражено в таблице:</w:t>
      </w:r>
    </w:p>
    <w:tbl>
      <w:tblPr>
        <w:tblStyle w:val="af2"/>
        <w:tblW w:w="9625" w:type="dxa"/>
        <w:tblLayout w:type="fixed"/>
        <w:tblLook w:val="04A0"/>
      </w:tblPr>
      <w:tblGrid>
        <w:gridCol w:w="861"/>
        <w:gridCol w:w="2924"/>
        <w:gridCol w:w="2236"/>
        <w:gridCol w:w="3604"/>
      </w:tblGrid>
      <w:tr w:rsidR="00E50AFC" w:rsidRPr="004A40E8">
        <w:tc>
          <w:tcPr>
            <w:tcW w:w="861"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w:t>
            </w:r>
            <w:r w:rsidRPr="004A40E8">
              <w:rPr>
                <w:rFonts w:ascii="Times New Roman" w:hAnsi="Times New Roman" w:cs="Times New Roman"/>
                <w:b w:val="0"/>
                <w:sz w:val="26"/>
                <w:szCs w:val="26"/>
              </w:rPr>
              <w:br/>
            </w:r>
            <w:proofErr w:type="gramStart"/>
            <w:r w:rsidRPr="004A40E8">
              <w:rPr>
                <w:rFonts w:ascii="Times New Roman" w:hAnsi="Times New Roman" w:cs="Times New Roman"/>
                <w:b w:val="0"/>
                <w:sz w:val="26"/>
                <w:szCs w:val="26"/>
              </w:rPr>
              <w:t>п</w:t>
            </w:r>
            <w:proofErr w:type="gramEnd"/>
            <w:r w:rsidRPr="004A40E8">
              <w:rPr>
                <w:rFonts w:ascii="Times New Roman" w:hAnsi="Times New Roman" w:cs="Times New Roman"/>
                <w:b w:val="0"/>
                <w:sz w:val="26"/>
                <w:szCs w:val="26"/>
              </w:rPr>
              <w:t>/п</w:t>
            </w:r>
          </w:p>
        </w:tc>
        <w:tc>
          <w:tcPr>
            <w:tcW w:w="2924" w:type="dxa"/>
          </w:tcPr>
          <w:p w:rsidR="00E50AFC" w:rsidRPr="004A40E8" w:rsidRDefault="006162CC" w:rsidP="0039246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Наименование государственной программы, национального, регионального проектов</w:t>
            </w:r>
          </w:p>
        </w:tc>
        <w:tc>
          <w:tcPr>
            <w:tcW w:w="2236"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Нормативный правовой акт,</w:t>
            </w:r>
            <w:r w:rsidRPr="004A40E8">
              <w:rPr>
                <w:rFonts w:ascii="Times New Roman" w:hAnsi="Times New Roman" w:cs="Times New Roman"/>
                <w:b w:val="0"/>
                <w:sz w:val="26"/>
                <w:szCs w:val="26"/>
              </w:rPr>
              <w:br/>
              <w:t>номер, дата</w:t>
            </w:r>
          </w:p>
        </w:tc>
        <w:tc>
          <w:tcPr>
            <w:tcW w:w="3604" w:type="dxa"/>
          </w:tcPr>
          <w:p w:rsidR="00E50AFC" w:rsidRPr="004A40E8" w:rsidRDefault="006162CC" w:rsidP="00B919EE">
            <w:pPr>
              <w:pStyle w:val="ConsTitle"/>
              <w:widowControl/>
              <w:spacing w:before="120" w:after="12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Номер мероприятия муниципальной программы, связанного с государственной программой, национальным, региональным проектами</w:t>
            </w:r>
          </w:p>
        </w:tc>
      </w:tr>
      <w:tr w:rsidR="00E50AFC" w:rsidRPr="004A40E8">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1</w:t>
            </w:r>
          </w:p>
        </w:tc>
        <w:tc>
          <w:tcPr>
            <w:tcW w:w="2924" w:type="dxa"/>
          </w:tcPr>
          <w:p w:rsidR="00E50AFC" w:rsidRPr="004A40E8" w:rsidRDefault="006162CC" w:rsidP="0029501D">
            <w:pPr>
              <w:pStyle w:val="ConsTitle"/>
              <w:widowControl/>
              <w:spacing w:before="60" w:after="60" w:line="240" w:lineRule="auto"/>
              <w:ind w:right="0"/>
              <w:rPr>
                <w:rFonts w:ascii="Times New Roman" w:hAnsi="Times New Roman" w:cs="Times New Roman"/>
                <w:b w:val="0"/>
                <w:sz w:val="26"/>
                <w:szCs w:val="26"/>
              </w:rPr>
            </w:pPr>
            <w:r w:rsidRPr="004A40E8">
              <w:rPr>
                <w:rFonts w:ascii="Times New Roman" w:hAnsi="Times New Roman" w:cs="Times New Roman"/>
                <w:b w:val="0"/>
                <w:sz w:val="26"/>
                <w:szCs w:val="26"/>
              </w:rPr>
              <w:t>Государственная программа</w:t>
            </w:r>
            <w:r w:rsidRPr="004A40E8">
              <w:rPr>
                <w:rFonts w:ascii="Times New Roman" w:hAnsi="Times New Roman" w:cs="Times New Roman"/>
                <w:b w:val="0"/>
                <w:sz w:val="26"/>
                <w:szCs w:val="26"/>
              </w:rPr>
              <w:br/>
              <w:t xml:space="preserve">Российской Федерации </w:t>
            </w:r>
            <w:r w:rsidRPr="004A40E8">
              <w:rPr>
                <w:rFonts w:ascii="Times New Roman" w:hAnsi="Times New Roman" w:cs="Times New Roman"/>
                <w:b w:val="0"/>
                <w:sz w:val="26"/>
                <w:szCs w:val="26"/>
              </w:rPr>
              <w:lastRenderedPageBreak/>
              <w:t>«Социальная поддержка граждан»</w:t>
            </w:r>
          </w:p>
        </w:tc>
        <w:tc>
          <w:tcPr>
            <w:tcW w:w="2236" w:type="dxa"/>
          </w:tcPr>
          <w:p w:rsidR="00E50AFC" w:rsidRPr="00FE754E" w:rsidRDefault="006162CC" w:rsidP="0029501D">
            <w:pPr>
              <w:spacing w:before="60" w:after="60" w:line="240" w:lineRule="auto"/>
              <w:rPr>
                <w:sz w:val="26"/>
                <w:szCs w:val="26"/>
              </w:rPr>
            </w:pPr>
            <w:r w:rsidRPr="00FE754E">
              <w:rPr>
                <w:sz w:val="26"/>
                <w:szCs w:val="26"/>
              </w:rPr>
              <w:lastRenderedPageBreak/>
              <w:t xml:space="preserve">постановление Правительства Российской </w:t>
            </w:r>
            <w:r w:rsidRPr="00FE754E">
              <w:rPr>
                <w:sz w:val="26"/>
                <w:szCs w:val="26"/>
              </w:rPr>
              <w:lastRenderedPageBreak/>
              <w:t>Федерации от 15.04.2014  №296</w:t>
            </w:r>
            <w:r w:rsidRPr="00FE754E">
              <w:rPr>
                <w:sz w:val="26"/>
                <w:szCs w:val="26"/>
              </w:rPr>
              <w:br/>
              <w:t>«Об утверждении государственной программы Российской Федерации «Социальная поддержка граждан»</w:t>
            </w:r>
          </w:p>
        </w:tc>
        <w:tc>
          <w:tcPr>
            <w:tcW w:w="3604" w:type="dxa"/>
          </w:tcPr>
          <w:p w:rsidR="00E50AFC" w:rsidRPr="004A40E8" w:rsidRDefault="006162CC" w:rsidP="0029501D">
            <w:pPr>
              <w:pStyle w:val="aff2"/>
              <w:widowControl w:val="0"/>
              <w:spacing w:before="60" w:after="60" w:line="240" w:lineRule="auto"/>
              <w:ind w:left="0"/>
              <w:rPr>
                <w:sz w:val="26"/>
                <w:szCs w:val="26"/>
              </w:rPr>
            </w:pPr>
            <w:r w:rsidRPr="004A40E8">
              <w:rPr>
                <w:sz w:val="26"/>
                <w:szCs w:val="26"/>
              </w:rPr>
              <w:lastRenderedPageBreak/>
              <w:t>Основные мероприятия подпрограммы 1</w:t>
            </w:r>
            <w:r w:rsidRPr="004A40E8">
              <w:rPr>
                <w:i/>
                <w:sz w:val="26"/>
                <w:szCs w:val="26"/>
              </w:rPr>
              <w:t xml:space="preserve"> </w:t>
            </w:r>
            <w:r w:rsidRPr="004A40E8">
              <w:rPr>
                <w:sz w:val="26"/>
                <w:szCs w:val="26"/>
              </w:rPr>
              <w:t xml:space="preserve">«Повышение качества жизни отдельных </w:t>
            </w:r>
            <w:r w:rsidRPr="004A40E8">
              <w:rPr>
                <w:sz w:val="26"/>
                <w:szCs w:val="26"/>
              </w:rPr>
              <w:lastRenderedPageBreak/>
              <w:t>категорий граждан, степени их социальной защищенности»:</w:t>
            </w:r>
          </w:p>
          <w:p w:rsidR="00E50AFC" w:rsidRPr="004A40E8" w:rsidRDefault="006162CC" w:rsidP="0029501D">
            <w:pPr>
              <w:widowControl w:val="0"/>
              <w:shd w:val="clear" w:color="auto" w:fill="FFFFFF"/>
              <w:spacing w:before="60" w:after="60" w:line="240" w:lineRule="auto"/>
              <w:rPr>
                <w:sz w:val="28"/>
                <w:szCs w:val="28"/>
              </w:rPr>
            </w:pPr>
            <w:r w:rsidRPr="004A40E8">
              <w:rPr>
                <w:bCs/>
                <w:sz w:val="26"/>
                <w:szCs w:val="26"/>
              </w:rPr>
              <w:t>1) Основное мероприятие 1.4 «</w:t>
            </w:r>
            <w:r w:rsidRPr="004A40E8">
              <w:rPr>
                <w:sz w:val="26"/>
                <w:szCs w:val="26"/>
              </w:rPr>
              <w:t>Предоставление мер социальной поддержки отдельным категориям граждан по переданным полномочиям и расходным обязательствам Российской Федерации»;</w:t>
            </w:r>
          </w:p>
          <w:p w:rsidR="00E50AFC" w:rsidRPr="004A40E8" w:rsidRDefault="006162CC" w:rsidP="0029501D">
            <w:pPr>
              <w:spacing w:before="60" w:after="60" w:line="240" w:lineRule="auto"/>
              <w:rPr>
                <w:bCs/>
                <w:sz w:val="26"/>
                <w:szCs w:val="26"/>
              </w:rPr>
            </w:pPr>
            <w:r w:rsidRPr="004A40E8">
              <w:rPr>
                <w:bCs/>
                <w:sz w:val="26"/>
                <w:szCs w:val="26"/>
              </w:rPr>
              <w:t>2) Основное мероприятие 1.8 «Предоставление</w:t>
            </w:r>
            <w:r w:rsidRPr="004A40E8">
              <w:rPr>
                <w:sz w:val="26"/>
                <w:szCs w:val="26"/>
              </w:rPr>
              <w:t xml:space="preserve"> мер социальной поддержки</w:t>
            </w:r>
            <w:r w:rsidRPr="004A40E8">
              <w:rPr>
                <w:bCs/>
                <w:sz w:val="26"/>
                <w:szCs w:val="26"/>
              </w:rPr>
              <w:t xml:space="preserve"> семьям с детьми»</w:t>
            </w:r>
          </w:p>
        </w:tc>
      </w:tr>
      <w:tr w:rsidR="00E50AFC" w:rsidRPr="004A40E8">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lastRenderedPageBreak/>
              <w:t>2</w:t>
            </w:r>
          </w:p>
        </w:tc>
        <w:tc>
          <w:tcPr>
            <w:tcW w:w="2924" w:type="dxa"/>
          </w:tcPr>
          <w:p w:rsidR="00E50AFC" w:rsidRPr="004A40E8" w:rsidRDefault="006162CC" w:rsidP="0029501D">
            <w:pPr>
              <w:spacing w:before="60" w:after="60" w:line="240" w:lineRule="auto"/>
              <w:rPr>
                <w:b/>
                <w:sz w:val="26"/>
                <w:szCs w:val="26"/>
              </w:rPr>
            </w:pPr>
            <w:r w:rsidRPr="004A40E8">
              <w:rPr>
                <w:sz w:val="26"/>
                <w:szCs w:val="26"/>
              </w:rPr>
              <w:t xml:space="preserve">Государственная программа Кемеровской области </w:t>
            </w:r>
            <w:proofErr w:type="gramStart"/>
            <w:r w:rsidRPr="004A40E8">
              <w:rPr>
                <w:sz w:val="26"/>
                <w:szCs w:val="26"/>
              </w:rPr>
              <w:t>–К</w:t>
            </w:r>
            <w:proofErr w:type="gramEnd"/>
            <w:r w:rsidRPr="004A40E8">
              <w:rPr>
                <w:sz w:val="26"/>
                <w:szCs w:val="26"/>
              </w:rPr>
              <w:t>узбасса «Социальная поддержка населения Кузбасса» на 2014-2024 годы»</w:t>
            </w:r>
          </w:p>
        </w:tc>
        <w:tc>
          <w:tcPr>
            <w:tcW w:w="2236" w:type="dxa"/>
          </w:tcPr>
          <w:p w:rsidR="00E50AFC" w:rsidRPr="00FE754E" w:rsidRDefault="006162CC" w:rsidP="0029501D">
            <w:pPr>
              <w:spacing w:before="60" w:after="60" w:line="240" w:lineRule="auto"/>
              <w:rPr>
                <w:sz w:val="26"/>
                <w:szCs w:val="26"/>
              </w:rPr>
            </w:pPr>
            <w:r w:rsidRPr="00FE754E">
              <w:rPr>
                <w:sz w:val="26"/>
                <w:szCs w:val="26"/>
              </w:rPr>
              <w:t>постановление Коллегии Администрации Кемеровской области от 25.10.2013 №468 «Об утверждении государственной программы Кемеровской области - Кузбасса «Социальная поддержка населения Кузбасса» на 2014-2024 годы»</w:t>
            </w:r>
          </w:p>
        </w:tc>
        <w:tc>
          <w:tcPr>
            <w:tcW w:w="3604" w:type="dxa"/>
          </w:tcPr>
          <w:p w:rsidR="00E50AFC" w:rsidRPr="004A40E8" w:rsidRDefault="006162CC" w:rsidP="0029501D">
            <w:pPr>
              <w:pStyle w:val="aff2"/>
              <w:widowControl w:val="0"/>
              <w:spacing w:before="60" w:after="60" w:line="240" w:lineRule="auto"/>
              <w:ind w:left="0"/>
              <w:rPr>
                <w:sz w:val="26"/>
                <w:szCs w:val="26"/>
              </w:rPr>
            </w:pPr>
            <w:r w:rsidRPr="004A40E8">
              <w:rPr>
                <w:sz w:val="26"/>
                <w:szCs w:val="26"/>
              </w:rPr>
              <w:t>Основные мероприятия подпрограммы 1</w:t>
            </w:r>
            <w:r w:rsidRPr="004A40E8">
              <w:rPr>
                <w:i/>
                <w:sz w:val="26"/>
                <w:szCs w:val="26"/>
              </w:rPr>
              <w:t xml:space="preserve"> </w:t>
            </w:r>
            <w:r w:rsidRPr="004A40E8">
              <w:rPr>
                <w:sz w:val="26"/>
                <w:szCs w:val="26"/>
              </w:rPr>
              <w:t>«Повышение качества жизни отдельных категорий граждан, степени их социальной защищенности»:</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1) Основное мероприятие 1.1 «Предоставление мер социальной поддержки отдельным категориям граждан по региональному законодательству»;</w:t>
            </w:r>
          </w:p>
          <w:p w:rsidR="00E50AFC" w:rsidRPr="004A40E8" w:rsidRDefault="006162CC" w:rsidP="0029501D">
            <w:pPr>
              <w:pStyle w:val="aff2"/>
              <w:widowControl w:val="0"/>
              <w:spacing w:before="60" w:after="60" w:line="240" w:lineRule="auto"/>
              <w:ind w:left="0"/>
              <w:rPr>
                <w:sz w:val="26"/>
                <w:szCs w:val="26"/>
              </w:rPr>
            </w:pPr>
            <w:r w:rsidRPr="004A40E8">
              <w:rPr>
                <w:bCs/>
                <w:sz w:val="26"/>
                <w:szCs w:val="26"/>
              </w:rPr>
              <w:t>2) Основное мероприятие 1.3 «</w:t>
            </w:r>
            <w:r w:rsidRPr="004A40E8">
              <w:rPr>
                <w:sz w:val="26"/>
                <w:szCs w:val="26"/>
              </w:rPr>
              <w:t xml:space="preserve">Предоставление мер социальной поддержки отдельным категориям </w:t>
            </w:r>
          </w:p>
          <w:p w:rsidR="00E50AFC" w:rsidRPr="004A40E8" w:rsidRDefault="006162CC" w:rsidP="0029501D">
            <w:pPr>
              <w:pStyle w:val="aff2"/>
              <w:widowControl w:val="0"/>
              <w:spacing w:before="60" w:after="60" w:line="240" w:lineRule="auto"/>
              <w:ind w:left="0"/>
              <w:rPr>
                <w:sz w:val="26"/>
                <w:szCs w:val="26"/>
              </w:rPr>
            </w:pPr>
            <w:r w:rsidRPr="004A40E8">
              <w:rPr>
                <w:sz w:val="26"/>
                <w:szCs w:val="26"/>
              </w:rPr>
              <w:t>граждан по оплате жилья и коммунальных услуг»;</w:t>
            </w:r>
          </w:p>
          <w:p w:rsidR="00E50AFC" w:rsidRPr="004A40E8" w:rsidRDefault="006162CC" w:rsidP="0029501D">
            <w:pPr>
              <w:pStyle w:val="aff2"/>
              <w:widowControl w:val="0"/>
              <w:spacing w:before="60" w:after="60" w:line="240" w:lineRule="auto"/>
              <w:ind w:left="0"/>
              <w:rPr>
                <w:sz w:val="26"/>
                <w:szCs w:val="26"/>
              </w:rPr>
            </w:pPr>
            <w:r w:rsidRPr="004A40E8">
              <w:rPr>
                <w:bCs/>
                <w:sz w:val="26"/>
                <w:szCs w:val="26"/>
              </w:rPr>
              <w:t>3) Основное мероприятие 1.5 «Дополнительное пенсионное обеспечение»;</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4) Основное мероприятие 1.6 «</w:t>
            </w:r>
            <w:r w:rsidRPr="004A40E8">
              <w:rPr>
                <w:sz w:val="26"/>
                <w:szCs w:val="26"/>
              </w:rPr>
              <w:t>Оказание</w:t>
            </w:r>
            <w:r w:rsidRPr="004A40E8">
              <w:rPr>
                <w:bCs/>
                <w:sz w:val="26"/>
                <w:szCs w:val="26"/>
              </w:rPr>
              <w:t xml:space="preserve"> государственной социальной помощи»;</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5) Основное мероприятие 1.7 «Оказание адресной помощи отдельным категориям граждан»;</w:t>
            </w:r>
          </w:p>
          <w:p w:rsidR="00E50AFC" w:rsidRPr="004A40E8" w:rsidRDefault="006162CC" w:rsidP="0029501D">
            <w:pPr>
              <w:pStyle w:val="aff2"/>
              <w:widowControl w:val="0"/>
              <w:spacing w:before="60" w:after="60" w:line="240" w:lineRule="auto"/>
              <w:ind w:left="0"/>
              <w:rPr>
                <w:bCs/>
                <w:sz w:val="26"/>
                <w:szCs w:val="26"/>
              </w:rPr>
            </w:pPr>
            <w:r w:rsidRPr="004A40E8">
              <w:rPr>
                <w:bCs/>
                <w:sz w:val="26"/>
                <w:szCs w:val="26"/>
              </w:rPr>
              <w:t>6) Основное мероприятие 1.8 «Предоставление</w:t>
            </w:r>
            <w:r w:rsidRPr="004A40E8">
              <w:rPr>
                <w:sz w:val="26"/>
                <w:szCs w:val="26"/>
              </w:rPr>
              <w:t xml:space="preserve"> мер социальной поддержки</w:t>
            </w:r>
            <w:r w:rsidRPr="004A40E8">
              <w:rPr>
                <w:bCs/>
                <w:sz w:val="26"/>
                <w:szCs w:val="26"/>
              </w:rPr>
              <w:t xml:space="preserve"> семьям с детьми»;</w:t>
            </w:r>
          </w:p>
          <w:p w:rsidR="00E50AFC" w:rsidRPr="004A40E8" w:rsidRDefault="006162CC" w:rsidP="0029501D">
            <w:pPr>
              <w:pStyle w:val="aff2"/>
              <w:widowControl w:val="0"/>
              <w:spacing w:before="60" w:after="60" w:line="240" w:lineRule="auto"/>
              <w:ind w:left="0"/>
              <w:rPr>
                <w:sz w:val="26"/>
                <w:szCs w:val="26"/>
              </w:rPr>
            </w:pPr>
            <w:r w:rsidRPr="004A40E8">
              <w:rPr>
                <w:bCs/>
                <w:sz w:val="26"/>
                <w:szCs w:val="26"/>
              </w:rPr>
              <w:lastRenderedPageBreak/>
              <w:t>7) Основное мероприятие 1.9</w:t>
            </w:r>
            <w:r w:rsidR="000D4395" w:rsidRPr="004A40E8">
              <w:rPr>
                <w:bCs/>
                <w:sz w:val="26"/>
                <w:szCs w:val="26"/>
              </w:rPr>
              <w:t xml:space="preserve"> </w:t>
            </w:r>
            <w:r w:rsidRPr="004A40E8">
              <w:rPr>
                <w:bCs/>
                <w:sz w:val="26"/>
                <w:szCs w:val="26"/>
              </w:rPr>
              <w:t>«Социальное обслуживание населения,</w:t>
            </w:r>
            <w:r w:rsidRPr="004A40E8">
              <w:rPr>
                <w:sz w:val="26"/>
                <w:szCs w:val="26"/>
              </w:rPr>
              <w:t xml:space="preserve"> предоставление мер социальной поддержки работникам муниципальных учреждений социального обслуживания»</w:t>
            </w:r>
          </w:p>
        </w:tc>
      </w:tr>
      <w:tr w:rsidR="00E50AFC" w:rsidRPr="004A40E8">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lastRenderedPageBreak/>
              <w:t>3</w:t>
            </w:r>
          </w:p>
        </w:tc>
        <w:tc>
          <w:tcPr>
            <w:tcW w:w="2924" w:type="dxa"/>
          </w:tcPr>
          <w:p w:rsidR="00E50AFC" w:rsidRPr="004A40E8" w:rsidRDefault="006162CC" w:rsidP="0029501D">
            <w:pPr>
              <w:spacing w:before="60" w:after="60" w:line="240" w:lineRule="auto"/>
              <w:rPr>
                <w:sz w:val="26"/>
                <w:szCs w:val="26"/>
              </w:rPr>
            </w:pPr>
            <w:r w:rsidRPr="004A40E8">
              <w:rPr>
                <w:sz w:val="26"/>
                <w:szCs w:val="26"/>
              </w:rPr>
              <w:t>Государственная программа Кемеровской области - Кузбасса «Содействие занятости населения Кузбасса» на 2014-2024 годы</w:t>
            </w:r>
          </w:p>
        </w:tc>
        <w:tc>
          <w:tcPr>
            <w:tcW w:w="2236" w:type="dxa"/>
          </w:tcPr>
          <w:p w:rsidR="00E50AFC" w:rsidRPr="004A40E8" w:rsidRDefault="006162CC" w:rsidP="0029501D">
            <w:pPr>
              <w:pStyle w:val="ConsTitle"/>
              <w:widowControl/>
              <w:spacing w:before="60" w:after="60" w:line="240" w:lineRule="auto"/>
              <w:ind w:right="0"/>
              <w:rPr>
                <w:sz w:val="26"/>
                <w:szCs w:val="26"/>
              </w:rPr>
            </w:pPr>
            <w:r w:rsidRPr="004A40E8">
              <w:rPr>
                <w:rFonts w:ascii="Times New Roman" w:hAnsi="Times New Roman" w:cs="Times New Roman"/>
                <w:b w:val="0"/>
                <w:bCs w:val="0"/>
                <w:sz w:val="26"/>
                <w:szCs w:val="26"/>
              </w:rPr>
              <w:t>постановление Коллегии Администрации Кемеровской области от</w:t>
            </w:r>
            <w:r w:rsidRPr="004A40E8">
              <w:rPr>
                <w:sz w:val="26"/>
                <w:szCs w:val="26"/>
              </w:rPr>
              <w:t xml:space="preserve"> </w:t>
            </w:r>
            <w:r w:rsidRPr="004A40E8">
              <w:rPr>
                <w:rFonts w:ascii="Times New Roman" w:hAnsi="Times New Roman" w:cs="Times New Roman"/>
                <w:b w:val="0"/>
                <w:sz w:val="26"/>
                <w:szCs w:val="26"/>
              </w:rPr>
              <w:t xml:space="preserve">25.10.2013 №467 </w:t>
            </w:r>
            <w:r w:rsidRPr="004A40E8">
              <w:rPr>
                <w:rFonts w:ascii="Times New Roman" w:hAnsi="Times New Roman" w:cs="Times New Roman"/>
                <w:b w:val="0"/>
                <w:bCs w:val="0"/>
                <w:sz w:val="26"/>
                <w:szCs w:val="26"/>
              </w:rPr>
              <w:t>«Об утверждении государственной программы Кемеровской области - Кузбасса «Содействие занятости населения Кузбасса» на 2014-2024 годы»</w:t>
            </w:r>
          </w:p>
        </w:tc>
        <w:tc>
          <w:tcPr>
            <w:tcW w:w="3604" w:type="dxa"/>
          </w:tcPr>
          <w:p w:rsidR="00E50AFC" w:rsidRPr="004A40E8" w:rsidRDefault="006162CC" w:rsidP="0029501D">
            <w:pPr>
              <w:pStyle w:val="ConsTitle"/>
              <w:widowControl/>
              <w:spacing w:before="60" w:after="60" w:line="240" w:lineRule="auto"/>
              <w:ind w:right="0"/>
              <w:rPr>
                <w:rFonts w:ascii="Times New Roman" w:hAnsi="Times New Roman" w:cs="Times New Roman"/>
                <w:b w:val="0"/>
                <w:sz w:val="26"/>
                <w:szCs w:val="26"/>
              </w:rPr>
            </w:pPr>
            <w:r w:rsidRPr="004A40E8">
              <w:rPr>
                <w:rFonts w:ascii="Times New Roman" w:hAnsi="Times New Roman" w:cs="Times New Roman"/>
                <w:b w:val="0"/>
                <w:sz w:val="26"/>
                <w:szCs w:val="26"/>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4A40E8">
        <w:trPr>
          <w:trHeight w:val="2069"/>
        </w:trPr>
        <w:tc>
          <w:tcPr>
            <w:tcW w:w="861" w:type="dxa"/>
          </w:tcPr>
          <w:p w:rsidR="00E50AFC" w:rsidRPr="004A40E8"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4A40E8">
              <w:rPr>
                <w:rFonts w:ascii="Times New Roman" w:hAnsi="Times New Roman" w:cs="Times New Roman"/>
                <w:b w:val="0"/>
                <w:sz w:val="26"/>
                <w:szCs w:val="26"/>
              </w:rPr>
              <w:t>4</w:t>
            </w:r>
          </w:p>
        </w:tc>
        <w:tc>
          <w:tcPr>
            <w:tcW w:w="2924" w:type="dxa"/>
          </w:tcPr>
          <w:p w:rsidR="00F5352D" w:rsidRPr="004A40E8" w:rsidRDefault="006162CC" w:rsidP="0029501D">
            <w:pPr>
              <w:spacing w:before="60" w:after="60" w:line="240" w:lineRule="auto"/>
              <w:rPr>
                <w:sz w:val="26"/>
                <w:szCs w:val="26"/>
              </w:rPr>
            </w:pPr>
            <w:r w:rsidRPr="004A40E8">
              <w:rPr>
                <w:sz w:val="26"/>
                <w:szCs w:val="26"/>
              </w:rPr>
              <w:t>Региональный проект «Финансовая поддержка семей при рождении детей» в рамках национального проекта «Демография»</w:t>
            </w:r>
          </w:p>
        </w:tc>
        <w:tc>
          <w:tcPr>
            <w:tcW w:w="2236" w:type="dxa"/>
          </w:tcPr>
          <w:p w:rsidR="00E50AFC" w:rsidRPr="00697CF0" w:rsidRDefault="007A0032" w:rsidP="0029501D">
            <w:pPr>
              <w:spacing w:before="60" w:after="60" w:line="240" w:lineRule="auto"/>
              <w:rPr>
                <w:sz w:val="26"/>
                <w:szCs w:val="26"/>
              </w:rPr>
            </w:pPr>
            <w:r w:rsidRPr="00697CF0">
              <w:rPr>
                <w:sz w:val="26"/>
                <w:szCs w:val="26"/>
              </w:rPr>
              <w:t>постановление Коллегии Администрации Кемеровской области от 15.10.2013 №443 «Об утверждении государственной программы Кемеровской области - Кузбасса «Развитие здравоохранения Кузбасса» на 2014-2024 годы»</w:t>
            </w:r>
          </w:p>
        </w:tc>
        <w:tc>
          <w:tcPr>
            <w:tcW w:w="3604" w:type="dxa"/>
          </w:tcPr>
          <w:p w:rsidR="00E50AFC" w:rsidRPr="00697CF0" w:rsidRDefault="006162CC" w:rsidP="0029501D">
            <w:pPr>
              <w:widowControl w:val="0"/>
              <w:shd w:val="clear" w:color="auto" w:fill="FFFFFF"/>
              <w:spacing w:before="60" w:after="60" w:line="240" w:lineRule="auto"/>
              <w:rPr>
                <w:b/>
                <w:sz w:val="26"/>
                <w:szCs w:val="26"/>
              </w:rPr>
            </w:pPr>
            <w:r w:rsidRPr="00697CF0">
              <w:rPr>
                <w:sz w:val="26"/>
                <w:szCs w:val="26"/>
              </w:rPr>
              <w:t>Основное мероприятие 1.10</w:t>
            </w:r>
            <w:r w:rsidR="008C0DAF" w:rsidRPr="00697CF0">
              <w:rPr>
                <w:sz w:val="26"/>
                <w:szCs w:val="26"/>
              </w:rPr>
              <w:t xml:space="preserve"> «Региональный проект</w:t>
            </w:r>
            <w:r w:rsidRPr="00697CF0">
              <w:rPr>
                <w:sz w:val="26"/>
                <w:szCs w:val="26"/>
              </w:rPr>
              <w:br/>
              <w:t>«Финансовая поддержка семей при рождении детей»</w:t>
            </w:r>
            <w:r w:rsidRPr="00697CF0">
              <w:rPr>
                <w:b/>
                <w:sz w:val="26"/>
                <w:szCs w:val="26"/>
              </w:rPr>
              <w:t xml:space="preserve"> </w:t>
            </w:r>
            <w:r w:rsidRPr="00697CF0">
              <w:rPr>
                <w:sz w:val="26"/>
                <w:szCs w:val="26"/>
              </w:rPr>
              <w:t>подпрограммы 1</w:t>
            </w:r>
            <w:r w:rsidRPr="00697CF0">
              <w:rPr>
                <w:bCs/>
                <w:sz w:val="26"/>
                <w:szCs w:val="26"/>
              </w:rPr>
              <w:t xml:space="preserve"> </w:t>
            </w:r>
            <w:r w:rsidRPr="00697CF0">
              <w:rPr>
                <w:sz w:val="26"/>
                <w:szCs w:val="26"/>
              </w:rPr>
              <w:t>«Повышение качества жизни отдельных категорий граждан, степени их социальной защищенности»</w:t>
            </w:r>
          </w:p>
        </w:tc>
      </w:tr>
      <w:tr w:rsidR="00E50AFC" w:rsidRPr="00697CF0" w:rsidTr="0029501D">
        <w:trPr>
          <w:trHeight w:val="4952"/>
        </w:trPr>
        <w:tc>
          <w:tcPr>
            <w:tcW w:w="861" w:type="dxa"/>
          </w:tcPr>
          <w:p w:rsidR="00E50AFC" w:rsidRPr="00697CF0" w:rsidRDefault="006162CC" w:rsidP="0029501D">
            <w:pPr>
              <w:pStyle w:val="ConsTitle"/>
              <w:widowControl/>
              <w:spacing w:before="60" w:after="60" w:line="240" w:lineRule="auto"/>
              <w:ind w:right="0"/>
              <w:jc w:val="center"/>
              <w:rPr>
                <w:rFonts w:ascii="Times New Roman" w:hAnsi="Times New Roman" w:cs="Times New Roman"/>
                <w:b w:val="0"/>
                <w:sz w:val="26"/>
                <w:szCs w:val="26"/>
              </w:rPr>
            </w:pPr>
            <w:r w:rsidRPr="00697CF0">
              <w:rPr>
                <w:rFonts w:ascii="Times New Roman" w:hAnsi="Times New Roman" w:cs="Times New Roman"/>
                <w:b w:val="0"/>
                <w:sz w:val="26"/>
                <w:szCs w:val="26"/>
              </w:rPr>
              <w:lastRenderedPageBreak/>
              <w:t>5</w:t>
            </w:r>
          </w:p>
        </w:tc>
        <w:tc>
          <w:tcPr>
            <w:tcW w:w="2924" w:type="dxa"/>
          </w:tcPr>
          <w:p w:rsidR="00E50AFC" w:rsidRPr="00697CF0" w:rsidRDefault="006162CC" w:rsidP="0029501D">
            <w:pPr>
              <w:spacing w:before="60" w:after="60" w:line="240" w:lineRule="auto"/>
              <w:rPr>
                <w:sz w:val="26"/>
                <w:szCs w:val="26"/>
              </w:rPr>
            </w:pPr>
            <w:r w:rsidRPr="00697CF0">
              <w:rPr>
                <w:sz w:val="26"/>
                <w:szCs w:val="26"/>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c>
          <w:tcPr>
            <w:tcW w:w="2236" w:type="dxa"/>
          </w:tcPr>
          <w:p w:rsidR="00E50AFC" w:rsidRPr="00697CF0" w:rsidRDefault="0029501D" w:rsidP="0029501D">
            <w:pPr>
              <w:spacing w:before="60" w:after="60" w:line="240" w:lineRule="auto"/>
              <w:rPr>
                <w:sz w:val="26"/>
                <w:szCs w:val="26"/>
              </w:rPr>
            </w:pPr>
            <w:r w:rsidRPr="00697CF0">
              <w:rPr>
                <w:sz w:val="26"/>
                <w:szCs w:val="26"/>
              </w:rPr>
              <w:t>постановление Коллегии Администрации Кемеровской области от 15.10.2013 №443 «Об утверждении государственной программы Кемеровской области - Кузбасса «Развитие здравоохранения Кузбасса» на 2014-2024 годы»</w:t>
            </w:r>
          </w:p>
        </w:tc>
        <w:tc>
          <w:tcPr>
            <w:tcW w:w="3604" w:type="dxa"/>
          </w:tcPr>
          <w:p w:rsidR="00E50AFC" w:rsidRPr="00697CF0" w:rsidRDefault="006162CC" w:rsidP="0029501D">
            <w:pPr>
              <w:pStyle w:val="ConsTitle"/>
              <w:widowControl/>
              <w:spacing w:before="60" w:after="60" w:line="240" w:lineRule="auto"/>
              <w:ind w:right="0"/>
              <w:rPr>
                <w:rFonts w:ascii="Times New Roman" w:hAnsi="Times New Roman" w:cs="Times New Roman"/>
                <w:b w:val="0"/>
                <w:sz w:val="26"/>
                <w:szCs w:val="26"/>
              </w:rPr>
            </w:pPr>
            <w:r w:rsidRPr="00697CF0">
              <w:rPr>
                <w:rFonts w:ascii="Times New Roman" w:hAnsi="Times New Roman" w:cs="Times New Roman"/>
                <w:b w:val="0"/>
                <w:sz w:val="26"/>
                <w:szCs w:val="26"/>
              </w:rPr>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w:t>
            </w:r>
            <w:r w:rsidRPr="00697CF0">
              <w:rPr>
                <w:rFonts w:ascii="Times New Roman" w:hAnsi="Times New Roman" w:cs="Times New Roman"/>
                <w:b w:val="0"/>
                <w:bCs w:val="0"/>
                <w:sz w:val="26"/>
                <w:szCs w:val="26"/>
              </w:rPr>
              <w:t xml:space="preserve">(«Старшее поколение»)» </w:t>
            </w:r>
            <w:r w:rsidRPr="00697CF0">
              <w:rPr>
                <w:rFonts w:ascii="Times New Roman" w:hAnsi="Times New Roman" w:cs="Times New Roman"/>
                <w:b w:val="0"/>
                <w:sz w:val="26"/>
                <w:szCs w:val="26"/>
              </w:rPr>
              <w:t>подпрограммы 1 «Повышение качества жизни отдельных категорий граждан, степени их социальной защищенности»</w:t>
            </w:r>
          </w:p>
        </w:tc>
      </w:tr>
    </w:tbl>
    <w:p w:rsidR="00E50AFC" w:rsidRPr="004A40E8" w:rsidRDefault="006162CC" w:rsidP="00B919EE">
      <w:pPr>
        <w:spacing w:before="360" w:after="240" w:line="240" w:lineRule="auto"/>
        <w:jc w:val="center"/>
        <w:rPr>
          <w:sz w:val="28"/>
          <w:szCs w:val="28"/>
          <w:lang w:eastAsia="en-US"/>
        </w:rPr>
      </w:pPr>
      <w:r w:rsidRPr="00697CF0">
        <w:rPr>
          <w:sz w:val="28"/>
          <w:szCs w:val="28"/>
          <w:lang w:eastAsia="en-US"/>
        </w:rPr>
        <w:t>3. ПЕРЕЧЕНЬ ПОДПРОГРАММ И ОТДЕЛЬНЫ</w:t>
      </w:r>
      <w:r w:rsidRPr="004A40E8">
        <w:rPr>
          <w:sz w:val="28"/>
          <w:szCs w:val="28"/>
          <w:lang w:eastAsia="en-US"/>
        </w:rPr>
        <w:t>Х МЕРОПРИЯТИЙ ПРОГРАММЫ</w:t>
      </w:r>
    </w:p>
    <w:p w:rsidR="00E50AFC" w:rsidRPr="004A40E8" w:rsidRDefault="006162CC" w:rsidP="00B919EE">
      <w:pPr>
        <w:pStyle w:val="ConsPlusNormal0"/>
        <w:spacing w:line="240" w:lineRule="auto"/>
        <w:ind w:firstLine="709"/>
        <w:jc w:val="both"/>
        <w:outlineLvl w:val="1"/>
        <w:rPr>
          <w:rFonts w:ascii="Times New Roman" w:hAnsi="Times New Roman" w:cs="Times New Roman"/>
          <w:sz w:val="28"/>
          <w:szCs w:val="28"/>
        </w:rPr>
      </w:pPr>
      <w:r w:rsidRPr="004A40E8">
        <w:rPr>
          <w:rFonts w:ascii="Times New Roman" w:hAnsi="Times New Roman" w:cs="Times New Roman"/>
          <w:sz w:val="28"/>
          <w:szCs w:val="28"/>
        </w:rPr>
        <w:t>Программа включает в себя следующие подпрограммы и отдельные мероприятия:</w:t>
      </w:r>
    </w:p>
    <w:p w:rsidR="00E50AFC" w:rsidRPr="004A40E8" w:rsidRDefault="006162CC" w:rsidP="00B919EE">
      <w:pPr>
        <w:pStyle w:val="aff2"/>
        <w:tabs>
          <w:tab w:val="left" w:pos="45"/>
        </w:tabs>
        <w:spacing w:line="240" w:lineRule="auto"/>
        <w:ind w:left="0" w:firstLine="709"/>
        <w:jc w:val="both"/>
        <w:rPr>
          <w:sz w:val="28"/>
          <w:szCs w:val="28"/>
        </w:rPr>
      </w:pPr>
      <w:r w:rsidRPr="004A40E8">
        <w:rPr>
          <w:sz w:val="28"/>
          <w:szCs w:val="28"/>
        </w:rPr>
        <w:t>подпрограмма 1 «Повышение качества жизни отдельных категорий граждан, степени их социальной защищенности»;</w:t>
      </w:r>
    </w:p>
    <w:p w:rsidR="00E50AFC" w:rsidRPr="004A40E8" w:rsidRDefault="006162CC" w:rsidP="00B919EE">
      <w:pPr>
        <w:pStyle w:val="aff2"/>
        <w:tabs>
          <w:tab w:val="left" w:pos="45"/>
        </w:tabs>
        <w:spacing w:line="240" w:lineRule="auto"/>
        <w:ind w:left="0" w:firstLine="709"/>
        <w:jc w:val="both"/>
        <w:rPr>
          <w:sz w:val="28"/>
          <w:szCs w:val="28"/>
        </w:rPr>
      </w:pPr>
      <w:r w:rsidRPr="004A40E8">
        <w:rPr>
          <w:sz w:val="28"/>
          <w:szCs w:val="28"/>
        </w:rPr>
        <w:t>подпрограмма 2 «Социальная интеграция инвалидов»;</w:t>
      </w:r>
    </w:p>
    <w:p w:rsidR="00E50AFC" w:rsidRPr="004A40E8" w:rsidRDefault="006162CC" w:rsidP="00B919EE">
      <w:pPr>
        <w:tabs>
          <w:tab w:val="left" w:pos="328"/>
        </w:tabs>
        <w:spacing w:line="240" w:lineRule="auto"/>
        <w:ind w:firstLine="709"/>
        <w:jc w:val="both"/>
        <w:rPr>
          <w:sz w:val="28"/>
          <w:szCs w:val="28"/>
        </w:rPr>
      </w:pPr>
      <w:r w:rsidRPr="004A40E8">
        <w:rPr>
          <w:sz w:val="28"/>
          <w:szCs w:val="28"/>
        </w:rPr>
        <w:t>подпрограмма 3 «Обеспечение деятельности Комитета по реализации муниципальной программы»;</w:t>
      </w:r>
    </w:p>
    <w:p w:rsidR="00E50AFC" w:rsidRPr="004A40E8" w:rsidRDefault="006162CC" w:rsidP="00B919EE">
      <w:pPr>
        <w:pStyle w:val="aff2"/>
        <w:tabs>
          <w:tab w:val="left" w:pos="45"/>
        </w:tabs>
        <w:spacing w:line="240" w:lineRule="auto"/>
        <w:ind w:left="0" w:firstLine="709"/>
        <w:jc w:val="both"/>
        <w:rPr>
          <w:sz w:val="28"/>
          <w:szCs w:val="28"/>
        </w:rPr>
      </w:pPr>
      <w:r w:rsidRPr="004A40E8">
        <w:rPr>
          <w:sz w:val="28"/>
          <w:szCs w:val="28"/>
        </w:rPr>
        <w:t>отдельное мероприятие 1 «Финансовое оздоровление Комитета социальной защиты»;</w:t>
      </w:r>
    </w:p>
    <w:p w:rsidR="00E50AFC" w:rsidRPr="004A40E8" w:rsidRDefault="006162CC" w:rsidP="00B919EE">
      <w:pPr>
        <w:tabs>
          <w:tab w:val="left" w:pos="328"/>
        </w:tabs>
        <w:spacing w:line="240" w:lineRule="auto"/>
        <w:ind w:firstLine="709"/>
        <w:jc w:val="both"/>
        <w:rPr>
          <w:sz w:val="28"/>
          <w:szCs w:val="28"/>
        </w:rPr>
      </w:pPr>
      <w:r w:rsidRPr="004A40E8">
        <w:rPr>
          <w:sz w:val="28"/>
          <w:szCs w:val="28"/>
        </w:rPr>
        <w:t>отдельное мероприятие 2 «Организация и проведение социально значимых мероприятий»;</w:t>
      </w:r>
    </w:p>
    <w:p w:rsidR="00E50AFC" w:rsidRPr="004A40E8" w:rsidRDefault="006162CC" w:rsidP="00B919EE">
      <w:pPr>
        <w:pStyle w:val="ae"/>
        <w:spacing w:after="0" w:line="240" w:lineRule="auto"/>
        <w:ind w:firstLine="709"/>
        <w:jc w:val="both"/>
        <w:rPr>
          <w:rFonts w:ascii="Times New Roman" w:hAnsi="Times New Roman"/>
          <w:sz w:val="28"/>
          <w:szCs w:val="28"/>
        </w:rPr>
      </w:pPr>
      <w:r w:rsidRPr="004A40E8">
        <w:rPr>
          <w:rFonts w:ascii="Times New Roman" w:hAnsi="Times New Roman"/>
          <w:sz w:val="28"/>
          <w:szCs w:val="28"/>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p w:rsidR="00E50AFC" w:rsidRPr="004A40E8" w:rsidRDefault="006162CC" w:rsidP="00B919EE">
      <w:pPr>
        <w:pStyle w:val="ae"/>
        <w:spacing w:after="0" w:line="240" w:lineRule="auto"/>
        <w:ind w:firstLine="709"/>
        <w:jc w:val="both"/>
        <w:rPr>
          <w:rFonts w:ascii="Times New Roman" w:hAnsi="Times New Roman"/>
          <w:sz w:val="28"/>
          <w:szCs w:val="28"/>
        </w:rPr>
      </w:pPr>
      <w:r w:rsidRPr="004A40E8">
        <w:rPr>
          <w:rFonts w:ascii="Times New Roman" w:hAnsi="Times New Roman"/>
          <w:sz w:val="28"/>
          <w:szCs w:val="28"/>
        </w:rPr>
        <w:t>Сведения о целевых индикаторах и показателях программы и их планируемых значениях приведены в форме №1 приложения №1 к настоящей программе, методика расчета целевых индикаторов, показателей программы – в форме №2 приложения №2 к настоящей программе.</w:t>
      </w:r>
    </w:p>
    <w:p w:rsidR="00E50AFC" w:rsidRPr="004A40E8" w:rsidRDefault="006162CC" w:rsidP="00B919EE">
      <w:pPr>
        <w:spacing w:line="240" w:lineRule="auto"/>
        <w:ind w:firstLine="709"/>
        <w:jc w:val="both"/>
      </w:pPr>
      <w:r w:rsidRPr="003B0640">
        <w:rPr>
          <w:sz w:val="28"/>
          <w:szCs w:val="28"/>
        </w:rPr>
        <w:t xml:space="preserve">План </w:t>
      </w:r>
      <w:r w:rsidR="00524832" w:rsidRPr="003B0640">
        <w:rPr>
          <w:sz w:val="28"/>
          <w:szCs w:val="28"/>
        </w:rPr>
        <w:t>действующих</w:t>
      </w:r>
      <w:r w:rsidR="00524832">
        <w:rPr>
          <w:sz w:val="28"/>
          <w:szCs w:val="28"/>
        </w:rPr>
        <w:t xml:space="preserve"> </w:t>
      </w:r>
      <w:r w:rsidRPr="004A40E8">
        <w:rPr>
          <w:sz w:val="28"/>
          <w:szCs w:val="28"/>
        </w:rPr>
        <w:t>мероприятий программы приведен в форме №3, которая является приложением №3 к настоящей программе.</w:t>
      </w:r>
      <w:r w:rsidRPr="004A40E8">
        <w:t xml:space="preserve"> </w:t>
      </w:r>
    </w:p>
    <w:p w:rsidR="00E50AFC" w:rsidRPr="004A40E8" w:rsidRDefault="006162CC" w:rsidP="00B919EE">
      <w:pPr>
        <w:spacing w:line="240" w:lineRule="auto"/>
        <w:ind w:firstLine="709"/>
        <w:jc w:val="both"/>
        <w:rPr>
          <w:sz w:val="28"/>
          <w:szCs w:val="28"/>
        </w:rPr>
      </w:pPr>
      <w:r w:rsidRPr="004A40E8">
        <w:rPr>
          <w:sz w:val="28"/>
          <w:szCs w:val="28"/>
        </w:rPr>
        <w:t>Распределение бюджетных расходов по подпрограммам и мероприятиям приводится в форме №4 приложения №4 к настоящей программе.</w:t>
      </w:r>
    </w:p>
    <w:p w:rsidR="00E50AFC" w:rsidRPr="004A40E8" w:rsidRDefault="006162CC" w:rsidP="00B919EE">
      <w:pPr>
        <w:spacing w:line="240" w:lineRule="auto"/>
        <w:ind w:firstLine="709"/>
        <w:jc w:val="both"/>
        <w:rPr>
          <w:sz w:val="28"/>
          <w:szCs w:val="28"/>
        </w:rPr>
      </w:pPr>
      <w:r w:rsidRPr="004A40E8">
        <w:rPr>
          <w:sz w:val="28"/>
          <w:szCs w:val="28"/>
        </w:rPr>
        <w:t>Сведения о степени выполнения мероприятий программы, завершенных в период 2015-2019 годы, приводится в форме №6 приложения №5 к настоящей программе.</w:t>
      </w:r>
    </w:p>
    <w:p w:rsidR="00E50AFC" w:rsidRPr="004A40E8" w:rsidRDefault="006162CC" w:rsidP="00B919EE">
      <w:pPr>
        <w:spacing w:before="360" w:after="240" w:line="240" w:lineRule="auto"/>
        <w:jc w:val="center"/>
        <w:rPr>
          <w:sz w:val="28"/>
          <w:szCs w:val="28"/>
        </w:rPr>
      </w:pPr>
      <w:r w:rsidRPr="004A40E8">
        <w:rPr>
          <w:sz w:val="28"/>
          <w:szCs w:val="28"/>
        </w:rPr>
        <w:lastRenderedPageBreak/>
        <w:t>3.1. ХАРАКТЕРИСТИКА ПОДПРОГРАММЫ 1</w:t>
      </w:r>
      <w:r w:rsidRPr="004A40E8">
        <w:rPr>
          <w:sz w:val="28"/>
          <w:szCs w:val="28"/>
        </w:rPr>
        <w:br/>
        <w:t>«Повышение качества жизни отдельных категорий граждан, степени их социальной защищенности»</w:t>
      </w:r>
    </w:p>
    <w:p w:rsidR="00E50AFC" w:rsidRPr="004A40E8" w:rsidRDefault="006162CC" w:rsidP="00B919EE">
      <w:pPr>
        <w:spacing w:before="240" w:after="240" w:line="240" w:lineRule="auto"/>
        <w:jc w:val="center"/>
        <w:rPr>
          <w:sz w:val="28"/>
          <w:szCs w:val="28"/>
        </w:rPr>
      </w:pPr>
      <w:r w:rsidRPr="004A40E8">
        <w:rPr>
          <w:sz w:val="28"/>
          <w:szCs w:val="28"/>
        </w:rPr>
        <w:t>Паспорт подпрограммы 1 «Повышение качества жизни отдельных категорий граждан, степени их социальной  защищенности»</w:t>
      </w:r>
    </w:p>
    <w:tbl>
      <w:tblPr>
        <w:tblW w:w="9496" w:type="dxa"/>
        <w:tblInd w:w="70" w:type="dxa"/>
        <w:tblLayout w:type="fixed"/>
        <w:tblCellMar>
          <w:left w:w="70" w:type="dxa"/>
          <w:right w:w="70" w:type="dxa"/>
        </w:tblCellMar>
        <w:tblLook w:val="04A0"/>
      </w:tblPr>
      <w:tblGrid>
        <w:gridCol w:w="709"/>
        <w:gridCol w:w="3543"/>
        <w:gridCol w:w="2622"/>
        <w:gridCol w:w="2622"/>
      </w:tblGrid>
      <w:tr w:rsidR="00E50AFC" w:rsidRPr="004A40E8">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lang w:val="en-US"/>
              </w:rPr>
            </w:pPr>
            <w:r w:rsidRPr="004A40E8">
              <w:rPr>
                <w:rFonts w:ascii="Times New Roman" w:hAnsi="Times New Roman" w:cs="Times New Roman"/>
                <w:sz w:val="28"/>
                <w:szCs w:val="28"/>
                <w:lang w:val="en-US"/>
              </w:rPr>
              <w:t>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widowControl w:v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Повышение качества жизни отдельных категорий граждан, степени их социальной защищенности (далее – подпрограмма 1)</w:t>
            </w:r>
          </w:p>
        </w:tc>
      </w:tr>
      <w:tr w:rsidR="00E50AFC" w:rsidRPr="004A40E8">
        <w:trPr>
          <w:trHeight w:val="909"/>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1. Государственная программа Российской Федерации «Социальная поддержка граждан».</w:t>
            </w:r>
          </w:p>
          <w:p w:rsidR="00E50AFC" w:rsidRPr="004A40E8" w:rsidRDefault="006162CC" w:rsidP="00B919EE">
            <w:pPr>
              <w:spacing w:line="240" w:lineRule="auto"/>
              <w:rPr>
                <w:sz w:val="28"/>
                <w:szCs w:val="28"/>
              </w:rPr>
            </w:pPr>
            <w:r w:rsidRPr="004A40E8">
              <w:rPr>
                <w:sz w:val="28"/>
                <w:szCs w:val="28"/>
              </w:rPr>
              <w:t>2. Государственная программа Кемеровской области – Кузбасса «Социальная поддержка населения Кузбасса» на 2014-2024 годы».</w:t>
            </w:r>
          </w:p>
          <w:p w:rsidR="00E50AFC" w:rsidRPr="004A40E8" w:rsidRDefault="006162CC" w:rsidP="00B919EE">
            <w:pPr>
              <w:spacing w:line="240" w:lineRule="auto"/>
              <w:rPr>
                <w:sz w:val="28"/>
                <w:szCs w:val="28"/>
              </w:rPr>
            </w:pPr>
            <w:r w:rsidRPr="004A40E8">
              <w:rPr>
                <w:sz w:val="28"/>
                <w:szCs w:val="28"/>
              </w:rPr>
              <w:t>3. Региональный проект «Финансовая поддержка семей при рождении детей» в рамках национального проекта «Демография».</w:t>
            </w:r>
          </w:p>
          <w:p w:rsidR="00E50AFC" w:rsidRPr="004A40E8" w:rsidRDefault="006162CC" w:rsidP="00B919EE">
            <w:pPr>
              <w:spacing w:line="240" w:lineRule="auto"/>
              <w:rPr>
                <w:sz w:val="28"/>
                <w:szCs w:val="28"/>
              </w:rPr>
            </w:pPr>
            <w:r w:rsidRPr="004A40E8">
              <w:rPr>
                <w:sz w:val="28"/>
                <w:szCs w:val="28"/>
              </w:rPr>
              <w:t>4. Региональный проект «Разработка и реализация программы системной поддержки и повышения качества жизни граждан старшего поколения» («Старшее поколение»)» в рамках национального проекта «Демография»</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3</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Директор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Председатель Комитета </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4</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Разработчик</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Комитет</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5</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Цель и задачи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Цель подпрограммы 1:</w:t>
            </w:r>
          </w:p>
          <w:p w:rsidR="00E50AFC" w:rsidRPr="004A40E8" w:rsidRDefault="006162CC" w:rsidP="00B919EE">
            <w:pPr>
              <w:widowControl w:val="0"/>
              <w:spacing w:line="240" w:lineRule="auto"/>
              <w:rPr>
                <w:rFonts w:eastAsia="Calibri"/>
                <w:sz w:val="28"/>
                <w:szCs w:val="28"/>
              </w:rPr>
            </w:pPr>
            <w:r w:rsidRPr="004A40E8">
              <w:rPr>
                <w:rFonts w:eastAsia="Calibri"/>
                <w:sz w:val="28"/>
                <w:szCs w:val="28"/>
              </w:rPr>
              <w:t>Предоставление мер социальной поддержки и организация мероприятий, направленных на повышение благополучия отдельных категорий граждан, проживающих на территории Новокузнецкого городского округа, и создание благоприятных условий для жизнедеятельности семьи, рождения детей</w:t>
            </w:r>
          </w:p>
          <w:p w:rsidR="00E50AFC" w:rsidRPr="004A40E8" w:rsidRDefault="006162CC" w:rsidP="00B919EE">
            <w:pPr>
              <w:widowControl w:val="0"/>
              <w:spacing w:before="120" w:line="240" w:lineRule="auto"/>
              <w:rPr>
                <w:rFonts w:eastAsia="Calibri"/>
                <w:sz w:val="28"/>
                <w:szCs w:val="28"/>
              </w:rPr>
            </w:pPr>
            <w:r w:rsidRPr="004A40E8">
              <w:rPr>
                <w:rFonts w:eastAsia="Calibri"/>
                <w:sz w:val="28"/>
                <w:szCs w:val="28"/>
              </w:rPr>
              <w:t>Задачи:</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1. Реализация отдельных государственных полномочий в области социальной поддержки населения, а также </w:t>
            </w:r>
            <w:r w:rsidRPr="004A40E8">
              <w:rPr>
                <w:rFonts w:ascii="Times New Roman" w:hAnsi="Times New Roman" w:cs="Times New Roman"/>
                <w:sz w:val="28"/>
                <w:szCs w:val="28"/>
              </w:rPr>
              <w:lastRenderedPageBreak/>
              <w:t xml:space="preserve">разработка и реализация в пределах своей компетенции полномочий органов местного самоуправления по предоставлению дополнительных мер </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социальной поддержки для отдельных категорий граждан.</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 Улучшение материального положения отдельных категорий граждан, оказавшихся в трудной жизненной ситуации (усиление адресной поддержки нуждающихся граждан, оказавшихся в трудной жизненной ситуации, применение различных форм поддержки, стимулирующих граждан к выходу из трудной жизненной ситуации)</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6</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Срок реализации 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hd w:val="clear" w:color="auto" w:fill="FFFFFF"/>
              <w:spacing w:line="240" w:lineRule="auto"/>
              <w:rPr>
                <w:sz w:val="28"/>
                <w:szCs w:val="28"/>
              </w:rPr>
            </w:pPr>
            <w:r w:rsidRPr="004A40E8">
              <w:rPr>
                <w:sz w:val="28"/>
                <w:szCs w:val="28"/>
              </w:rPr>
              <w:t>2015- 2022 годы</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7</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Показатели</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1.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4A40E8" w:rsidRDefault="006162CC" w:rsidP="00B919EE">
            <w:pPr>
              <w:widowControl w:val="0"/>
              <w:spacing w:line="240" w:lineRule="auto"/>
              <w:rPr>
                <w:sz w:val="28"/>
                <w:szCs w:val="28"/>
              </w:rPr>
            </w:pPr>
            <w:r w:rsidRPr="004A40E8">
              <w:rPr>
                <w:sz w:val="28"/>
                <w:szCs w:val="28"/>
              </w:rPr>
              <w:t>2. Средний размер адресной социальной помощи на одного получателя за счет средств местного бюджета.</w:t>
            </w:r>
          </w:p>
          <w:p w:rsidR="00E50AFC" w:rsidRPr="004A40E8" w:rsidRDefault="006162CC" w:rsidP="00B919EE">
            <w:pPr>
              <w:widowControl w:val="0"/>
              <w:spacing w:line="240" w:lineRule="auto"/>
              <w:rPr>
                <w:sz w:val="28"/>
                <w:szCs w:val="28"/>
              </w:rPr>
            </w:pPr>
            <w:r w:rsidRPr="004A40E8">
              <w:rPr>
                <w:sz w:val="28"/>
                <w:szCs w:val="28"/>
              </w:rPr>
              <w:t>3.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w:t>
            </w:r>
          </w:p>
          <w:p w:rsidR="00E50AFC" w:rsidRPr="004A40E8" w:rsidRDefault="006162CC" w:rsidP="00B919EE">
            <w:pPr>
              <w:widowControl w:val="0"/>
              <w:spacing w:line="240" w:lineRule="auto"/>
              <w:rPr>
                <w:sz w:val="28"/>
                <w:szCs w:val="28"/>
              </w:rPr>
            </w:pPr>
            <w:r w:rsidRPr="004A40E8">
              <w:rPr>
                <w:sz w:val="28"/>
                <w:szCs w:val="28"/>
              </w:rPr>
              <w:t>4. Количество семей, получивших выплаты при рождении (усыновлении) первого ребенка.</w:t>
            </w:r>
          </w:p>
          <w:p w:rsidR="00E50AFC" w:rsidRPr="004A40E8" w:rsidRDefault="006162CC" w:rsidP="00B919EE">
            <w:pPr>
              <w:widowControl w:val="0"/>
              <w:spacing w:line="240" w:lineRule="auto"/>
              <w:rPr>
                <w:sz w:val="28"/>
                <w:szCs w:val="28"/>
              </w:rPr>
            </w:pPr>
            <w:r w:rsidRPr="004A40E8">
              <w:rPr>
                <w:sz w:val="28"/>
                <w:szCs w:val="28"/>
              </w:rPr>
              <w:t>5. Количество семей, имеющих трех и более детей, получивших ежемесячную денежную выплату.</w:t>
            </w:r>
          </w:p>
          <w:p w:rsidR="00E50AFC" w:rsidRPr="004A40E8" w:rsidRDefault="006162CC" w:rsidP="00B919EE">
            <w:pPr>
              <w:widowControl w:val="0"/>
              <w:spacing w:line="240" w:lineRule="auto"/>
              <w:rPr>
                <w:sz w:val="28"/>
                <w:szCs w:val="28"/>
              </w:rPr>
            </w:pPr>
            <w:r w:rsidRPr="004A40E8">
              <w:rPr>
                <w:sz w:val="28"/>
                <w:szCs w:val="28"/>
              </w:rPr>
              <w:t>6. Количество многодетных семей, пользующихся мерами социальной поддержки, установленными для семей, воспитывающих трех и более детей.</w:t>
            </w:r>
          </w:p>
          <w:p w:rsidR="00E50AFC" w:rsidRPr="004A40E8" w:rsidRDefault="006162CC" w:rsidP="00B919EE">
            <w:pPr>
              <w:widowControl w:val="0"/>
              <w:spacing w:line="240" w:lineRule="auto"/>
              <w:rPr>
                <w:sz w:val="28"/>
                <w:szCs w:val="28"/>
              </w:rPr>
            </w:pPr>
            <w:r w:rsidRPr="004A40E8">
              <w:rPr>
                <w:sz w:val="28"/>
                <w:szCs w:val="28"/>
              </w:rPr>
              <w:t>7. 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p w:rsidR="00E50AFC" w:rsidRPr="004A40E8" w:rsidRDefault="006162CC" w:rsidP="00B919EE">
            <w:pPr>
              <w:widowControl w:val="0"/>
              <w:spacing w:line="240" w:lineRule="auto"/>
              <w:rPr>
                <w:sz w:val="28"/>
                <w:szCs w:val="28"/>
              </w:rPr>
            </w:pPr>
            <w:r w:rsidRPr="004A40E8">
              <w:rPr>
                <w:sz w:val="28"/>
                <w:szCs w:val="28"/>
              </w:rPr>
              <w:lastRenderedPageBreak/>
              <w:t>8. Количество обоснованных жалоб граждан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9. Доля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w:t>
            </w:r>
          </w:p>
          <w:p w:rsidR="00E50AFC" w:rsidRPr="004A40E8" w:rsidRDefault="006162CC" w:rsidP="00B919EE">
            <w:pPr>
              <w:spacing w:line="240" w:lineRule="auto"/>
              <w:rPr>
                <w:sz w:val="28"/>
                <w:szCs w:val="28"/>
              </w:rPr>
            </w:pPr>
            <w:r w:rsidRPr="004A40E8">
              <w:rPr>
                <w:sz w:val="28"/>
                <w:szCs w:val="28"/>
              </w:rPr>
              <w:t>10. Процент исполнения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rPr>
                <w:sz w:val="28"/>
                <w:szCs w:val="28"/>
              </w:rPr>
            </w:pPr>
            <w:r w:rsidRPr="004A40E8">
              <w:rPr>
                <w:sz w:val="28"/>
                <w:szCs w:val="28"/>
              </w:rPr>
              <w:t>11.</w:t>
            </w:r>
            <w:r w:rsidR="000D4395" w:rsidRPr="004A40E8">
              <w:rPr>
                <w:sz w:val="28"/>
                <w:szCs w:val="28"/>
              </w:rPr>
              <w:t> </w:t>
            </w:r>
            <w:r w:rsidRPr="004A40E8">
              <w:rPr>
                <w:sz w:val="28"/>
                <w:szCs w:val="28"/>
              </w:rPr>
              <w:t>Процент охвата системой долговременного ухода граждан старше трудоспособного возраста, признанных нуждающимися в социальном обслуживании.</w:t>
            </w:r>
          </w:p>
          <w:p w:rsidR="005063B8" w:rsidRPr="00697CF0" w:rsidRDefault="005063B8" w:rsidP="005063B8">
            <w:pPr>
              <w:spacing w:line="240" w:lineRule="auto"/>
              <w:rPr>
                <w:sz w:val="28"/>
                <w:szCs w:val="28"/>
              </w:rPr>
            </w:pPr>
            <w:r>
              <w:rPr>
                <w:sz w:val="28"/>
                <w:szCs w:val="28"/>
              </w:rPr>
              <w:t>12</w:t>
            </w:r>
            <w:r w:rsidRPr="004A40E8">
              <w:rPr>
                <w:sz w:val="28"/>
                <w:szCs w:val="28"/>
              </w:rPr>
              <w:t xml:space="preserve">. Количество обоснованных жалоб граждан, являющихся получателями или имеющих </w:t>
            </w:r>
            <w:r w:rsidRPr="00697CF0">
              <w:rPr>
                <w:sz w:val="28"/>
                <w:szCs w:val="28"/>
              </w:rPr>
              <w:t>право на пенсию за выслугу лет, на неудовлетворительное качество муниципальных услуг.</w:t>
            </w:r>
          </w:p>
          <w:p w:rsidR="005063B8" w:rsidRPr="00697CF0" w:rsidRDefault="005063B8" w:rsidP="005063B8">
            <w:pPr>
              <w:spacing w:line="240" w:lineRule="auto"/>
              <w:rPr>
                <w:sz w:val="28"/>
                <w:szCs w:val="28"/>
              </w:rPr>
            </w:pPr>
            <w:r w:rsidRPr="00697CF0">
              <w:rPr>
                <w:sz w:val="28"/>
                <w:szCs w:val="28"/>
              </w:rPr>
              <w:t>13. Количество семей с детьми в возрасте до 1,5 лет со средним доходом семьи</w:t>
            </w:r>
            <w:r w:rsidR="0029501D" w:rsidRPr="00697CF0">
              <w:rPr>
                <w:sz w:val="28"/>
                <w:szCs w:val="28"/>
              </w:rPr>
              <w:br/>
            </w:r>
            <w:r w:rsidRPr="00697CF0">
              <w:rPr>
                <w:sz w:val="28"/>
                <w:szCs w:val="28"/>
              </w:rPr>
              <w:t>(с учетом выплаты государственных пособий) не менее чем 6 000 рублей</w:t>
            </w:r>
            <w:r w:rsidR="0029501D" w:rsidRPr="00697CF0">
              <w:rPr>
                <w:sz w:val="28"/>
                <w:szCs w:val="28"/>
              </w:rPr>
              <w:br/>
            </w:r>
            <w:r w:rsidRPr="00697CF0">
              <w:rPr>
                <w:sz w:val="28"/>
                <w:szCs w:val="28"/>
              </w:rPr>
              <w:t>в месяц.</w:t>
            </w:r>
          </w:p>
          <w:p w:rsidR="005063B8" w:rsidRPr="004A40E8" w:rsidRDefault="005063B8" w:rsidP="005063B8">
            <w:pPr>
              <w:spacing w:line="240" w:lineRule="auto"/>
              <w:rPr>
                <w:sz w:val="28"/>
                <w:szCs w:val="28"/>
              </w:rPr>
            </w:pPr>
            <w:r w:rsidRPr="00697CF0">
              <w:rPr>
                <w:sz w:val="28"/>
                <w:szCs w:val="28"/>
              </w:rPr>
              <w:t>14. Количество граждан</w:t>
            </w:r>
            <w:r w:rsidRPr="004A40E8">
              <w:rPr>
                <w:sz w:val="28"/>
                <w:szCs w:val="28"/>
              </w:rPr>
              <w:t>, получивших социальные выплаты.</w:t>
            </w:r>
          </w:p>
          <w:p w:rsidR="005063B8" w:rsidRPr="004A40E8" w:rsidRDefault="005063B8" w:rsidP="005063B8">
            <w:pPr>
              <w:spacing w:line="240" w:lineRule="auto"/>
              <w:rPr>
                <w:sz w:val="28"/>
                <w:szCs w:val="28"/>
              </w:rPr>
            </w:pPr>
            <w:r>
              <w:rPr>
                <w:sz w:val="28"/>
                <w:szCs w:val="28"/>
              </w:rPr>
              <w:t>15</w:t>
            </w:r>
            <w:r w:rsidRPr="004A40E8">
              <w:rPr>
                <w:sz w:val="28"/>
                <w:szCs w:val="28"/>
              </w:rPr>
              <w:t>. Количество граждан, получивших уголь по регулируемой государственной цене в отчетном периоде.</w:t>
            </w:r>
          </w:p>
          <w:p w:rsidR="005063B8" w:rsidRPr="004A40E8" w:rsidRDefault="005063B8" w:rsidP="005063B8">
            <w:pPr>
              <w:spacing w:line="240" w:lineRule="auto"/>
              <w:rPr>
                <w:sz w:val="28"/>
                <w:szCs w:val="28"/>
              </w:rPr>
            </w:pPr>
            <w:r>
              <w:rPr>
                <w:sz w:val="28"/>
                <w:szCs w:val="28"/>
              </w:rPr>
              <w:t>16</w:t>
            </w:r>
            <w:r w:rsidRPr="004A40E8">
              <w:rPr>
                <w:sz w:val="28"/>
                <w:szCs w:val="28"/>
              </w:rPr>
              <w:t>. Количество ветеранов труда, реабилитированных лиц и инвалидов, получивших меры социальной поддержки по оплате жилого помещения и коммунальных услуг.</w:t>
            </w:r>
          </w:p>
          <w:p w:rsidR="005063B8" w:rsidRPr="004A40E8" w:rsidRDefault="005063B8" w:rsidP="005063B8">
            <w:pPr>
              <w:spacing w:line="240" w:lineRule="auto"/>
              <w:rPr>
                <w:sz w:val="28"/>
                <w:szCs w:val="28"/>
              </w:rPr>
            </w:pPr>
            <w:r>
              <w:rPr>
                <w:sz w:val="28"/>
                <w:szCs w:val="28"/>
              </w:rPr>
              <w:t>17</w:t>
            </w:r>
            <w:r w:rsidRPr="004A40E8">
              <w:rPr>
                <w:sz w:val="28"/>
                <w:szCs w:val="28"/>
              </w:rPr>
              <w:t>. Средний размер суммы выплаты отдельным категориям граждан в отчетном периоде.</w:t>
            </w:r>
          </w:p>
          <w:p w:rsidR="005063B8" w:rsidRPr="00697CF0" w:rsidRDefault="005063B8" w:rsidP="005063B8">
            <w:pPr>
              <w:spacing w:line="240" w:lineRule="auto"/>
              <w:rPr>
                <w:strike/>
                <w:sz w:val="28"/>
                <w:szCs w:val="28"/>
              </w:rPr>
            </w:pPr>
            <w:r>
              <w:rPr>
                <w:sz w:val="28"/>
                <w:szCs w:val="28"/>
              </w:rPr>
              <w:t>18</w:t>
            </w:r>
            <w:r w:rsidR="0029501D">
              <w:rPr>
                <w:sz w:val="28"/>
                <w:szCs w:val="28"/>
              </w:rPr>
              <w:t>. </w:t>
            </w:r>
            <w:r w:rsidRPr="004A40E8">
              <w:rPr>
                <w:sz w:val="28"/>
                <w:szCs w:val="28"/>
              </w:rPr>
              <w:t xml:space="preserve">Количество малообеспеченных </w:t>
            </w:r>
            <w:r w:rsidRPr="004A40E8">
              <w:rPr>
                <w:sz w:val="28"/>
                <w:szCs w:val="28"/>
              </w:rPr>
              <w:lastRenderedPageBreak/>
              <w:t xml:space="preserve">одиноко проживающих пенсионеров, </w:t>
            </w:r>
            <w:r w:rsidRPr="00697CF0">
              <w:rPr>
                <w:sz w:val="28"/>
                <w:szCs w:val="28"/>
              </w:rPr>
              <w:t>получивших социальную помощь.</w:t>
            </w:r>
          </w:p>
          <w:p w:rsidR="005063B8" w:rsidRPr="00697CF0" w:rsidRDefault="005063B8" w:rsidP="005063B8">
            <w:pPr>
              <w:spacing w:line="240" w:lineRule="auto"/>
              <w:rPr>
                <w:sz w:val="28"/>
                <w:szCs w:val="28"/>
              </w:rPr>
            </w:pPr>
            <w:r w:rsidRPr="00697CF0">
              <w:rPr>
                <w:sz w:val="28"/>
                <w:szCs w:val="28"/>
              </w:rPr>
              <w:t>19</w:t>
            </w:r>
            <w:r w:rsidR="0029501D" w:rsidRPr="00697CF0">
              <w:rPr>
                <w:sz w:val="28"/>
                <w:szCs w:val="28"/>
              </w:rPr>
              <w:t>. </w:t>
            </w:r>
            <w:r w:rsidRPr="00697CF0">
              <w:rPr>
                <w:sz w:val="28"/>
                <w:szCs w:val="28"/>
              </w:rPr>
              <w:t>Количество граждан, получивших муниципальные услуги.</w:t>
            </w:r>
          </w:p>
          <w:p w:rsidR="005063B8" w:rsidRPr="00697CF0" w:rsidRDefault="005063B8" w:rsidP="005063B8">
            <w:pPr>
              <w:pStyle w:val="ConsPlusCell"/>
              <w:spacing w:line="240" w:lineRule="auto"/>
              <w:rPr>
                <w:rFonts w:ascii="Times New Roman" w:hAnsi="Times New Roman" w:cs="Times New Roman"/>
                <w:sz w:val="28"/>
                <w:szCs w:val="28"/>
              </w:rPr>
            </w:pPr>
            <w:r w:rsidRPr="00697CF0">
              <w:rPr>
                <w:rFonts w:ascii="Times New Roman" w:hAnsi="Times New Roman" w:cs="Times New Roman"/>
                <w:sz w:val="28"/>
                <w:szCs w:val="28"/>
              </w:rPr>
              <w:t xml:space="preserve">20. Процент обеспечения </w:t>
            </w:r>
            <w:r w:rsidR="0029501D" w:rsidRPr="00697CF0">
              <w:rPr>
                <w:rFonts w:ascii="Times New Roman" w:hAnsi="Times New Roman" w:cs="Times New Roman"/>
                <w:sz w:val="28"/>
                <w:szCs w:val="28"/>
              </w:rPr>
              <w:t xml:space="preserve">выплатами за счет </w:t>
            </w:r>
            <w:proofErr w:type="gramStart"/>
            <w:r w:rsidR="0029501D" w:rsidRPr="00697CF0">
              <w:rPr>
                <w:rFonts w:ascii="Times New Roman" w:hAnsi="Times New Roman" w:cs="Times New Roman"/>
                <w:sz w:val="28"/>
                <w:szCs w:val="28"/>
              </w:rPr>
              <w:t xml:space="preserve">средств резервного фонда Правительства Российской Федерации </w:t>
            </w:r>
            <w:r w:rsidRPr="00697CF0">
              <w:rPr>
                <w:rFonts w:ascii="Times New Roman" w:hAnsi="Times New Roman" w:cs="Times New Roman"/>
                <w:sz w:val="28"/>
                <w:szCs w:val="28"/>
              </w:rPr>
              <w:t>работников социального</w:t>
            </w:r>
            <w:proofErr w:type="gramEnd"/>
            <w:r w:rsidRPr="00697CF0">
              <w:rPr>
                <w:rFonts w:ascii="Times New Roman" w:hAnsi="Times New Roman" w:cs="Times New Roman"/>
                <w:sz w:val="28"/>
                <w:szCs w:val="28"/>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697CF0">
              <w:rPr>
                <w:rFonts w:ascii="Times New Roman" w:hAnsi="Times New Roman" w:cs="Times New Roman"/>
                <w:sz w:val="28"/>
                <w:szCs w:val="28"/>
              </w:rPr>
              <w:t>коронавирусной</w:t>
            </w:r>
            <w:proofErr w:type="spellEnd"/>
            <w:r w:rsidRPr="00697CF0">
              <w:rPr>
                <w:rFonts w:ascii="Times New Roman" w:hAnsi="Times New Roman" w:cs="Times New Roman"/>
                <w:sz w:val="28"/>
                <w:szCs w:val="28"/>
              </w:rPr>
              <w:t xml:space="preserve"> инфекции (</w:t>
            </w:r>
            <w:r w:rsidRPr="00697CF0">
              <w:rPr>
                <w:rFonts w:ascii="Times New Roman" w:hAnsi="Times New Roman" w:cs="Times New Roman"/>
                <w:sz w:val="28"/>
                <w:szCs w:val="28"/>
                <w:lang w:val="en-US"/>
              </w:rPr>
              <w:t>COVID</w:t>
            </w:r>
            <w:r w:rsidRPr="00697CF0">
              <w:rPr>
                <w:rFonts w:ascii="Times New Roman" w:hAnsi="Times New Roman" w:cs="Times New Roman"/>
                <w:sz w:val="28"/>
                <w:szCs w:val="28"/>
              </w:rPr>
              <w:t xml:space="preserve">-19). </w:t>
            </w:r>
          </w:p>
          <w:p w:rsidR="005063B8" w:rsidRPr="00697CF0" w:rsidRDefault="005063B8" w:rsidP="005063B8">
            <w:pPr>
              <w:pStyle w:val="ConsPlusCell"/>
              <w:spacing w:line="240" w:lineRule="auto"/>
              <w:rPr>
                <w:rFonts w:ascii="Times New Roman" w:hAnsi="Times New Roman"/>
                <w:sz w:val="28"/>
                <w:szCs w:val="28"/>
              </w:rPr>
            </w:pPr>
            <w:r w:rsidRPr="00697CF0">
              <w:rPr>
                <w:rFonts w:ascii="Times New Roman" w:hAnsi="Times New Roman" w:cs="Times New Roman"/>
                <w:sz w:val="28"/>
                <w:szCs w:val="28"/>
              </w:rPr>
              <w:t>21.</w:t>
            </w:r>
            <w:r w:rsidRPr="00697CF0">
              <w:rPr>
                <w:rFonts w:ascii="Times New Roman" w:hAnsi="Times New Roman" w:cs="Times New Roman"/>
                <w:sz w:val="28"/>
                <w:szCs w:val="28"/>
                <w:lang w:val="en-US"/>
              </w:rPr>
              <w:t> </w:t>
            </w:r>
            <w:r w:rsidRPr="00697CF0">
              <w:rPr>
                <w:rFonts w:ascii="Times New Roman" w:hAnsi="Times New Roman" w:cs="Times New Roman"/>
                <w:sz w:val="28"/>
                <w:szCs w:val="28"/>
              </w:rPr>
              <w:t xml:space="preserve">Процент обеспечения </w:t>
            </w:r>
            <w:r w:rsidR="0029501D" w:rsidRPr="00697CF0">
              <w:rPr>
                <w:rFonts w:ascii="Times New Roman" w:hAnsi="Times New Roman" w:cs="Times New Roman"/>
                <w:sz w:val="28"/>
                <w:szCs w:val="28"/>
              </w:rPr>
              <w:t xml:space="preserve">выплатами за счет средств </w:t>
            </w:r>
            <w:r w:rsidR="0029501D" w:rsidRPr="00697CF0">
              <w:rPr>
                <w:rFonts w:ascii="Times New Roman" w:hAnsi="Times New Roman"/>
                <w:sz w:val="28"/>
                <w:szCs w:val="28"/>
              </w:rPr>
              <w:t>бюджета Кемеровской области – Кузбасса</w:t>
            </w:r>
            <w:r w:rsidR="0029501D" w:rsidRPr="00697CF0">
              <w:rPr>
                <w:rFonts w:ascii="Times New Roman" w:hAnsi="Times New Roman" w:cs="Times New Roman"/>
                <w:sz w:val="28"/>
                <w:szCs w:val="28"/>
              </w:rPr>
              <w:t xml:space="preserve"> </w:t>
            </w:r>
            <w:r w:rsidRPr="00697CF0">
              <w:rPr>
                <w:rFonts w:ascii="Times New Roman" w:hAnsi="Times New Roman" w:cs="Times New Roman"/>
                <w:sz w:val="28"/>
                <w:szCs w:val="28"/>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Pr="00697CF0">
              <w:rPr>
                <w:rFonts w:ascii="Times New Roman" w:hAnsi="Times New Roman" w:cs="Times New Roman"/>
                <w:sz w:val="28"/>
                <w:szCs w:val="28"/>
              </w:rPr>
              <w:t>коронавирусной</w:t>
            </w:r>
            <w:proofErr w:type="spellEnd"/>
            <w:r w:rsidRPr="00697CF0">
              <w:rPr>
                <w:rFonts w:ascii="Times New Roman" w:hAnsi="Times New Roman" w:cs="Times New Roman"/>
                <w:sz w:val="28"/>
                <w:szCs w:val="28"/>
              </w:rPr>
              <w:t xml:space="preserve"> инфекции (</w:t>
            </w:r>
            <w:r w:rsidRPr="00697CF0">
              <w:rPr>
                <w:rFonts w:ascii="Times New Roman" w:hAnsi="Times New Roman" w:cs="Times New Roman"/>
                <w:sz w:val="28"/>
                <w:szCs w:val="28"/>
                <w:lang w:val="en-US"/>
              </w:rPr>
              <w:t>COVID</w:t>
            </w:r>
            <w:r w:rsidRPr="00697CF0">
              <w:rPr>
                <w:rFonts w:ascii="Times New Roman" w:hAnsi="Times New Roman" w:cs="Times New Roman"/>
                <w:sz w:val="28"/>
                <w:szCs w:val="28"/>
              </w:rPr>
              <w:t>-19)</w:t>
            </w:r>
            <w:r w:rsidRPr="00697CF0">
              <w:rPr>
                <w:rFonts w:ascii="Times New Roman" w:hAnsi="Times New Roman"/>
                <w:sz w:val="28"/>
                <w:szCs w:val="28"/>
              </w:rPr>
              <w:t>.</w:t>
            </w:r>
          </w:p>
          <w:p w:rsidR="00E50AFC" w:rsidRPr="005063B8" w:rsidRDefault="005063B8" w:rsidP="001B624D">
            <w:pPr>
              <w:pStyle w:val="ConsPlusCell"/>
              <w:spacing w:line="240" w:lineRule="auto"/>
              <w:rPr>
                <w:rFonts w:ascii="Times New Roman" w:hAnsi="Times New Roman" w:cs="Times New Roman"/>
                <w:sz w:val="28"/>
                <w:szCs w:val="28"/>
              </w:rPr>
            </w:pPr>
            <w:r w:rsidRPr="00697CF0">
              <w:rPr>
                <w:rFonts w:ascii="Times New Roman" w:hAnsi="Times New Roman"/>
                <w:sz w:val="28"/>
                <w:szCs w:val="28"/>
              </w:rPr>
              <w:t>22.</w:t>
            </w:r>
            <w:r w:rsidRPr="00697CF0">
              <w:rPr>
                <w:rFonts w:ascii="Times New Roman" w:hAnsi="Times New Roman"/>
                <w:sz w:val="28"/>
                <w:szCs w:val="28"/>
                <w:lang w:val="en-US"/>
              </w:rPr>
              <w:t> </w:t>
            </w:r>
            <w:r w:rsidRPr="00697CF0">
              <w:rPr>
                <w:rFonts w:ascii="Times New Roman" w:hAnsi="Times New Roman" w:cs="Times New Roman"/>
                <w:sz w:val="28"/>
                <w:szCs w:val="28"/>
              </w:rPr>
              <w:t xml:space="preserve">Процент обеспечения продуктами питания и одноразовой посудой </w:t>
            </w:r>
            <w:r w:rsidR="001B624D" w:rsidRPr="00697CF0">
              <w:rPr>
                <w:rFonts w:ascii="Times New Roman" w:hAnsi="Times New Roman" w:cs="Times New Roman"/>
                <w:sz w:val="28"/>
                <w:szCs w:val="28"/>
              </w:rPr>
              <w:t xml:space="preserve">за счет средств </w:t>
            </w:r>
            <w:r w:rsidR="001B624D" w:rsidRPr="00697CF0">
              <w:rPr>
                <w:rFonts w:ascii="Times New Roman" w:hAnsi="Times New Roman"/>
                <w:sz w:val="28"/>
                <w:szCs w:val="28"/>
              </w:rPr>
              <w:t>бюджета Кемеровской области – Кузбасса</w:t>
            </w:r>
            <w:r w:rsidR="001B624D" w:rsidRPr="00697CF0">
              <w:rPr>
                <w:rFonts w:ascii="Times New Roman" w:hAnsi="Times New Roman" w:cs="Times New Roman"/>
                <w:sz w:val="28"/>
                <w:szCs w:val="28"/>
              </w:rPr>
              <w:t xml:space="preserve"> </w:t>
            </w:r>
            <w:r w:rsidRPr="00697CF0">
              <w:rPr>
                <w:rFonts w:ascii="Times New Roman" w:hAnsi="Times New Roman" w:cs="Times New Roman"/>
                <w:sz w:val="28"/>
                <w:szCs w:val="28"/>
              </w:rPr>
              <w:t>работников социального обслуживания в условиях</w:t>
            </w:r>
            <w:r w:rsidRPr="001B624D">
              <w:rPr>
                <w:rFonts w:ascii="Times New Roman" w:hAnsi="Times New Roman" w:cs="Times New Roman"/>
                <w:sz w:val="28"/>
                <w:szCs w:val="28"/>
              </w:rPr>
              <w:t xml:space="preserve"> пандемии коронавирусной инфекции (</w:t>
            </w:r>
            <w:r w:rsidRPr="001B624D">
              <w:rPr>
                <w:rFonts w:ascii="Times New Roman" w:hAnsi="Times New Roman" w:cs="Times New Roman"/>
                <w:sz w:val="28"/>
                <w:szCs w:val="28"/>
                <w:lang w:val="en-US"/>
              </w:rPr>
              <w:t>COVID</w:t>
            </w:r>
            <w:r w:rsidRPr="001B624D">
              <w:rPr>
                <w:rFonts w:ascii="Times New Roman" w:hAnsi="Times New Roman" w:cs="Times New Roman"/>
                <w:sz w:val="28"/>
                <w:szCs w:val="28"/>
              </w:rPr>
              <w:t>-19)</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8</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Перечень основных мероприятий</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widowControl w:val="0"/>
              <w:spacing w:line="240" w:lineRule="auto"/>
              <w:ind w:left="0"/>
              <w:rPr>
                <w:bCs/>
                <w:sz w:val="28"/>
                <w:szCs w:val="28"/>
              </w:rPr>
            </w:pPr>
            <w:r w:rsidRPr="004A40E8">
              <w:rPr>
                <w:bCs/>
                <w:sz w:val="28"/>
                <w:szCs w:val="28"/>
              </w:rPr>
              <w:t>Основное мероприятие 1.1 «Предоставление мер социальной поддержки отдельным категориям граждан по региональному законодательству»;</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1.2</w:t>
            </w:r>
          </w:p>
          <w:p w:rsidR="00E50AFC" w:rsidRPr="004A40E8" w:rsidRDefault="006162CC" w:rsidP="00B919EE">
            <w:pPr>
              <w:pStyle w:val="aff2"/>
              <w:widowControl w:val="0"/>
              <w:spacing w:line="240" w:lineRule="auto"/>
              <w:ind w:left="0"/>
              <w:rPr>
                <w:sz w:val="28"/>
                <w:szCs w:val="28"/>
              </w:rPr>
            </w:pPr>
            <w:r w:rsidRPr="004A40E8">
              <w:rPr>
                <w:bCs/>
                <w:sz w:val="28"/>
                <w:szCs w:val="28"/>
              </w:rPr>
              <w:t>«</w:t>
            </w:r>
            <w:r w:rsidRPr="004A40E8">
              <w:rPr>
                <w:sz w:val="28"/>
                <w:szCs w:val="28"/>
              </w:rPr>
              <w:t>Обеспечение углем населения»;</w:t>
            </w:r>
          </w:p>
          <w:p w:rsidR="00E50AFC" w:rsidRPr="004A40E8" w:rsidRDefault="006162CC" w:rsidP="00B919EE">
            <w:pPr>
              <w:pStyle w:val="aff2"/>
              <w:widowControl w:val="0"/>
              <w:spacing w:before="40" w:line="240" w:lineRule="auto"/>
              <w:ind w:left="0"/>
              <w:rPr>
                <w:sz w:val="28"/>
                <w:szCs w:val="28"/>
              </w:rPr>
            </w:pPr>
            <w:r w:rsidRPr="004A40E8">
              <w:rPr>
                <w:bCs/>
                <w:sz w:val="28"/>
                <w:szCs w:val="28"/>
              </w:rPr>
              <w:t>Основное мероприятие 1.3 «</w:t>
            </w:r>
            <w:r w:rsidRPr="004A40E8">
              <w:rPr>
                <w:sz w:val="28"/>
                <w:szCs w:val="28"/>
              </w:rPr>
              <w:t>Предоставление мер социальной поддержки отдельным категориям граждан по оплате жилья и коммунальных услуг»;</w:t>
            </w:r>
          </w:p>
          <w:p w:rsidR="00E50AFC" w:rsidRPr="004A40E8" w:rsidRDefault="006162CC" w:rsidP="00B919EE">
            <w:pPr>
              <w:widowControl w:val="0"/>
              <w:shd w:val="clear" w:color="auto" w:fill="FFFFFF"/>
              <w:spacing w:line="240" w:lineRule="auto"/>
              <w:rPr>
                <w:sz w:val="28"/>
                <w:szCs w:val="28"/>
              </w:rPr>
            </w:pPr>
            <w:r w:rsidRPr="004A40E8">
              <w:rPr>
                <w:bCs/>
                <w:sz w:val="28"/>
                <w:szCs w:val="28"/>
              </w:rPr>
              <w:t>Основное мероприятие 1.4 «</w:t>
            </w:r>
            <w:r w:rsidRPr="004A40E8">
              <w:rPr>
                <w:sz w:val="28"/>
                <w:szCs w:val="28"/>
              </w:rPr>
              <w:t xml:space="preserve">Предоставление мер социальной поддержки отдельным категориям граждан по переданным полномочиям и расходным обязательствам Российской </w:t>
            </w:r>
            <w:r w:rsidRPr="004A40E8">
              <w:rPr>
                <w:sz w:val="28"/>
                <w:szCs w:val="28"/>
              </w:rPr>
              <w:lastRenderedPageBreak/>
              <w:t>Федерации»;</w:t>
            </w:r>
          </w:p>
          <w:p w:rsidR="00E50AFC" w:rsidRPr="004A40E8" w:rsidRDefault="006162CC" w:rsidP="00B919EE">
            <w:pPr>
              <w:pStyle w:val="aff2"/>
              <w:widowControl w:val="0"/>
              <w:spacing w:before="40" w:line="240" w:lineRule="auto"/>
              <w:ind w:left="0"/>
              <w:rPr>
                <w:sz w:val="28"/>
                <w:szCs w:val="28"/>
              </w:rPr>
            </w:pPr>
            <w:r w:rsidRPr="004A40E8">
              <w:rPr>
                <w:bCs/>
                <w:sz w:val="28"/>
                <w:szCs w:val="28"/>
              </w:rPr>
              <w:t>Основное мероприятие 1.5 «Дополнительное пенсионное обеспечение»;</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1.6 «</w:t>
            </w:r>
            <w:r w:rsidRPr="004A40E8">
              <w:rPr>
                <w:sz w:val="28"/>
                <w:szCs w:val="28"/>
              </w:rPr>
              <w:t>Оказание</w:t>
            </w:r>
            <w:r w:rsidRPr="004A40E8">
              <w:rPr>
                <w:bCs/>
                <w:sz w:val="28"/>
                <w:szCs w:val="28"/>
              </w:rPr>
              <w:t xml:space="preserve"> государственной социальной помощи»;</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1.7 «Оказание адресной помощи отдельным категориям граждан»;</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1.8 «Предоставление</w:t>
            </w:r>
            <w:r w:rsidRPr="004A40E8">
              <w:rPr>
                <w:sz w:val="28"/>
                <w:szCs w:val="28"/>
              </w:rPr>
              <w:t xml:space="preserve"> мер социальной поддержки</w:t>
            </w:r>
            <w:r w:rsidRPr="004A40E8">
              <w:rPr>
                <w:bCs/>
                <w:sz w:val="28"/>
                <w:szCs w:val="28"/>
              </w:rPr>
              <w:t xml:space="preserve"> семьям с детьми»;</w:t>
            </w:r>
          </w:p>
          <w:p w:rsidR="00E50AFC" w:rsidRPr="004A40E8" w:rsidRDefault="006162CC" w:rsidP="00B919EE">
            <w:pPr>
              <w:pStyle w:val="aff2"/>
              <w:widowControl w:val="0"/>
              <w:spacing w:before="40" w:line="240" w:lineRule="auto"/>
              <w:ind w:left="0"/>
              <w:rPr>
                <w:bCs/>
                <w:sz w:val="28"/>
                <w:szCs w:val="28"/>
              </w:rPr>
            </w:pPr>
            <w:r w:rsidRPr="004A40E8">
              <w:rPr>
                <w:bCs/>
                <w:sz w:val="28"/>
                <w:szCs w:val="28"/>
              </w:rPr>
              <w:t>Основное мероприятие 1.9</w:t>
            </w:r>
          </w:p>
          <w:p w:rsidR="00E50AFC" w:rsidRPr="004A40E8" w:rsidRDefault="006162CC" w:rsidP="00B919EE">
            <w:pPr>
              <w:widowControl w:val="0"/>
              <w:shd w:val="clear" w:color="auto" w:fill="FFFFFF"/>
              <w:spacing w:line="240" w:lineRule="auto"/>
              <w:rPr>
                <w:sz w:val="28"/>
                <w:szCs w:val="28"/>
              </w:rPr>
            </w:pPr>
            <w:r w:rsidRPr="004A40E8">
              <w:rPr>
                <w:bCs/>
                <w:sz w:val="28"/>
                <w:szCs w:val="28"/>
              </w:rPr>
              <w:t>«Социальное обслуживание населения,</w:t>
            </w:r>
            <w:r w:rsidRPr="004A40E8">
              <w:rPr>
                <w:sz w:val="28"/>
                <w:szCs w:val="28"/>
              </w:rPr>
              <w:t xml:space="preserve"> предоставление мер социальной поддержки работникам муниципальных учреждений социального обслуживания»;</w:t>
            </w:r>
          </w:p>
          <w:p w:rsidR="00E50AFC" w:rsidRPr="004A40E8" w:rsidRDefault="006162CC" w:rsidP="00B919EE">
            <w:pPr>
              <w:widowControl w:val="0"/>
              <w:shd w:val="clear" w:color="auto" w:fill="FFFFFF"/>
              <w:spacing w:line="240" w:lineRule="auto"/>
              <w:rPr>
                <w:sz w:val="28"/>
                <w:szCs w:val="28"/>
              </w:rPr>
            </w:pPr>
            <w:r w:rsidRPr="004A40E8">
              <w:rPr>
                <w:sz w:val="28"/>
                <w:szCs w:val="28"/>
              </w:rPr>
              <w:t>Основное мероприятие 1.10</w:t>
            </w:r>
            <w:r w:rsidR="008C0DAF">
              <w:rPr>
                <w:sz w:val="28"/>
                <w:szCs w:val="28"/>
              </w:rPr>
              <w:t xml:space="preserve"> </w:t>
            </w:r>
            <w:r w:rsidR="008C0DAF" w:rsidRPr="00C43349">
              <w:rPr>
                <w:sz w:val="28"/>
                <w:szCs w:val="28"/>
              </w:rPr>
              <w:t xml:space="preserve">«Региональный проект </w:t>
            </w:r>
            <w:r w:rsidRPr="00C43349">
              <w:rPr>
                <w:sz w:val="28"/>
                <w:szCs w:val="28"/>
              </w:rPr>
              <w:t>«Финансовая</w:t>
            </w:r>
            <w:r w:rsidRPr="004A40E8">
              <w:rPr>
                <w:sz w:val="28"/>
                <w:szCs w:val="28"/>
              </w:rPr>
              <w:t xml:space="preserve"> поддержка семей при рождении детей»;</w:t>
            </w:r>
          </w:p>
          <w:p w:rsidR="00E50AFC" w:rsidRDefault="006162CC" w:rsidP="00B919EE">
            <w:pPr>
              <w:spacing w:line="240" w:lineRule="auto"/>
              <w:rPr>
                <w:sz w:val="28"/>
                <w:szCs w:val="28"/>
              </w:rPr>
            </w:pPr>
            <w:r w:rsidRPr="004A40E8">
              <w:rPr>
                <w:sz w:val="28"/>
                <w:szCs w:val="28"/>
              </w:rPr>
              <w:t>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r w:rsidR="003E45B0">
              <w:rPr>
                <w:sz w:val="28"/>
                <w:szCs w:val="28"/>
              </w:rPr>
              <w:t>;</w:t>
            </w:r>
          </w:p>
          <w:p w:rsidR="003E45B0" w:rsidRPr="00FE754E" w:rsidRDefault="003E45B0" w:rsidP="003E45B0">
            <w:pPr>
              <w:pStyle w:val="ConsPlusCell"/>
              <w:spacing w:line="240" w:lineRule="auto"/>
              <w:rPr>
                <w:rFonts w:ascii="Times New Roman" w:hAnsi="Times New Roman" w:cs="Times New Roman"/>
                <w:bCs/>
                <w:sz w:val="28"/>
                <w:szCs w:val="28"/>
              </w:rPr>
            </w:pPr>
            <w:r w:rsidRPr="00FE754E">
              <w:rPr>
                <w:rFonts w:ascii="Times New Roman" w:hAnsi="Times New Roman" w:cs="Times New Roman"/>
                <w:sz w:val="28"/>
                <w:szCs w:val="28"/>
              </w:rPr>
              <w:t>Основное мероприятие 1.12</w:t>
            </w:r>
          </w:p>
          <w:p w:rsidR="003E45B0" w:rsidRPr="004A40E8" w:rsidRDefault="003E45B0" w:rsidP="00B919EE">
            <w:pPr>
              <w:spacing w:line="240" w:lineRule="auto"/>
              <w:rPr>
                <w:sz w:val="28"/>
                <w:szCs w:val="28"/>
              </w:rPr>
            </w:pPr>
            <w:r w:rsidRPr="00FE754E">
              <w:rPr>
                <w:bCs/>
                <w:sz w:val="28"/>
                <w:szCs w:val="28"/>
              </w:rPr>
              <w:t>«</w:t>
            </w:r>
            <w:r w:rsidR="0064742D" w:rsidRPr="00FE754E">
              <w:rPr>
                <w:bCs/>
                <w:sz w:val="28"/>
                <w:szCs w:val="28"/>
              </w:rPr>
              <w:t>П</w:t>
            </w:r>
            <w:r w:rsidRPr="00FE754E">
              <w:rPr>
                <w:bCs/>
                <w:sz w:val="28"/>
                <w:szCs w:val="28"/>
              </w:rPr>
              <w:t>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коронавирусной инфекции (</w:t>
            </w:r>
            <w:r w:rsidRPr="00FE754E">
              <w:rPr>
                <w:bCs/>
                <w:sz w:val="28"/>
                <w:szCs w:val="28"/>
                <w:lang w:val="en-US"/>
              </w:rPr>
              <w:t>COVID</w:t>
            </w:r>
            <w:r w:rsidRPr="00FE754E">
              <w:rPr>
                <w:bCs/>
                <w:sz w:val="28"/>
                <w:szCs w:val="28"/>
              </w:rPr>
              <w:t>-19) на территории Кемеровской области-Кузбасса»</w:t>
            </w:r>
          </w:p>
        </w:tc>
      </w:tr>
      <w:tr w:rsidR="00E50AFC" w:rsidRPr="004A40E8">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9</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 xml:space="preserve">Исполнители подпрограммы 1 </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Комитет,</w:t>
            </w:r>
          </w:p>
          <w:p w:rsidR="00E50AFC" w:rsidRPr="004A40E8" w:rsidRDefault="006162CC" w:rsidP="00B919EE">
            <w:pPr>
              <w:widowControl w:val="0"/>
              <w:spacing w:line="240" w:lineRule="auto"/>
              <w:rPr>
                <w:bCs/>
                <w:sz w:val="28"/>
                <w:szCs w:val="28"/>
              </w:rPr>
            </w:pPr>
            <w:r w:rsidRPr="004A40E8">
              <w:rPr>
                <w:sz w:val="28"/>
                <w:szCs w:val="28"/>
              </w:rPr>
              <w:t>Управление культуры,</w:t>
            </w:r>
          </w:p>
          <w:p w:rsidR="00E50AFC" w:rsidRPr="004A40E8" w:rsidRDefault="006162CC" w:rsidP="00B919EE">
            <w:pPr>
              <w:widowControl w:val="0"/>
              <w:spacing w:line="240" w:lineRule="auto"/>
              <w:rPr>
                <w:sz w:val="28"/>
                <w:szCs w:val="28"/>
              </w:rPr>
            </w:pPr>
            <w:r w:rsidRPr="004A40E8">
              <w:rPr>
                <w:sz w:val="28"/>
                <w:szCs w:val="28"/>
              </w:rPr>
              <w:t>Управление здравоохранения,</w:t>
            </w:r>
          </w:p>
          <w:p w:rsidR="00E50AFC" w:rsidRPr="004A40E8" w:rsidRDefault="006162CC" w:rsidP="00B919EE">
            <w:pPr>
              <w:widowControl w:val="0"/>
              <w:spacing w:line="240" w:lineRule="auto"/>
              <w:rPr>
                <w:sz w:val="28"/>
                <w:szCs w:val="28"/>
              </w:rPr>
            </w:pPr>
            <w:r w:rsidRPr="004A40E8">
              <w:rPr>
                <w:sz w:val="28"/>
                <w:szCs w:val="28"/>
              </w:rPr>
              <w:t>Комитет образования и науки,</w:t>
            </w:r>
          </w:p>
          <w:p w:rsidR="00E50AFC" w:rsidRPr="004A40E8" w:rsidRDefault="006162CC" w:rsidP="00B919EE">
            <w:pPr>
              <w:pStyle w:val="ConsPlusCell"/>
              <w:widowControl w:val="0"/>
              <w:spacing w:line="240" w:lineRule="auto"/>
              <w:rPr>
                <w:rFonts w:ascii="Times New Roman" w:hAnsi="Times New Roman" w:cs="Times New Roman"/>
                <w:bCs/>
                <w:sz w:val="28"/>
                <w:szCs w:val="28"/>
              </w:rPr>
            </w:pPr>
            <w:r w:rsidRPr="004A40E8">
              <w:rPr>
                <w:rFonts w:ascii="Times New Roman" w:hAnsi="Times New Roman" w:cs="Times New Roman"/>
                <w:sz w:val="28"/>
                <w:szCs w:val="28"/>
              </w:rPr>
              <w:t>Комитет по физической культуре, спорту и туризму</w:t>
            </w:r>
          </w:p>
        </w:tc>
      </w:tr>
      <w:tr w:rsidR="00E50AFC" w:rsidRPr="004A40E8">
        <w:trPr>
          <w:trHeight w:val="1266"/>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10</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240379" w:rsidP="00240379">
            <w:pPr>
              <w:pStyle w:val="ConsPlusCell"/>
              <w:widowControl w:val="0"/>
              <w:spacing w:line="240" w:lineRule="auto"/>
              <w:rPr>
                <w:rFonts w:ascii="Times New Roman" w:hAnsi="Times New Roman" w:cs="Times New Roman"/>
                <w:sz w:val="28"/>
                <w:szCs w:val="28"/>
              </w:rPr>
            </w:pPr>
            <w:r>
              <w:rPr>
                <w:rFonts w:ascii="Times New Roman" w:hAnsi="Times New Roman" w:cs="Times New Roman"/>
                <w:sz w:val="28"/>
                <w:szCs w:val="28"/>
              </w:rPr>
              <w:t xml:space="preserve">Участники </w:t>
            </w:r>
            <w:r w:rsidR="006162CC" w:rsidRPr="004A40E8">
              <w:rPr>
                <w:rFonts w:ascii="Times New Roman" w:hAnsi="Times New Roman" w:cs="Times New Roman"/>
                <w:sz w:val="28"/>
                <w:szCs w:val="28"/>
              </w:rP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rPr>
          <w:trHeight w:val="572"/>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11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Объемы и источники финансирования подпрограммы 1,</w:t>
            </w:r>
          </w:p>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тыс. рублей</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pPr>
            <w:r w:rsidRPr="004A40E8">
              <w:rPr>
                <w:rFonts w:ascii="Times New Roman" w:hAnsi="Times New Roman" w:cs="Times New Roman"/>
                <w:sz w:val="28"/>
                <w:szCs w:val="28"/>
              </w:rPr>
              <w:t>План</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Согласованное финансирование</w:t>
            </w:r>
          </w:p>
        </w:tc>
      </w:tr>
      <w:tr w:rsidR="00E50AFC" w:rsidRPr="004A40E8">
        <w:trPr>
          <w:trHeight w:val="443"/>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11.1</w:t>
            </w: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Всего по источникам</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rPr>
          <w:trHeight w:val="422"/>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25</w:t>
            </w:r>
            <w:r w:rsidR="003E147F" w:rsidRPr="00A6661D">
              <w:rPr>
                <w:rFonts w:ascii="Times New Roman" w:hAnsi="Times New Roman" w:cs="Times New Roman"/>
                <w:sz w:val="28"/>
                <w:szCs w:val="28"/>
              </w:rPr>
              <w:t> 905 746,3</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19</w:t>
            </w:r>
            <w:r w:rsidR="00A57866" w:rsidRPr="00A6661D">
              <w:rPr>
                <w:rFonts w:ascii="Times New Roman" w:hAnsi="Times New Roman" w:cs="Times New Roman"/>
                <w:sz w:val="28"/>
                <w:szCs w:val="28"/>
              </w:rPr>
              <w:t> </w:t>
            </w:r>
            <w:r w:rsidR="0082186F" w:rsidRPr="00A6661D">
              <w:rPr>
                <w:rFonts w:ascii="Times New Roman" w:hAnsi="Times New Roman" w:cs="Times New Roman"/>
                <w:sz w:val="28"/>
                <w:szCs w:val="28"/>
              </w:rPr>
              <w:t>4</w:t>
            </w:r>
            <w:r w:rsidR="00A57866" w:rsidRPr="00A6661D">
              <w:rPr>
                <w:rFonts w:ascii="Times New Roman" w:hAnsi="Times New Roman" w:cs="Times New Roman"/>
                <w:sz w:val="28"/>
                <w:szCs w:val="28"/>
              </w:rPr>
              <w:t>93 060,4</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2015 -2018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11 463 916,0</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11 445 316,6</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3 451 088,0</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3 227 190,3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310C7D">
            <w:pPr>
              <w:spacing w:line="240" w:lineRule="auto"/>
              <w:jc w:val="center"/>
            </w:pPr>
            <w:r w:rsidRPr="00A6661D">
              <w:rPr>
                <w:sz w:val="28"/>
                <w:szCs w:val="28"/>
              </w:rPr>
              <w:t>3</w:t>
            </w:r>
            <w:r w:rsidR="003E147F" w:rsidRPr="00A6661D">
              <w:rPr>
                <w:sz w:val="28"/>
                <w:szCs w:val="28"/>
              </w:rPr>
              <w:t> </w:t>
            </w:r>
            <w:r w:rsidR="00310C7D" w:rsidRPr="00A6661D">
              <w:rPr>
                <w:sz w:val="28"/>
                <w:szCs w:val="28"/>
              </w:rPr>
              <w:t>6</w:t>
            </w:r>
            <w:r w:rsidR="003E147F" w:rsidRPr="00A6661D">
              <w:rPr>
                <w:sz w:val="28"/>
                <w:szCs w:val="28"/>
              </w:rPr>
              <w:t>70 109,5</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8E6332" w:rsidRPr="00A6661D">
              <w:rPr>
                <w:rFonts w:ascii="Times New Roman" w:hAnsi="Times New Roman" w:cs="Times New Roman"/>
                <w:sz w:val="28"/>
                <w:szCs w:val="28"/>
              </w:rPr>
              <w:t> 310 964,9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tabs>
                <w:tab w:val="left" w:pos="768"/>
              </w:tabs>
              <w:spacing w:line="240" w:lineRule="auto"/>
              <w:rPr>
                <w:rFonts w:ascii="Times New Roman" w:hAnsi="Times New Roman" w:cs="Times New Roman"/>
                <w:sz w:val="28"/>
                <w:szCs w:val="28"/>
              </w:rPr>
            </w:pPr>
            <w:r w:rsidRPr="00A6661D">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3 660 316,4</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1 740 858,9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tabs>
                <w:tab w:val="left" w:pos="768"/>
              </w:tabs>
              <w:spacing w:line="240" w:lineRule="auto"/>
              <w:rPr>
                <w:rFonts w:ascii="Times New Roman" w:hAnsi="Times New Roman" w:cs="Times New Roman"/>
                <w:sz w:val="28"/>
                <w:szCs w:val="28"/>
              </w:rPr>
            </w:pPr>
            <w:r w:rsidRPr="00A6661D">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3 660 316,4</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1 768 729,7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11.2</w:t>
            </w: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Федеральный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6</w:t>
            </w:r>
            <w:r w:rsidR="003E147F" w:rsidRPr="00A6661D">
              <w:rPr>
                <w:rFonts w:ascii="Times New Roman" w:hAnsi="Times New Roman" w:cs="Times New Roman"/>
                <w:sz w:val="28"/>
                <w:szCs w:val="28"/>
              </w:rPr>
              <w:t> </w:t>
            </w:r>
            <w:r w:rsidRPr="00A6661D">
              <w:rPr>
                <w:rFonts w:ascii="Times New Roman" w:hAnsi="Times New Roman" w:cs="Times New Roman"/>
                <w:sz w:val="28"/>
                <w:szCs w:val="28"/>
              </w:rPr>
              <w:t>8</w:t>
            </w:r>
            <w:r w:rsidR="003E147F" w:rsidRPr="00A6661D">
              <w:rPr>
                <w:rFonts w:ascii="Times New Roman" w:hAnsi="Times New Roman" w:cs="Times New Roman"/>
                <w:sz w:val="28"/>
                <w:szCs w:val="28"/>
              </w:rPr>
              <w:t>23 534,5</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1715B7"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4 853 074,4</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2 493 399,7</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2 440 452,7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966 795,2</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777 784,3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1</w:t>
            </w:r>
            <w:r w:rsidR="003E147F" w:rsidRPr="00A6661D">
              <w:rPr>
                <w:sz w:val="28"/>
                <w:szCs w:val="28"/>
              </w:rPr>
              <w:t> </w:t>
            </w:r>
            <w:r w:rsidR="00310C7D" w:rsidRPr="00A6661D">
              <w:rPr>
                <w:sz w:val="28"/>
                <w:szCs w:val="28"/>
              </w:rPr>
              <w:t>1</w:t>
            </w:r>
            <w:r w:rsidR="003E147F" w:rsidRPr="00A6661D">
              <w:rPr>
                <w:sz w:val="28"/>
                <w:szCs w:val="28"/>
              </w:rPr>
              <w:t>25 321,2</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7E16B4"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271 298,0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1 119 009,2</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669 574,7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1 119 009,2</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693 964,7</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11.3</w:t>
            </w: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Областной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18</w:t>
            </w:r>
            <w:r w:rsidR="003E147F" w:rsidRPr="00A6661D">
              <w:rPr>
                <w:rFonts w:ascii="Times New Roman" w:hAnsi="Times New Roman" w:cs="Times New Roman"/>
                <w:sz w:val="28"/>
                <w:szCs w:val="28"/>
              </w:rPr>
              <w:t> </w:t>
            </w:r>
            <w:r w:rsidRPr="00A6661D">
              <w:rPr>
                <w:rFonts w:ascii="Times New Roman" w:hAnsi="Times New Roman" w:cs="Times New Roman"/>
                <w:sz w:val="28"/>
                <w:szCs w:val="28"/>
              </w:rPr>
              <w:t>07</w:t>
            </w:r>
            <w:r w:rsidR="003E147F" w:rsidRPr="00A6661D">
              <w:rPr>
                <w:rFonts w:ascii="Times New Roman" w:hAnsi="Times New Roman" w:cs="Times New Roman"/>
                <w:sz w:val="28"/>
                <w:szCs w:val="28"/>
              </w:rPr>
              <w:t>7 699,4</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13</w:t>
            </w:r>
            <w:r w:rsidR="00CD62B5" w:rsidRPr="00A6661D">
              <w:rPr>
                <w:rFonts w:ascii="Times New Roman" w:hAnsi="Times New Roman" w:cs="Times New Roman"/>
                <w:sz w:val="28"/>
                <w:szCs w:val="28"/>
              </w:rPr>
              <w:t> </w:t>
            </w:r>
            <w:r w:rsidRPr="00A6661D">
              <w:rPr>
                <w:rFonts w:ascii="Times New Roman" w:hAnsi="Times New Roman" w:cs="Times New Roman"/>
                <w:sz w:val="28"/>
                <w:szCs w:val="28"/>
              </w:rPr>
              <w:t>7</w:t>
            </w:r>
            <w:r w:rsidR="00CD62B5" w:rsidRPr="00A6661D">
              <w:rPr>
                <w:rFonts w:ascii="Times New Roman" w:hAnsi="Times New Roman" w:cs="Times New Roman"/>
                <w:sz w:val="28"/>
                <w:szCs w:val="28"/>
              </w:rPr>
              <w:t>41 333,3</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8 581 679,1</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8 624 520,0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2 360 524,0</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2 311 497,8</w:t>
            </w:r>
          </w:p>
        </w:tc>
      </w:tr>
      <w:tr w:rsidR="00E50AFC" w:rsidRPr="00C06A77">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2</w:t>
            </w:r>
            <w:r w:rsidR="003E147F" w:rsidRPr="00A6661D">
              <w:rPr>
                <w:sz w:val="28"/>
                <w:szCs w:val="28"/>
              </w:rPr>
              <w:t> </w:t>
            </w:r>
            <w:r w:rsidRPr="00A6661D">
              <w:rPr>
                <w:sz w:val="28"/>
                <w:szCs w:val="28"/>
              </w:rPr>
              <w:t>3</w:t>
            </w:r>
            <w:r w:rsidR="003E147F" w:rsidRPr="00A6661D">
              <w:rPr>
                <w:sz w:val="28"/>
                <w:szCs w:val="28"/>
              </w:rPr>
              <w:t>80 819,5</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7E16B4"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916 001,5</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tabs>
                <w:tab w:val="left" w:pos="972"/>
              </w:tabs>
              <w:spacing w:line="240" w:lineRule="auto"/>
              <w:rPr>
                <w:rFonts w:ascii="Times New Roman" w:hAnsi="Times New Roman" w:cs="Times New Roman"/>
                <w:sz w:val="28"/>
                <w:szCs w:val="28"/>
              </w:rPr>
            </w:pPr>
            <w:r w:rsidRPr="00A6661D">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2 377 338,4</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944 624,0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tabs>
                <w:tab w:val="left" w:pos="972"/>
              </w:tabs>
              <w:spacing w:line="240" w:lineRule="auto"/>
              <w:rPr>
                <w:rFonts w:ascii="Times New Roman" w:hAnsi="Times New Roman" w:cs="Times New Roman"/>
                <w:sz w:val="28"/>
                <w:szCs w:val="28"/>
              </w:rPr>
            </w:pPr>
            <w:r w:rsidRPr="00A6661D">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2 377 338,4</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944 690,0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12.4</w:t>
            </w: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Местный бюджет</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lang w:val="en-US"/>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910 720,4</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lang w:val="en-US"/>
              </w:rPr>
            </w:pPr>
            <w:r w:rsidRPr="00A6661D">
              <w:rPr>
                <w:rFonts w:ascii="Times New Roman" w:hAnsi="Times New Roman" w:cs="Times New Roman"/>
                <w:sz w:val="28"/>
                <w:szCs w:val="28"/>
              </w:rPr>
              <w:t>8</w:t>
            </w:r>
            <w:r w:rsidR="00CD62B5" w:rsidRPr="00A6661D">
              <w:rPr>
                <w:rFonts w:ascii="Times New Roman" w:hAnsi="Times New Roman" w:cs="Times New Roman"/>
                <w:sz w:val="28"/>
                <w:szCs w:val="28"/>
              </w:rPr>
              <w:t>21 979,8</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295 045,2</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303 671,0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123 768,8</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137 908,2</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C06A77"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7E16B4" w:rsidRPr="00A6661D">
              <w:rPr>
                <w:rFonts w:ascii="Times New Roman" w:hAnsi="Times New Roman" w:cs="Times New Roman"/>
                <w:sz w:val="28"/>
                <w:szCs w:val="28"/>
              </w:rPr>
              <w:t>23 665,4</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126 660,2</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163 968,8</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130 075,0</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11.5</w:t>
            </w: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Иные источники</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76 672,9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93 792,0</w:t>
            </w:r>
          </w:p>
        </w:tc>
        <w:tc>
          <w:tcPr>
            <w:tcW w:w="262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widowControl w:val="0"/>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76 672,9</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2019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2020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2021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414"/>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Cell"/>
              <w:widowControl w:val="0"/>
              <w:spacing w:line="240" w:lineRule="auto"/>
              <w:jc w:val="center"/>
              <w:rPr>
                <w:rFonts w:ascii="Times New Roman" w:hAnsi="Times New Roman" w:cs="Times New Roman"/>
                <w:sz w:val="28"/>
                <w:szCs w:val="28"/>
              </w:rPr>
            </w:pP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2022 г.</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Ожидаемый результат реализации</w:t>
            </w:r>
            <w:r w:rsidRPr="004A40E8">
              <w:rPr>
                <w:rFonts w:ascii="Times New Roman" w:hAnsi="Times New Roman" w:cs="Times New Roman"/>
                <w:sz w:val="28"/>
                <w:szCs w:val="28"/>
              </w:rPr>
              <w:br/>
              <w:t>подпрограммы 1</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К концу 2022 года планируется:</w:t>
            </w:r>
          </w:p>
        </w:tc>
      </w:tr>
      <w:tr w:rsidR="00E50AFC" w:rsidRPr="004A40E8">
        <w:trPr>
          <w:trHeight w:val="240"/>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12.1</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 соответствии с планом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w:t>
            </w:r>
          </w:p>
          <w:p w:rsidR="00E50AFC" w:rsidRPr="004A40E8" w:rsidRDefault="006162CC" w:rsidP="00B919EE">
            <w:pPr>
              <w:widowControl w:val="0"/>
              <w:spacing w:line="240" w:lineRule="auto"/>
              <w:rPr>
                <w:sz w:val="28"/>
                <w:szCs w:val="28"/>
              </w:rPr>
            </w:pPr>
            <w:r w:rsidRPr="004A40E8">
              <w:rPr>
                <w:sz w:val="28"/>
                <w:szCs w:val="28"/>
              </w:rPr>
              <w:t>рублей в месяц;</w:t>
            </w:r>
          </w:p>
          <w:p w:rsidR="00E50AFC" w:rsidRPr="004A40E8" w:rsidRDefault="006162CC" w:rsidP="00B919EE">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widowControl w:val="0"/>
              <w:spacing w:line="240" w:lineRule="auto"/>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 до 100 %;</w:t>
            </w:r>
          </w:p>
          <w:p w:rsidR="00E50AFC" w:rsidRPr="004A40E8" w:rsidRDefault="002E6C33" w:rsidP="00B919EE">
            <w:pPr>
              <w:widowControl w:val="0"/>
              <w:spacing w:line="240" w:lineRule="auto"/>
              <w:rPr>
                <w:sz w:val="28"/>
                <w:szCs w:val="28"/>
              </w:rPr>
            </w:pPr>
            <w:r w:rsidRPr="004A40E8">
              <w:rPr>
                <w:sz w:val="28"/>
                <w:szCs w:val="28"/>
              </w:rPr>
              <w:t>- увеличить количество семей</w:t>
            </w:r>
            <w:r w:rsidR="006162CC" w:rsidRPr="004A40E8">
              <w:rPr>
                <w:sz w:val="28"/>
                <w:szCs w:val="28"/>
              </w:rPr>
              <w:t>, получивших выплаты при рождении (усыновлении) первого ребенка</w:t>
            </w:r>
            <w:r w:rsidR="00EC4F3C" w:rsidRPr="004A40E8">
              <w:rPr>
                <w:sz w:val="28"/>
                <w:szCs w:val="28"/>
              </w:rPr>
              <w:t>,</w:t>
            </w:r>
            <w:r w:rsidR="006162CC" w:rsidRPr="004A40E8">
              <w:rPr>
                <w:sz w:val="28"/>
                <w:szCs w:val="28"/>
              </w:rPr>
              <w:t xml:space="preserve"> </w:t>
            </w:r>
            <w:r w:rsidR="00B47721" w:rsidRPr="004A40E8">
              <w:rPr>
                <w:sz w:val="28"/>
                <w:szCs w:val="28"/>
              </w:rPr>
              <w:t>до 1 4</w:t>
            </w:r>
            <w:r w:rsidR="006162CC" w:rsidRPr="004A40E8">
              <w:rPr>
                <w:sz w:val="28"/>
                <w:szCs w:val="28"/>
              </w:rPr>
              <w:t>00 семей в год;</w:t>
            </w:r>
          </w:p>
          <w:p w:rsidR="00E50AFC" w:rsidRPr="004A40E8" w:rsidRDefault="006162CC" w:rsidP="00B919EE">
            <w:pPr>
              <w:widowControl w:val="0"/>
              <w:spacing w:line="240" w:lineRule="auto"/>
              <w:rPr>
                <w:sz w:val="28"/>
                <w:szCs w:val="28"/>
              </w:rPr>
            </w:pPr>
            <w:r w:rsidRPr="004A40E8">
              <w:rPr>
                <w:sz w:val="28"/>
                <w:szCs w:val="28"/>
              </w:rPr>
              <w:t>- увеличить количество семей, имеющих трех и более детей, получивших ежемесяч</w:t>
            </w:r>
            <w:r w:rsidR="002E6C33" w:rsidRPr="004A40E8">
              <w:rPr>
                <w:sz w:val="28"/>
                <w:szCs w:val="28"/>
              </w:rPr>
              <w:t>н</w:t>
            </w:r>
            <w:r w:rsidRPr="004A40E8">
              <w:rPr>
                <w:sz w:val="28"/>
                <w:szCs w:val="28"/>
              </w:rPr>
              <w:t>ую денежную выплату</w:t>
            </w:r>
            <w:r w:rsidR="00EC4F3C" w:rsidRPr="004A40E8">
              <w:rPr>
                <w:sz w:val="28"/>
                <w:szCs w:val="28"/>
              </w:rPr>
              <w:t>,</w:t>
            </w:r>
            <w:r w:rsidRPr="004A40E8">
              <w:rPr>
                <w:sz w:val="28"/>
                <w:szCs w:val="28"/>
              </w:rPr>
              <w:t xml:space="preserve"> до 1</w:t>
            </w:r>
            <w:r w:rsidR="00EC4F3C" w:rsidRPr="004A40E8">
              <w:rPr>
                <w:sz w:val="28"/>
                <w:szCs w:val="28"/>
              </w:rPr>
              <w:t> </w:t>
            </w:r>
            <w:r w:rsidRPr="004A40E8">
              <w:rPr>
                <w:sz w:val="28"/>
                <w:szCs w:val="28"/>
              </w:rPr>
              <w:t>250 семей в год;</w:t>
            </w:r>
          </w:p>
          <w:p w:rsidR="00E50AFC" w:rsidRPr="004A40E8" w:rsidRDefault="006162CC" w:rsidP="00B919EE">
            <w:pPr>
              <w:widowControl w:val="0"/>
              <w:spacing w:line="240" w:lineRule="auto"/>
              <w:rPr>
                <w:sz w:val="28"/>
                <w:szCs w:val="28"/>
              </w:rPr>
            </w:pPr>
            <w:r w:rsidRPr="004A40E8">
              <w:rPr>
                <w:sz w:val="28"/>
                <w:szCs w:val="28"/>
              </w:rPr>
              <w:t xml:space="preserve">- увеличить количество </w:t>
            </w:r>
            <w:r w:rsidR="002E6C33" w:rsidRPr="004A40E8">
              <w:rPr>
                <w:sz w:val="28"/>
                <w:szCs w:val="28"/>
              </w:rPr>
              <w:t>многодетных семей, воспользовавш</w:t>
            </w:r>
            <w:r w:rsidRPr="004A40E8">
              <w:rPr>
                <w:sz w:val="28"/>
                <w:szCs w:val="28"/>
              </w:rPr>
              <w:t>ихся мерами социальной поддержки,</w:t>
            </w:r>
            <w:r w:rsidR="002E6C33" w:rsidRPr="004A40E8">
              <w:rPr>
                <w:sz w:val="28"/>
                <w:szCs w:val="28"/>
              </w:rPr>
              <w:t xml:space="preserve"> </w:t>
            </w:r>
            <w:r w:rsidRPr="004A40E8">
              <w:rPr>
                <w:sz w:val="28"/>
                <w:szCs w:val="28"/>
              </w:rPr>
              <w:t>установленными для семей, воспитывающих трех и более детей, до 4 550 семей в год;</w:t>
            </w:r>
          </w:p>
          <w:p w:rsidR="00E50AFC" w:rsidRPr="004A40E8" w:rsidRDefault="006162CC" w:rsidP="00B919EE">
            <w:pPr>
              <w:widowControl w:val="0"/>
              <w:spacing w:line="240" w:lineRule="auto"/>
              <w:rPr>
                <w:sz w:val="28"/>
                <w:szCs w:val="28"/>
              </w:rPr>
            </w:pPr>
            <w:r w:rsidRPr="004A40E8">
              <w:rPr>
                <w:sz w:val="28"/>
                <w:szCs w:val="28"/>
              </w:rPr>
              <w:t>-</w:t>
            </w:r>
            <w:r w:rsidRPr="004A40E8">
              <w:rPr>
                <w:sz w:val="28"/>
                <w:szCs w:val="28"/>
                <w:lang w:val="en-US"/>
              </w:rPr>
              <w:t> </w:t>
            </w:r>
            <w:r w:rsidR="002E6C33"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 </w:t>
            </w:r>
            <w:r w:rsidR="002E6C33" w:rsidRPr="004A40E8">
              <w:rPr>
                <w:sz w:val="28"/>
                <w:szCs w:val="28"/>
              </w:rPr>
              <w:t>до</w:t>
            </w:r>
            <w:r w:rsidR="00B47721" w:rsidRPr="004A40E8">
              <w:rPr>
                <w:sz w:val="28"/>
                <w:szCs w:val="28"/>
              </w:rPr>
              <w:t xml:space="preserve"> 43</w:t>
            </w:r>
            <w:r w:rsidRPr="004A40E8">
              <w:rPr>
                <w:sz w:val="28"/>
                <w:szCs w:val="28"/>
              </w:rPr>
              <w:t>0 семей в год;</w:t>
            </w:r>
          </w:p>
          <w:p w:rsidR="00E50AFC" w:rsidRPr="004A40E8" w:rsidRDefault="006162CC" w:rsidP="00B919EE">
            <w:pPr>
              <w:widowControl w:val="0"/>
              <w:spacing w:line="240" w:lineRule="auto"/>
              <w:rPr>
                <w:sz w:val="28"/>
                <w:szCs w:val="28"/>
              </w:rPr>
            </w:pPr>
            <w:r w:rsidRPr="004A40E8">
              <w:rPr>
                <w:sz w:val="28"/>
                <w:szCs w:val="28"/>
              </w:rPr>
              <w:t xml:space="preserve">- отсутствие обоснованных жалоб граждан на неудовлетворительное </w:t>
            </w:r>
            <w:r w:rsidRPr="004A40E8">
              <w:rPr>
                <w:sz w:val="28"/>
                <w:szCs w:val="28"/>
              </w:rPr>
              <w:lastRenderedPageBreak/>
              <w:t>качество муниципальных услуг;</w:t>
            </w:r>
          </w:p>
          <w:p w:rsidR="00E50AFC" w:rsidRPr="004A40E8" w:rsidRDefault="006162CC" w:rsidP="00B919EE">
            <w:pPr>
              <w:spacing w:line="240" w:lineRule="auto"/>
              <w:rPr>
                <w:sz w:val="28"/>
                <w:szCs w:val="28"/>
              </w:rPr>
            </w:pPr>
            <w:r w:rsidRPr="004A40E8">
              <w:rPr>
                <w:sz w:val="28"/>
                <w:szCs w:val="28"/>
              </w:rPr>
              <w:t>-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85 %;</w:t>
            </w:r>
          </w:p>
          <w:p w:rsidR="00E50AFC" w:rsidRPr="004A40E8" w:rsidRDefault="006162CC" w:rsidP="00B919EE">
            <w:pPr>
              <w:spacing w:line="240" w:lineRule="auto"/>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64742D" w:rsidRPr="00697CF0" w:rsidRDefault="0064742D" w:rsidP="0064742D">
            <w:pPr>
              <w:spacing w:line="240" w:lineRule="auto"/>
              <w:rPr>
                <w:rFonts w:eastAsia="Calibri"/>
                <w:sz w:val="28"/>
                <w:szCs w:val="28"/>
              </w:rPr>
            </w:pPr>
            <w:r w:rsidRPr="0064742D">
              <w:rPr>
                <w:rFonts w:eastAsia="Calibri"/>
                <w:sz w:val="28"/>
                <w:szCs w:val="28"/>
              </w:rPr>
              <w:t>-</w:t>
            </w:r>
            <w:r w:rsidRPr="0064742D">
              <w:rPr>
                <w:rFonts w:eastAsia="Calibri"/>
                <w:color w:val="0070C0"/>
                <w:sz w:val="28"/>
                <w:szCs w:val="28"/>
              </w:rPr>
              <w:t> </w:t>
            </w:r>
            <w:r w:rsidRPr="001B624D">
              <w:rPr>
                <w:rFonts w:eastAsia="Calibri"/>
                <w:sz w:val="28"/>
                <w:szCs w:val="28"/>
              </w:rPr>
              <w:t>обеспечить 100</w:t>
            </w:r>
            <w:r w:rsidR="001B624D" w:rsidRPr="001B624D">
              <w:rPr>
                <w:rFonts w:eastAsia="Calibri"/>
                <w:sz w:val="28"/>
                <w:szCs w:val="28"/>
              </w:rPr>
              <w:t xml:space="preserve"> </w:t>
            </w:r>
            <w:r w:rsidRPr="001B624D">
              <w:rPr>
                <w:rFonts w:eastAsia="Calibri"/>
                <w:sz w:val="28"/>
                <w:szCs w:val="28"/>
              </w:rPr>
              <w:t>% работников</w:t>
            </w:r>
            <w:r w:rsidRPr="0064742D">
              <w:rPr>
                <w:rFonts w:eastAsia="Calibri"/>
                <w:sz w:val="28"/>
                <w:szCs w:val="28"/>
              </w:rPr>
              <w:t xml:space="preserve"> </w:t>
            </w:r>
            <w:r w:rsidRPr="001B624D">
              <w:rPr>
                <w:rFonts w:eastAsia="Calibri"/>
                <w:sz w:val="28"/>
                <w:szCs w:val="28"/>
              </w:rPr>
              <w:t xml:space="preserve">социального обслуживания, имеющих право на выплаты стимулирующего характера за особые условия труда и </w:t>
            </w:r>
            <w:r w:rsidRPr="00697CF0">
              <w:rPr>
                <w:rFonts w:eastAsia="Calibri"/>
                <w:sz w:val="28"/>
                <w:szCs w:val="28"/>
              </w:rPr>
              <w:t>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-19), выплатами за счет средств резервного фонда Правительства Российской Федерации;</w:t>
            </w:r>
          </w:p>
          <w:p w:rsidR="0064742D" w:rsidRPr="00697CF0" w:rsidRDefault="0064742D" w:rsidP="0064742D">
            <w:pPr>
              <w:spacing w:line="240" w:lineRule="auto"/>
              <w:rPr>
                <w:rFonts w:eastAsia="Calibri" w:cs="Arial"/>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 xml:space="preserve">-19), выплатами за счет средств </w:t>
            </w:r>
            <w:r w:rsidRPr="00697CF0">
              <w:rPr>
                <w:rFonts w:eastAsia="Calibri" w:cs="Arial"/>
                <w:sz w:val="28"/>
                <w:szCs w:val="28"/>
              </w:rPr>
              <w:t>бюджета Кемеровской области – Кузбасса;</w:t>
            </w:r>
          </w:p>
          <w:p w:rsidR="00595204" w:rsidRPr="00697CF0" w:rsidRDefault="0064742D" w:rsidP="0064742D">
            <w:pPr>
              <w:spacing w:line="240" w:lineRule="auto"/>
              <w:rPr>
                <w:rFonts w:eastAsia="Calibri"/>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w:t>
            </w:r>
            <w:r w:rsidR="001B624D" w:rsidRPr="00697CF0">
              <w:rPr>
                <w:rFonts w:eastAsia="Calibri"/>
                <w:sz w:val="28"/>
                <w:szCs w:val="28"/>
              </w:rPr>
              <w:t xml:space="preserve"> продуктами питания и одноразовой посудой за счет средств </w:t>
            </w:r>
            <w:r w:rsidR="001B624D" w:rsidRPr="00697CF0">
              <w:rPr>
                <w:rFonts w:eastAsia="Calibri" w:cs="Arial"/>
                <w:sz w:val="28"/>
                <w:szCs w:val="28"/>
              </w:rPr>
              <w:t>бюджета Кемеровской области – Кузбасса</w:t>
            </w:r>
            <w:r w:rsidRPr="00697CF0">
              <w:rPr>
                <w:sz w:val="28"/>
                <w:szCs w:val="28"/>
              </w:rPr>
              <w:t xml:space="preserve"> в условиях пандемии </w:t>
            </w:r>
            <w:proofErr w:type="spellStart"/>
            <w:r w:rsidRPr="00697CF0">
              <w:rPr>
                <w:sz w:val="28"/>
                <w:szCs w:val="28"/>
              </w:rPr>
              <w:t>коронавирусной</w:t>
            </w:r>
            <w:proofErr w:type="spellEnd"/>
            <w:r w:rsidRPr="00697CF0">
              <w:rPr>
                <w:sz w:val="28"/>
                <w:szCs w:val="28"/>
              </w:rPr>
              <w:t xml:space="preserve"> инфекции (</w:t>
            </w:r>
            <w:r w:rsidRPr="00697CF0">
              <w:rPr>
                <w:sz w:val="28"/>
                <w:szCs w:val="28"/>
                <w:lang w:val="en-US"/>
              </w:rPr>
              <w:t>COVID</w:t>
            </w:r>
            <w:r w:rsidRPr="00697CF0">
              <w:rPr>
                <w:sz w:val="28"/>
                <w:szCs w:val="28"/>
              </w:rPr>
              <w:t>-19)</w:t>
            </w:r>
            <w:r w:rsidRPr="00697CF0">
              <w:rPr>
                <w:rFonts w:eastAsia="Calibri" w:cs="Arial"/>
                <w:sz w:val="28"/>
                <w:szCs w:val="28"/>
              </w:rPr>
              <w:t>;</w:t>
            </w:r>
          </w:p>
          <w:p w:rsidR="00E50AFC" w:rsidRPr="004A40E8" w:rsidRDefault="006162CC" w:rsidP="00B919EE">
            <w:pPr>
              <w:spacing w:line="240" w:lineRule="auto"/>
              <w:rPr>
                <w:sz w:val="28"/>
                <w:szCs w:val="28"/>
              </w:rPr>
            </w:pPr>
            <w:r w:rsidRPr="00697CF0">
              <w:rPr>
                <w:sz w:val="28"/>
                <w:szCs w:val="28"/>
              </w:rPr>
              <w:t>-</w:t>
            </w:r>
            <w:r w:rsidR="00EC4F3C" w:rsidRPr="00697CF0">
              <w:rPr>
                <w:sz w:val="28"/>
                <w:szCs w:val="28"/>
              </w:rPr>
              <w:t> </w:t>
            </w:r>
            <w:r w:rsidRPr="00697CF0">
              <w:rPr>
                <w:sz w:val="28"/>
                <w:szCs w:val="28"/>
              </w:rPr>
              <w:t>отсутствие обоснованных жалоб</w:t>
            </w:r>
            <w:r w:rsidRPr="004A40E8">
              <w:rPr>
                <w:sz w:val="28"/>
                <w:szCs w:val="28"/>
              </w:rPr>
              <w:t xml:space="preserve"> граждан, являющихся получателями или </w:t>
            </w:r>
            <w:r w:rsidRPr="004A40E8">
              <w:rPr>
                <w:sz w:val="28"/>
                <w:szCs w:val="28"/>
              </w:rPr>
              <w:lastRenderedPageBreak/>
              <w:t>имеющих право на назначение пенсии за выслугу лет,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8E5087">
              <w:rPr>
                <w:sz w:val="28"/>
                <w:szCs w:val="28"/>
              </w:rPr>
              <w:t xml:space="preserve">увеличить количество семей с детьми в возрасте до 1,5 лет со средним </w:t>
            </w:r>
            <w:r w:rsidR="00AC4347" w:rsidRPr="008E5087">
              <w:rPr>
                <w:sz w:val="28"/>
                <w:szCs w:val="28"/>
              </w:rPr>
              <w:t>доходом семьи</w:t>
            </w:r>
            <w:r w:rsidRPr="008E5087">
              <w:rPr>
                <w:sz w:val="28"/>
                <w:szCs w:val="28"/>
              </w:rPr>
              <w:t xml:space="preserve"> </w:t>
            </w:r>
            <w:r w:rsidR="00AC4347" w:rsidRPr="008E5087">
              <w:rPr>
                <w:sz w:val="28"/>
                <w:szCs w:val="28"/>
              </w:rPr>
              <w:t xml:space="preserve">(с учетом выплаты </w:t>
            </w:r>
            <w:r w:rsidRPr="008E5087">
              <w:rPr>
                <w:sz w:val="28"/>
                <w:szCs w:val="28"/>
              </w:rPr>
              <w:t>государственных пособий</w:t>
            </w:r>
            <w:r w:rsidR="00AC4347" w:rsidRPr="008E5087">
              <w:rPr>
                <w:sz w:val="28"/>
                <w:szCs w:val="28"/>
              </w:rPr>
              <w:t>)</w:t>
            </w:r>
            <w:r w:rsidRPr="008E5087">
              <w:rPr>
                <w:sz w:val="28"/>
                <w:szCs w:val="28"/>
              </w:rPr>
              <w:t xml:space="preserve"> не мене</w:t>
            </w:r>
            <w:r w:rsidR="008A2940" w:rsidRPr="008E5087">
              <w:rPr>
                <w:sz w:val="28"/>
                <w:szCs w:val="28"/>
              </w:rPr>
              <w:t>е чем 6</w:t>
            </w:r>
            <w:r w:rsidRPr="008E5087">
              <w:rPr>
                <w:sz w:val="28"/>
                <w:szCs w:val="28"/>
              </w:rPr>
              <w:t> 000 рублей в месяц</w:t>
            </w:r>
            <w:r w:rsidR="002E6C33" w:rsidRPr="008E5087">
              <w:rPr>
                <w:sz w:val="28"/>
                <w:szCs w:val="28"/>
              </w:rPr>
              <w:t xml:space="preserve"> до 5 300 семей в год</w:t>
            </w:r>
            <w:r w:rsidRPr="008E5087">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граждан, получивших социальные выплаты</w:t>
            </w:r>
            <w:r w:rsidR="00EC4F3C" w:rsidRPr="004A40E8">
              <w:rPr>
                <w:sz w:val="28"/>
                <w:szCs w:val="28"/>
              </w:rPr>
              <w:t>,</w:t>
            </w:r>
            <w:r w:rsidR="002E6C33" w:rsidRPr="004A40E8">
              <w:rPr>
                <w:sz w:val="28"/>
                <w:szCs w:val="28"/>
              </w:rPr>
              <w:t xml:space="preserve"> до 85 421 человек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граждан, получивших уголь по регулируемой государственной цене в отчетном периоде</w:t>
            </w:r>
            <w:r w:rsidR="00EC4F3C" w:rsidRPr="004A40E8">
              <w:rPr>
                <w:sz w:val="28"/>
                <w:szCs w:val="28"/>
              </w:rPr>
              <w:t>,</w:t>
            </w:r>
            <w:r w:rsidR="002E6C33" w:rsidRPr="004A40E8">
              <w:rPr>
                <w:sz w:val="28"/>
                <w:szCs w:val="28"/>
              </w:rPr>
              <w:t xml:space="preserve"> до 8 920 человек в год</w:t>
            </w:r>
            <w:r w:rsidRPr="004A40E8">
              <w:rPr>
                <w:sz w:val="28"/>
                <w:szCs w:val="28"/>
              </w:rPr>
              <w:t xml:space="preserve">; </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количество ветеранов труда, реабилитированных</w:t>
            </w:r>
            <w:r w:rsidR="00AC4347" w:rsidRPr="004A40E8">
              <w:rPr>
                <w:sz w:val="28"/>
                <w:szCs w:val="28"/>
              </w:rPr>
              <w:t xml:space="preserve"> лиц</w:t>
            </w:r>
            <w:r w:rsidRPr="004A40E8">
              <w:rPr>
                <w:sz w:val="28"/>
                <w:szCs w:val="28"/>
              </w:rPr>
              <w:t xml:space="preserve"> и инвалидов, получивших </w:t>
            </w:r>
            <w:r w:rsidR="0039246E" w:rsidRPr="004A40E8">
              <w:rPr>
                <w:sz w:val="28"/>
                <w:szCs w:val="28"/>
              </w:rPr>
              <w:t xml:space="preserve">меры </w:t>
            </w:r>
            <w:r w:rsidR="00937156" w:rsidRPr="004A40E8">
              <w:rPr>
                <w:sz w:val="28"/>
                <w:szCs w:val="28"/>
              </w:rPr>
              <w:t>социальн</w:t>
            </w:r>
            <w:r w:rsidR="0039246E" w:rsidRPr="004A40E8">
              <w:rPr>
                <w:sz w:val="28"/>
                <w:szCs w:val="28"/>
              </w:rPr>
              <w:t>ой</w:t>
            </w:r>
            <w:r w:rsidR="00937156" w:rsidRPr="004A40E8">
              <w:rPr>
                <w:sz w:val="28"/>
                <w:szCs w:val="28"/>
              </w:rPr>
              <w:t xml:space="preserve"> поддержк</w:t>
            </w:r>
            <w:r w:rsidR="0039246E" w:rsidRPr="004A40E8">
              <w:rPr>
                <w:sz w:val="28"/>
                <w:szCs w:val="28"/>
              </w:rPr>
              <w:t>и</w:t>
            </w:r>
            <w:r w:rsidR="00937156" w:rsidRPr="004A40E8">
              <w:rPr>
                <w:sz w:val="28"/>
                <w:szCs w:val="28"/>
              </w:rPr>
              <w:t xml:space="preserve"> по оплате жил</w:t>
            </w:r>
            <w:r w:rsidR="0039246E" w:rsidRPr="004A40E8">
              <w:rPr>
                <w:sz w:val="28"/>
                <w:szCs w:val="28"/>
              </w:rPr>
              <w:t xml:space="preserve">ого </w:t>
            </w:r>
            <w:r w:rsidR="00937156" w:rsidRPr="004A40E8">
              <w:rPr>
                <w:sz w:val="28"/>
                <w:szCs w:val="28"/>
              </w:rPr>
              <w:t>помещени</w:t>
            </w:r>
            <w:r w:rsidR="0039246E" w:rsidRPr="004A40E8">
              <w:rPr>
                <w:sz w:val="28"/>
                <w:szCs w:val="28"/>
              </w:rPr>
              <w:t>я</w:t>
            </w:r>
            <w:r w:rsidR="00937156" w:rsidRPr="004A40E8">
              <w:rPr>
                <w:sz w:val="28"/>
                <w:szCs w:val="28"/>
              </w:rPr>
              <w:t xml:space="preserve"> и коммунальных услуг</w:t>
            </w:r>
            <w:r w:rsidR="00EC4F3C" w:rsidRPr="004A40E8">
              <w:rPr>
                <w:sz w:val="28"/>
                <w:szCs w:val="28"/>
              </w:rPr>
              <w:t>,</w:t>
            </w:r>
            <w:r w:rsidR="002E6C33" w:rsidRPr="004A40E8">
              <w:rPr>
                <w:sz w:val="28"/>
                <w:szCs w:val="28"/>
              </w:rPr>
              <w:t xml:space="preserve"> до 68 464 человека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EC4F3C" w:rsidRPr="004A40E8">
              <w:rPr>
                <w:sz w:val="28"/>
                <w:szCs w:val="28"/>
              </w:rPr>
              <w:t> </w:t>
            </w:r>
            <w:r w:rsidRPr="004A40E8">
              <w:rPr>
                <w:sz w:val="28"/>
                <w:szCs w:val="28"/>
              </w:rPr>
              <w:t xml:space="preserve">увеличить средний размер суммы выплаты </w:t>
            </w:r>
            <w:r w:rsidR="00AC4347" w:rsidRPr="004A40E8">
              <w:rPr>
                <w:sz w:val="28"/>
                <w:szCs w:val="28"/>
              </w:rPr>
              <w:t xml:space="preserve">отдельным категориям граждан </w:t>
            </w:r>
            <w:r w:rsidR="00EC4F3C"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rPr>
                <w:strike/>
                <w:sz w:val="28"/>
                <w:szCs w:val="28"/>
              </w:rPr>
            </w:pPr>
            <w:r w:rsidRPr="004A40E8">
              <w:rPr>
                <w:sz w:val="28"/>
                <w:szCs w:val="28"/>
              </w:rPr>
              <w:t>-</w:t>
            </w:r>
            <w:r w:rsidR="00EC4F3C"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C02331" w:rsidRPr="004A40E8">
              <w:rPr>
                <w:sz w:val="28"/>
                <w:szCs w:val="28"/>
              </w:rPr>
              <w:t>социальную помощь</w:t>
            </w:r>
            <w:r w:rsidR="00EC4F3C" w:rsidRPr="004A40E8">
              <w:rPr>
                <w:sz w:val="28"/>
                <w:szCs w:val="28"/>
              </w:rPr>
              <w:t>,</w:t>
            </w:r>
            <w:r w:rsidR="002E6C33" w:rsidRPr="004A40E8">
              <w:rPr>
                <w:sz w:val="28"/>
                <w:szCs w:val="28"/>
              </w:rPr>
              <w:t xml:space="preserve"> до 4 560 человек в год</w:t>
            </w:r>
            <w:r w:rsidRPr="004A40E8">
              <w:rPr>
                <w:sz w:val="28"/>
                <w:szCs w:val="28"/>
              </w:rPr>
              <w:t>;</w:t>
            </w:r>
          </w:p>
          <w:p w:rsidR="00E50AFC" w:rsidRPr="004A40E8" w:rsidRDefault="006162CC" w:rsidP="00C02331">
            <w:pPr>
              <w:spacing w:line="240" w:lineRule="auto"/>
              <w:rPr>
                <w:sz w:val="28"/>
                <w:szCs w:val="28"/>
              </w:rPr>
            </w:pPr>
            <w:r w:rsidRPr="004A40E8">
              <w:rPr>
                <w:sz w:val="28"/>
                <w:szCs w:val="28"/>
              </w:rPr>
              <w:t>-</w:t>
            </w:r>
            <w:r w:rsidR="00EC4F3C" w:rsidRPr="004A40E8">
              <w:rPr>
                <w:sz w:val="28"/>
                <w:szCs w:val="28"/>
              </w:rPr>
              <w:t> </w:t>
            </w:r>
            <w:r w:rsidRPr="004A40E8">
              <w:rPr>
                <w:sz w:val="28"/>
                <w:szCs w:val="28"/>
              </w:rPr>
              <w:t>увеличить количе</w:t>
            </w:r>
            <w:r w:rsidR="002E6C33" w:rsidRPr="004A40E8">
              <w:rPr>
                <w:sz w:val="28"/>
                <w:szCs w:val="28"/>
              </w:rPr>
              <w:t xml:space="preserve">ство </w:t>
            </w:r>
            <w:r w:rsidR="00EC4F3C" w:rsidRPr="004A40E8">
              <w:rPr>
                <w:sz w:val="28"/>
                <w:szCs w:val="28"/>
              </w:rPr>
              <w:t>граждан</w:t>
            </w:r>
            <w:r w:rsidR="00C02331" w:rsidRPr="004A40E8">
              <w:rPr>
                <w:sz w:val="28"/>
                <w:szCs w:val="28"/>
              </w:rPr>
              <w:t>, получивших муниципальные</w:t>
            </w:r>
            <w:r w:rsidRPr="004A40E8">
              <w:rPr>
                <w:sz w:val="28"/>
                <w:szCs w:val="28"/>
              </w:rPr>
              <w:t xml:space="preserve"> услуг</w:t>
            </w:r>
            <w:r w:rsidR="00C02331" w:rsidRPr="004A40E8">
              <w:rPr>
                <w:sz w:val="28"/>
                <w:szCs w:val="28"/>
              </w:rPr>
              <w:t>и</w:t>
            </w:r>
            <w:r w:rsidR="00EC4F3C" w:rsidRPr="004A40E8">
              <w:rPr>
                <w:sz w:val="28"/>
                <w:szCs w:val="28"/>
              </w:rPr>
              <w:t>,</w:t>
            </w:r>
            <w:r w:rsidR="002E6C33" w:rsidRPr="004A40E8">
              <w:rPr>
                <w:sz w:val="28"/>
                <w:szCs w:val="28"/>
              </w:rPr>
              <w:t xml:space="preserve"> до 446 человек в год</w:t>
            </w:r>
          </w:p>
        </w:tc>
      </w:tr>
      <w:tr w:rsidR="00E50AFC" w:rsidRPr="004A40E8">
        <w:trPr>
          <w:trHeight w:val="708"/>
        </w:trPr>
        <w:tc>
          <w:tcPr>
            <w:tcW w:w="709"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lastRenderedPageBreak/>
              <w:t>12.2</w:t>
            </w:r>
          </w:p>
        </w:tc>
        <w:tc>
          <w:tcPr>
            <w:tcW w:w="3543"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widowControl w:val="0"/>
              <w:spacing w:line="240" w:lineRule="auto"/>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24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spacing w:line="240" w:lineRule="auto"/>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919EE">
            <w:pPr>
              <w:widowControl w:val="0"/>
              <w:spacing w:line="240" w:lineRule="auto"/>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widowControl w:val="0"/>
              <w:spacing w:line="240" w:lineRule="auto"/>
              <w:rPr>
                <w:sz w:val="28"/>
                <w:szCs w:val="28"/>
              </w:rPr>
            </w:pPr>
            <w:r w:rsidRPr="004A40E8">
              <w:rPr>
                <w:sz w:val="28"/>
                <w:szCs w:val="28"/>
              </w:rPr>
              <w:t xml:space="preserve">- повысить отношение среднемесячной заработной платы социальных работников муниципальных учреждений к средней </w:t>
            </w:r>
            <w:r w:rsidRPr="004A40E8">
              <w:rPr>
                <w:sz w:val="28"/>
                <w:szCs w:val="28"/>
              </w:rPr>
              <w:lastRenderedPageBreak/>
              <w:t>заработной плате по Кемеровской области</w:t>
            </w:r>
            <w:r w:rsidRPr="004A40E8">
              <w:rPr>
                <w:sz w:val="28"/>
                <w:szCs w:val="28"/>
                <w:lang w:val="en-US"/>
              </w:rPr>
              <w:t> </w:t>
            </w:r>
            <w:r w:rsidRPr="004A40E8">
              <w:rPr>
                <w:sz w:val="28"/>
                <w:szCs w:val="28"/>
              </w:rPr>
              <w:t>-</w:t>
            </w:r>
            <w:r w:rsidRPr="004A40E8">
              <w:rPr>
                <w:sz w:val="28"/>
                <w:szCs w:val="28"/>
                <w:lang w:val="en-US"/>
              </w:rPr>
              <w:t> </w:t>
            </w:r>
            <w:r w:rsidRPr="004A40E8">
              <w:rPr>
                <w:sz w:val="28"/>
                <w:szCs w:val="28"/>
              </w:rPr>
              <w:t>Кузбассу до 100 %;</w:t>
            </w:r>
          </w:p>
          <w:p w:rsidR="00E50AFC" w:rsidRPr="004A40E8" w:rsidRDefault="00B47721" w:rsidP="00B919EE">
            <w:pPr>
              <w:widowControl w:val="0"/>
              <w:spacing w:line="240" w:lineRule="auto"/>
              <w:rPr>
                <w:sz w:val="28"/>
                <w:szCs w:val="28"/>
              </w:rPr>
            </w:pPr>
            <w:r w:rsidRPr="004A40E8">
              <w:rPr>
                <w:sz w:val="28"/>
                <w:szCs w:val="28"/>
              </w:rPr>
              <w:t>- увеличить количество семей</w:t>
            </w:r>
            <w:r w:rsidR="006162CC" w:rsidRPr="004A40E8">
              <w:rPr>
                <w:sz w:val="28"/>
                <w:szCs w:val="28"/>
              </w:rPr>
              <w:t>, получивших выплаты при рождении (усыновлении) первого ребенка</w:t>
            </w:r>
            <w:r w:rsidR="00AE7087" w:rsidRPr="004A40E8">
              <w:rPr>
                <w:sz w:val="28"/>
                <w:szCs w:val="28"/>
              </w:rPr>
              <w:t>,</w:t>
            </w:r>
            <w:r w:rsidR="006162CC" w:rsidRPr="004A40E8">
              <w:rPr>
                <w:sz w:val="28"/>
                <w:szCs w:val="28"/>
              </w:rPr>
              <w:t xml:space="preserve"> до 1 </w:t>
            </w:r>
            <w:r w:rsidRPr="004A40E8">
              <w:rPr>
                <w:sz w:val="28"/>
                <w:szCs w:val="28"/>
              </w:rPr>
              <w:t>4</w:t>
            </w:r>
            <w:r w:rsidR="006162CC" w:rsidRPr="004A40E8">
              <w:rPr>
                <w:sz w:val="28"/>
                <w:szCs w:val="28"/>
              </w:rPr>
              <w:t>00 семей в год;</w:t>
            </w:r>
          </w:p>
          <w:p w:rsidR="00E50AFC" w:rsidRPr="004A40E8" w:rsidRDefault="006162CC" w:rsidP="00B919EE">
            <w:pPr>
              <w:widowControl w:val="0"/>
              <w:spacing w:line="240" w:lineRule="auto"/>
              <w:rPr>
                <w:sz w:val="28"/>
                <w:szCs w:val="28"/>
              </w:rPr>
            </w:pPr>
            <w:r w:rsidRPr="004A40E8">
              <w:rPr>
                <w:sz w:val="28"/>
                <w:szCs w:val="28"/>
              </w:rPr>
              <w:t>- увеличить количество семей, имеющих трех и более детей, получивших ежемесяч</w:t>
            </w:r>
            <w:r w:rsidR="00B47721" w:rsidRPr="004A40E8">
              <w:rPr>
                <w:sz w:val="28"/>
                <w:szCs w:val="28"/>
              </w:rPr>
              <w:t>н</w:t>
            </w:r>
            <w:r w:rsidRPr="004A40E8">
              <w:rPr>
                <w:sz w:val="28"/>
                <w:szCs w:val="28"/>
              </w:rPr>
              <w:t>ую денежную выплату</w:t>
            </w:r>
            <w:r w:rsidR="00AE7087" w:rsidRPr="004A40E8">
              <w:rPr>
                <w:sz w:val="28"/>
                <w:szCs w:val="28"/>
              </w:rPr>
              <w:t>,</w:t>
            </w:r>
            <w:r w:rsidRPr="004A40E8">
              <w:rPr>
                <w:sz w:val="28"/>
                <w:szCs w:val="28"/>
              </w:rPr>
              <w:t xml:space="preserve"> до 1</w:t>
            </w:r>
            <w:r w:rsidR="00AE7087" w:rsidRPr="004A40E8">
              <w:rPr>
                <w:sz w:val="28"/>
                <w:szCs w:val="28"/>
              </w:rPr>
              <w:t> </w:t>
            </w:r>
            <w:r w:rsidRPr="004A40E8">
              <w:rPr>
                <w:sz w:val="28"/>
                <w:szCs w:val="28"/>
              </w:rPr>
              <w:t>250 семей в год;</w:t>
            </w:r>
          </w:p>
          <w:p w:rsidR="00E50AFC" w:rsidRPr="004A40E8" w:rsidRDefault="006162CC" w:rsidP="00B919EE">
            <w:pPr>
              <w:widowControl w:val="0"/>
              <w:spacing w:line="240" w:lineRule="auto"/>
              <w:rPr>
                <w:sz w:val="28"/>
                <w:szCs w:val="28"/>
              </w:rPr>
            </w:pPr>
            <w:r w:rsidRPr="004A40E8">
              <w:rPr>
                <w:sz w:val="28"/>
                <w:szCs w:val="28"/>
              </w:rPr>
              <w:t xml:space="preserve">- увеличить количество </w:t>
            </w:r>
            <w:r w:rsidR="00D250AA" w:rsidRPr="004A40E8">
              <w:rPr>
                <w:sz w:val="28"/>
                <w:szCs w:val="28"/>
              </w:rPr>
              <w:t>многодетных семей, воспользовавш</w:t>
            </w:r>
            <w:r w:rsidRPr="004A40E8">
              <w:rPr>
                <w:sz w:val="28"/>
                <w:szCs w:val="28"/>
              </w:rPr>
              <w:t>ихся мерами социальной поддержки, установленными для семей, воспитывающих трех и более детей, до 4 550 семей в год;</w:t>
            </w:r>
          </w:p>
          <w:p w:rsidR="00E50AFC" w:rsidRPr="004A40E8" w:rsidRDefault="006162CC" w:rsidP="00B919EE">
            <w:pPr>
              <w:widowControl w:val="0"/>
              <w:spacing w:line="240" w:lineRule="auto"/>
              <w:rPr>
                <w:sz w:val="28"/>
                <w:szCs w:val="28"/>
              </w:rPr>
            </w:pPr>
            <w:r w:rsidRPr="004A40E8">
              <w:rPr>
                <w:sz w:val="28"/>
                <w:szCs w:val="28"/>
              </w:rPr>
              <w:t>-</w:t>
            </w:r>
            <w:r w:rsidRPr="004A40E8">
              <w:rPr>
                <w:sz w:val="28"/>
                <w:szCs w:val="28"/>
                <w:lang w:val="en-US"/>
              </w:rPr>
              <w:t> </w:t>
            </w:r>
            <w:r w:rsidR="002E6C33" w:rsidRPr="004A40E8">
              <w:rPr>
                <w:sz w:val="28"/>
                <w:szCs w:val="28"/>
              </w:rPr>
              <w:t>увеличить количество</w:t>
            </w:r>
            <w:r w:rsidRPr="004A40E8">
              <w:rPr>
                <w:sz w:val="28"/>
                <w:szCs w:val="28"/>
              </w:rPr>
              <w:t xml:space="preserve"> семей, воспользовавшихся средствами областного материнского капитала при рождении (усыновлении) третьего или последующего ребенка</w:t>
            </w:r>
            <w:r w:rsidR="00AE7087" w:rsidRPr="004A40E8">
              <w:rPr>
                <w:sz w:val="28"/>
                <w:szCs w:val="28"/>
              </w:rPr>
              <w:t>,</w:t>
            </w:r>
            <w:r w:rsidR="002E6C33" w:rsidRPr="004A40E8">
              <w:rPr>
                <w:sz w:val="28"/>
                <w:szCs w:val="28"/>
              </w:rPr>
              <w:t xml:space="preserve"> до</w:t>
            </w:r>
            <w:r w:rsidR="00B47721" w:rsidRPr="004A40E8">
              <w:rPr>
                <w:sz w:val="28"/>
                <w:szCs w:val="28"/>
              </w:rPr>
              <w:t xml:space="preserve"> 43</w:t>
            </w:r>
            <w:r w:rsidRPr="004A40E8">
              <w:rPr>
                <w:sz w:val="28"/>
                <w:szCs w:val="28"/>
              </w:rPr>
              <w:t>0 семей в год;</w:t>
            </w:r>
          </w:p>
          <w:p w:rsidR="00E50AFC" w:rsidRPr="004A40E8" w:rsidRDefault="006162CC" w:rsidP="00B919EE">
            <w:pPr>
              <w:widowControl w:val="0"/>
              <w:spacing w:line="240" w:lineRule="auto"/>
              <w:rPr>
                <w:sz w:val="28"/>
                <w:szCs w:val="28"/>
              </w:rPr>
            </w:pPr>
            <w:r w:rsidRPr="004A40E8">
              <w:rPr>
                <w:sz w:val="28"/>
                <w:szCs w:val="28"/>
              </w:rPr>
              <w:t>- отсутствие обоснованных жалоб граждан на неудовлетворительное качество муниципальных услуг;</w:t>
            </w:r>
          </w:p>
          <w:p w:rsidR="00E50AFC" w:rsidRPr="004A40E8" w:rsidRDefault="006162CC" w:rsidP="00B919EE">
            <w:pPr>
              <w:spacing w:line="240" w:lineRule="auto"/>
              <w:rPr>
                <w:sz w:val="28"/>
                <w:szCs w:val="28"/>
              </w:rPr>
            </w:pPr>
            <w:r w:rsidRPr="004A40E8">
              <w:rPr>
                <w:sz w:val="28"/>
                <w:szCs w:val="28"/>
              </w:rPr>
              <w:t>-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85 %;</w:t>
            </w:r>
          </w:p>
          <w:p w:rsidR="00E50AFC" w:rsidRPr="004A40E8" w:rsidRDefault="006162CC" w:rsidP="00B919EE">
            <w:pPr>
              <w:spacing w:line="240" w:lineRule="auto"/>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охватить системой долговременного ухода 100 % граждан старше трудоспособного возраста, признанных нуждающимися в социальном обслуживании;</w:t>
            </w:r>
          </w:p>
          <w:p w:rsidR="0064742D" w:rsidRPr="00697CF0" w:rsidRDefault="0064742D" w:rsidP="0064742D">
            <w:pPr>
              <w:spacing w:line="240" w:lineRule="auto"/>
              <w:rPr>
                <w:rFonts w:eastAsia="Calibri"/>
                <w:sz w:val="28"/>
                <w:szCs w:val="28"/>
              </w:rPr>
            </w:pPr>
            <w:r w:rsidRPr="00421E25">
              <w:rPr>
                <w:rFonts w:eastAsia="Calibri"/>
                <w:color w:val="0070C0"/>
                <w:sz w:val="28"/>
                <w:szCs w:val="28"/>
              </w:rPr>
              <w:t>- </w:t>
            </w:r>
            <w:r w:rsidRPr="00421E25">
              <w:rPr>
                <w:rFonts w:eastAsia="Calibri"/>
                <w:sz w:val="28"/>
                <w:szCs w:val="28"/>
              </w:rPr>
              <w:t>обеспечить 100</w:t>
            </w:r>
            <w:r w:rsidR="00421E25" w:rsidRPr="00421E25">
              <w:rPr>
                <w:rFonts w:eastAsia="Calibri"/>
                <w:sz w:val="28"/>
                <w:szCs w:val="28"/>
              </w:rPr>
              <w:t> </w:t>
            </w:r>
            <w:r w:rsidRPr="00421E25">
              <w:rPr>
                <w:rFonts w:eastAsia="Calibri"/>
                <w:sz w:val="28"/>
                <w:szCs w:val="28"/>
              </w:rPr>
              <w:t>% работников</w:t>
            </w:r>
            <w:r w:rsidRPr="0064742D">
              <w:rPr>
                <w:rFonts w:eastAsia="Calibri"/>
                <w:sz w:val="28"/>
                <w:szCs w:val="28"/>
              </w:rPr>
              <w:t xml:space="preserve"> социального обслуживания, имеющих право на выплаты стимулирующего </w:t>
            </w:r>
            <w:r w:rsidRPr="0064742D">
              <w:rPr>
                <w:rFonts w:eastAsia="Calibri"/>
                <w:sz w:val="28"/>
                <w:szCs w:val="28"/>
              </w:rPr>
              <w:lastRenderedPageBreak/>
              <w:t xml:space="preserve">характера за особые условия труда и </w:t>
            </w:r>
            <w:r w:rsidRPr="00697CF0">
              <w:rPr>
                <w:rFonts w:eastAsia="Calibri"/>
                <w:sz w:val="28"/>
                <w:szCs w:val="28"/>
              </w:rPr>
              <w:t>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-19), выплатами за счет средств резервного фонда Правительства Российской Федерации;</w:t>
            </w:r>
          </w:p>
          <w:p w:rsidR="0064742D" w:rsidRPr="00697CF0" w:rsidRDefault="0064742D" w:rsidP="0064742D">
            <w:pPr>
              <w:spacing w:line="240" w:lineRule="auto"/>
              <w:rPr>
                <w:rFonts w:eastAsia="Calibri" w:cs="Arial"/>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 xml:space="preserve">-19), выплатами за счет средств </w:t>
            </w:r>
            <w:r w:rsidRPr="00697CF0">
              <w:rPr>
                <w:rFonts w:eastAsia="Calibri" w:cs="Arial"/>
                <w:sz w:val="28"/>
                <w:szCs w:val="28"/>
              </w:rPr>
              <w:t>бюджета Кемеровской области – Кузбасса;</w:t>
            </w:r>
          </w:p>
          <w:p w:rsidR="0064742D" w:rsidRPr="00697CF0" w:rsidRDefault="0064742D" w:rsidP="0064742D">
            <w:pPr>
              <w:spacing w:line="240" w:lineRule="auto"/>
              <w:rPr>
                <w:rFonts w:eastAsia="Calibri"/>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w:t>
            </w:r>
            <w:r w:rsidR="00421E25" w:rsidRPr="00697CF0">
              <w:rPr>
                <w:rFonts w:eastAsia="Calibri"/>
                <w:sz w:val="28"/>
                <w:szCs w:val="28"/>
              </w:rPr>
              <w:t xml:space="preserve"> продуктами питания и одноразовой посудой за счет средств </w:t>
            </w:r>
            <w:r w:rsidR="00421E25" w:rsidRPr="00697CF0">
              <w:rPr>
                <w:rFonts w:eastAsia="Calibri" w:cs="Arial"/>
                <w:sz w:val="28"/>
                <w:szCs w:val="28"/>
              </w:rPr>
              <w:t>бюджета Кемеровской области – Кузбасса</w:t>
            </w:r>
            <w:r w:rsidRPr="00697CF0">
              <w:rPr>
                <w:sz w:val="28"/>
                <w:szCs w:val="28"/>
              </w:rPr>
              <w:t xml:space="preserve"> в условиях пандемии </w:t>
            </w:r>
            <w:proofErr w:type="spellStart"/>
            <w:r w:rsidRPr="00697CF0">
              <w:rPr>
                <w:sz w:val="28"/>
                <w:szCs w:val="28"/>
              </w:rPr>
              <w:t>коронавирусной</w:t>
            </w:r>
            <w:proofErr w:type="spellEnd"/>
            <w:r w:rsidRPr="00697CF0">
              <w:rPr>
                <w:sz w:val="28"/>
                <w:szCs w:val="28"/>
              </w:rPr>
              <w:t xml:space="preserve"> инфекции (</w:t>
            </w:r>
            <w:r w:rsidRPr="00697CF0">
              <w:rPr>
                <w:sz w:val="28"/>
                <w:szCs w:val="28"/>
                <w:lang w:val="en-US"/>
              </w:rPr>
              <w:t>COVID</w:t>
            </w:r>
            <w:r w:rsidRPr="00697CF0">
              <w:rPr>
                <w:sz w:val="28"/>
                <w:szCs w:val="28"/>
              </w:rPr>
              <w:t>-19)</w:t>
            </w:r>
            <w:r w:rsidRPr="00697CF0">
              <w:rPr>
                <w:rFonts w:eastAsia="Calibri" w:cs="Arial"/>
                <w:sz w:val="28"/>
                <w:szCs w:val="28"/>
              </w:rPr>
              <w:t>;</w:t>
            </w:r>
          </w:p>
          <w:p w:rsidR="00E50AFC" w:rsidRPr="004A40E8" w:rsidRDefault="00AE7087" w:rsidP="00B919EE">
            <w:pPr>
              <w:spacing w:line="240" w:lineRule="auto"/>
              <w:rPr>
                <w:sz w:val="28"/>
                <w:szCs w:val="28"/>
              </w:rPr>
            </w:pPr>
            <w:r w:rsidRPr="00697CF0">
              <w:rPr>
                <w:sz w:val="28"/>
                <w:szCs w:val="28"/>
              </w:rPr>
              <w:t>- </w:t>
            </w:r>
            <w:r w:rsidR="006162CC" w:rsidRPr="00697CF0">
              <w:rPr>
                <w:sz w:val="28"/>
                <w:szCs w:val="28"/>
              </w:rPr>
              <w:t>отсутствие обоснованных жалоб граждан, являющихся получателями или имеющих право на пенси</w:t>
            </w:r>
            <w:r w:rsidRPr="00697CF0">
              <w:rPr>
                <w:sz w:val="28"/>
                <w:szCs w:val="28"/>
              </w:rPr>
              <w:t>ю</w:t>
            </w:r>
            <w:r w:rsidR="006162CC" w:rsidRPr="00697CF0">
              <w:rPr>
                <w:sz w:val="28"/>
                <w:szCs w:val="28"/>
              </w:rPr>
              <w:t xml:space="preserve"> за выслугу лет, на неудовлетворительное</w:t>
            </w:r>
            <w:r w:rsidR="006162CC" w:rsidRPr="004A40E8">
              <w:rPr>
                <w:sz w:val="28"/>
                <w:szCs w:val="28"/>
              </w:rPr>
              <w:t xml:space="preserve"> качество муниципальных услуг;</w:t>
            </w:r>
          </w:p>
          <w:p w:rsidR="00E50AFC" w:rsidRPr="008E5087" w:rsidRDefault="006162CC" w:rsidP="00B919EE">
            <w:pPr>
              <w:spacing w:line="240" w:lineRule="auto"/>
              <w:rPr>
                <w:sz w:val="28"/>
                <w:szCs w:val="28"/>
              </w:rPr>
            </w:pPr>
            <w:r w:rsidRPr="00C53B03">
              <w:rPr>
                <w:color w:val="0070C0"/>
                <w:sz w:val="28"/>
                <w:szCs w:val="28"/>
              </w:rPr>
              <w:t>-</w:t>
            </w:r>
            <w:r w:rsidR="00AE7087" w:rsidRPr="00C53B03">
              <w:rPr>
                <w:color w:val="0070C0"/>
                <w:sz w:val="28"/>
                <w:szCs w:val="28"/>
              </w:rPr>
              <w:t> </w:t>
            </w:r>
            <w:r w:rsidRPr="008E5087">
              <w:rPr>
                <w:sz w:val="28"/>
                <w:szCs w:val="28"/>
              </w:rPr>
              <w:t xml:space="preserve">увеличить количество семей с детьми в возрасте до 1,5 лет со средним </w:t>
            </w:r>
            <w:r w:rsidR="00C02331" w:rsidRPr="008E5087">
              <w:rPr>
                <w:sz w:val="28"/>
                <w:szCs w:val="28"/>
              </w:rPr>
              <w:t>доходом семьи</w:t>
            </w:r>
            <w:r w:rsidRPr="008E5087">
              <w:rPr>
                <w:sz w:val="28"/>
                <w:szCs w:val="28"/>
              </w:rPr>
              <w:t xml:space="preserve"> </w:t>
            </w:r>
            <w:r w:rsidR="00C02331" w:rsidRPr="008E5087">
              <w:rPr>
                <w:sz w:val="28"/>
                <w:szCs w:val="28"/>
              </w:rPr>
              <w:t>(с учетом</w:t>
            </w:r>
            <w:r w:rsidRPr="008E5087">
              <w:rPr>
                <w:sz w:val="28"/>
                <w:szCs w:val="28"/>
              </w:rPr>
              <w:t xml:space="preserve"> выплаты государственных пособий</w:t>
            </w:r>
            <w:r w:rsidR="00C02331" w:rsidRPr="008E5087">
              <w:rPr>
                <w:sz w:val="28"/>
                <w:szCs w:val="28"/>
              </w:rPr>
              <w:t>)</w:t>
            </w:r>
            <w:r w:rsidRPr="008E5087">
              <w:rPr>
                <w:sz w:val="28"/>
                <w:szCs w:val="28"/>
              </w:rPr>
              <w:t xml:space="preserve"> не ме</w:t>
            </w:r>
            <w:r w:rsidR="008A2940" w:rsidRPr="008E5087">
              <w:rPr>
                <w:sz w:val="28"/>
                <w:szCs w:val="28"/>
              </w:rPr>
              <w:t>нее чем 6</w:t>
            </w:r>
            <w:r w:rsidRPr="008E5087">
              <w:rPr>
                <w:sz w:val="28"/>
                <w:szCs w:val="28"/>
              </w:rPr>
              <w:t> 000 рублей в месяц</w:t>
            </w:r>
            <w:r w:rsidR="002E6C33" w:rsidRPr="008E5087">
              <w:rPr>
                <w:sz w:val="28"/>
                <w:szCs w:val="28"/>
              </w:rPr>
              <w:t xml:space="preserve"> до 5 300 семей в год</w:t>
            </w:r>
            <w:r w:rsidRPr="008E5087">
              <w:rPr>
                <w:sz w:val="28"/>
                <w:szCs w:val="28"/>
              </w:rPr>
              <w:t>;</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увеличить количество граждан, получивших социальные выплаты</w:t>
            </w:r>
            <w:r w:rsidR="00AE7087" w:rsidRPr="004A40E8">
              <w:rPr>
                <w:sz w:val="28"/>
                <w:szCs w:val="28"/>
              </w:rPr>
              <w:t>,</w:t>
            </w:r>
            <w:r w:rsidR="002E6C33" w:rsidRPr="004A40E8">
              <w:rPr>
                <w:sz w:val="28"/>
                <w:szCs w:val="28"/>
              </w:rPr>
              <w:t xml:space="preserve"> до 85 421 человек в год</w:t>
            </w:r>
            <w:r w:rsidRPr="004A40E8">
              <w:rPr>
                <w:sz w:val="28"/>
                <w:szCs w:val="28"/>
              </w:rPr>
              <w:t>;</w:t>
            </w:r>
          </w:p>
          <w:p w:rsidR="00E50AFC" w:rsidRPr="004A40E8" w:rsidRDefault="00AE7087" w:rsidP="00B919EE">
            <w:pPr>
              <w:spacing w:line="240" w:lineRule="auto"/>
              <w:rPr>
                <w:sz w:val="28"/>
                <w:szCs w:val="28"/>
              </w:rPr>
            </w:pPr>
            <w:r w:rsidRPr="004A40E8">
              <w:rPr>
                <w:sz w:val="28"/>
                <w:szCs w:val="28"/>
              </w:rPr>
              <w:t>- </w:t>
            </w:r>
            <w:r w:rsidR="006162CC" w:rsidRPr="004A40E8">
              <w:rPr>
                <w:sz w:val="28"/>
                <w:szCs w:val="28"/>
              </w:rPr>
              <w:t>увеличить количество граждан, получивших уголь по регулируемой государственной цене в отчетном периоде</w:t>
            </w:r>
            <w:r w:rsidRPr="004A40E8">
              <w:rPr>
                <w:sz w:val="28"/>
                <w:szCs w:val="28"/>
              </w:rPr>
              <w:t>,</w:t>
            </w:r>
            <w:r w:rsidR="002E6C33" w:rsidRPr="004A40E8">
              <w:rPr>
                <w:sz w:val="28"/>
                <w:szCs w:val="28"/>
              </w:rPr>
              <w:t xml:space="preserve"> до 8 920 человек</w:t>
            </w:r>
            <w:r w:rsidR="000C76AB" w:rsidRPr="004A40E8">
              <w:rPr>
                <w:sz w:val="28"/>
                <w:szCs w:val="28"/>
              </w:rPr>
              <w:t xml:space="preserve"> в год</w:t>
            </w:r>
            <w:r w:rsidR="006162CC" w:rsidRPr="004A40E8">
              <w:rPr>
                <w:sz w:val="28"/>
                <w:szCs w:val="28"/>
              </w:rPr>
              <w:t xml:space="preserve">; </w:t>
            </w:r>
          </w:p>
          <w:p w:rsidR="00E50AFC" w:rsidRPr="004A40E8" w:rsidRDefault="006162CC" w:rsidP="00B919EE">
            <w:pPr>
              <w:spacing w:line="240" w:lineRule="auto"/>
              <w:rPr>
                <w:sz w:val="28"/>
                <w:szCs w:val="28"/>
              </w:rPr>
            </w:pPr>
            <w:r w:rsidRPr="004A40E8">
              <w:rPr>
                <w:sz w:val="28"/>
                <w:szCs w:val="28"/>
              </w:rPr>
              <w:t>-</w:t>
            </w:r>
            <w:r w:rsidR="00AE7087" w:rsidRPr="004A40E8">
              <w:rPr>
                <w:sz w:val="28"/>
                <w:szCs w:val="28"/>
              </w:rPr>
              <w:t> </w:t>
            </w:r>
            <w:r w:rsidRPr="004A40E8">
              <w:rPr>
                <w:sz w:val="28"/>
                <w:szCs w:val="28"/>
              </w:rPr>
              <w:t>увеличить количество ветеранов труда, реабилитированных</w:t>
            </w:r>
            <w:r w:rsidR="00C02331" w:rsidRPr="004A40E8">
              <w:rPr>
                <w:sz w:val="28"/>
                <w:szCs w:val="28"/>
              </w:rPr>
              <w:t xml:space="preserve"> лиц</w:t>
            </w:r>
            <w:r w:rsidRPr="004A40E8">
              <w:rPr>
                <w:sz w:val="28"/>
                <w:szCs w:val="28"/>
              </w:rPr>
              <w:t xml:space="preserve"> и инвалидов, получивших </w:t>
            </w:r>
            <w:r w:rsidR="00EB1185" w:rsidRPr="004A40E8">
              <w:rPr>
                <w:sz w:val="28"/>
                <w:szCs w:val="28"/>
              </w:rPr>
              <w:t xml:space="preserve">меры социальной поддержки по оплате жилого помещения </w:t>
            </w:r>
            <w:r w:rsidR="00937156" w:rsidRPr="004A40E8">
              <w:rPr>
                <w:sz w:val="28"/>
                <w:szCs w:val="28"/>
              </w:rPr>
              <w:t>и коммунальных услуг</w:t>
            </w:r>
            <w:r w:rsidR="005E4130" w:rsidRPr="004A40E8">
              <w:rPr>
                <w:sz w:val="28"/>
                <w:szCs w:val="28"/>
              </w:rPr>
              <w:t>,</w:t>
            </w:r>
            <w:r w:rsidR="000C76AB" w:rsidRPr="004A40E8">
              <w:rPr>
                <w:sz w:val="28"/>
                <w:szCs w:val="28"/>
              </w:rPr>
              <w:t xml:space="preserve"> до 68 464 человек в год</w:t>
            </w:r>
            <w:r w:rsidRPr="004A40E8">
              <w:rPr>
                <w:sz w:val="28"/>
                <w:szCs w:val="28"/>
              </w:rPr>
              <w:t>;</w:t>
            </w:r>
          </w:p>
          <w:p w:rsidR="00E50AFC" w:rsidRPr="004A40E8" w:rsidRDefault="006162CC" w:rsidP="00B919EE">
            <w:pPr>
              <w:spacing w:line="240" w:lineRule="auto"/>
              <w:rPr>
                <w:sz w:val="28"/>
                <w:szCs w:val="28"/>
              </w:rPr>
            </w:pPr>
            <w:r w:rsidRPr="004A40E8">
              <w:rPr>
                <w:sz w:val="28"/>
                <w:szCs w:val="28"/>
              </w:rPr>
              <w:t>-</w:t>
            </w:r>
            <w:r w:rsidR="005E4130" w:rsidRPr="004A40E8">
              <w:rPr>
                <w:sz w:val="28"/>
                <w:szCs w:val="28"/>
              </w:rPr>
              <w:t> </w:t>
            </w:r>
            <w:r w:rsidRPr="004A40E8">
              <w:rPr>
                <w:sz w:val="28"/>
                <w:szCs w:val="28"/>
              </w:rPr>
              <w:t>увеличить средний размер суммы</w:t>
            </w:r>
            <w:r w:rsidR="00C02331" w:rsidRPr="004A40E8">
              <w:rPr>
                <w:sz w:val="28"/>
                <w:szCs w:val="28"/>
              </w:rPr>
              <w:t xml:space="preserve"> </w:t>
            </w:r>
            <w:r w:rsidR="00C02331" w:rsidRPr="004A40E8">
              <w:rPr>
                <w:sz w:val="28"/>
                <w:szCs w:val="28"/>
              </w:rPr>
              <w:lastRenderedPageBreak/>
              <w:t>выплаты</w:t>
            </w:r>
            <w:r w:rsidRPr="004A40E8">
              <w:rPr>
                <w:sz w:val="28"/>
                <w:szCs w:val="28"/>
              </w:rPr>
              <w:t xml:space="preserve"> </w:t>
            </w:r>
            <w:r w:rsidR="00C02331" w:rsidRPr="004A40E8">
              <w:rPr>
                <w:sz w:val="28"/>
                <w:szCs w:val="28"/>
              </w:rPr>
              <w:t>отдельным категориям граждан</w:t>
            </w:r>
            <w:r w:rsidRPr="004A40E8">
              <w:rPr>
                <w:sz w:val="28"/>
                <w:szCs w:val="28"/>
              </w:rPr>
              <w:t xml:space="preserve"> </w:t>
            </w:r>
            <w:r w:rsidR="005E4130"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rPr>
                <w:strike/>
                <w:sz w:val="28"/>
                <w:szCs w:val="28"/>
              </w:rPr>
            </w:pPr>
            <w:r w:rsidRPr="004A40E8">
              <w:rPr>
                <w:sz w:val="28"/>
                <w:szCs w:val="28"/>
              </w:rPr>
              <w:t>-</w:t>
            </w:r>
            <w:r w:rsidR="005E4130" w:rsidRPr="004A40E8">
              <w:rPr>
                <w:sz w:val="28"/>
                <w:szCs w:val="28"/>
              </w:rPr>
              <w:t> </w:t>
            </w:r>
            <w:r w:rsidRPr="004A40E8">
              <w:rPr>
                <w:sz w:val="28"/>
                <w:szCs w:val="28"/>
              </w:rPr>
              <w:t xml:space="preserve">увеличить количество малообеспеченных одиноко проживающих пенсионеров, получивших </w:t>
            </w:r>
            <w:r w:rsidR="00C02331" w:rsidRPr="004A40E8">
              <w:rPr>
                <w:sz w:val="28"/>
                <w:szCs w:val="28"/>
              </w:rPr>
              <w:t>социальную помощь</w:t>
            </w:r>
            <w:r w:rsidR="005E4130" w:rsidRPr="004A40E8">
              <w:rPr>
                <w:sz w:val="28"/>
                <w:szCs w:val="28"/>
              </w:rPr>
              <w:t>,</w:t>
            </w:r>
            <w:r w:rsidR="000C76AB" w:rsidRPr="004A40E8">
              <w:rPr>
                <w:sz w:val="28"/>
                <w:szCs w:val="28"/>
              </w:rPr>
              <w:t xml:space="preserve"> до 4 560 человек в год</w:t>
            </w:r>
            <w:r w:rsidRPr="004A40E8">
              <w:rPr>
                <w:sz w:val="28"/>
                <w:szCs w:val="28"/>
              </w:rPr>
              <w:t>;</w:t>
            </w:r>
          </w:p>
          <w:p w:rsidR="00E50AFC" w:rsidRPr="004A58BB" w:rsidRDefault="006162CC" w:rsidP="004C71E2">
            <w:pPr>
              <w:spacing w:line="240" w:lineRule="auto"/>
              <w:rPr>
                <w:sz w:val="28"/>
                <w:szCs w:val="28"/>
              </w:rPr>
            </w:pPr>
            <w:r w:rsidRPr="004A58BB">
              <w:rPr>
                <w:sz w:val="28"/>
                <w:szCs w:val="28"/>
              </w:rPr>
              <w:t>-</w:t>
            </w:r>
            <w:r w:rsidR="005E4130" w:rsidRPr="004A58BB">
              <w:rPr>
                <w:sz w:val="28"/>
                <w:szCs w:val="28"/>
              </w:rPr>
              <w:t> </w:t>
            </w:r>
            <w:r w:rsidRPr="004A58BB">
              <w:rPr>
                <w:sz w:val="28"/>
                <w:szCs w:val="28"/>
              </w:rPr>
              <w:t xml:space="preserve">увеличить количество </w:t>
            </w:r>
            <w:r w:rsidR="005E4130" w:rsidRPr="004A58BB">
              <w:rPr>
                <w:sz w:val="28"/>
                <w:szCs w:val="28"/>
              </w:rPr>
              <w:t>граждан</w:t>
            </w:r>
            <w:r w:rsidRPr="004A58BB">
              <w:rPr>
                <w:sz w:val="28"/>
                <w:szCs w:val="28"/>
              </w:rPr>
              <w:t xml:space="preserve">, получивших </w:t>
            </w:r>
            <w:r w:rsidR="004C71E2" w:rsidRPr="004A58BB">
              <w:rPr>
                <w:sz w:val="28"/>
                <w:szCs w:val="28"/>
              </w:rPr>
              <w:t>муниципальные</w:t>
            </w:r>
            <w:r w:rsidRPr="004A58BB">
              <w:rPr>
                <w:sz w:val="28"/>
                <w:szCs w:val="28"/>
              </w:rPr>
              <w:t xml:space="preserve"> услуг</w:t>
            </w:r>
            <w:r w:rsidR="004C71E2" w:rsidRPr="004A58BB">
              <w:rPr>
                <w:sz w:val="28"/>
                <w:szCs w:val="28"/>
              </w:rPr>
              <w:t>и</w:t>
            </w:r>
            <w:r w:rsidR="005E4130" w:rsidRPr="004A58BB">
              <w:rPr>
                <w:sz w:val="28"/>
                <w:szCs w:val="28"/>
              </w:rPr>
              <w:t>,</w:t>
            </w:r>
            <w:r w:rsidR="000C76AB" w:rsidRPr="004A58BB">
              <w:rPr>
                <w:sz w:val="28"/>
                <w:szCs w:val="28"/>
              </w:rPr>
              <w:t xml:space="preserve"> до 446 человек в год</w:t>
            </w:r>
          </w:p>
        </w:tc>
      </w:tr>
    </w:tbl>
    <w:p w:rsidR="00E50AFC" w:rsidRPr="004A40E8" w:rsidRDefault="006162CC" w:rsidP="00B919EE">
      <w:pPr>
        <w:spacing w:before="360" w:after="240" w:line="240" w:lineRule="auto"/>
        <w:jc w:val="center"/>
        <w:rPr>
          <w:sz w:val="28"/>
          <w:szCs w:val="28"/>
        </w:rPr>
      </w:pPr>
      <w:r w:rsidRPr="004A40E8">
        <w:rPr>
          <w:sz w:val="28"/>
          <w:szCs w:val="28"/>
        </w:rPr>
        <w:lastRenderedPageBreak/>
        <w:t>3.1.1. ХАРАКТЕРИСТИКА ТЕКУЩЕГО СОСТОЯНИЯ, ОСНОВНЫЕ ПРОБЛЕМЫ, АНАЛИЗ ОСНОВНЫХ ПОКАЗАТЕЛЕЙ</w:t>
      </w:r>
    </w:p>
    <w:p w:rsidR="00E50AFC" w:rsidRPr="004A40E8" w:rsidRDefault="006162CC" w:rsidP="00B919EE">
      <w:pPr>
        <w:widowControl w:val="0"/>
        <w:spacing w:line="240" w:lineRule="auto"/>
        <w:ind w:firstLine="709"/>
        <w:jc w:val="both"/>
        <w:rPr>
          <w:sz w:val="28"/>
          <w:szCs w:val="28"/>
        </w:rPr>
      </w:pPr>
      <w:r w:rsidRPr="004A40E8">
        <w:rPr>
          <w:sz w:val="28"/>
          <w:szCs w:val="28"/>
        </w:rPr>
        <w:t>В настоящее время в городе Новокузнецке в полном объеме обеспечена реализация мер социальной поддержки, установленных федеральным и региональным законодательством, направленных на повышение жизненного уровня как социально незащищенных категорий граждан, так и заслуженных жителей города Новокузнецка (почетные граждане, доноры).</w:t>
      </w:r>
    </w:p>
    <w:p w:rsidR="00E50AFC" w:rsidRPr="004A40E8" w:rsidRDefault="006162CC" w:rsidP="00B919EE">
      <w:pPr>
        <w:widowControl w:val="0"/>
        <w:spacing w:line="240" w:lineRule="auto"/>
        <w:ind w:firstLine="709"/>
        <w:jc w:val="both"/>
        <w:rPr>
          <w:sz w:val="28"/>
          <w:szCs w:val="28"/>
        </w:rPr>
      </w:pPr>
      <w:r w:rsidRPr="004A40E8">
        <w:rPr>
          <w:sz w:val="28"/>
          <w:szCs w:val="28"/>
        </w:rPr>
        <w:t>В 2014 году право на получение социальной поддержки на основании действующего законодательства Российской Федерации имеют около 1/3 жителей города Новокузнецка.</w:t>
      </w:r>
    </w:p>
    <w:p w:rsidR="00E50AFC" w:rsidRPr="004A40E8" w:rsidRDefault="006162CC" w:rsidP="00B919EE">
      <w:pPr>
        <w:spacing w:line="240" w:lineRule="auto"/>
        <w:ind w:firstLine="709"/>
        <w:jc w:val="both"/>
        <w:rPr>
          <w:sz w:val="28"/>
          <w:szCs w:val="28"/>
        </w:rPr>
      </w:pPr>
      <w:r w:rsidRPr="004A40E8">
        <w:rPr>
          <w:sz w:val="28"/>
          <w:szCs w:val="28"/>
        </w:rPr>
        <w:t xml:space="preserve">Для граждан, пользующихся льготами, установленными федеральными законами (участники и инвалиды Великой Отечественной войны; жители блокадного Ленинграда; бывшие несовершеннолетние узники фашистских концлагерей, </w:t>
      </w:r>
      <w:r w:rsidRPr="004A40E8">
        <w:rPr>
          <w:rFonts w:eastAsia="Calibri"/>
          <w:sz w:val="28"/>
          <w:szCs w:val="28"/>
        </w:rPr>
        <w:t>гетто и других мест принудительного содержания, созданных фашистами и их союзниками в период</w:t>
      </w:r>
      <w:proofErr w:type="gramStart"/>
      <w:r w:rsidRPr="004A40E8">
        <w:rPr>
          <w:rFonts w:eastAsia="Calibri"/>
          <w:sz w:val="28"/>
          <w:szCs w:val="28"/>
        </w:rPr>
        <w:t xml:space="preserve"> В</w:t>
      </w:r>
      <w:proofErr w:type="gramEnd"/>
      <w:r w:rsidRPr="004A40E8">
        <w:rPr>
          <w:rFonts w:eastAsia="Calibri"/>
          <w:sz w:val="28"/>
          <w:szCs w:val="28"/>
        </w:rPr>
        <w:t xml:space="preserve">торой мировой войны; </w:t>
      </w:r>
      <w:r w:rsidRPr="004A40E8">
        <w:rPr>
          <w:sz w:val="28"/>
          <w:szCs w:val="28"/>
        </w:rPr>
        <w:t>участники локальных войн; инвалиды; граждане, подвергшиеся радиационному воздействию), численность которых составляет 45 580 человек, дополнительно за счет средств областного бюджета установлено право бесплатного проезда в общественном транспорте и другие льготы.</w:t>
      </w:r>
    </w:p>
    <w:p w:rsidR="00E50AFC" w:rsidRPr="004A40E8" w:rsidRDefault="006162CC" w:rsidP="00B919EE">
      <w:pPr>
        <w:widowControl w:val="0"/>
        <w:spacing w:line="240" w:lineRule="auto"/>
        <w:ind w:firstLine="709"/>
        <w:jc w:val="both"/>
        <w:rPr>
          <w:sz w:val="28"/>
          <w:szCs w:val="28"/>
        </w:rPr>
      </w:pPr>
      <w:r w:rsidRPr="004A40E8">
        <w:rPr>
          <w:sz w:val="28"/>
          <w:szCs w:val="28"/>
        </w:rPr>
        <w:t>Для граждан, пользующихся льготами, установленными законами Кемеровской области (ветераны труда, труженики тыла, реабилитированные лица и лица, признанные пострадавшими от политических репрессий), численность которых составляет 55 002 человека, меры социальной поддержки предоставляются по выбору в денежном выражении (единовременная денежная выплата) или в натуральной форме.</w:t>
      </w:r>
    </w:p>
    <w:p w:rsidR="00E50AFC" w:rsidRPr="004A40E8" w:rsidRDefault="006162CC" w:rsidP="00B919EE">
      <w:pPr>
        <w:widowControl w:val="0"/>
        <w:spacing w:line="240" w:lineRule="auto"/>
        <w:ind w:firstLine="709"/>
        <w:jc w:val="both"/>
        <w:rPr>
          <w:sz w:val="28"/>
          <w:szCs w:val="28"/>
        </w:rPr>
      </w:pPr>
      <w:r w:rsidRPr="004A40E8">
        <w:rPr>
          <w:sz w:val="28"/>
          <w:szCs w:val="28"/>
        </w:rPr>
        <w:t>В общей сложности бесплатный и льготный проезд предоставляется более 64 тыс. граждан города Новокузнецка.</w:t>
      </w:r>
    </w:p>
    <w:p w:rsidR="00E50AFC" w:rsidRPr="004A40E8" w:rsidRDefault="006162CC" w:rsidP="00B919EE">
      <w:pPr>
        <w:widowControl w:val="0"/>
        <w:spacing w:line="240" w:lineRule="auto"/>
        <w:ind w:firstLine="709"/>
        <w:jc w:val="both"/>
        <w:rPr>
          <w:sz w:val="28"/>
          <w:szCs w:val="28"/>
        </w:rPr>
      </w:pPr>
      <w:r w:rsidRPr="004A40E8">
        <w:rPr>
          <w:sz w:val="28"/>
          <w:szCs w:val="28"/>
        </w:rPr>
        <w:t>В настоящее время проводится работа по введению новой формы государственной социальной помощи в виде денежной выплаты на основании социального контракта.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 в которую они попали.</w:t>
      </w:r>
    </w:p>
    <w:p w:rsidR="00E50AFC" w:rsidRPr="004A40E8" w:rsidRDefault="006162CC" w:rsidP="00B919EE">
      <w:pPr>
        <w:widowControl w:val="0"/>
        <w:spacing w:line="240" w:lineRule="auto"/>
        <w:ind w:firstLine="709"/>
        <w:jc w:val="both"/>
        <w:rPr>
          <w:sz w:val="28"/>
          <w:szCs w:val="28"/>
        </w:rPr>
      </w:pPr>
      <w:r w:rsidRPr="004A40E8">
        <w:rPr>
          <w:sz w:val="28"/>
          <w:szCs w:val="28"/>
        </w:rPr>
        <w:t xml:space="preserve">В целях повышения эффективности предоставления социальной </w:t>
      </w:r>
      <w:r w:rsidRPr="004A40E8">
        <w:rPr>
          <w:sz w:val="28"/>
          <w:szCs w:val="28"/>
        </w:rPr>
        <w:lastRenderedPageBreak/>
        <w:t>поддержки продолжается работа по переводу натуральных льгот регионального уровня на денежные выплаты.</w:t>
      </w:r>
    </w:p>
    <w:p w:rsidR="00E50AFC" w:rsidRPr="004A40E8" w:rsidRDefault="006162CC" w:rsidP="00B919EE">
      <w:pPr>
        <w:widowControl w:val="0"/>
        <w:spacing w:line="240" w:lineRule="auto"/>
        <w:ind w:firstLine="709"/>
        <w:jc w:val="both"/>
        <w:rPr>
          <w:sz w:val="28"/>
          <w:szCs w:val="28"/>
        </w:rPr>
      </w:pPr>
      <w:r w:rsidRPr="004A40E8">
        <w:rPr>
          <w:sz w:val="28"/>
          <w:szCs w:val="28"/>
        </w:rPr>
        <w:t>Кроме того, за счет средств местного бюджета дополнительные меры социальной поддержки предоставляются около 13 тыс. граждан города Новокузнецка.</w:t>
      </w:r>
    </w:p>
    <w:p w:rsidR="00E50AFC" w:rsidRPr="004A40E8" w:rsidRDefault="006162CC" w:rsidP="00B919EE">
      <w:pPr>
        <w:widowControl w:val="0"/>
        <w:spacing w:line="240" w:lineRule="auto"/>
        <w:ind w:firstLine="709"/>
        <w:jc w:val="both"/>
        <w:rPr>
          <w:sz w:val="28"/>
          <w:szCs w:val="28"/>
        </w:rPr>
      </w:pPr>
      <w:r w:rsidRPr="004A40E8">
        <w:rPr>
          <w:sz w:val="28"/>
          <w:szCs w:val="28"/>
        </w:rPr>
        <w:t xml:space="preserve">В городе Новокузнецке, как и в целом по России и Кемеровской области </w:t>
      </w:r>
      <w:proofErr w:type="gramStart"/>
      <w:r w:rsidRPr="004A40E8">
        <w:rPr>
          <w:sz w:val="28"/>
          <w:szCs w:val="28"/>
        </w:rPr>
        <w:t>-К</w:t>
      </w:r>
      <w:proofErr w:type="gramEnd"/>
      <w:r w:rsidRPr="004A40E8">
        <w:rPr>
          <w:sz w:val="28"/>
          <w:szCs w:val="28"/>
        </w:rPr>
        <w:t>узбассе, является актуальной проблема старения населения. Согласно демографическим прогнозам к 2025 году каждый пятый россиянин будет в возрасте старше 65 лет. В настоящее время в городе Новокузнецке проживают более 170 тыс. получателей пенсий, из них более 86</w:t>
      </w:r>
      <w:r w:rsidR="00D4308B">
        <w:rPr>
          <w:sz w:val="28"/>
          <w:szCs w:val="28"/>
          <w:lang w:val="en-US"/>
        </w:rPr>
        <w:t> </w:t>
      </w:r>
      <w:r w:rsidRPr="004A40E8">
        <w:rPr>
          <w:sz w:val="28"/>
          <w:szCs w:val="28"/>
        </w:rPr>
        <w:t xml:space="preserve">% - граждане пожилого возраста и инвалиды. В силу возрастных особенностей и состояния здоровья представители старшего поколения постоянно нуждаются в социальной поддержке, адресной помощи. Мероприятия подпрограммы 1 позволят повысить качество </w:t>
      </w:r>
      <w:proofErr w:type="gramStart"/>
      <w:r w:rsidRPr="004A40E8">
        <w:rPr>
          <w:sz w:val="28"/>
          <w:szCs w:val="28"/>
        </w:rPr>
        <w:t>жизни населения города Новокузнецка старшего возраста</w:t>
      </w:r>
      <w:proofErr w:type="gramEnd"/>
      <w:r w:rsidRPr="004A40E8">
        <w:rPr>
          <w:sz w:val="28"/>
          <w:szCs w:val="28"/>
        </w:rPr>
        <w:t xml:space="preserve"> за счет предоставления в полном объеме мер социальной поддержки, установленных федеральным и областным законодательством, а также дополнительных мер социальной поддержки, установленных органами местного самоуправления Новокузнецкого городского округа.</w:t>
      </w:r>
    </w:p>
    <w:p w:rsidR="00E50AFC" w:rsidRPr="004A40E8" w:rsidRDefault="006162CC" w:rsidP="00B919EE">
      <w:pPr>
        <w:spacing w:before="360" w:after="240" w:line="240" w:lineRule="auto"/>
        <w:jc w:val="center"/>
        <w:rPr>
          <w:sz w:val="28"/>
          <w:szCs w:val="28"/>
        </w:rPr>
      </w:pPr>
      <w:r w:rsidRPr="004A40E8">
        <w:rPr>
          <w:sz w:val="28"/>
          <w:szCs w:val="28"/>
        </w:rPr>
        <w:t>3.1.2. ХАРАКТЕРИСТИКА ОСНО</w:t>
      </w:r>
      <w:r w:rsidR="00240379">
        <w:rPr>
          <w:sz w:val="28"/>
          <w:szCs w:val="28"/>
        </w:rPr>
        <w:t>ВНЫХ МЕРОПРИЯТИЙ ПОДПРОГРАММЫ 1</w:t>
      </w:r>
    </w:p>
    <w:p w:rsidR="002245CF" w:rsidRPr="004A40E8" w:rsidRDefault="006162CC" w:rsidP="00A311BA">
      <w:pPr>
        <w:autoSpaceDE w:val="0"/>
        <w:autoSpaceDN w:val="0"/>
        <w:adjustRightInd w:val="0"/>
        <w:spacing w:line="240" w:lineRule="auto"/>
        <w:ind w:firstLine="709"/>
        <w:jc w:val="both"/>
        <w:rPr>
          <w:rFonts w:eastAsia="Calibri"/>
          <w:sz w:val="28"/>
          <w:szCs w:val="28"/>
        </w:rPr>
      </w:pPr>
      <w:proofErr w:type="gramStart"/>
      <w:r w:rsidRPr="004A40E8">
        <w:rPr>
          <w:bCs/>
          <w:sz w:val="28"/>
          <w:szCs w:val="28"/>
        </w:rPr>
        <w:t xml:space="preserve">Основное мероприятие 1.1 </w:t>
      </w:r>
      <w:r w:rsidR="002245CF" w:rsidRPr="004A40E8">
        <w:rPr>
          <w:bCs/>
          <w:sz w:val="28"/>
          <w:szCs w:val="28"/>
        </w:rPr>
        <w:t>«Предоставление мер социальной поддержки отдельным категориям граждан по региональному законодательству» включает в себя предоставление мер социальной поддержки реабилитированным лицам, труженикам тыла, ветеранам труда, работникам культуры, образования и здравоохранения, выплату</w:t>
      </w:r>
      <w:r w:rsidR="00FF1BC8" w:rsidRPr="004A40E8">
        <w:rPr>
          <w:bCs/>
          <w:sz w:val="28"/>
          <w:szCs w:val="28"/>
        </w:rPr>
        <w:t xml:space="preserve"> </w:t>
      </w:r>
      <w:r w:rsidR="008462FE" w:rsidRPr="004A40E8">
        <w:rPr>
          <w:bCs/>
          <w:sz w:val="28"/>
          <w:szCs w:val="28"/>
        </w:rPr>
        <w:t>ежемесячной денежной выплаты гражданам, достигшим возраста 70 лет и являющимся абонентами  сети  фиксированной  телефонной  связи  независимо от типа абонентской линии (проводной линии или радиолинии)</w:t>
      </w:r>
      <w:r w:rsidR="002245CF" w:rsidRPr="004A40E8">
        <w:rPr>
          <w:bCs/>
          <w:sz w:val="28"/>
          <w:szCs w:val="28"/>
        </w:rPr>
        <w:t>, установку телефона и компенсацию</w:t>
      </w:r>
      <w:proofErr w:type="gramEnd"/>
      <w:r w:rsidR="002245CF" w:rsidRPr="004A40E8">
        <w:rPr>
          <w:bCs/>
          <w:sz w:val="28"/>
          <w:szCs w:val="28"/>
        </w:rPr>
        <w:t xml:space="preserve"> </w:t>
      </w:r>
      <w:proofErr w:type="gramStart"/>
      <w:r w:rsidR="002245CF" w:rsidRPr="004A40E8">
        <w:rPr>
          <w:bCs/>
          <w:sz w:val="28"/>
          <w:szCs w:val="28"/>
        </w:rPr>
        <w:t xml:space="preserve">за радио инвалидам, денежной компенсации взамен продуктовых наборов отдельным категориям граждан, пособия на погребение неработающих граждан, субсидий на оплату жилого помещения и коммунальных услуг </w:t>
      </w:r>
      <w:r w:rsidR="002245CF" w:rsidRPr="004A40E8">
        <w:rPr>
          <w:rFonts w:eastAsia="Calibri"/>
          <w:sz w:val="28"/>
          <w:szCs w:val="28"/>
        </w:rPr>
        <w:t>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w:t>
      </w:r>
      <w:proofErr w:type="gramEnd"/>
      <w:r w:rsidR="002245CF" w:rsidRPr="004A40E8">
        <w:rPr>
          <w:rFonts w:eastAsia="Calibri"/>
          <w:sz w:val="28"/>
          <w:szCs w:val="28"/>
        </w:rPr>
        <w:t xml:space="preserve">, </w:t>
      </w:r>
      <w:proofErr w:type="gramStart"/>
      <w:r w:rsidR="002245CF" w:rsidRPr="004A40E8">
        <w:rPr>
          <w:rFonts w:eastAsia="Calibri"/>
          <w:sz w:val="28"/>
          <w:szCs w:val="28"/>
        </w:rPr>
        <w:t>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p>
    <w:p w:rsidR="00E50AFC" w:rsidRPr="004A40E8" w:rsidRDefault="006162CC" w:rsidP="00A311BA">
      <w:pPr>
        <w:spacing w:line="240" w:lineRule="auto"/>
        <w:ind w:firstLine="709"/>
        <w:jc w:val="both"/>
        <w:rPr>
          <w:sz w:val="28"/>
          <w:szCs w:val="28"/>
        </w:rPr>
      </w:pPr>
      <w:r w:rsidRPr="004A40E8">
        <w:rPr>
          <w:bCs/>
          <w:sz w:val="28"/>
          <w:szCs w:val="28"/>
        </w:rPr>
        <w:t>Основное мероприятие 1.2 «</w:t>
      </w:r>
      <w:r w:rsidRPr="004A40E8">
        <w:rPr>
          <w:sz w:val="28"/>
          <w:szCs w:val="28"/>
        </w:rPr>
        <w:t>Обеспечение углем населения» включает возмещение разницы в цене за уголь, проживающим в частных домах с печным отоплением на территории Новокузнецкого городского округа.</w:t>
      </w:r>
    </w:p>
    <w:p w:rsidR="00E50AFC" w:rsidRPr="004A40E8" w:rsidRDefault="006162CC" w:rsidP="00A311BA">
      <w:pPr>
        <w:pStyle w:val="aff2"/>
        <w:autoSpaceDE w:val="0"/>
        <w:autoSpaceDN w:val="0"/>
        <w:adjustRightInd w:val="0"/>
        <w:spacing w:line="240" w:lineRule="auto"/>
        <w:ind w:left="0" w:firstLine="709"/>
        <w:jc w:val="both"/>
        <w:rPr>
          <w:bCs/>
          <w:sz w:val="28"/>
          <w:szCs w:val="28"/>
        </w:rPr>
      </w:pPr>
      <w:proofErr w:type="gramStart"/>
      <w:r w:rsidRPr="004A40E8">
        <w:rPr>
          <w:bCs/>
          <w:sz w:val="28"/>
          <w:szCs w:val="28"/>
        </w:rPr>
        <w:t xml:space="preserve">Основное мероприятие 1.3 </w:t>
      </w:r>
      <w:r w:rsidR="001A1143" w:rsidRPr="004A40E8">
        <w:rPr>
          <w:bCs/>
          <w:sz w:val="28"/>
          <w:szCs w:val="28"/>
        </w:rPr>
        <w:t xml:space="preserve">«Предоставление мер социальной поддержки отдельным категориям граждан по оплате жилья и коммунальных услуг» включает в себя компенсацию расходов на оплату жилых помещений и </w:t>
      </w:r>
      <w:r w:rsidR="001A1143" w:rsidRPr="004A40E8">
        <w:rPr>
          <w:bCs/>
          <w:sz w:val="28"/>
          <w:szCs w:val="28"/>
        </w:rPr>
        <w:lastRenderedPageBreak/>
        <w:t xml:space="preserve">коммунальных услуг ветеранам труда, </w:t>
      </w:r>
      <w:r w:rsidR="00A311BA" w:rsidRPr="004A40E8">
        <w:rPr>
          <w:bCs/>
          <w:sz w:val="28"/>
          <w:szCs w:val="28"/>
        </w:rPr>
        <w:t xml:space="preserve">лицам, признанным реабилитированными или пострадавшими </w:t>
      </w:r>
      <w:r w:rsidR="001A1143" w:rsidRPr="004A40E8">
        <w:rPr>
          <w:bCs/>
          <w:sz w:val="28"/>
          <w:szCs w:val="28"/>
        </w:rPr>
        <w:t>от политических репрессий, гражданам, признанным в установленном порядке инвалидами, компенсацию</w:t>
      </w:r>
      <w:r w:rsidRPr="004A40E8">
        <w:rPr>
          <w:bCs/>
          <w:sz w:val="28"/>
          <w:szCs w:val="28"/>
        </w:rPr>
        <w:t xml:space="preserve"> расходов на уплату взноса на капитальный ремонт общего имущества в многоквартирном доме отдельным категориям граждан</w:t>
      </w:r>
      <w:r w:rsidR="001A1143" w:rsidRPr="004A40E8">
        <w:rPr>
          <w:bCs/>
          <w:sz w:val="28"/>
          <w:szCs w:val="28"/>
        </w:rPr>
        <w:t>.</w:t>
      </w:r>
      <w:proofErr w:type="gramEnd"/>
    </w:p>
    <w:p w:rsidR="001A1143" w:rsidRPr="004A40E8" w:rsidRDefault="006162CC" w:rsidP="00A311BA">
      <w:pPr>
        <w:pStyle w:val="aff2"/>
        <w:spacing w:line="240" w:lineRule="auto"/>
        <w:ind w:left="0" w:firstLine="709"/>
        <w:jc w:val="both"/>
        <w:rPr>
          <w:sz w:val="28"/>
          <w:szCs w:val="28"/>
        </w:rPr>
      </w:pPr>
      <w:r w:rsidRPr="004A40E8">
        <w:rPr>
          <w:bCs/>
          <w:sz w:val="28"/>
          <w:szCs w:val="28"/>
        </w:rPr>
        <w:t xml:space="preserve">Основное мероприятие 1.4 </w:t>
      </w:r>
      <w:r w:rsidR="001A1143" w:rsidRPr="004A40E8">
        <w:rPr>
          <w:bCs/>
          <w:sz w:val="28"/>
          <w:szCs w:val="28"/>
        </w:rPr>
        <w:t xml:space="preserve">«Предоставление мер социальной поддержки отдельным категориям граждан по переданным полномочиям и расходным обязательствам Российской Федерации» включает в себя меры социальной поддержки донорам, компенсацию расходов на оплату жилых помещений и коммунальных услуг </w:t>
      </w:r>
      <w:r w:rsidR="001A1143" w:rsidRPr="004A40E8">
        <w:rPr>
          <w:sz w:val="28"/>
          <w:szCs w:val="28"/>
        </w:rPr>
        <w:t>ветеранам Великой Отечественной войны, инвалидам, гражданам, подвергшимся воздействию радиации вследствие катастрофы на Чернобыльской АЭС.</w:t>
      </w:r>
    </w:p>
    <w:p w:rsidR="001A1143" w:rsidRPr="004A40E8" w:rsidRDefault="006162CC" w:rsidP="00A311BA">
      <w:pPr>
        <w:pStyle w:val="aff2"/>
        <w:spacing w:line="240" w:lineRule="auto"/>
        <w:ind w:left="0" w:firstLine="709"/>
        <w:jc w:val="both"/>
        <w:rPr>
          <w:bCs/>
          <w:sz w:val="28"/>
          <w:szCs w:val="28"/>
        </w:rPr>
      </w:pPr>
      <w:r w:rsidRPr="004A40E8">
        <w:rPr>
          <w:bCs/>
          <w:sz w:val="28"/>
          <w:szCs w:val="28"/>
        </w:rPr>
        <w:t xml:space="preserve">Основное мероприятие 1.5 </w:t>
      </w:r>
      <w:r w:rsidR="001A1143" w:rsidRPr="004A40E8">
        <w:rPr>
          <w:bCs/>
          <w:sz w:val="28"/>
          <w:szCs w:val="28"/>
        </w:rPr>
        <w:t>«Дополнительное пенсионное обеспечение» включает в себя выплаты пенсий Кемеровской области отдельным категориям граждан, проживающим на территории Кемеровской области, и пенсий за выслугу лет лицам, замещавшим муниципальные должности и должности муниципальной службы в городе Новокузнецке.</w:t>
      </w:r>
    </w:p>
    <w:p w:rsidR="00E50AFC" w:rsidRPr="004A40E8" w:rsidRDefault="006162CC" w:rsidP="00A311BA">
      <w:pPr>
        <w:pStyle w:val="aff2"/>
        <w:spacing w:line="240" w:lineRule="auto"/>
        <w:ind w:left="0" w:firstLine="709"/>
        <w:jc w:val="both"/>
        <w:rPr>
          <w:sz w:val="28"/>
          <w:szCs w:val="28"/>
        </w:rPr>
      </w:pPr>
      <w:r w:rsidRPr="004A40E8">
        <w:rPr>
          <w:bCs/>
          <w:sz w:val="28"/>
          <w:szCs w:val="28"/>
        </w:rPr>
        <w:t>Основное мероприятие 1.6 «Оказание государственной социальной помощи» предусматривает оказание государственной социальной помощи малообеспеченным одиноко проживающим пенсионерам.</w:t>
      </w:r>
    </w:p>
    <w:p w:rsidR="00E50AFC" w:rsidRPr="004A40E8" w:rsidRDefault="006162CC" w:rsidP="00A311BA">
      <w:pPr>
        <w:pStyle w:val="aff2"/>
        <w:spacing w:line="240" w:lineRule="auto"/>
        <w:ind w:left="0" w:firstLine="709"/>
        <w:jc w:val="both"/>
        <w:rPr>
          <w:bCs/>
          <w:sz w:val="28"/>
          <w:szCs w:val="28"/>
        </w:rPr>
      </w:pPr>
      <w:proofErr w:type="gramStart"/>
      <w:r w:rsidRPr="004A40E8">
        <w:rPr>
          <w:bCs/>
          <w:sz w:val="28"/>
          <w:szCs w:val="28"/>
        </w:rPr>
        <w:t xml:space="preserve">Основное мероприятие 1.7 «Оказание адресной помощи отдельным категориям граждан» предусматривает оказание адресной помощи гражданам и семьям, оказавшимся в трудной жизненной ситуации, выплату компенсации за телефон одиноко проживающим пенсионерам, ежемесячной денежной выплаты гражданам, удостоенным </w:t>
      </w:r>
      <w:r w:rsidRPr="004A40E8">
        <w:rPr>
          <w:sz w:val="28"/>
          <w:szCs w:val="28"/>
        </w:rPr>
        <w:t>почетного звания «Почетный гражданин города Новокузнецка»</w:t>
      </w:r>
      <w:r w:rsidRPr="004A40E8">
        <w:rPr>
          <w:bCs/>
          <w:sz w:val="28"/>
          <w:szCs w:val="28"/>
        </w:rPr>
        <w:t>, пожизненной ренты гражданам, заключившим с администрацией города Новокузнецка договор пожизненной ренты, и прочее.</w:t>
      </w:r>
      <w:proofErr w:type="gramEnd"/>
    </w:p>
    <w:p w:rsidR="001A1143" w:rsidRPr="004A40E8" w:rsidRDefault="006162CC" w:rsidP="00A311BA">
      <w:pPr>
        <w:pStyle w:val="aff2"/>
        <w:autoSpaceDE w:val="0"/>
        <w:autoSpaceDN w:val="0"/>
        <w:adjustRightInd w:val="0"/>
        <w:spacing w:line="240" w:lineRule="auto"/>
        <w:ind w:left="0" w:firstLine="709"/>
        <w:jc w:val="both"/>
        <w:rPr>
          <w:bCs/>
          <w:sz w:val="28"/>
          <w:szCs w:val="28"/>
        </w:rPr>
      </w:pPr>
      <w:r w:rsidRPr="004A40E8">
        <w:rPr>
          <w:bCs/>
          <w:sz w:val="28"/>
          <w:szCs w:val="28"/>
        </w:rPr>
        <w:t xml:space="preserve">Основное мероприятие 1.8 </w:t>
      </w:r>
      <w:r w:rsidR="001A1143" w:rsidRPr="004A40E8">
        <w:rPr>
          <w:bCs/>
          <w:sz w:val="28"/>
          <w:szCs w:val="28"/>
        </w:rPr>
        <w:t>«Предоставление</w:t>
      </w:r>
      <w:r w:rsidR="001A1143" w:rsidRPr="004A40E8">
        <w:rPr>
          <w:sz w:val="28"/>
          <w:szCs w:val="28"/>
        </w:rPr>
        <w:t xml:space="preserve"> мер социальной поддержки</w:t>
      </w:r>
      <w:r w:rsidR="001A1143" w:rsidRPr="004A40E8">
        <w:rPr>
          <w:bCs/>
          <w:sz w:val="28"/>
          <w:szCs w:val="28"/>
        </w:rPr>
        <w:t xml:space="preserve"> семьям с детьми» включает в себя оказание мер социальной поддержки многодетным матерям и приемным родителям, назначение и выплату пособий на ребенка, пособий по уходу за ребенком неработающим матерям и прочее.</w:t>
      </w:r>
    </w:p>
    <w:p w:rsidR="00E50AFC" w:rsidRPr="004A40E8" w:rsidRDefault="006162CC" w:rsidP="00A311BA">
      <w:pPr>
        <w:pStyle w:val="aff2"/>
        <w:spacing w:line="240" w:lineRule="auto"/>
        <w:ind w:left="0" w:firstLine="709"/>
        <w:jc w:val="both"/>
        <w:rPr>
          <w:sz w:val="28"/>
          <w:szCs w:val="28"/>
        </w:rPr>
      </w:pPr>
      <w:r w:rsidRPr="004A40E8">
        <w:rPr>
          <w:bCs/>
          <w:sz w:val="28"/>
          <w:szCs w:val="28"/>
        </w:rPr>
        <w:t>Основное мероприятие 1.9 «Социальное обслуживание населения,</w:t>
      </w:r>
      <w:r w:rsidRPr="004A40E8">
        <w:rPr>
          <w:sz w:val="28"/>
          <w:szCs w:val="28"/>
        </w:rPr>
        <w:t xml:space="preserve"> предоставление мер социальной поддержки работникам муниципальных учреждений социального обслуживания» включает в себя содержание муниципальных учреждений реабилитации несовершеннолетних и социального обслуживания граждан пожилого возраста и инвалидов.</w:t>
      </w:r>
    </w:p>
    <w:p w:rsidR="001A1143" w:rsidRPr="004A40E8" w:rsidRDefault="006162CC" w:rsidP="00A311BA">
      <w:pPr>
        <w:spacing w:line="240" w:lineRule="auto"/>
        <w:ind w:firstLine="709"/>
        <w:jc w:val="both"/>
        <w:rPr>
          <w:sz w:val="28"/>
          <w:szCs w:val="28"/>
        </w:rPr>
      </w:pPr>
      <w:r w:rsidRPr="004A40E8">
        <w:rPr>
          <w:sz w:val="28"/>
          <w:szCs w:val="28"/>
        </w:rPr>
        <w:t xml:space="preserve">Основное мероприятие 1.10 </w:t>
      </w:r>
      <w:r w:rsidR="008C0DAF" w:rsidRPr="00562DC2">
        <w:rPr>
          <w:sz w:val="28"/>
          <w:szCs w:val="28"/>
        </w:rPr>
        <w:t xml:space="preserve">«Региональный проект </w:t>
      </w:r>
      <w:r w:rsidR="001A1143" w:rsidRPr="00562DC2">
        <w:rPr>
          <w:sz w:val="28"/>
          <w:szCs w:val="28"/>
        </w:rPr>
        <w:t>«Финансовая</w:t>
      </w:r>
      <w:r w:rsidR="001A1143" w:rsidRPr="004A40E8">
        <w:rPr>
          <w:sz w:val="28"/>
          <w:szCs w:val="28"/>
        </w:rPr>
        <w:t xml:space="preserve"> поддержка семей при рождении детей» предусматривает выплату </w:t>
      </w:r>
      <w:r w:rsidR="00A311BA" w:rsidRPr="004A40E8">
        <w:rPr>
          <w:bCs/>
          <w:sz w:val="28"/>
          <w:szCs w:val="28"/>
        </w:rPr>
        <w:t>областного м</w:t>
      </w:r>
      <w:r w:rsidR="00A311BA" w:rsidRPr="004A40E8">
        <w:rPr>
          <w:sz w:val="28"/>
          <w:szCs w:val="28"/>
        </w:rPr>
        <w:t xml:space="preserve">атеринского (семейного) </w:t>
      </w:r>
      <w:r w:rsidR="001A1143" w:rsidRPr="004A40E8">
        <w:rPr>
          <w:sz w:val="28"/>
          <w:szCs w:val="28"/>
        </w:rPr>
        <w:t>капитала, материальную поддержку семей в связи с рождением (усыновлением)</w:t>
      </w:r>
      <w:r w:rsidR="00677E27" w:rsidRPr="004A40E8">
        <w:rPr>
          <w:sz w:val="28"/>
          <w:szCs w:val="28"/>
        </w:rPr>
        <w:t xml:space="preserve"> детей</w:t>
      </w:r>
      <w:r w:rsidR="001A1143" w:rsidRPr="004A40E8">
        <w:rPr>
          <w:sz w:val="28"/>
          <w:szCs w:val="28"/>
        </w:rPr>
        <w:t>, дифференцированную в зависимости от очередности рождения ребенка, оказание мер социальной поддержки многодетным семьям. В 2019 году данное мероприятие выделено из основного мероприятия 1.8 «Предоставление мер социальной поддержки семьям с детьми» и реализуется в рамках национального проекта «Демография».</w:t>
      </w:r>
    </w:p>
    <w:p w:rsidR="00E50AFC" w:rsidRDefault="006162CC" w:rsidP="00A311BA">
      <w:pPr>
        <w:spacing w:line="240" w:lineRule="auto"/>
        <w:ind w:firstLine="709"/>
        <w:jc w:val="both"/>
        <w:rPr>
          <w:sz w:val="28"/>
          <w:szCs w:val="28"/>
        </w:rPr>
      </w:pPr>
      <w:r w:rsidRPr="004A40E8">
        <w:rPr>
          <w:sz w:val="28"/>
          <w:szCs w:val="28"/>
        </w:rPr>
        <w:lastRenderedPageBreak/>
        <w:t xml:space="preserve">Основное мероприятие 1.11 «Региональный проект «Разработка и реализация программы системной поддержки и повышения качества жизни граждан старшего поколения» («Старшее поколение»)» будет реализовываться в рамках национального проекта «Демография». Мероприятие предусматривает профессиональное обучение, направленное на создание экономических и социальных условий, обеспечивающих недопущение дискриминации лиц предпенсионного возраста, и будет способствовать продолжению трудовой </w:t>
      </w:r>
      <w:proofErr w:type="gramStart"/>
      <w:r w:rsidRPr="004A40E8">
        <w:rPr>
          <w:sz w:val="28"/>
          <w:szCs w:val="28"/>
        </w:rPr>
        <w:t>деятельности</w:t>
      </w:r>
      <w:proofErr w:type="gramEnd"/>
      <w:r w:rsidRPr="004A40E8">
        <w:rPr>
          <w:sz w:val="28"/>
          <w:szCs w:val="28"/>
        </w:rPr>
        <w:t xml:space="preserve"> как на прежних рабочих местах, так и на новых рабочих местах в соответствии с их пожеланиями, профессиональными навыками и физическими возможностями. Мероприятие включает в себя создание системы долговременного ухода за гражданами пожилого возраста и инвалидами, включающей сбалансированное социальное обслуживание и медицинскую помощь на дому, в полустационарной и стационарной форме с привлечением сиделок, а также на поддержку семейного ухода.</w:t>
      </w:r>
    </w:p>
    <w:p w:rsidR="003E45B0" w:rsidRPr="00FE754E" w:rsidRDefault="003E45B0" w:rsidP="003E45B0">
      <w:pPr>
        <w:pStyle w:val="ConsPlusCell"/>
        <w:spacing w:line="240" w:lineRule="auto"/>
        <w:ind w:firstLine="709"/>
        <w:jc w:val="both"/>
        <w:rPr>
          <w:rFonts w:ascii="Times New Roman" w:hAnsi="Times New Roman" w:cs="Times New Roman"/>
          <w:bCs/>
          <w:sz w:val="28"/>
          <w:szCs w:val="28"/>
        </w:rPr>
      </w:pPr>
      <w:proofErr w:type="gramStart"/>
      <w:r w:rsidRPr="00FE754E">
        <w:rPr>
          <w:rFonts w:ascii="Times New Roman" w:hAnsi="Times New Roman" w:cs="Times New Roman"/>
          <w:sz w:val="28"/>
          <w:szCs w:val="28"/>
        </w:rPr>
        <w:t xml:space="preserve">Основное мероприятие 1.12 </w:t>
      </w:r>
      <w:r w:rsidRPr="00FE754E">
        <w:rPr>
          <w:rFonts w:ascii="Times New Roman" w:hAnsi="Times New Roman" w:cs="Times New Roman"/>
          <w:bCs/>
          <w:sz w:val="28"/>
          <w:szCs w:val="28"/>
        </w:rPr>
        <w:t>«</w:t>
      </w:r>
      <w:r w:rsidR="0064742D" w:rsidRPr="00FE754E">
        <w:rPr>
          <w:rFonts w:ascii="Times New Roman" w:hAnsi="Times New Roman" w:cs="Times New Roman"/>
          <w:bCs/>
          <w:sz w:val="28"/>
          <w:szCs w:val="28"/>
        </w:rPr>
        <w:t>П</w:t>
      </w:r>
      <w:r w:rsidRPr="00FE754E">
        <w:rPr>
          <w:rFonts w:ascii="Times New Roman" w:hAnsi="Times New Roman" w:cs="Times New Roman"/>
          <w:bCs/>
          <w:sz w:val="28"/>
          <w:szCs w:val="28"/>
        </w:rPr>
        <w:t>редоставление мер социальной поддержки работникам муниципальных учреждений социального обслуживания на период действия мер по предотвращению распространения новой коронавирусной инфекции (</w:t>
      </w:r>
      <w:r w:rsidRPr="00FE754E">
        <w:rPr>
          <w:rFonts w:ascii="Times New Roman" w:hAnsi="Times New Roman" w:cs="Times New Roman"/>
          <w:bCs/>
          <w:sz w:val="28"/>
          <w:szCs w:val="28"/>
          <w:lang w:val="en-US"/>
        </w:rPr>
        <w:t>COVID</w:t>
      </w:r>
      <w:r w:rsidRPr="00FE754E">
        <w:rPr>
          <w:rFonts w:ascii="Times New Roman" w:hAnsi="Times New Roman" w:cs="Times New Roman"/>
          <w:bCs/>
          <w:sz w:val="28"/>
          <w:szCs w:val="28"/>
        </w:rPr>
        <w:t>-19) на территории Кемеровской области-Кузбасса» предусматривает осуществление выплат стимулирующего характера за особые условия труда и дополнительную нагрузку работника</w:t>
      </w:r>
      <w:r w:rsidR="004430E6" w:rsidRPr="00FE754E">
        <w:rPr>
          <w:rFonts w:ascii="Times New Roman" w:hAnsi="Times New Roman" w:cs="Times New Roman"/>
          <w:bCs/>
          <w:sz w:val="28"/>
          <w:szCs w:val="28"/>
        </w:rPr>
        <w:t xml:space="preserve">м муниципальных учреждений </w:t>
      </w:r>
      <w:r w:rsidRPr="00FE754E">
        <w:rPr>
          <w:rFonts w:ascii="Times New Roman" w:hAnsi="Times New Roman" w:cs="Times New Roman"/>
          <w:bCs/>
          <w:sz w:val="28"/>
          <w:szCs w:val="28"/>
        </w:rPr>
        <w:t>социального обслуживания</w:t>
      </w:r>
      <w:r w:rsidR="004430E6" w:rsidRPr="00FE754E">
        <w:rPr>
          <w:rFonts w:ascii="Times New Roman" w:hAnsi="Times New Roman" w:cs="Times New Roman"/>
          <w:bCs/>
          <w:sz w:val="28"/>
          <w:szCs w:val="28"/>
        </w:rPr>
        <w:t>,</w:t>
      </w:r>
      <w:r w:rsidR="00CA4C61" w:rsidRPr="00FE754E">
        <w:rPr>
          <w:rFonts w:ascii="Times New Roman" w:hAnsi="Times New Roman" w:cs="Times New Roman"/>
          <w:bCs/>
          <w:sz w:val="28"/>
          <w:szCs w:val="28"/>
        </w:rPr>
        <w:t xml:space="preserve"> подведомственных Комитету</w:t>
      </w:r>
      <w:r w:rsidRPr="00FE754E">
        <w:rPr>
          <w:rFonts w:ascii="Times New Roman" w:hAnsi="Times New Roman" w:cs="Times New Roman"/>
          <w:bCs/>
          <w:sz w:val="28"/>
          <w:szCs w:val="28"/>
        </w:rPr>
        <w:t>, оказывающи</w:t>
      </w:r>
      <w:r w:rsidR="00421E25" w:rsidRPr="00FE754E">
        <w:rPr>
          <w:rFonts w:ascii="Times New Roman" w:hAnsi="Times New Roman" w:cs="Times New Roman"/>
          <w:bCs/>
          <w:sz w:val="28"/>
          <w:szCs w:val="28"/>
        </w:rPr>
        <w:t>х</w:t>
      </w:r>
      <w:r w:rsidRPr="00FE754E">
        <w:rPr>
          <w:rFonts w:ascii="Times New Roman" w:hAnsi="Times New Roman" w:cs="Times New Roman"/>
          <w:bCs/>
          <w:sz w:val="28"/>
          <w:szCs w:val="28"/>
        </w:rPr>
        <w:t xml:space="preserve"> социальные услуги гражданам, у которых выявлена новая коронавирусная инфекция</w:t>
      </w:r>
      <w:r w:rsidR="00D4308B" w:rsidRPr="00FE754E">
        <w:rPr>
          <w:rFonts w:ascii="Times New Roman" w:hAnsi="Times New Roman" w:cs="Times New Roman"/>
          <w:bCs/>
          <w:sz w:val="28"/>
          <w:szCs w:val="28"/>
        </w:rPr>
        <w:t xml:space="preserve"> </w:t>
      </w:r>
      <w:r w:rsidR="00D4308B" w:rsidRPr="00FE754E">
        <w:rPr>
          <w:rFonts w:ascii="Times New Roman" w:hAnsi="Times New Roman" w:cs="Times New Roman"/>
          <w:sz w:val="28"/>
          <w:szCs w:val="28"/>
        </w:rPr>
        <w:t>(COVID-19)</w:t>
      </w:r>
      <w:r w:rsidRPr="00FE754E">
        <w:rPr>
          <w:rFonts w:ascii="Times New Roman" w:hAnsi="Times New Roman" w:cs="Times New Roman"/>
          <w:bCs/>
          <w:sz w:val="28"/>
          <w:szCs w:val="28"/>
        </w:rPr>
        <w:t>, и лицам из</w:t>
      </w:r>
      <w:proofErr w:type="gramEnd"/>
      <w:r w:rsidRPr="00FE754E">
        <w:rPr>
          <w:rFonts w:ascii="Times New Roman" w:hAnsi="Times New Roman" w:cs="Times New Roman"/>
          <w:bCs/>
          <w:sz w:val="28"/>
          <w:szCs w:val="28"/>
        </w:rPr>
        <w:t xml:space="preserve"> групп риска заражения новой коронавирусной инфекцией</w:t>
      </w:r>
      <w:r w:rsidR="00D4308B" w:rsidRPr="00FE754E">
        <w:rPr>
          <w:rFonts w:ascii="Times New Roman" w:hAnsi="Times New Roman" w:cs="Times New Roman"/>
          <w:bCs/>
          <w:sz w:val="28"/>
          <w:szCs w:val="28"/>
        </w:rPr>
        <w:t xml:space="preserve"> </w:t>
      </w:r>
      <w:r w:rsidR="00D4308B" w:rsidRPr="00FE754E">
        <w:rPr>
          <w:rFonts w:ascii="Times New Roman" w:hAnsi="Times New Roman" w:cs="Times New Roman"/>
          <w:sz w:val="28"/>
          <w:szCs w:val="28"/>
        </w:rPr>
        <w:t>(COVID-19),</w:t>
      </w:r>
      <w:r w:rsidRPr="00FE754E">
        <w:rPr>
          <w:rFonts w:ascii="Times New Roman" w:hAnsi="Times New Roman" w:cs="Times New Roman"/>
          <w:bCs/>
          <w:sz w:val="28"/>
          <w:szCs w:val="28"/>
        </w:rPr>
        <w:t xml:space="preserve"> за счет </w:t>
      </w:r>
      <w:r w:rsidRPr="00FE754E">
        <w:rPr>
          <w:rFonts w:ascii="Times New Roman" w:hAnsi="Times New Roman" w:cs="Times New Roman"/>
          <w:sz w:val="28"/>
          <w:szCs w:val="28"/>
        </w:rPr>
        <w:t xml:space="preserve">средств резервного фонда Правительства Российской Федерации и средств </w:t>
      </w:r>
      <w:r w:rsidRPr="00FE754E">
        <w:rPr>
          <w:rFonts w:ascii="Times New Roman" w:hAnsi="Times New Roman"/>
          <w:sz w:val="28"/>
          <w:szCs w:val="28"/>
        </w:rPr>
        <w:t>бюджета Кемеровской области – Кузбасса.</w:t>
      </w:r>
    </w:p>
    <w:p w:rsidR="005A783D" w:rsidRPr="00697CF0" w:rsidRDefault="00D4308B" w:rsidP="00A311BA">
      <w:pPr>
        <w:spacing w:line="240" w:lineRule="auto"/>
        <w:ind w:firstLine="709"/>
        <w:jc w:val="both"/>
        <w:rPr>
          <w:rFonts w:eastAsia="Calibri"/>
          <w:sz w:val="28"/>
          <w:szCs w:val="28"/>
        </w:rPr>
      </w:pPr>
      <w:r w:rsidRPr="00697CF0">
        <w:rPr>
          <w:rFonts w:eastAsia="Calibri"/>
          <w:sz w:val="28"/>
          <w:szCs w:val="28"/>
        </w:rPr>
        <w:t xml:space="preserve">С </w:t>
      </w:r>
      <w:r w:rsidR="005A783D" w:rsidRPr="00697CF0">
        <w:rPr>
          <w:rFonts w:eastAsia="Calibri"/>
          <w:sz w:val="28"/>
          <w:szCs w:val="28"/>
        </w:rPr>
        <w:t>01.01.2020</w:t>
      </w:r>
      <w:r w:rsidR="00202FBA" w:rsidRPr="00697CF0">
        <w:rPr>
          <w:rFonts w:eastAsia="Calibri"/>
          <w:sz w:val="28"/>
          <w:szCs w:val="28"/>
        </w:rPr>
        <w:t xml:space="preserve"> </w:t>
      </w:r>
      <w:r w:rsidR="00F44482" w:rsidRPr="00697CF0">
        <w:rPr>
          <w:rFonts w:eastAsia="Calibri"/>
          <w:sz w:val="28"/>
          <w:szCs w:val="28"/>
        </w:rPr>
        <w:t xml:space="preserve">переданы от Комитета </w:t>
      </w:r>
      <w:r w:rsidRPr="00697CF0">
        <w:rPr>
          <w:rFonts w:eastAsia="Calibri"/>
          <w:sz w:val="28"/>
          <w:szCs w:val="28"/>
        </w:rPr>
        <w:t xml:space="preserve">государственному казенному учреждению Кемеровской области «Центр социальных выплат и информатизации департамента социальной защиты населения Кемеровской области» (далее – ГКУ КО «ЦСВИ») </w:t>
      </w:r>
      <w:r w:rsidR="00202FBA" w:rsidRPr="00697CF0">
        <w:rPr>
          <w:rFonts w:eastAsia="Calibri"/>
          <w:sz w:val="28"/>
          <w:szCs w:val="28"/>
        </w:rPr>
        <w:t>полномочи</w:t>
      </w:r>
      <w:r w:rsidR="00F44482" w:rsidRPr="00697CF0">
        <w:rPr>
          <w:rFonts w:eastAsia="Calibri"/>
          <w:sz w:val="28"/>
          <w:szCs w:val="28"/>
        </w:rPr>
        <w:t>я</w:t>
      </w:r>
      <w:r w:rsidR="00202FBA" w:rsidRPr="00697CF0">
        <w:rPr>
          <w:rFonts w:eastAsia="Calibri"/>
          <w:sz w:val="28"/>
          <w:szCs w:val="28"/>
        </w:rPr>
        <w:t xml:space="preserve"> </w:t>
      </w:r>
      <w:r w:rsidR="00F44482" w:rsidRPr="00697CF0">
        <w:rPr>
          <w:rFonts w:eastAsia="Calibri"/>
          <w:sz w:val="28"/>
          <w:szCs w:val="28"/>
        </w:rPr>
        <w:t xml:space="preserve">по выплате </w:t>
      </w:r>
      <w:r w:rsidR="00202FBA" w:rsidRPr="00697CF0">
        <w:rPr>
          <w:rFonts w:eastAsia="Calibri"/>
          <w:sz w:val="28"/>
          <w:szCs w:val="28"/>
        </w:rPr>
        <w:t xml:space="preserve">следующих </w:t>
      </w:r>
      <w:r w:rsidR="00F44482" w:rsidRPr="00697CF0">
        <w:rPr>
          <w:rFonts w:eastAsia="Calibri"/>
          <w:sz w:val="28"/>
          <w:szCs w:val="28"/>
        </w:rPr>
        <w:t>мер социальной поддержки</w:t>
      </w:r>
      <w:r w:rsidR="005A783D" w:rsidRPr="00697CF0">
        <w:rPr>
          <w:rFonts w:eastAsia="Calibri"/>
          <w:sz w:val="28"/>
          <w:szCs w:val="28"/>
        </w:rPr>
        <w:t>:</w:t>
      </w:r>
    </w:p>
    <w:p w:rsidR="00702267" w:rsidRPr="00697CF0" w:rsidRDefault="00702267" w:rsidP="008462FE">
      <w:pPr>
        <w:tabs>
          <w:tab w:val="left" w:pos="993"/>
        </w:tabs>
        <w:spacing w:line="240" w:lineRule="auto"/>
        <w:ind w:firstLine="709"/>
        <w:jc w:val="both"/>
        <w:rPr>
          <w:bCs/>
          <w:sz w:val="28"/>
          <w:szCs w:val="28"/>
        </w:rPr>
      </w:pPr>
      <w:r w:rsidRPr="00697CF0">
        <w:rPr>
          <w:rFonts w:eastAsia="Calibri"/>
          <w:sz w:val="28"/>
          <w:szCs w:val="28"/>
        </w:rPr>
        <w:t>1) </w:t>
      </w:r>
      <w:r w:rsidR="008462FE" w:rsidRPr="00697CF0">
        <w:rPr>
          <w:bCs/>
          <w:sz w:val="28"/>
          <w:szCs w:val="28"/>
        </w:rPr>
        <w:t>ежемесячная денежная выплата</w:t>
      </w:r>
      <w:r w:rsidR="007E0398" w:rsidRPr="00697CF0">
        <w:rPr>
          <w:bCs/>
          <w:sz w:val="28"/>
          <w:szCs w:val="28"/>
        </w:rPr>
        <w:t xml:space="preserve"> гражданам, достигшим возраста 70 лет и являющимся</w:t>
      </w:r>
      <w:r w:rsidR="008462FE" w:rsidRPr="00697CF0">
        <w:rPr>
          <w:bCs/>
          <w:sz w:val="28"/>
          <w:szCs w:val="28"/>
        </w:rPr>
        <w:t xml:space="preserve"> </w:t>
      </w:r>
      <w:r w:rsidR="007E0398" w:rsidRPr="00697CF0">
        <w:rPr>
          <w:bCs/>
          <w:sz w:val="28"/>
          <w:szCs w:val="28"/>
        </w:rPr>
        <w:t>абонентами сети фиксированной телефонной связи независимо от типа</w:t>
      </w:r>
      <w:r w:rsidR="008462FE" w:rsidRPr="00697CF0">
        <w:rPr>
          <w:bCs/>
          <w:sz w:val="28"/>
          <w:szCs w:val="28"/>
        </w:rPr>
        <w:t xml:space="preserve"> </w:t>
      </w:r>
      <w:r w:rsidR="007E0398" w:rsidRPr="00697CF0">
        <w:rPr>
          <w:bCs/>
          <w:sz w:val="28"/>
          <w:szCs w:val="28"/>
        </w:rPr>
        <w:t>абонентской линии (</w:t>
      </w:r>
      <w:r w:rsidR="008462FE" w:rsidRPr="00697CF0">
        <w:rPr>
          <w:bCs/>
          <w:sz w:val="28"/>
          <w:szCs w:val="28"/>
        </w:rPr>
        <w:t>проводной линии или радиолинии)</w:t>
      </w:r>
      <w:r w:rsidRPr="00697CF0">
        <w:rPr>
          <w:bCs/>
          <w:sz w:val="28"/>
          <w:szCs w:val="28"/>
        </w:rPr>
        <w:t>;</w:t>
      </w:r>
    </w:p>
    <w:p w:rsidR="0036547B" w:rsidRPr="00697CF0" w:rsidRDefault="00702267" w:rsidP="008462FE">
      <w:pPr>
        <w:tabs>
          <w:tab w:val="left" w:pos="993"/>
        </w:tabs>
        <w:spacing w:line="240" w:lineRule="auto"/>
        <w:ind w:firstLine="709"/>
        <w:jc w:val="both"/>
        <w:rPr>
          <w:bCs/>
          <w:sz w:val="28"/>
          <w:szCs w:val="28"/>
        </w:rPr>
      </w:pPr>
      <w:proofErr w:type="gramStart"/>
      <w:r w:rsidRPr="00697CF0">
        <w:rPr>
          <w:bCs/>
          <w:sz w:val="28"/>
          <w:szCs w:val="28"/>
        </w:rPr>
        <w:t>2) </w:t>
      </w:r>
      <w:r w:rsidR="0036547B" w:rsidRPr="00697CF0">
        <w:rPr>
          <w:bCs/>
          <w:sz w:val="28"/>
          <w:szCs w:val="28"/>
        </w:rPr>
        <w:t xml:space="preserve">субсидий на оплату жилого помещения и коммунальных услуг </w:t>
      </w:r>
      <w:r w:rsidR="0036547B" w:rsidRPr="00697CF0">
        <w:rPr>
          <w:rFonts w:eastAsia="Calibri"/>
          <w:sz w:val="28"/>
          <w:szCs w:val="28"/>
        </w:rPr>
        <w:t xml:space="preserve">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w:t>
      </w:r>
      <w:r w:rsidR="002245CF" w:rsidRPr="00697CF0">
        <w:rPr>
          <w:rFonts w:eastAsia="Calibri"/>
          <w:sz w:val="28"/>
          <w:szCs w:val="28"/>
        </w:rPr>
        <w:t>услуг в совокупном</w:t>
      </w:r>
      <w:proofErr w:type="gramEnd"/>
      <w:r w:rsidR="002245CF" w:rsidRPr="00697CF0">
        <w:rPr>
          <w:rFonts w:eastAsia="Calibri"/>
          <w:sz w:val="28"/>
          <w:szCs w:val="28"/>
        </w:rPr>
        <w:t xml:space="preserve"> </w:t>
      </w:r>
      <w:proofErr w:type="gramStart"/>
      <w:r w:rsidR="002245CF" w:rsidRPr="00697CF0">
        <w:rPr>
          <w:rFonts w:eastAsia="Calibri"/>
          <w:sz w:val="28"/>
          <w:szCs w:val="28"/>
        </w:rPr>
        <w:t>доходе</w:t>
      </w:r>
      <w:proofErr w:type="gramEnd"/>
      <w:r w:rsidR="002245CF" w:rsidRPr="00697CF0">
        <w:rPr>
          <w:rFonts w:eastAsia="Calibri"/>
          <w:sz w:val="28"/>
          <w:szCs w:val="28"/>
        </w:rPr>
        <w:t xml:space="preserve"> семьи;</w:t>
      </w:r>
    </w:p>
    <w:p w:rsidR="00702267" w:rsidRPr="00697CF0" w:rsidRDefault="00702267" w:rsidP="00A311BA">
      <w:pPr>
        <w:tabs>
          <w:tab w:val="left" w:pos="993"/>
        </w:tabs>
        <w:spacing w:line="240" w:lineRule="auto"/>
        <w:ind w:firstLine="709"/>
        <w:jc w:val="both"/>
        <w:rPr>
          <w:bCs/>
          <w:sz w:val="28"/>
          <w:szCs w:val="28"/>
        </w:rPr>
      </w:pPr>
      <w:r w:rsidRPr="00697CF0">
        <w:rPr>
          <w:rFonts w:eastAsia="Calibri"/>
          <w:sz w:val="28"/>
          <w:szCs w:val="28"/>
        </w:rPr>
        <w:t>3) </w:t>
      </w:r>
      <w:r w:rsidR="0036547B" w:rsidRPr="00697CF0">
        <w:rPr>
          <w:bCs/>
          <w:sz w:val="28"/>
          <w:szCs w:val="28"/>
        </w:rPr>
        <w:t>компенсация расходов на оплату жилых</w:t>
      </w:r>
      <w:r w:rsidRPr="00697CF0">
        <w:rPr>
          <w:bCs/>
          <w:sz w:val="28"/>
          <w:szCs w:val="28"/>
        </w:rPr>
        <w:t xml:space="preserve"> помещений и коммунальных услуг:</w:t>
      </w:r>
    </w:p>
    <w:p w:rsidR="0036547B" w:rsidRPr="00697CF0" w:rsidRDefault="00702267" w:rsidP="00A311BA">
      <w:pPr>
        <w:tabs>
          <w:tab w:val="left" w:pos="993"/>
        </w:tabs>
        <w:spacing w:line="240" w:lineRule="auto"/>
        <w:ind w:firstLine="709"/>
        <w:jc w:val="both"/>
        <w:rPr>
          <w:bCs/>
          <w:sz w:val="28"/>
          <w:szCs w:val="28"/>
        </w:rPr>
      </w:pPr>
      <w:r w:rsidRPr="00697CF0">
        <w:rPr>
          <w:bCs/>
          <w:sz w:val="28"/>
          <w:szCs w:val="28"/>
        </w:rPr>
        <w:lastRenderedPageBreak/>
        <w:t>- </w:t>
      </w:r>
      <w:r w:rsidR="0036547B" w:rsidRPr="00697CF0">
        <w:rPr>
          <w:bCs/>
          <w:sz w:val="28"/>
          <w:szCs w:val="28"/>
        </w:rPr>
        <w:t xml:space="preserve">ветеранам труда, </w:t>
      </w:r>
      <w:r w:rsidR="00F5321F" w:rsidRPr="00697CF0">
        <w:rPr>
          <w:bCs/>
          <w:sz w:val="28"/>
          <w:szCs w:val="28"/>
        </w:rPr>
        <w:t xml:space="preserve">лицам, признанным </w:t>
      </w:r>
      <w:r w:rsidR="0036547B" w:rsidRPr="00697CF0">
        <w:rPr>
          <w:bCs/>
          <w:sz w:val="28"/>
          <w:szCs w:val="28"/>
        </w:rPr>
        <w:t>реабилитированным</w:t>
      </w:r>
      <w:r w:rsidR="00F5321F" w:rsidRPr="00697CF0">
        <w:rPr>
          <w:bCs/>
          <w:sz w:val="28"/>
          <w:szCs w:val="28"/>
        </w:rPr>
        <w:t>и</w:t>
      </w:r>
      <w:r w:rsidR="0036547B" w:rsidRPr="00697CF0">
        <w:rPr>
          <w:bCs/>
          <w:sz w:val="28"/>
          <w:szCs w:val="28"/>
        </w:rPr>
        <w:t xml:space="preserve"> или пострадавшим</w:t>
      </w:r>
      <w:r w:rsidR="00F5321F" w:rsidRPr="00697CF0">
        <w:rPr>
          <w:bCs/>
          <w:sz w:val="28"/>
          <w:szCs w:val="28"/>
        </w:rPr>
        <w:t>и</w:t>
      </w:r>
      <w:r w:rsidR="0036547B" w:rsidRPr="00697CF0">
        <w:rPr>
          <w:bCs/>
          <w:sz w:val="28"/>
          <w:szCs w:val="28"/>
        </w:rPr>
        <w:t xml:space="preserve"> от политических репрессий, гражданам, признанным в установленном порядке инвалидами</w:t>
      </w:r>
      <w:r w:rsidR="002245CF" w:rsidRPr="00697CF0">
        <w:rPr>
          <w:bCs/>
          <w:sz w:val="28"/>
          <w:szCs w:val="28"/>
        </w:rPr>
        <w:t>;</w:t>
      </w:r>
    </w:p>
    <w:p w:rsidR="00702267" w:rsidRPr="00697CF0" w:rsidRDefault="00702267" w:rsidP="00A311BA">
      <w:pPr>
        <w:tabs>
          <w:tab w:val="left" w:pos="993"/>
        </w:tabs>
        <w:spacing w:line="240" w:lineRule="auto"/>
        <w:ind w:firstLine="709"/>
        <w:jc w:val="both"/>
        <w:rPr>
          <w:sz w:val="28"/>
          <w:szCs w:val="28"/>
        </w:rPr>
      </w:pPr>
      <w:r w:rsidRPr="00697CF0">
        <w:rPr>
          <w:sz w:val="28"/>
          <w:szCs w:val="28"/>
        </w:rPr>
        <w:t xml:space="preserve">- ветеранам Великой Отечественной войны, инвалидам, гражданам, подвергшимся воздействию радиации </w:t>
      </w:r>
      <w:r w:rsidRPr="00697CF0">
        <w:rPr>
          <w:bCs/>
          <w:sz w:val="28"/>
          <w:szCs w:val="28"/>
        </w:rPr>
        <w:t xml:space="preserve">вследствие катастрофы </w:t>
      </w:r>
      <w:r w:rsidRPr="00697CF0">
        <w:rPr>
          <w:sz w:val="28"/>
          <w:szCs w:val="28"/>
        </w:rPr>
        <w:t>на Чернобыльской АЭС;</w:t>
      </w:r>
    </w:p>
    <w:p w:rsidR="00702267" w:rsidRPr="00697CF0" w:rsidRDefault="00702267" w:rsidP="00A311BA">
      <w:pPr>
        <w:tabs>
          <w:tab w:val="left" w:pos="993"/>
        </w:tabs>
        <w:spacing w:line="240" w:lineRule="auto"/>
        <w:ind w:firstLine="709"/>
        <w:jc w:val="both"/>
        <w:rPr>
          <w:bCs/>
          <w:sz w:val="28"/>
          <w:szCs w:val="28"/>
        </w:rPr>
      </w:pPr>
      <w:r w:rsidRPr="00697CF0">
        <w:rPr>
          <w:bCs/>
          <w:sz w:val="28"/>
          <w:szCs w:val="28"/>
        </w:rPr>
        <w:t>4)</w:t>
      </w:r>
      <w:r w:rsidR="008B0F6F" w:rsidRPr="00697CF0">
        <w:rPr>
          <w:bCs/>
          <w:sz w:val="28"/>
          <w:szCs w:val="28"/>
        </w:rPr>
        <w:t> </w:t>
      </w:r>
      <w:r w:rsidR="00792C26" w:rsidRPr="00697CF0">
        <w:rPr>
          <w:bCs/>
          <w:sz w:val="28"/>
          <w:szCs w:val="28"/>
        </w:rPr>
        <w:t>ежегодная денежная выплата лицам, награжденным нагрудным знаком «Почетный донор России»</w:t>
      </w:r>
      <w:r w:rsidRPr="00697CF0">
        <w:rPr>
          <w:bCs/>
          <w:sz w:val="28"/>
          <w:szCs w:val="28"/>
        </w:rPr>
        <w:t>;</w:t>
      </w:r>
    </w:p>
    <w:p w:rsidR="002245CF" w:rsidRPr="00697CF0" w:rsidRDefault="00702267" w:rsidP="00A311BA">
      <w:pPr>
        <w:tabs>
          <w:tab w:val="left" w:pos="993"/>
        </w:tabs>
        <w:spacing w:line="240" w:lineRule="auto"/>
        <w:ind w:firstLine="709"/>
        <w:jc w:val="both"/>
        <w:rPr>
          <w:bCs/>
          <w:sz w:val="28"/>
          <w:szCs w:val="28"/>
        </w:rPr>
      </w:pPr>
      <w:r w:rsidRPr="00697CF0">
        <w:rPr>
          <w:sz w:val="28"/>
          <w:szCs w:val="28"/>
        </w:rPr>
        <w:t>5)</w:t>
      </w:r>
      <w:r w:rsidR="008B0F6F" w:rsidRPr="00697CF0">
        <w:rPr>
          <w:sz w:val="28"/>
          <w:szCs w:val="28"/>
        </w:rPr>
        <w:t> </w:t>
      </w:r>
      <w:r w:rsidR="00792C26" w:rsidRPr="00697CF0">
        <w:rPr>
          <w:bCs/>
          <w:sz w:val="28"/>
          <w:szCs w:val="28"/>
        </w:rPr>
        <w:t>пенсия</w:t>
      </w:r>
      <w:r w:rsidR="009A7EDC" w:rsidRPr="00697CF0">
        <w:rPr>
          <w:bCs/>
          <w:sz w:val="28"/>
          <w:szCs w:val="28"/>
        </w:rPr>
        <w:t xml:space="preserve"> </w:t>
      </w:r>
      <w:r w:rsidR="002245CF" w:rsidRPr="00697CF0">
        <w:rPr>
          <w:bCs/>
          <w:sz w:val="28"/>
          <w:szCs w:val="28"/>
        </w:rPr>
        <w:t>Кемеровской области отдельным категориям граждан, проживающи</w:t>
      </w:r>
      <w:r w:rsidR="00F5321F" w:rsidRPr="00697CF0">
        <w:rPr>
          <w:bCs/>
          <w:sz w:val="28"/>
          <w:szCs w:val="28"/>
        </w:rPr>
        <w:t>х</w:t>
      </w:r>
      <w:r w:rsidR="002245CF" w:rsidRPr="00697CF0">
        <w:rPr>
          <w:bCs/>
          <w:sz w:val="28"/>
          <w:szCs w:val="28"/>
        </w:rPr>
        <w:t xml:space="preserve"> на территории Кемеровской области;</w:t>
      </w:r>
    </w:p>
    <w:p w:rsidR="00702267" w:rsidRPr="00697CF0" w:rsidRDefault="00702267" w:rsidP="00A311BA">
      <w:pPr>
        <w:tabs>
          <w:tab w:val="left" w:pos="993"/>
        </w:tabs>
        <w:spacing w:line="240" w:lineRule="auto"/>
        <w:ind w:firstLine="709"/>
        <w:jc w:val="both"/>
        <w:rPr>
          <w:bCs/>
          <w:sz w:val="28"/>
          <w:szCs w:val="28"/>
        </w:rPr>
      </w:pPr>
      <w:r w:rsidRPr="00697CF0">
        <w:rPr>
          <w:bCs/>
          <w:sz w:val="28"/>
          <w:szCs w:val="28"/>
        </w:rPr>
        <w:t>6)</w:t>
      </w:r>
      <w:r w:rsidR="008B0F6F" w:rsidRPr="00697CF0">
        <w:rPr>
          <w:bCs/>
          <w:sz w:val="28"/>
          <w:szCs w:val="28"/>
        </w:rPr>
        <w:t> </w:t>
      </w:r>
      <w:r w:rsidR="00792C26" w:rsidRPr="00697CF0">
        <w:rPr>
          <w:bCs/>
          <w:sz w:val="28"/>
          <w:szCs w:val="28"/>
        </w:rPr>
        <w:t>пособие</w:t>
      </w:r>
      <w:r w:rsidR="002245CF" w:rsidRPr="00697CF0">
        <w:rPr>
          <w:bCs/>
          <w:sz w:val="28"/>
          <w:szCs w:val="28"/>
        </w:rPr>
        <w:t xml:space="preserve"> на ребенка, </w:t>
      </w:r>
      <w:r w:rsidR="009A7EDC" w:rsidRPr="00697CF0">
        <w:rPr>
          <w:bCs/>
          <w:sz w:val="28"/>
          <w:szCs w:val="28"/>
        </w:rPr>
        <w:t>приемным родителя</w:t>
      </w:r>
      <w:r w:rsidRPr="00697CF0">
        <w:rPr>
          <w:bCs/>
          <w:sz w:val="28"/>
          <w:szCs w:val="28"/>
        </w:rPr>
        <w:t>м;</w:t>
      </w:r>
    </w:p>
    <w:p w:rsidR="004A77CC" w:rsidRPr="00697CF0" w:rsidRDefault="00702267" w:rsidP="00DB3449">
      <w:pPr>
        <w:tabs>
          <w:tab w:val="left" w:pos="993"/>
        </w:tabs>
        <w:spacing w:line="240" w:lineRule="auto"/>
        <w:ind w:firstLine="709"/>
        <w:jc w:val="both"/>
        <w:rPr>
          <w:bCs/>
          <w:sz w:val="28"/>
          <w:szCs w:val="28"/>
        </w:rPr>
      </w:pPr>
      <w:r w:rsidRPr="00697CF0">
        <w:rPr>
          <w:bCs/>
          <w:sz w:val="28"/>
          <w:szCs w:val="28"/>
        </w:rPr>
        <w:t>7) </w:t>
      </w:r>
      <w:r w:rsidR="00DB3449" w:rsidRPr="00697CF0">
        <w:rPr>
          <w:bCs/>
          <w:sz w:val="28"/>
          <w:szCs w:val="28"/>
        </w:rPr>
        <w:t xml:space="preserve">мера социальной поддержки по </w:t>
      </w:r>
      <w:r w:rsidR="007E0398" w:rsidRPr="00697CF0">
        <w:rPr>
          <w:bCs/>
          <w:sz w:val="28"/>
          <w:szCs w:val="28"/>
        </w:rPr>
        <w:t>оплат</w:t>
      </w:r>
      <w:r w:rsidR="00DB3449" w:rsidRPr="00697CF0">
        <w:rPr>
          <w:bCs/>
          <w:sz w:val="28"/>
          <w:szCs w:val="28"/>
        </w:rPr>
        <w:t>е</w:t>
      </w:r>
      <w:r w:rsidR="007E0398" w:rsidRPr="00697CF0">
        <w:rPr>
          <w:bCs/>
          <w:sz w:val="28"/>
          <w:szCs w:val="28"/>
        </w:rPr>
        <w:t xml:space="preserve"> проезда детям </w:t>
      </w:r>
      <w:r w:rsidR="004A77CC" w:rsidRPr="00697CF0">
        <w:rPr>
          <w:bCs/>
          <w:sz w:val="28"/>
          <w:szCs w:val="28"/>
        </w:rPr>
        <w:t>работников угледобывающих и горнорудных предприятий, погибших (умерших) в результате несчастных случаев на производстве, непосредственно связанных с добычей угля и руды;</w:t>
      </w:r>
      <w:r w:rsidR="00DB3449" w:rsidRPr="00697CF0">
        <w:rPr>
          <w:bCs/>
          <w:sz w:val="28"/>
          <w:szCs w:val="28"/>
        </w:rPr>
        <w:t xml:space="preserve"> </w:t>
      </w:r>
      <w:r w:rsidR="004A77CC" w:rsidRPr="00697CF0">
        <w:rPr>
          <w:bCs/>
          <w:sz w:val="28"/>
          <w:szCs w:val="28"/>
        </w:rPr>
        <w:t>работников шахтостроительных и иных организаций, погибших (умерших) в результате несчастных случаев на производстве при выполнении работ на угледобывающих и горнорудных предприятиях;</w:t>
      </w:r>
      <w:r w:rsidR="00DB3449" w:rsidRPr="00697CF0">
        <w:rPr>
          <w:bCs/>
          <w:sz w:val="28"/>
          <w:szCs w:val="28"/>
        </w:rPr>
        <w:t xml:space="preserve"> </w:t>
      </w:r>
      <w:r w:rsidR="004A77CC" w:rsidRPr="00697CF0">
        <w:rPr>
          <w:bCs/>
          <w:sz w:val="28"/>
          <w:szCs w:val="28"/>
        </w:rPr>
        <w:t>работников подразделений военизированных горноспасательных частей (станций), погибших (умерших) в результате несчастных случаев на производстве при ликвидации аварий на угледобыва</w:t>
      </w:r>
      <w:r w:rsidR="00DB3449" w:rsidRPr="00697CF0">
        <w:rPr>
          <w:bCs/>
          <w:sz w:val="28"/>
          <w:szCs w:val="28"/>
        </w:rPr>
        <w:t>ющих и горнорудных предприятиях;</w:t>
      </w:r>
    </w:p>
    <w:p w:rsidR="002245CF" w:rsidRPr="00697CF0" w:rsidRDefault="00702267" w:rsidP="00A311BA">
      <w:pPr>
        <w:tabs>
          <w:tab w:val="left" w:pos="993"/>
        </w:tabs>
        <w:spacing w:line="240" w:lineRule="auto"/>
        <w:ind w:firstLine="709"/>
        <w:jc w:val="both"/>
        <w:rPr>
          <w:sz w:val="28"/>
          <w:szCs w:val="28"/>
        </w:rPr>
      </w:pPr>
      <w:r w:rsidRPr="00697CF0">
        <w:rPr>
          <w:bCs/>
          <w:sz w:val="28"/>
          <w:szCs w:val="28"/>
        </w:rPr>
        <w:t>8)</w:t>
      </w:r>
      <w:r w:rsidR="008B0F6F" w:rsidRPr="00697CF0">
        <w:rPr>
          <w:bCs/>
          <w:sz w:val="28"/>
          <w:szCs w:val="28"/>
        </w:rPr>
        <w:t xml:space="preserve"> областной </w:t>
      </w:r>
      <w:r w:rsidR="00792C26" w:rsidRPr="00697CF0">
        <w:rPr>
          <w:bCs/>
          <w:sz w:val="28"/>
          <w:szCs w:val="28"/>
        </w:rPr>
        <w:t>м</w:t>
      </w:r>
      <w:r w:rsidR="00792C26" w:rsidRPr="00697CF0">
        <w:rPr>
          <w:sz w:val="28"/>
          <w:szCs w:val="28"/>
        </w:rPr>
        <w:t xml:space="preserve">атеринский </w:t>
      </w:r>
      <w:r w:rsidR="008B0F6F" w:rsidRPr="00697CF0">
        <w:rPr>
          <w:sz w:val="28"/>
          <w:szCs w:val="28"/>
        </w:rPr>
        <w:t xml:space="preserve">(семейный) </w:t>
      </w:r>
      <w:r w:rsidR="00792C26" w:rsidRPr="00697CF0">
        <w:rPr>
          <w:sz w:val="28"/>
          <w:szCs w:val="28"/>
        </w:rPr>
        <w:t>капитал</w:t>
      </w:r>
      <w:r w:rsidR="002245CF" w:rsidRPr="00697CF0">
        <w:rPr>
          <w:sz w:val="28"/>
          <w:szCs w:val="28"/>
        </w:rPr>
        <w:t>,</w:t>
      </w:r>
      <w:r w:rsidR="00E85EE3" w:rsidRPr="00697CF0">
        <w:rPr>
          <w:sz w:val="28"/>
          <w:szCs w:val="28"/>
        </w:rPr>
        <w:t xml:space="preserve"> </w:t>
      </w:r>
      <w:r w:rsidR="002245CF" w:rsidRPr="00697CF0">
        <w:rPr>
          <w:sz w:val="28"/>
          <w:szCs w:val="28"/>
        </w:rPr>
        <w:t>материальн</w:t>
      </w:r>
      <w:r w:rsidR="00792C26" w:rsidRPr="00697CF0">
        <w:rPr>
          <w:sz w:val="28"/>
          <w:szCs w:val="28"/>
        </w:rPr>
        <w:t>ая</w:t>
      </w:r>
      <w:r w:rsidR="00FB47A6" w:rsidRPr="00697CF0">
        <w:rPr>
          <w:sz w:val="28"/>
          <w:szCs w:val="28"/>
        </w:rPr>
        <w:t xml:space="preserve"> поддержка</w:t>
      </w:r>
      <w:r w:rsidR="002245CF" w:rsidRPr="00697CF0">
        <w:rPr>
          <w:sz w:val="28"/>
          <w:szCs w:val="28"/>
        </w:rPr>
        <w:t xml:space="preserve"> семей в связи с рождением (у</w:t>
      </w:r>
      <w:r w:rsidR="00E85EE3" w:rsidRPr="00697CF0">
        <w:rPr>
          <w:sz w:val="28"/>
          <w:szCs w:val="28"/>
        </w:rPr>
        <w:t xml:space="preserve">сыновлением), </w:t>
      </w:r>
      <w:r w:rsidR="00792C26" w:rsidRPr="00697CF0">
        <w:rPr>
          <w:sz w:val="28"/>
          <w:szCs w:val="28"/>
        </w:rPr>
        <w:t>дифференцированная</w:t>
      </w:r>
      <w:r w:rsidR="002245CF" w:rsidRPr="00697CF0">
        <w:rPr>
          <w:sz w:val="28"/>
          <w:szCs w:val="28"/>
        </w:rPr>
        <w:t xml:space="preserve"> в зависимости от очередности рождения ребенка, оказание мер социальной поддержки многодетным семьям.</w:t>
      </w:r>
    </w:p>
    <w:p w:rsidR="005A783D" w:rsidRDefault="005A783D" w:rsidP="00A311BA">
      <w:pPr>
        <w:spacing w:line="240" w:lineRule="auto"/>
        <w:ind w:firstLine="709"/>
        <w:jc w:val="both"/>
        <w:rPr>
          <w:rFonts w:eastAsia="Calibri"/>
          <w:sz w:val="28"/>
          <w:szCs w:val="28"/>
        </w:rPr>
      </w:pPr>
      <w:r w:rsidRPr="00697CF0">
        <w:rPr>
          <w:rFonts w:eastAsia="Calibri"/>
          <w:sz w:val="28"/>
          <w:szCs w:val="28"/>
        </w:rPr>
        <w:t>За Комитетом сохранены полномочия по определению права на указанные меры социальной</w:t>
      </w:r>
      <w:r w:rsidRPr="004A40E8">
        <w:rPr>
          <w:rFonts w:eastAsia="Calibri"/>
          <w:sz w:val="28"/>
          <w:szCs w:val="28"/>
        </w:rPr>
        <w:t xml:space="preserve"> поддержки</w:t>
      </w:r>
      <w:r w:rsidR="008B0F6F" w:rsidRPr="004A40E8">
        <w:rPr>
          <w:rFonts w:eastAsia="Calibri"/>
          <w:sz w:val="28"/>
          <w:szCs w:val="28"/>
        </w:rPr>
        <w:t>,</w:t>
      </w:r>
      <w:r w:rsidRPr="004A40E8">
        <w:rPr>
          <w:rFonts w:eastAsia="Calibri"/>
          <w:sz w:val="28"/>
          <w:szCs w:val="28"/>
        </w:rPr>
        <w:t xml:space="preserve"> их назначение и формирование реестра на выплату </w:t>
      </w:r>
      <w:r w:rsidR="005D6CC0" w:rsidRPr="004A40E8">
        <w:rPr>
          <w:rFonts w:eastAsia="Calibri"/>
          <w:sz w:val="28"/>
          <w:szCs w:val="28"/>
        </w:rPr>
        <w:t xml:space="preserve">данных мер социальной поддержки </w:t>
      </w:r>
      <w:r w:rsidR="0036547B" w:rsidRPr="004A40E8">
        <w:rPr>
          <w:rFonts w:eastAsia="Calibri"/>
          <w:sz w:val="28"/>
          <w:szCs w:val="28"/>
        </w:rPr>
        <w:t>для ГКУ КО «ЦСВИ».</w:t>
      </w:r>
    </w:p>
    <w:p w:rsidR="00E50AFC" w:rsidRPr="004A40E8" w:rsidRDefault="006162CC" w:rsidP="00B919EE">
      <w:pPr>
        <w:pStyle w:val="ConsPlusCell"/>
        <w:spacing w:before="360" w:after="240" w:line="240" w:lineRule="auto"/>
        <w:jc w:val="center"/>
        <w:rPr>
          <w:rFonts w:ascii="Times New Roman" w:hAnsi="Times New Roman" w:cs="Times New Roman"/>
          <w:sz w:val="28"/>
          <w:szCs w:val="28"/>
        </w:rPr>
      </w:pPr>
      <w:r w:rsidRPr="004A40E8">
        <w:rPr>
          <w:rFonts w:ascii="Times New Roman" w:hAnsi="Times New Roman" w:cs="Times New Roman"/>
          <w:sz w:val="28"/>
          <w:szCs w:val="28"/>
        </w:rPr>
        <w:t>3.1.3.</w:t>
      </w:r>
      <w:r w:rsidRPr="004A40E8">
        <w:rPr>
          <w:rFonts w:ascii="Times New Roman" w:hAnsi="Times New Roman" w:cs="Times New Roman"/>
          <w:sz w:val="28"/>
          <w:szCs w:val="28"/>
          <w:lang w:val="en-US"/>
        </w:rPr>
        <w:t> </w:t>
      </w:r>
      <w:r w:rsidRPr="004A40E8">
        <w:rPr>
          <w:rFonts w:ascii="Times New Roman" w:hAnsi="Times New Roman" w:cs="Times New Roman"/>
          <w:sz w:val="28"/>
          <w:szCs w:val="28"/>
        </w:rPr>
        <w:t>СИСТЕМА УПРАВЛЕНИЯ ПОДПРОГРАММОЙ 1</w:t>
      </w:r>
    </w:p>
    <w:p w:rsidR="00E50AFC" w:rsidRPr="004A40E8" w:rsidRDefault="006162CC" w:rsidP="00B919EE">
      <w:pPr>
        <w:pStyle w:val="ConsPlusCell"/>
        <w:spacing w:line="240" w:lineRule="auto"/>
        <w:ind w:firstLine="709"/>
        <w:jc w:val="both"/>
        <w:rPr>
          <w:rFonts w:ascii="Times New Roman" w:hAnsi="Times New Roman" w:cs="Times New Roman"/>
          <w:strike/>
          <w:sz w:val="28"/>
          <w:szCs w:val="28"/>
        </w:rPr>
      </w:pPr>
      <w:r w:rsidRPr="004A40E8">
        <w:rPr>
          <w:rFonts w:ascii="Times New Roman" w:hAnsi="Times New Roman" w:cs="Times New Roman"/>
          <w:sz w:val="28"/>
          <w:szCs w:val="28"/>
        </w:rPr>
        <w:t>Реализацию подпрограммы 1 осуществляют: Комитет, Управление культуры, Комитет образования и науки, Комитет по физической культуре, спорту и туризму, Управление здравоохранения.</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Текущее управление и мониторинг реализации подпрограммы 1 осуществляет Комитет. Для обеспечения мониторинга и анализа текущей реализации подпрограммы 1 Комитет организует ежеквартальное ведение отчетности.</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Ежеквартальные отчеты о реализации мероприятий подпрограммы 1 соисполнители представляют в Комитет в срок до 10 числа месяца, следующего за отчетным кварталом,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ежеквартальный отчет о реализации подпрограммы 1 и представляет в срок до 15 числа месяца, следующего за отчетным кварталом, по утвержденным формам директору подпрограммы 1.</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lastRenderedPageBreak/>
        <w:t>На основании ежеквартального отчета Комитет, при необходимости, вносит на рассмотрение председателю Комитета предложение о внесении изменений в действующую подпрограмму 1.</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 xml:space="preserve">Комитет организует предоставление исполнителями информации о реализации мероприятий подпрограммы 1 ежегодно в срок до 15 февраля года, следующего </w:t>
      </w:r>
      <w:proofErr w:type="gramStart"/>
      <w:r w:rsidRPr="004A40E8">
        <w:rPr>
          <w:rFonts w:ascii="Times New Roman" w:hAnsi="Times New Roman" w:cs="Times New Roman"/>
          <w:sz w:val="28"/>
          <w:szCs w:val="28"/>
        </w:rPr>
        <w:t>за</w:t>
      </w:r>
      <w:proofErr w:type="gramEnd"/>
      <w:r w:rsidRPr="004A40E8">
        <w:rPr>
          <w:rFonts w:ascii="Times New Roman" w:hAnsi="Times New Roman" w:cs="Times New Roman"/>
          <w:sz w:val="28"/>
          <w:szCs w:val="28"/>
        </w:rPr>
        <w:t xml:space="preserve"> отчетным, по утвержденным формам.</w:t>
      </w:r>
    </w:p>
    <w:p w:rsidR="00170132" w:rsidRPr="004A40E8"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4A40E8">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1 ежегодно в срок до 1 марта года, следующего за отчетным, директору подпрограммы 1.</w:t>
      </w:r>
      <w:proofErr w:type="gramEnd"/>
    </w:p>
    <w:p w:rsidR="00E50AFC" w:rsidRPr="004A40E8" w:rsidRDefault="006162CC" w:rsidP="00B919EE">
      <w:pPr>
        <w:spacing w:before="240" w:line="240" w:lineRule="auto"/>
        <w:jc w:val="center"/>
        <w:rPr>
          <w:sz w:val="28"/>
          <w:szCs w:val="28"/>
          <w:lang w:eastAsia="en-US"/>
        </w:rPr>
      </w:pPr>
      <w:r w:rsidRPr="004A40E8">
        <w:rPr>
          <w:sz w:val="28"/>
          <w:szCs w:val="28"/>
          <w:lang w:eastAsia="en-US"/>
        </w:rPr>
        <w:t>3.2.</w:t>
      </w:r>
      <w:r w:rsidRPr="004A40E8">
        <w:rPr>
          <w:sz w:val="28"/>
          <w:szCs w:val="28"/>
          <w:lang w:val="en-US" w:eastAsia="en-US"/>
        </w:rPr>
        <w:t> </w:t>
      </w:r>
      <w:r w:rsidRPr="004A40E8">
        <w:rPr>
          <w:sz w:val="28"/>
          <w:szCs w:val="28"/>
          <w:lang w:eastAsia="en-US"/>
        </w:rPr>
        <w:t>ХАРАКТЕРИСТИКА ПОДПРОГРАММЫ 2</w:t>
      </w:r>
    </w:p>
    <w:p w:rsidR="00E50AFC" w:rsidRPr="004A40E8" w:rsidRDefault="006162CC" w:rsidP="00B919EE">
      <w:pPr>
        <w:spacing w:after="240" w:line="240" w:lineRule="auto"/>
        <w:jc w:val="center"/>
        <w:rPr>
          <w:sz w:val="28"/>
          <w:szCs w:val="28"/>
        </w:rPr>
      </w:pPr>
      <w:r w:rsidRPr="004A40E8">
        <w:rPr>
          <w:sz w:val="28"/>
          <w:szCs w:val="28"/>
        </w:rPr>
        <w:t>«Социальная интеграция инвалидов»</w:t>
      </w:r>
    </w:p>
    <w:p w:rsidR="00E50AFC" w:rsidRPr="004A40E8"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Паспорт подпрограммы 2 «Социальная интеграция инвалидов»</w:t>
      </w:r>
    </w:p>
    <w:tbl>
      <w:tblPr>
        <w:tblW w:w="9496" w:type="dxa"/>
        <w:tblInd w:w="250" w:type="dxa"/>
        <w:tblLayout w:type="fixed"/>
        <w:tblLook w:val="04A0"/>
      </w:tblPr>
      <w:tblGrid>
        <w:gridCol w:w="705"/>
        <w:gridCol w:w="3594"/>
        <w:gridCol w:w="2663"/>
        <w:gridCol w:w="2534"/>
      </w:tblGrid>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1</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Социальная интеграция инвалидов (далее - подпрограмма 2)</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2</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60" w:after="60" w:line="240" w:lineRule="auto"/>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before="60" w:after="60" w:line="240" w:lineRule="auto"/>
              <w:jc w:val="center"/>
              <w:rPr>
                <w:rFonts w:ascii="Times New Roman" w:hAnsi="Times New Roman" w:cs="Times New Roman"/>
                <w:sz w:val="28"/>
                <w:szCs w:val="28"/>
              </w:rPr>
            </w:pPr>
            <w:r w:rsidRPr="004A40E8">
              <w:rPr>
                <w:rFonts w:ascii="Times New Roman" w:hAnsi="Times New Roman" w:cs="Times New Roman"/>
                <w:sz w:val="28"/>
                <w:szCs w:val="28"/>
              </w:rPr>
              <w:t>х</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3</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Директор</w:t>
            </w:r>
          </w:p>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 xml:space="preserve">Председатель Комитета </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4</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Разработчик</w:t>
            </w:r>
          </w:p>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both"/>
              <w:outlineLvl w:val="1"/>
              <w:rPr>
                <w:rFonts w:ascii="Times New Roman" w:hAnsi="Times New Roman" w:cs="Times New Roman"/>
                <w:sz w:val="28"/>
                <w:szCs w:val="28"/>
              </w:rPr>
            </w:pPr>
            <w:r w:rsidRPr="004A40E8">
              <w:rPr>
                <w:rFonts w:ascii="Times New Roman" w:hAnsi="Times New Roman" w:cs="Times New Roman"/>
                <w:sz w:val="28"/>
                <w:szCs w:val="28"/>
              </w:rPr>
              <w:t xml:space="preserve">Комитет </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5</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Цель и задачи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Цель:</w:t>
            </w:r>
          </w:p>
          <w:p w:rsidR="00E50AFC" w:rsidRPr="004A40E8" w:rsidRDefault="006162CC" w:rsidP="00B919EE">
            <w:pPr>
              <w:tabs>
                <w:tab w:val="left" w:pos="421"/>
                <w:tab w:val="left" w:pos="1134"/>
              </w:tabs>
              <w:spacing w:line="240" w:lineRule="auto"/>
              <w:rPr>
                <w:sz w:val="28"/>
                <w:szCs w:val="28"/>
              </w:rPr>
            </w:pPr>
            <w:r w:rsidRPr="004A40E8">
              <w:rPr>
                <w:sz w:val="28"/>
                <w:szCs w:val="28"/>
              </w:rPr>
              <w:t>Укрепление социальной защищенности инвалидов и иных маломобильных категорий населения города Новокузнецка</w:t>
            </w:r>
          </w:p>
          <w:p w:rsidR="00E50AFC" w:rsidRPr="004A40E8" w:rsidRDefault="006162CC" w:rsidP="00B919EE">
            <w:pPr>
              <w:tabs>
                <w:tab w:val="left" w:pos="421"/>
                <w:tab w:val="left" w:pos="1134"/>
              </w:tabs>
              <w:spacing w:line="240" w:lineRule="auto"/>
              <w:rPr>
                <w:sz w:val="28"/>
                <w:szCs w:val="28"/>
              </w:rPr>
            </w:pPr>
            <w:r w:rsidRPr="004A40E8">
              <w:rPr>
                <w:sz w:val="28"/>
                <w:szCs w:val="28"/>
              </w:rPr>
              <w:t>Задача:</w:t>
            </w:r>
          </w:p>
          <w:p w:rsidR="00E50AFC" w:rsidRPr="004A40E8" w:rsidRDefault="006162CC" w:rsidP="00B919EE">
            <w:pPr>
              <w:spacing w:line="240" w:lineRule="auto"/>
              <w:rPr>
                <w:sz w:val="28"/>
                <w:szCs w:val="28"/>
              </w:rPr>
            </w:pPr>
            <w:r w:rsidRPr="004A40E8">
              <w:rPr>
                <w:sz w:val="28"/>
                <w:szCs w:val="28"/>
              </w:rPr>
              <w:t>Повышение уровня беспрепятственного доступа приоритетных объектов в приоритетных сферах жизнедеятельности инвалидов и других маломобильных групп населения в городе Новокузнецке</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6</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Срок реализации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jc w:val="both"/>
              <w:rPr>
                <w:sz w:val="28"/>
                <w:szCs w:val="28"/>
              </w:rPr>
            </w:pPr>
            <w:r w:rsidRPr="004A40E8">
              <w:rPr>
                <w:sz w:val="28"/>
                <w:szCs w:val="28"/>
              </w:rPr>
              <w:t>2015-2018 гг.</w:t>
            </w:r>
          </w:p>
        </w:tc>
      </w:tr>
      <w:tr w:rsidR="00E50AFC" w:rsidRPr="004A40E8">
        <w:trPr>
          <w:trHeight w:val="896"/>
        </w:trPr>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7</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Показатели</w:t>
            </w:r>
          </w:p>
          <w:p w:rsidR="00E50AFC" w:rsidRPr="004A40E8" w:rsidRDefault="006162CC" w:rsidP="00B919EE">
            <w:pPr>
              <w:spacing w:line="240" w:lineRule="auto"/>
              <w:rPr>
                <w:sz w:val="28"/>
                <w:szCs w:val="28"/>
              </w:rPr>
            </w:pPr>
            <w:r w:rsidRPr="004A40E8">
              <w:rPr>
                <w:sz w:val="28"/>
                <w:szCs w:val="28"/>
              </w:rPr>
              <w:t>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widowControl w:val="0"/>
              <w:tabs>
                <w:tab w:val="left" w:pos="349"/>
              </w:tabs>
              <w:spacing w:line="240" w:lineRule="auto"/>
              <w:rPr>
                <w:sz w:val="28"/>
                <w:szCs w:val="28"/>
              </w:rPr>
            </w:pPr>
            <w:r w:rsidRPr="004A40E8">
              <w:rPr>
                <w:sz w:val="28"/>
                <w:szCs w:val="28"/>
              </w:rPr>
              <w:t>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tc>
      </w:tr>
      <w:tr w:rsidR="00E50AFC" w:rsidRPr="004A40E8">
        <w:tc>
          <w:tcPr>
            <w:tcW w:w="705"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8</w:t>
            </w:r>
          </w:p>
        </w:tc>
        <w:tc>
          <w:tcPr>
            <w:tcW w:w="3594"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Перечень мероприятий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8"/>
                <w:szCs w:val="28"/>
              </w:rPr>
            </w:pPr>
            <w:r w:rsidRPr="004A40E8">
              <w:rPr>
                <w:sz w:val="28"/>
                <w:szCs w:val="28"/>
              </w:rPr>
              <w:t>Основное мероприятие 2.1</w:t>
            </w:r>
          </w:p>
          <w:p w:rsidR="00E50AFC" w:rsidRPr="004A40E8" w:rsidRDefault="006162CC" w:rsidP="00B919EE">
            <w:pPr>
              <w:spacing w:line="240" w:lineRule="auto"/>
              <w:rPr>
                <w:sz w:val="28"/>
                <w:szCs w:val="28"/>
              </w:rPr>
            </w:pPr>
            <w:r w:rsidRPr="004A40E8">
              <w:rPr>
                <w:sz w:val="28"/>
                <w:szCs w:val="28"/>
              </w:rPr>
              <w:t xml:space="preserve">«Обеспечение доступности зданий </w:t>
            </w:r>
            <w:r w:rsidRPr="004A40E8">
              <w:rPr>
                <w:sz w:val="28"/>
                <w:szCs w:val="28"/>
              </w:rPr>
              <w:lastRenderedPageBreak/>
              <w:t>Комитета социальной защиты и объектов Управления по транспорту и связи»;</w:t>
            </w:r>
          </w:p>
          <w:p w:rsidR="00E50AFC" w:rsidRPr="004A40E8" w:rsidRDefault="006162CC" w:rsidP="00B919EE">
            <w:pPr>
              <w:spacing w:line="240" w:lineRule="auto"/>
              <w:rPr>
                <w:sz w:val="28"/>
                <w:szCs w:val="28"/>
              </w:rPr>
            </w:pPr>
            <w:r w:rsidRPr="004A40E8">
              <w:rPr>
                <w:sz w:val="28"/>
                <w:szCs w:val="28"/>
              </w:rPr>
              <w:t>Основное мероприятие 2.2</w:t>
            </w:r>
          </w:p>
          <w:p w:rsidR="00E50AFC" w:rsidRPr="004A40E8" w:rsidRDefault="006162CC" w:rsidP="00B919EE">
            <w:pPr>
              <w:spacing w:line="240" w:lineRule="auto"/>
              <w:rPr>
                <w:sz w:val="28"/>
                <w:szCs w:val="28"/>
              </w:rPr>
            </w:pPr>
            <w:r w:rsidRPr="004A40E8">
              <w:rPr>
                <w:sz w:val="28"/>
                <w:szCs w:val="28"/>
              </w:rPr>
              <w:t>«Обеспечение доступности здания администрации Куйбышевского района»;</w:t>
            </w:r>
          </w:p>
          <w:p w:rsidR="00E50AFC" w:rsidRPr="004A40E8" w:rsidRDefault="006162CC" w:rsidP="00B919EE">
            <w:pPr>
              <w:spacing w:line="240" w:lineRule="auto"/>
              <w:rPr>
                <w:sz w:val="28"/>
                <w:szCs w:val="28"/>
              </w:rPr>
            </w:pPr>
            <w:r w:rsidRPr="004A40E8">
              <w:rPr>
                <w:sz w:val="28"/>
                <w:szCs w:val="28"/>
              </w:rPr>
              <w:t>Основное мероприятие 2.3</w:t>
            </w:r>
          </w:p>
          <w:p w:rsidR="00E50AFC" w:rsidRPr="004A40E8" w:rsidRDefault="006162CC" w:rsidP="00B919EE">
            <w:pPr>
              <w:spacing w:line="240" w:lineRule="auto"/>
              <w:rPr>
                <w:sz w:val="28"/>
                <w:szCs w:val="28"/>
              </w:rPr>
            </w:pPr>
            <w:r w:rsidRPr="004A40E8">
              <w:rPr>
                <w:sz w:val="28"/>
                <w:szCs w:val="28"/>
              </w:rPr>
              <w:t>«Обеспечение доступности здания администрации Орджоникидзевского района»;</w:t>
            </w:r>
          </w:p>
          <w:p w:rsidR="00E50AFC" w:rsidRPr="004A40E8" w:rsidRDefault="006162CC" w:rsidP="00B919EE">
            <w:pPr>
              <w:spacing w:line="240" w:lineRule="auto"/>
              <w:rPr>
                <w:sz w:val="28"/>
                <w:szCs w:val="28"/>
              </w:rPr>
            </w:pPr>
            <w:r w:rsidRPr="004A40E8">
              <w:rPr>
                <w:sz w:val="28"/>
                <w:szCs w:val="28"/>
              </w:rPr>
              <w:t>Основное мероприятие 2.4</w:t>
            </w:r>
          </w:p>
          <w:p w:rsidR="00E50AFC" w:rsidRPr="004A40E8" w:rsidRDefault="006162CC" w:rsidP="00B919EE">
            <w:pPr>
              <w:spacing w:line="240" w:lineRule="auto"/>
              <w:rPr>
                <w:sz w:val="28"/>
                <w:szCs w:val="28"/>
              </w:rPr>
            </w:pPr>
            <w:r w:rsidRPr="004A40E8">
              <w:rPr>
                <w:sz w:val="28"/>
                <w:szCs w:val="28"/>
              </w:rPr>
              <w:t>«Обеспечение доступности объектов образования»;</w:t>
            </w:r>
          </w:p>
          <w:p w:rsidR="00E50AFC" w:rsidRPr="004A40E8" w:rsidRDefault="006162CC" w:rsidP="00B919EE">
            <w:pPr>
              <w:spacing w:line="240" w:lineRule="auto"/>
              <w:rPr>
                <w:sz w:val="28"/>
                <w:szCs w:val="28"/>
              </w:rPr>
            </w:pPr>
            <w:r w:rsidRPr="004A40E8">
              <w:rPr>
                <w:sz w:val="28"/>
                <w:szCs w:val="28"/>
              </w:rPr>
              <w:t>Основное мероприятие 2.5</w:t>
            </w:r>
          </w:p>
          <w:p w:rsidR="00E50AFC" w:rsidRPr="004A40E8" w:rsidRDefault="006162CC" w:rsidP="00B919EE">
            <w:pPr>
              <w:spacing w:line="240" w:lineRule="auto"/>
              <w:rPr>
                <w:sz w:val="28"/>
                <w:szCs w:val="28"/>
              </w:rPr>
            </w:pPr>
            <w:r w:rsidRPr="004A40E8">
              <w:rPr>
                <w:sz w:val="28"/>
                <w:szCs w:val="28"/>
              </w:rPr>
              <w:t>«Обеспечение доступности объектов культуры»;</w:t>
            </w:r>
          </w:p>
          <w:p w:rsidR="00E50AFC" w:rsidRPr="004A40E8" w:rsidRDefault="006162CC" w:rsidP="00B919EE">
            <w:pPr>
              <w:spacing w:line="240" w:lineRule="auto"/>
              <w:rPr>
                <w:sz w:val="28"/>
                <w:szCs w:val="28"/>
              </w:rPr>
            </w:pPr>
            <w:r w:rsidRPr="004A40E8">
              <w:rPr>
                <w:sz w:val="28"/>
                <w:szCs w:val="28"/>
              </w:rPr>
              <w:t>Основное мероприятие 2.6 «Обеспечение доступности объектов Комитета по делам молодежи»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lastRenderedPageBreak/>
              <w:t>9</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 xml:space="preserve">Исполнители подпрограммы 2  </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Комитет,</w:t>
            </w:r>
          </w:p>
          <w:p w:rsidR="00E50AFC" w:rsidRDefault="006162CC" w:rsidP="00B919EE">
            <w:pPr>
              <w:spacing w:line="240" w:lineRule="auto"/>
              <w:rPr>
                <w:sz w:val="28"/>
                <w:szCs w:val="28"/>
              </w:rPr>
            </w:pPr>
            <w:r>
              <w:rPr>
                <w:sz w:val="28"/>
                <w:szCs w:val="28"/>
              </w:rPr>
              <w:t>Управление по транспорту и связи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10</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Участники подпрограммы 2</w:t>
            </w:r>
          </w:p>
        </w:tc>
        <w:tc>
          <w:tcPr>
            <w:tcW w:w="5197" w:type="dxa"/>
            <w:gridSpan w:val="2"/>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администрация Куйбышевского района;</w:t>
            </w:r>
          </w:p>
          <w:p w:rsidR="00E50AFC" w:rsidRDefault="006162CC" w:rsidP="00B919EE">
            <w:pPr>
              <w:spacing w:line="240" w:lineRule="auto"/>
              <w:rPr>
                <w:sz w:val="28"/>
                <w:szCs w:val="28"/>
              </w:rPr>
            </w:pPr>
            <w:r>
              <w:rPr>
                <w:sz w:val="28"/>
                <w:szCs w:val="28"/>
              </w:rPr>
              <w:t>администрация Орджоникидзевского района;</w:t>
            </w:r>
          </w:p>
          <w:p w:rsidR="00E50AFC" w:rsidRDefault="006162CC" w:rsidP="00B919EE">
            <w:pPr>
              <w:spacing w:line="240" w:lineRule="auto"/>
              <w:rPr>
                <w:sz w:val="28"/>
                <w:szCs w:val="28"/>
              </w:rPr>
            </w:pPr>
            <w:r>
              <w:rPr>
                <w:sz w:val="28"/>
                <w:szCs w:val="28"/>
              </w:rPr>
              <w:t>Комитет образования и науки;</w:t>
            </w:r>
          </w:p>
          <w:p w:rsidR="00E50AFC" w:rsidRDefault="006162CC" w:rsidP="00B919EE">
            <w:pPr>
              <w:spacing w:line="240" w:lineRule="auto"/>
              <w:rPr>
                <w:sz w:val="28"/>
                <w:szCs w:val="28"/>
              </w:rPr>
            </w:pPr>
            <w:r>
              <w:rPr>
                <w:sz w:val="28"/>
                <w:szCs w:val="28"/>
              </w:rPr>
              <w:t>Управление культуры;</w:t>
            </w:r>
          </w:p>
          <w:p w:rsidR="00E50AFC" w:rsidRDefault="006162CC" w:rsidP="00B919EE">
            <w:pPr>
              <w:spacing w:line="240" w:lineRule="auto"/>
              <w:rPr>
                <w:sz w:val="28"/>
                <w:szCs w:val="28"/>
              </w:rPr>
            </w:pPr>
            <w:r>
              <w:rPr>
                <w:sz w:val="28"/>
                <w:szCs w:val="28"/>
              </w:rPr>
              <w:t>Комитет по делам молодежи</w:t>
            </w:r>
            <w:r w:rsidR="000C4E14">
              <w:rPr>
                <w:sz w:val="28"/>
                <w:szCs w:val="28"/>
              </w:rPr>
              <w:t xml:space="preserve"> </w:t>
            </w:r>
            <w:r w:rsidR="000C4E14" w:rsidRPr="003B0640">
              <w:rPr>
                <w:sz w:val="28"/>
                <w:szCs w:val="28"/>
              </w:rPr>
              <w:t>администрации города Новокузнецка (далее – Комитет по делам молодежи)</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Объемы и источники финансирования подпрограммы 2</w:t>
            </w:r>
          </w:p>
          <w:p w:rsidR="00796F67" w:rsidRDefault="00796F67" w:rsidP="00B919EE">
            <w:pPr>
              <w:spacing w:line="240" w:lineRule="auto"/>
              <w:rPr>
                <w:sz w:val="28"/>
                <w:szCs w:val="28"/>
              </w:rPr>
            </w:pP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План</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Согласованное финансирование</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Всего по источникам</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tabs>
                <w:tab w:val="center" w:pos="1223"/>
                <w:tab w:val="right" w:pos="2447"/>
              </w:tabs>
              <w:spacing w:line="240" w:lineRule="auto"/>
              <w:jc w:val="center"/>
              <w:rPr>
                <w:sz w:val="28"/>
                <w:szCs w:val="28"/>
              </w:rPr>
            </w:pPr>
            <w:r>
              <w:rPr>
                <w:sz w:val="28"/>
                <w:szCs w:val="28"/>
              </w:rPr>
              <w:t>5 527</w:t>
            </w:r>
            <w:r>
              <w:rPr>
                <w:sz w:val="28"/>
                <w:szCs w:val="28"/>
                <w:lang w:val="en-US"/>
              </w:rPr>
              <w:t>,</w:t>
            </w:r>
            <w:r>
              <w:rPr>
                <w:sz w:val="28"/>
                <w:szCs w:val="28"/>
              </w:rPr>
              <w:t>0</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5 527,0</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Федеральный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11.3</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Областной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11.4</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Местный бюджет</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5 527</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1 053,7</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lastRenderedPageBreak/>
              <w:t>11.5</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Иные источники</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х</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2015-2022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E50AFC" w:rsidP="00B919EE">
            <w:pPr>
              <w:spacing w:line="240" w:lineRule="auto"/>
              <w:rPr>
                <w:sz w:val="27"/>
                <w:szCs w:val="27"/>
              </w:rPr>
            </w:pP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2015-2018 гг.</w:t>
            </w:r>
          </w:p>
        </w:tc>
        <w:tc>
          <w:tcPr>
            <w:tcW w:w="2663"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c>
          <w:tcPr>
            <w:tcW w:w="253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jc w:val="center"/>
              <w:rPr>
                <w:sz w:val="28"/>
                <w:szCs w:val="28"/>
              </w:rPr>
            </w:pPr>
            <w:r>
              <w:rPr>
                <w:sz w:val="28"/>
                <w:szCs w:val="28"/>
              </w:rPr>
              <w:t>-</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Ожидаемые результаты реализации подпрограммы</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Default="006162CC" w:rsidP="00442C0A">
            <w:pPr>
              <w:widowControl w:val="0"/>
              <w:tabs>
                <w:tab w:val="left" w:pos="349"/>
              </w:tabs>
              <w:spacing w:line="240" w:lineRule="auto"/>
              <w:jc w:val="both"/>
              <w:rPr>
                <w:sz w:val="28"/>
                <w:szCs w:val="28"/>
              </w:rPr>
            </w:pPr>
            <w:r>
              <w:rPr>
                <w:sz w:val="28"/>
                <w:szCs w:val="28"/>
              </w:rPr>
              <w:t>К концу 2018 года планируется:</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12.1</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 соответствии с планом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Default="006162CC" w:rsidP="00442C0A">
            <w:pPr>
              <w:widowControl w:val="0"/>
              <w:spacing w:line="240" w:lineRule="auto"/>
              <w:rPr>
                <w:sz w:val="28"/>
                <w:szCs w:val="28"/>
              </w:rPr>
            </w:pPr>
            <w:r>
              <w:rPr>
                <w:sz w:val="28"/>
                <w:szCs w:val="28"/>
              </w:rPr>
              <w:t>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tc>
      </w:tr>
      <w:tr w:rsidR="00E50AFC">
        <w:tc>
          <w:tcPr>
            <w:tcW w:w="705" w:type="dxa"/>
            <w:tcBorders>
              <w:top w:val="single" w:sz="4" w:space="0" w:color="000000"/>
              <w:left w:val="single" w:sz="4" w:space="0" w:color="000000"/>
              <w:bottom w:val="single" w:sz="4" w:space="0" w:color="000000"/>
              <w:right w:val="single" w:sz="4" w:space="0" w:color="000000"/>
            </w:tcBorders>
          </w:tcPr>
          <w:p w:rsidR="00E50AFC" w:rsidRPr="00796F67" w:rsidRDefault="006162CC" w:rsidP="00B919EE">
            <w:pPr>
              <w:spacing w:line="240" w:lineRule="auto"/>
              <w:rPr>
                <w:sz w:val="27"/>
                <w:szCs w:val="27"/>
              </w:rPr>
            </w:pPr>
            <w:r w:rsidRPr="00796F67">
              <w:rPr>
                <w:sz w:val="27"/>
                <w:szCs w:val="27"/>
              </w:rPr>
              <w:t>12.2</w:t>
            </w:r>
          </w:p>
        </w:tc>
        <w:tc>
          <w:tcPr>
            <w:tcW w:w="3594" w:type="dxa"/>
            <w:tcBorders>
              <w:top w:val="single" w:sz="4" w:space="0" w:color="000000"/>
              <w:left w:val="single" w:sz="4" w:space="0" w:color="000000"/>
              <w:bottom w:val="single" w:sz="4" w:space="0" w:color="000000"/>
              <w:right w:val="single" w:sz="4" w:space="0" w:color="000000"/>
            </w:tcBorders>
          </w:tcPr>
          <w:p w:rsidR="00E50AFC" w:rsidRDefault="006162CC" w:rsidP="00B919EE">
            <w:pPr>
              <w:spacing w:line="240" w:lineRule="auto"/>
              <w:rPr>
                <w:sz w:val="28"/>
                <w:szCs w:val="28"/>
              </w:rPr>
            </w:pPr>
            <w:r>
              <w:rPr>
                <w:sz w:val="28"/>
                <w:szCs w:val="28"/>
              </w:rPr>
              <w:t>В соответствии с согласованным финансированием</w:t>
            </w:r>
          </w:p>
        </w:tc>
        <w:tc>
          <w:tcPr>
            <w:tcW w:w="5197" w:type="dxa"/>
            <w:gridSpan w:val="2"/>
            <w:tcBorders>
              <w:top w:val="single" w:sz="4" w:space="0" w:color="000000"/>
              <w:left w:val="single" w:sz="4" w:space="0" w:color="000000"/>
              <w:bottom w:val="single" w:sz="4" w:space="0" w:color="000000"/>
              <w:right w:val="single" w:sz="4" w:space="0" w:color="000000"/>
            </w:tcBorders>
          </w:tcPr>
          <w:p w:rsidR="00796F67" w:rsidRDefault="006162CC" w:rsidP="00442C0A">
            <w:pPr>
              <w:widowControl w:val="0"/>
              <w:spacing w:line="240" w:lineRule="auto"/>
              <w:rPr>
                <w:sz w:val="28"/>
                <w:szCs w:val="28"/>
              </w:rPr>
            </w:pPr>
            <w:r>
              <w:rPr>
                <w:sz w:val="28"/>
                <w:szCs w:val="28"/>
              </w:rPr>
              <w:t>Увеличить количество муниципальных объектов, в которых повышен уровень доступности для посещения инвалидов и иных маломобильных групп населения, на 49 объектов</w:t>
            </w:r>
          </w:p>
        </w:tc>
      </w:tr>
    </w:tbl>
    <w:p w:rsidR="00E50AFC" w:rsidRDefault="006162CC" w:rsidP="00B919EE">
      <w:pPr>
        <w:pStyle w:val="aff2"/>
        <w:spacing w:before="240" w:after="240" w:line="240" w:lineRule="auto"/>
        <w:ind w:left="0"/>
        <w:jc w:val="center"/>
        <w:rPr>
          <w:sz w:val="28"/>
          <w:szCs w:val="28"/>
        </w:rPr>
      </w:pPr>
      <w:r>
        <w:rPr>
          <w:sz w:val="28"/>
          <w:szCs w:val="28"/>
        </w:rPr>
        <w:t>3.2.1. ХАРАКТЕРИСТИКА ТЕКУЩЕГО СОСТОЯНИЯ, ОСНОВНЫЕ ПРОБЛЕМЫ, АНАЛИЗ ОСНОВНЫХ ПОКАЗАТЕЛЕЙ</w:t>
      </w:r>
    </w:p>
    <w:p w:rsidR="00E50AFC" w:rsidRDefault="006162CC" w:rsidP="00B919EE">
      <w:pPr>
        <w:spacing w:line="240" w:lineRule="auto"/>
        <w:ind w:firstLine="709"/>
        <w:jc w:val="both"/>
        <w:rPr>
          <w:sz w:val="28"/>
          <w:szCs w:val="28"/>
        </w:rPr>
      </w:pPr>
      <w:r>
        <w:rPr>
          <w:bCs/>
          <w:sz w:val="28"/>
          <w:szCs w:val="28"/>
        </w:rPr>
        <w:t>Среда жизнедеятельности, доступная для инвалида,</w:t>
      </w:r>
      <w:r>
        <w:rPr>
          <w:sz w:val="28"/>
          <w:szCs w:val="28"/>
        </w:rPr>
        <w:t xml:space="preserve"> – обычная среда, оборудованная с учетом потребностей, возникающих в связи с инвалидностью, и позволяющая лицам с ограниченными возможностями вести независимый образ жизни.</w:t>
      </w:r>
    </w:p>
    <w:p w:rsidR="00E50AFC" w:rsidRDefault="006162CC" w:rsidP="00EA765E">
      <w:pPr>
        <w:spacing w:line="240" w:lineRule="auto"/>
        <w:ind w:firstLine="709"/>
        <w:jc w:val="both"/>
        <w:rPr>
          <w:sz w:val="28"/>
          <w:szCs w:val="28"/>
        </w:rPr>
      </w:pPr>
      <w:r>
        <w:rPr>
          <w:bCs/>
          <w:sz w:val="28"/>
          <w:szCs w:val="28"/>
        </w:rPr>
        <w:t>Маломобильные группы населения (далее – МГН)</w:t>
      </w:r>
      <w:r>
        <w:rPr>
          <w:sz w:val="28"/>
          <w:szCs w:val="28"/>
        </w:rPr>
        <w:t xml:space="preserve"> – люди, </w:t>
      </w:r>
      <w:r w:rsidRPr="00560CC9">
        <w:rPr>
          <w:sz w:val="28"/>
          <w:szCs w:val="28"/>
        </w:rPr>
        <w:t>испытывающие затруднения при самостоятельном передвижении,</w:t>
      </w:r>
      <w:r w:rsidR="00796F67" w:rsidRPr="00560CC9">
        <w:rPr>
          <w:sz w:val="28"/>
          <w:szCs w:val="28"/>
        </w:rPr>
        <w:t xml:space="preserve"> </w:t>
      </w:r>
      <w:r w:rsidRPr="00560CC9">
        <w:rPr>
          <w:sz w:val="28"/>
          <w:szCs w:val="28"/>
        </w:rPr>
        <w:t>получении услуги, необходимой информации или при ориентировании в пространстве. К</w:t>
      </w:r>
      <w:r>
        <w:rPr>
          <w:sz w:val="28"/>
          <w:szCs w:val="28"/>
        </w:rPr>
        <w:t xml:space="preserve"> МГН относятся: инвалиды, люди с временным нарушением здоровья, беременные женщины, люди старших возрастов, люди с детскими колясками и т.п.</w:t>
      </w:r>
    </w:p>
    <w:p w:rsidR="00E50AFC" w:rsidRDefault="006162CC" w:rsidP="00B919EE">
      <w:pPr>
        <w:spacing w:line="240" w:lineRule="auto"/>
        <w:ind w:firstLine="709"/>
        <w:jc w:val="both"/>
        <w:rPr>
          <w:sz w:val="28"/>
          <w:szCs w:val="28"/>
        </w:rPr>
      </w:pPr>
      <w:r>
        <w:rPr>
          <w:sz w:val="28"/>
          <w:szCs w:val="28"/>
        </w:rPr>
        <w:t xml:space="preserve">В настоящее время в городе Новокузнецке проживает 44 650 инвалидов, из них 2 163 дети-инвалиды. Более 168 000 человек испытывают потребность в </w:t>
      </w:r>
      <w:proofErr w:type="spellStart"/>
      <w:r>
        <w:rPr>
          <w:sz w:val="28"/>
          <w:szCs w:val="28"/>
        </w:rPr>
        <w:t>безбарьерной</w:t>
      </w:r>
      <w:proofErr w:type="spellEnd"/>
      <w:r>
        <w:rPr>
          <w:sz w:val="28"/>
          <w:szCs w:val="28"/>
        </w:rPr>
        <w:t xml:space="preserve"> среде. Эта группа людей ежедневно испытывает огромные трудности в передвижении по улице, трудности в доступе к наиболее востребованным услугам и социальным объектам городской инфраструктуры.</w:t>
      </w:r>
    </w:p>
    <w:p w:rsidR="00E50AFC" w:rsidRDefault="006162CC" w:rsidP="00B919EE">
      <w:pPr>
        <w:spacing w:line="240" w:lineRule="auto"/>
        <w:ind w:firstLine="709"/>
        <w:jc w:val="both"/>
        <w:rPr>
          <w:sz w:val="28"/>
          <w:szCs w:val="28"/>
        </w:rPr>
      </w:pPr>
      <w:r>
        <w:rPr>
          <w:sz w:val="28"/>
          <w:szCs w:val="28"/>
        </w:rPr>
        <w:t>Подпрограмма 2 разработана в соответствии с государственной программой Российской Федерации «Доступная среда», утвержденной постановлением Правительства Российской Федерации от 29.03.2019 №363.</w:t>
      </w:r>
    </w:p>
    <w:p w:rsidR="00E50AFC" w:rsidRDefault="006162CC" w:rsidP="00B919EE">
      <w:pPr>
        <w:spacing w:line="240" w:lineRule="auto"/>
        <w:ind w:firstLine="709"/>
        <w:jc w:val="both"/>
        <w:rPr>
          <w:sz w:val="28"/>
          <w:szCs w:val="28"/>
        </w:rPr>
      </w:pPr>
      <w:proofErr w:type="gramStart"/>
      <w:r>
        <w:rPr>
          <w:sz w:val="28"/>
          <w:szCs w:val="28"/>
        </w:rPr>
        <w:t xml:space="preserve">Органы исполнительной власти субъектов Российской Федерации, </w:t>
      </w:r>
      <w:r>
        <w:rPr>
          <w:bCs/>
          <w:sz w:val="28"/>
          <w:szCs w:val="28"/>
        </w:rPr>
        <w:t xml:space="preserve">органы местного самоуправления и организации </w:t>
      </w:r>
      <w:r>
        <w:rPr>
          <w:sz w:val="28"/>
          <w:szCs w:val="28"/>
        </w:rPr>
        <w:t xml:space="preserve">независимо от организационно-правовых форм </w:t>
      </w:r>
      <w:r>
        <w:rPr>
          <w:bCs/>
          <w:sz w:val="28"/>
          <w:szCs w:val="28"/>
        </w:rPr>
        <w:t>должны создавать условия инвалидам для беспрепятственного доступа</w:t>
      </w:r>
      <w:r>
        <w:rPr>
          <w:sz w:val="28"/>
          <w:szCs w:val="28"/>
        </w:rPr>
        <w:t xml:space="preserve"> к объектам социально-культурной инфраструктуры (жилые, общественные и производственные здания, строения и сооружения, спортивные сооружения, места отдыха, культурно-зрелищные и другие учреждения), а также для беспрепятственного пользования железнодорожным, воздушным, водным, междугородным автомобильным </w:t>
      </w:r>
      <w:r>
        <w:rPr>
          <w:sz w:val="28"/>
          <w:szCs w:val="28"/>
        </w:rPr>
        <w:lastRenderedPageBreak/>
        <w:t>транспортом и всеми видами городского и пригородного пассажирского</w:t>
      </w:r>
      <w:proofErr w:type="gramEnd"/>
      <w:r>
        <w:rPr>
          <w:sz w:val="28"/>
          <w:szCs w:val="28"/>
        </w:rPr>
        <w:t xml:space="preserve">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50AFC" w:rsidRDefault="006162CC" w:rsidP="00B919EE">
      <w:pPr>
        <w:spacing w:line="240" w:lineRule="auto"/>
        <w:ind w:firstLine="709"/>
        <w:jc w:val="both"/>
        <w:rPr>
          <w:bCs/>
          <w:sz w:val="28"/>
          <w:szCs w:val="28"/>
        </w:rPr>
      </w:pPr>
      <w:proofErr w:type="gramStart"/>
      <w:r>
        <w:rPr>
          <w:sz w:val="28"/>
          <w:szCs w:val="28"/>
        </w:rPr>
        <w:t xml:space="preserve">В соответствии с Федеральным законом от 24.11.1995 №181-ФЗ «О социальной защите инвалидов Российской Федерации» планировка и застройка городов,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w:t>
      </w:r>
      <w:r>
        <w:rPr>
          <w:rFonts w:eastAsia="Calibri"/>
          <w:sz w:val="28"/>
          <w:szCs w:val="28"/>
        </w:rPr>
        <w:t xml:space="preserve">беспрепятственного </w:t>
      </w:r>
      <w:r>
        <w:rPr>
          <w:sz w:val="28"/>
          <w:szCs w:val="28"/>
        </w:rPr>
        <w:t>доступа к ним инвалидов и</w:t>
      </w:r>
      <w:proofErr w:type="gramEnd"/>
      <w:r>
        <w:rPr>
          <w:sz w:val="28"/>
          <w:szCs w:val="28"/>
        </w:rPr>
        <w:t xml:space="preserve"> использования их инвалидами </w:t>
      </w:r>
      <w:r>
        <w:rPr>
          <w:bCs/>
          <w:sz w:val="28"/>
          <w:szCs w:val="28"/>
        </w:rPr>
        <w:t>не допускаются.</w:t>
      </w:r>
    </w:p>
    <w:p w:rsidR="00E50AFC" w:rsidRDefault="006162CC" w:rsidP="00B919EE">
      <w:pPr>
        <w:spacing w:line="240" w:lineRule="auto"/>
        <w:ind w:firstLine="709"/>
        <w:jc w:val="both"/>
        <w:rPr>
          <w:sz w:val="28"/>
          <w:szCs w:val="28"/>
        </w:rPr>
      </w:pPr>
      <w:r>
        <w:rPr>
          <w:sz w:val="28"/>
          <w:szCs w:val="28"/>
        </w:rPr>
        <w:t>Наличие проблемы недостаточного формирования доступной среды порождает серьезные социально-экономические последствия, в том числе:</w:t>
      </w:r>
    </w:p>
    <w:p w:rsidR="00E50AFC" w:rsidRDefault="006162CC" w:rsidP="00B919EE">
      <w:pPr>
        <w:spacing w:line="240" w:lineRule="auto"/>
        <w:ind w:firstLine="709"/>
        <w:jc w:val="both"/>
        <w:rPr>
          <w:sz w:val="28"/>
          <w:szCs w:val="28"/>
        </w:rPr>
      </w:pPr>
      <w:r>
        <w:rPr>
          <w:sz w:val="28"/>
          <w:szCs w:val="28"/>
        </w:rPr>
        <w:t>- негативно отражается на образовательном и культурном уровне инвалидов, а также уровне и качестве их жизни;</w:t>
      </w:r>
    </w:p>
    <w:p w:rsidR="00E50AFC" w:rsidRDefault="006162CC" w:rsidP="00B919EE">
      <w:pPr>
        <w:tabs>
          <w:tab w:val="left" w:pos="993"/>
        </w:tabs>
        <w:spacing w:line="240" w:lineRule="auto"/>
        <w:ind w:firstLine="709"/>
        <w:jc w:val="both"/>
        <w:rPr>
          <w:sz w:val="28"/>
          <w:szCs w:val="28"/>
        </w:rPr>
      </w:pPr>
      <w:r>
        <w:rPr>
          <w:sz w:val="28"/>
          <w:szCs w:val="28"/>
        </w:rPr>
        <w:t>- препятствует проведению мероприятий по медицинской, социальной и психологической реабилитации;</w:t>
      </w:r>
    </w:p>
    <w:p w:rsidR="00E50AFC" w:rsidRDefault="006162CC" w:rsidP="00B919EE">
      <w:pPr>
        <w:tabs>
          <w:tab w:val="left" w:pos="993"/>
        </w:tabs>
        <w:spacing w:line="240" w:lineRule="auto"/>
        <w:ind w:firstLine="709"/>
        <w:jc w:val="both"/>
        <w:rPr>
          <w:sz w:val="28"/>
          <w:szCs w:val="28"/>
        </w:rPr>
      </w:pPr>
      <w:r>
        <w:rPr>
          <w:sz w:val="28"/>
          <w:szCs w:val="28"/>
        </w:rPr>
        <w:t>- способствует формированию равнодушного отношения к инвалидам.</w:t>
      </w:r>
    </w:p>
    <w:p w:rsidR="00E50AFC" w:rsidRDefault="006162CC" w:rsidP="00B919EE">
      <w:pPr>
        <w:spacing w:line="240" w:lineRule="auto"/>
        <w:ind w:firstLine="709"/>
        <w:jc w:val="both"/>
        <w:rPr>
          <w:sz w:val="28"/>
          <w:szCs w:val="28"/>
        </w:rPr>
      </w:pPr>
      <w:r>
        <w:rPr>
          <w:sz w:val="28"/>
          <w:szCs w:val="28"/>
        </w:rPr>
        <w:t>Все эти барьеры в немалой степени обусловливают сниженную социальную активность инвалидов и ограниченные возможности для реализации личного потенциала этих людей.</w:t>
      </w:r>
    </w:p>
    <w:p w:rsidR="00E50AFC" w:rsidRDefault="006162CC" w:rsidP="00B919EE">
      <w:pPr>
        <w:spacing w:line="240" w:lineRule="auto"/>
        <w:ind w:firstLine="709"/>
        <w:jc w:val="both"/>
        <w:rPr>
          <w:sz w:val="28"/>
          <w:szCs w:val="28"/>
        </w:rPr>
      </w:pPr>
      <w:r>
        <w:rPr>
          <w:sz w:val="28"/>
          <w:szCs w:val="28"/>
        </w:rPr>
        <w:t>С учетом имеющихся проблем возникает необходимость комплексного подхода к решению проблемы формирования доступной среды жизнедеятельности на территории Новокузнецкого городского округа и ее решения программно-целевым методом, что, в свою очередь, обеспечит эффективное межведомственное взаимодействие и координацию работы различных исполнительных органов власти, общественных организаций инвалидов и других участников формирования доступной среды жизнедеятельности.</w:t>
      </w:r>
    </w:p>
    <w:p w:rsidR="00E50AFC" w:rsidRDefault="006162CC" w:rsidP="00B919EE">
      <w:pPr>
        <w:pStyle w:val="aff2"/>
        <w:widowControl w:val="0"/>
        <w:spacing w:before="360" w:after="240" w:line="240" w:lineRule="auto"/>
        <w:ind w:left="0"/>
        <w:jc w:val="center"/>
        <w:outlineLvl w:val="3"/>
        <w:rPr>
          <w:sz w:val="28"/>
          <w:szCs w:val="28"/>
        </w:rPr>
      </w:pPr>
      <w:r>
        <w:rPr>
          <w:sz w:val="28"/>
          <w:szCs w:val="28"/>
        </w:rPr>
        <w:t>3.2.2. ХАРАКТЕРИСТИКА ОСНОВНЫХ МЕРОПРИЯТИЙ</w:t>
      </w:r>
      <w:r>
        <w:rPr>
          <w:sz w:val="28"/>
          <w:szCs w:val="28"/>
        </w:rPr>
        <w:br/>
        <w:t>ПОДПРОГРАММЫ 2</w:t>
      </w:r>
    </w:p>
    <w:p w:rsidR="00E50AFC" w:rsidRDefault="006162CC" w:rsidP="00B919EE">
      <w:pPr>
        <w:pStyle w:val="aff2"/>
        <w:spacing w:line="240" w:lineRule="auto"/>
        <w:ind w:left="0" w:firstLine="709"/>
        <w:jc w:val="both"/>
        <w:rPr>
          <w:sz w:val="28"/>
          <w:szCs w:val="28"/>
        </w:rPr>
      </w:pPr>
      <w:r>
        <w:rPr>
          <w:sz w:val="28"/>
          <w:szCs w:val="28"/>
        </w:rPr>
        <w:t>Для реализации подпрограммы 2 планируется выполнить следующие мероприятия:</w:t>
      </w:r>
    </w:p>
    <w:p w:rsidR="00E50AFC" w:rsidRDefault="006162CC" w:rsidP="00B919EE">
      <w:pPr>
        <w:spacing w:line="240" w:lineRule="auto"/>
        <w:ind w:firstLine="709"/>
        <w:jc w:val="both"/>
        <w:rPr>
          <w:sz w:val="28"/>
          <w:szCs w:val="28"/>
        </w:rPr>
      </w:pPr>
      <w:r>
        <w:rPr>
          <w:sz w:val="28"/>
          <w:szCs w:val="28"/>
        </w:rPr>
        <w:t>основное мероприятие 2.1 «Обеспечение доступности зданий Комитета социальной защиты и объектов Управления по транспорту и связи»;</w:t>
      </w:r>
    </w:p>
    <w:p w:rsidR="00E50AFC" w:rsidRDefault="006162CC" w:rsidP="00B919EE">
      <w:pPr>
        <w:spacing w:line="240" w:lineRule="auto"/>
        <w:ind w:firstLine="709"/>
        <w:jc w:val="both"/>
        <w:rPr>
          <w:sz w:val="28"/>
          <w:szCs w:val="28"/>
        </w:rPr>
      </w:pPr>
      <w:r>
        <w:rPr>
          <w:sz w:val="28"/>
          <w:szCs w:val="28"/>
        </w:rPr>
        <w:t>основное мероприятие 2.2 «Обеспечение доступности здания администрации Куйбышевского района»;</w:t>
      </w:r>
    </w:p>
    <w:p w:rsidR="00E50AFC" w:rsidRDefault="006162CC" w:rsidP="00B919EE">
      <w:pPr>
        <w:spacing w:line="240" w:lineRule="auto"/>
        <w:ind w:firstLine="709"/>
        <w:jc w:val="both"/>
        <w:rPr>
          <w:sz w:val="28"/>
          <w:szCs w:val="28"/>
        </w:rPr>
      </w:pPr>
      <w:r>
        <w:rPr>
          <w:sz w:val="28"/>
          <w:szCs w:val="28"/>
        </w:rPr>
        <w:t>основное мероприятие 2.3 «Обеспечение доступности здания администрации Орджоникидзевского района»;</w:t>
      </w:r>
    </w:p>
    <w:p w:rsidR="00E50AFC" w:rsidRDefault="006162CC" w:rsidP="00B919EE">
      <w:pPr>
        <w:spacing w:line="240" w:lineRule="auto"/>
        <w:ind w:firstLine="709"/>
        <w:jc w:val="both"/>
        <w:rPr>
          <w:sz w:val="28"/>
          <w:szCs w:val="28"/>
        </w:rPr>
      </w:pPr>
      <w:r>
        <w:rPr>
          <w:sz w:val="28"/>
          <w:szCs w:val="28"/>
        </w:rPr>
        <w:t>основное мероприятие 2.4 «Обеспечение доступности объектов образования»;</w:t>
      </w:r>
    </w:p>
    <w:p w:rsidR="00E50AFC" w:rsidRDefault="006162CC" w:rsidP="00B919EE">
      <w:pPr>
        <w:spacing w:line="240" w:lineRule="auto"/>
        <w:ind w:firstLine="709"/>
        <w:jc w:val="both"/>
        <w:rPr>
          <w:sz w:val="28"/>
          <w:szCs w:val="28"/>
        </w:rPr>
      </w:pPr>
      <w:r>
        <w:rPr>
          <w:sz w:val="28"/>
          <w:szCs w:val="28"/>
        </w:rPr>
        <w:lastRenderedPageBreak/>
        <w:t>основное мероприятие 2.5 «Обеспечение доступности объектов культуры»;</w:t>
      </w:r>
    </w:p>
    <w:p w:rsidR="00E50AFC" w:rsidRDefault="006162CC" w:rsidP="00B919EE">
      <w:pPr>
        <w:spacing w:line="240" w:lineRule="auto"/>
        <w:ind w:firstLine="709"/>
        <w:jc w:val="both"/>
        <w:rPr>
          <w:sz w:val="28"/>
          <w:szCs w:val="28"/>
        </w:rPr>
      </w:pPr>
      <w:r>
        <w:rPr>
          <w:sz w:val="28"/>
          <w:szCs w:val="28"/>
        </w:rPr>
        <w:t>основное мероприятие 2.6 «Обеспечение доступности объектов Комитета по делам молодежи».</w:t>
      </w:r>
    </w:p>
    <w:p w:rsidR="00E50AFC" w:rsidRDefault="006162CC" w:rsidP="00B919EE">
      <w:pPr>
        <w:pStyle w:val="ConsPlusNormal0"/>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Выполнение мероприятий подпрограммы 2 (устройство пандусов, поручней, оборудование путей движения средствами ориентации и информации, установка специального оборудования для слабовидящих и слабослышащих) позволит создать благоприятные условия для социальной адаптации инвалидов в социуме, а также достичь гармоничного развития личности через реализацию их творческого, художественного и интеллектуального потенциала.</w:t>
      </w:r>
      <w:proofErr w:type="gramEnd"/>
    </w:p>
    <w:p w:rsidR="00E50AFC" w:rsidRDefault="006162CC" w:rsidP="00B919EE">
      <w:pPr>
        <w:spacing w:before="360" w:after="240" w:line="240" w:lineRule="auto"/>
        <w:jc w:val="center"/>
        <w:rPr>
          <w:sz w:val="28"/>
          <w:szCs w:val="28"/>
        </w:rPr>
      </w:pPr>
      <w:r>
        <w:rPr>
          <w:sz w:val="28"/>
          <w:szCs w:val="28"/>
        </w:rPr>
        <w:t>3.2.3. СИСТЕМА УПРАВЛЕНИЯ ПОДПРОГРАММОЙ 2</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Реализацию подпрограммы 2 осуществляют Комитет, Управление культуры, Управление по транспорту и связи, Комитет по делам молодежи, Комитет образования и науки, </w:t>
      </w:r>
      <w:r w:rsidRPr="004A40E8">
        <w:rPr>
          <w:rFonts w:ascii="Times New Roman" w:hAnsi="Times New Roman" w:cs="Times New Roman"/>
          <w:sz w:val="28"/>
          <w:szCs w:val="28"/>
        </w:rPr>
        <w:t>администрация Куйбышевского района, администрация Орджоникидзевского района.</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Текущее управление и мониторинг реализации подпрограммы 2 осуществляет Комитет. Для обеспечения мониторинга и анализа текущей реализации подпрограммы 2 Комитет организует ежеквартальное ведение отчетности.</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Ежеквартальные отчеты о реализации мероприятий подпрограммы 2 Управление культуры, Управление по транспорту и связи, Комитет по делам молодежи, Комитет образования и науки, администрация Куйбышевского района, администрация Орджоникидзевского района представляют в Комитет в срок до 10 числа месяца, следующего за отчетным кварталом,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Комитет составляет ежеквартальный отчет о реализации подпрограммы 2 и представляет в срок до 15 числа месяца, следующего за отчетным кварталом, по утвержденным формам председателю Комитета (директору подпрограммы 2).</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r w:rsidRPr="004A40E8">
        <w:rPr>
          <w:rFonts w:ascii="Times New Roman" w:hAnsi="Times New Roman" w:cs="Times New Roman"/>
          <w:sz w:val="28"/>
          <w:szCs w:val="28"/>
        </w:rPr>
        <w:t xml:space="preserve">Комитет организует предоставление исполнителями о реализации мероприятий подпрограммы 2 ежегодно в срок до 15 февраля года, следующего </w:t>
      </w:r>
      <w:proofErr w:type="gramStart"/>
      <w:r w:rsidRPr="004A40E8">
        <w:rPr>
          <w:rFonts w:ascii="Times New Roman" w:hAnsi="Times New Roman" w:cs="Times New Roman"/>
          <w:sz w:val="28"/>
          <w:szCs w:val="28"/>
        </w:rPr>
        <w:t>за</w:t>
      </w:r>
      <w:proofErr w:type="gramEnd"/>
      <w:r w:rsidRPr="004A40E8">
        <w:rPr>
          <w:rFonts w:ascii="Times New Roman" w:hAnsi="Times New Roman" w:cs="Times New Roman"/>
          <w:sz w:val="28"/>
          <w:szCs w:val="28"/>
        </w:rPr>
        <w:t xml:space="preserve"> отчетным, по утвержденным формам.</w:t>
      </w:r>
    </w:p>
    <w:p w:rsidR="00E50AFC" w:rsidRPr="004A40E8" w:rsidRDefault="006162CC" w:rsidP="00B919EE">
      <w:pPr>
        <w:pStyle w:val="ConsPlusCell"/>
        <w:spacing w:line="240" w:lineRule="auto"/>
        <w:ind w:firstLine="709"/>
        <w:jc w:val="both"/>
        <w:rPr>
          <w:rFonts w:ascii="Times New Roman" w:hAnsi="Times New Roman" w:cs="Times New Roman"/>
          <w:sz w:val="28"/>
          <w:szCs w:val="28"/>
        </w:rPr>
      </w:pPr>
      <w:proofErr w:type="gramStart"/>
      <w:r w:rsidRPr="004A40E8">
        <w:rPr>
          <w:rFonts w:ascii="Times New Roman" w:hAnsi="Times New Roman" w:cs="Times New Roman"/>
          <w:sz w:val="28"/>
          <w:szCs w:val="28"/>
        </w:rPr>
        <w:t>Комитет составляет и представляет сводный годовой отчет о реализации мероприятий подпрограммы 2 ежегодно в срок до 1 марта года, следующего за отчетным, директору подпрограммы 2.</w:t>
      </w:r>
      <w:proofErr w:type="gramEnd"/>
    </w:p>
    <w:p w:rsidR="00624D15" w:rsidRDefault="00624D15">
      <w:pPr>
        <w:spacing w:after="200"/>
        <w:rPr>
          <w:sz w:val="28"/>
          <w:szCs w:val="28"/>
        </w:rPr>
      </w:pPr>
      <w:r>
        <w:rPr>
          <w:sz w:val="28"/>
          <w:szCs w:val="28"/>
        </w:rPr>
        <w:br w:type="page"/>
      </w:r>
    </w:p>
    <w:p w:rsidR="00E50AFC" w:rsidRPr="004A40E8" w:rsidRDefault="006162CC" w:rsidP="00B919EE">
      <w:pPr>
        <w:pStyle w:val="ConsPlusNormal0"/>
        <w:spacing w:before="36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3.3. ХАРАКТЕРИСТИКА ПОДПРОГРАММЫ 3</w:t>
      </w:r>
      <w:r w:rsidRPr="004A40E8">
        <w:rPr>
          <w:rFonts w:ascii="Times New Roman" w:hAnsi="Times New Roman" w:cs="Times New Roman"/>
          <w:sz w:val="28"/>
          <w:szCs w:val="28"/>
        </w:rPr>
        <w:br/>
        <w:t>«Обеспечение деятельности Комитета по реализации</w:t>
      </w:r>
      <w:r w:rsidRPr="004A40E8">
        <w:rPr>
          <w:rFonts w:ascii="Times New Roman" w:hAnsi="Times New Roman" w:cs="Times New Roman"/>
          <w:sz w:val="28"/>
          <w:szCs w:val="28"/>
        </w:rPr>
        <w:br/>
        <w:t>муниципальной программы»</w:t>
      </w:r>
    </w:p>
    <w:p w:rsidR="00E50AFC" w:rsidRPr="004A40E8" w:rsidRDefault="006162CC" w:rsidP="00B919EE">
      <w:pPr>
        <w:pStyle w:val="ConsPlusNormal0"/>
        <w:spacing w:before="240" w:after="240"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Паспорт подпрограммы 3</w:t>
      </w:r>
      <w:r w:rsidRPr="004A40E8">
        <w:rPr>
          <w:rFonts w:ascii="Times New Roman" w:hAnsi="Times New Roman" w:cs="Times New Roman"/>
          <w:sz w:val="28"/>
          <w:szCs w:val="28"/>
        </w:rPr>
        <w:br/>
        <w:t>«Обеспечение деятельности Комитета по реализации</w:t>
      </w:r>
      <w:r w:rsidRPr="004A40E8">
        <w:rPr>
          <w:rFonts w:ascii="Times New Roman" w:hAnsi="Times New Roman" w:cs="Times New Roman"/>
          <w:sz w:val="28"/>
          <w:szCs w:val="28"/>
        </w:rPr>
        <w:br/>
        <w:t>муниципальной программы»</w:t>
      </w:r>
    </w:p>
    <w:tbl>
      <w:tblPr>
        <w:tblW w:w="9443" w:type="dxa"/>
        <w:tblInd w:w="108" w:type="dxa"/>
        <w:tblLayout w:type="fixed"/>
        <w:tblLook w:val="04A0"/>
      </w:tblPr>
      <w:tblGrid>
        <w:gridCol w:w="821"/>
        <w:gridCol w:w="3028"/>
        <w:gridCol w:w="2797"/>
        <w:gridCol w:w="2797"/>
      </w:tblGrid>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подпрограммы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sz w:val="27"/>
                <w:szCs w:val="27"/>
              </w:rPr>
            </w:pPr>
            <w:r w:rsidRPr="004A40E8">
              <w:rPr>
                <w:sz w:val="27"/>
                <w:szCs w:val="27"/>
              </w:rPr>
              <w:t>Обеспечение деятельности Комитета по реализации муниципальной программы</w:t>
            </w:r>
          </w:p>
          <w:p w:rsidR="00E50AFC" w:rsidRPr="004A40E8" w:rsidRDefault="006162CC" w:rsidP="00B919EE">
            <w:pPr>
              <w:spacing w:line="240" w:lineRule="auto"/>
              <w:rPr>
                <w:sz w:val="27"/>
                <w:szCs w:val="27"/>
              </w:rPr>
            </w:pPr>
            <w:r w:rsidRPr="004A40E8">
              <w:rPr>
                <w:sz w:val="27"/>
                <w:szCs w:val="27"/>
              </w:rPr>
              <w:t>(далее - подпрограмма 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Наименование государственной программы</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spacing w:line="240" w:lineRule="auto"/>
              <w:rPr>
                <w:sz w:val="27"/>
                <w:szCs w:val="27"/>
              </w:rPr>
            </w:pPr>
          </w:p>
          <w:p w:rsidR="00E50AFC" w:rsidRPr="004A40E8" w:rsidRDefault="006162CC" w:rsidP="00B919EE">
            <w:pPr>
              <w:spacing w:line="240" w:lineRule="auto"/>
              <w:jc w:val="center"/>
              <w:rPr>
                <w:sz w:val="27"/>
                <w:szCs w:val="27"/>
              </w:rPr>
            </w:pPr>
            <w:r w:rsidRPr="004A40E8">
              <w:rPr>
                <w:sz w:val="27"/>
                <w:szCs w:val="27"/>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3</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Директор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7"/>
                <w:szCs w:val="27"/>
              </w:rPr>
            </w:pPr>
            <w:r w:rsidRPr="004A40E8">
              <w:rPr>
                <w:rFonts w:ascii="Times New Roman" w:hAnsi="Times New Roman" w:cs="Times New Roman"/>
                <w:sz w:val="27"/>
                <w:szCs w:val="27"/>
              </w:rPr>
              <w:t>Председатель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4</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Разработчик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7"/>
                <w:szCs w:val="27"/>
              </w:rPr>
            </w:pPr>
            <w:r w:rsidRPr="004A40E8">
              <w:rPr>
                <w:rFonts w:ascii="Times New Roman" w:hAnsi="Times New Roman" w:cs="Times New Roman"/>
                <w:sz w:val="27"/>
                <w:szCs w:val="27"/>
              </w:rPr>
              <w:t>Комитет</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5</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Цель и задача</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tabs>
                <w:tab w:val="left" w:pos="45"/>
                <w:tab w:val="left" w:pos="470"/>
              </w:tabs>
              <w:spacing w:line="240" w:lineRule="auto"/>
              <w:rPr>
                <w:sz w:val="27"/>
                <w:szCs w:val="27"/>
              </w:rPr>
            </w:pPr>
            <w:r w:rsidRPr="004A40E8">
              <w:rPr>
                <w:sz w:val="27"/>
                <w:szCs w:val="27"/>
              </w:rPr>
              <w:t>Цель:</w:t>
            </w:r>
          </w:p>
          <w:p w:rsidR="00E50AFC" w:rsidRPr="004A40E8" w:rsidRDefault="006162CC" w:rsidP="00B919EE">
            <w:pPr>
              <w:tabs>
                <w:tab w:val="left" w:pos="421"/>
                <w:tab w:val="left" w:pos="1134"/>
              </w:tabs>
              <w:spacing w:line="240" w:lineRule="auto"/>
              <w:rPr>
                <w:sz w:val="27"/>
                <w:szCs w:val="27"/>
              </w:rPr>
            </w:pPr>
            <w:r w:rsidRPr="004A40E8">
              <w:rPr>
                <w:sz w:val="27"/>
                <w:szCs w:val="27"/>
              </w:rPr>
              <w:t xml:space="preserve">Повышение </w:t>
            </w:r>
            <w:proofErr w:type="gramStart"/>
            <w:r w:rsidRPr="004A40E8">
              <w:rPr>
                <w:sz w:val="27"/>
                <w:szCs w:val="27"/>
              </w:rPr>
              <w:t>эффективности функционирования органов социальной защиты населения</w:t>
            </w:r>
            <w:proofErr w:type="gramEnd"/>
          </w:p>
          <w:p w:rsidR="00E50AFC" w:rsidRPr="004A40E8" w:rsidRDefault="006162CC" w:rsidP="00B919EE">
            <w:pPr>
              <w:tabs>
                <w:tab w:val="left" w:pos="45"/>
                <w:tab w:val="left" w:pos="470"/>
              </w:tabs>
              <w:spacing w:line="240" w:lineRule="auto"/>
              <w:rPr>
                <w:sz w:val="27"/>
                <w:szCs w:val="27"/>
              </w:rPr>
            </w:pPr>
            <w:r w:rsidRPr="004A40E8">
              <w:rPr>
                <w:sz w:val="27"/>
                <w:szCs w:val="27"/>
              </w:rPr>
              <w:t>Задача:</w:t>
            </w:r>
          </w:p>
          <w:p w:rsidR="00E50AFC" w:rsidRPr="004A40E8" w:rsidRDefault="006162CC" w:rsidP="00B919EE">
            <w:pPr>
              <w:tabs>
                <w:tab w:val="left" w:pos="45"/>
                <w:tab w:val="left" w:pos="470"/>
              </w:tabs>
              <w:spacing w:line="240" w:lineRule="auto"/>
              <w:rPr>
                <w:rFonts w:eastAsia="Calibri"/>
                <w:sz w:val="27"/>
                <w:szCs w:val="27"/>
                <w:lang w:eastAsia="en-US"/>
              </w:rPr>
            </w:pPr>
            <w:r w:rsidRPr="004A40E8">
              <w:rPr>
                <w:sz w:val="27"/>
                <w:szCs w:val="27"/>
              </w:rPr>
              <w:t xml:space="preserve">Эффективное управление Комитетом возложенных на него функций по реализации муниципальной программы «Развитие </w:t>
            </w:r>
            <w:proofErr w:type="gramStart"/>
            <w:r w:rsidRPr="004A40E8">
              <w:rPr>
                <w:sz w:val="27"/>
                <w:szCs w:val="27"/>
              </w:rPr>
              <w:t>системы социальной защиты населения города Новокузнецка</w:t>
            </w:r>
            <w:proofErr w:type="gramEnd"/>
            <w:r w:rsidRPr="004A40E8">
              <w:rPr>
                <w:sz w:val="27"/>
                <w:szCs w:val="27"/>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6</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Срок 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hd w:val="clear" w:color="auto" w:fill="FFFFFF"/>
              <w:spacing w:line="240" w:lineRule="auto"/>
              <w:rPr>
                <w:sz w:val="27"/>
                <w:szCs w:val="27"/>
              </w:rPr>
            </w:pPr>
            <w:r w:rsidRPr="004A40E8">
              <w:rPr>
                <w:sz w:val="27"/>
                <w:szCs w:val="27"/>
              </w:rPr>
              <w:t>2015-2022 гг.</w:t>
            </w:r>
          </w:p>
        </w:tc>
      </w:tr>
      <w:tr w:rsidR="00E50AFC" w:rsidRPr="004A40E8">
        <w:trPr>
          <w:trHeight w:val="711"/>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7</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Показатели</w:t>
            </w:r>
          </w:p>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spacing w:line="240" w:lineRule="auto"/>
              <w:rPr>
                <w:bCs/>
                <w:sz w:val="27"/>
                <w:szCs w:val="27"/>
              </w:rPr>
            </w:pPr>
            <w:r w:rsidRPr="004A40E8">
              <w:rPr>
                <w:bCs/>
                <w:sz w:val="27"/>
                <w:szCs w:val="27"/>
              </w:rPr>
              <w:t>1. Факты нарушения Комитетом финансовой дисциплины, приведшие к наложению штрафных санкций.</w:t>
            </w:r>
          </w:p>
          <w:p w:rsidR="00E50AFC" w:rsidRPr="004A40E8" w:rsidRDefault="006162CC" w:rsidP="00B919EE">
            <w:pPr>
              <w:spacing w:line="240" w:lineRule="auto"/>
              <w:rPr>
                <w:bCs/>
                <w:sz w:val="27"/>
                <w:szCs w:val="27"/>
              </w:rPr>
            </w:pPr>
            <w:r w:rsidRPr="004A40E8">
              <w:rPr>
                <w:bCs/>
                <w:sz w:val="27"/>
                <w:szCs w:val="27"/>
              </w:rPr>
              <w:t>2. Процент исполнения доведенных бюджетных ассигнований, направленных на содержание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8</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Перечень основных мероприятий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7"/>
                <w:szCs w:val="27"/>
                <w:lang w:eastAsia="en-US"/>
              </w:rPr>
            </w:pPr>
            <w:r w:rsidRPr="004A40E8">
              <w:rPr>
                <w:rFonts w:eastAsia="Calibri"/>
                <w:sz w:val="27"/>
                <w:szCs w:val="27"/>
                <w:lang w:eastAsia="en-US"/>
              </w:rPr>
              <w:t>Основное мероприятие 3.1</w:t>
            </w:r>
          </w:p>
          <w:p w:rsidR="00E50AFC" w:rsidRPr="004A40E8" w:rsidRDefault="006162CC" w:rsidP="00B919EE">
            <w:pPr>
              <w:pStyle w:val="aff2"/>
              <w:spacing w:line="240" w:lineRule="auto"/>
              <w:ind w:left="0"/>
              <w:rPr>
                <w:rFonts w:eastAsia="Calibri"/>
                <w:sz w:val="27"/>
                <w:szCs w:val="27"/>
                <w:lang w:eastAsia="en-US"/>
              </w:rPr>
            </w:pPr>
            <w:r w:rsidRPr="004A40E8">
              <w:rPr>
                <w:rFonts w:eastAsia="Calibri"/>
                <w:sz w:val="27"/>
                <w:szCs w:val="27"/>
                <w:lang w:eastAsia="en-US"/>
              </w:rPr>
              <w:t>«Содержание Комитета социальной защиты»;</w:t>
            </w:r>
          </w:p>
          <w:p w:rsidR="00E50AFC" w:rsidRPr="004A40E8" w:rsidRDefault="006162CC" w:rsidP="00B919EE">
            <w:pPr>
              <w:pStyle w:val="aff2"/>
              <w:spacing w:before="120" w:line="240" w:lineRule="auto"/>
              <w:ind w:left="0"/>
              <w:rPr>
                <w:rFonts w:eastAsia="Calibri"/>
                <w:sz w:val="27"/>
                <w:szCs w:val="27"/>
                <w:lang w:eastAsia="en-US"/>
              </w:rPr>
            </w:pPr>
            <w:r w:rsidRPr="004A40E8">
              <w:rPr>
                <w:rFonts w:eastAsia="Calibri"/>
                <w:sz w:val="27"/>
                <w:szCs w:val="27"/>
                <w:lang w:eastAsia="en-US"/>
              </w:rPr>
              <w:t>Основное мероприятие 3.2</w:t>
            </w:r>
          </w:p>
          <w:p w:rsidR="00E50AFC" w:rsidRPr="004A40E8" w:rsidRDefault="006162CC" w:rsidP="00B919EE">
            <w:pPr>
              <w:pStyle w:val="aff2"/>
              <w:spacing w:line="240" w:lineRule="auto"/>
              <w:ind w:left="0"/>
              <w:rPr>
                <w:sz w:val="27"/>
                <w:szCs w:val="27"/>
              </w:rPr>
            </w:pPr>
            <w:r w:rsidRPr="004A40E8">
              <w:rPr>
                <w:rFonts w:eastAsia="Calibri"/>
                <w:sz w:val="27"/>
                <w:szCs w:val="27"/>
                <w:lang w:eastAsia="en-US"/>
              </w:rPr>
              <w:t>«</w:t>
            </w:r>
            <w:r w:rsidRPr="004A40E8">
              <w:rPr>
                <w:sz w:val="27"/>
                <w:szCs w:val="27"/>
                <w:lang w:eastAsia="en-US"/>
              </w:rPr>
              <w:t>Содержание муниципального бюджетного учреждения «Централизованная бухгалтерия Комитета социальной защиты»</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9</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8"/>
                <w:szCs w:val="28"/>
                <w:lang w:eastAsia="en-US"/>
              </w:rPr>
            </w:pPr>
            <w:proofErr w:type="gramStart"/>
            <w:r w:rsidRPr="004A40E8">
              <w:rPr>
                <w:rFonts w:eastAsia="Calibri"/>
                <w:sz w:val="28"/>
                <w:szCs w:val="28"/>
                <w:lang w:eastAsia="en-US"/>
              </w:rPr>
              <w:t xml:space="preserve">Исполнитель подпрограммы 3 (ответственный исполнитель </w:t>
            </w:r>
            <w:r w:rsidRPr="004A40E8">
              <w:rPr>
                <w:rFonts w:eastAsia="Calibri"/>
                <w:sz w:val="28"/>
                <w:szCs w:val="28"/>
                <w:lang w:eastAsia="en-US"/>
              </w:rPr>
              <w:lastRenderedPageBreak/>
              <w:t>(координатор)</w:t>
            </w:r>
            <w:proofErr w:type="gramEnd"/>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7"/>
                <w:szCs w:val="27"/>
                <w:lang w:eastAsia="en-US"/>
              </w:rPr>
            </w:pPr>
            <w:r w:rsidRPr="004A40E8">
              <w:rPr>
                <w:sz w:val="27"/>
                <w:szCs w:val="27"/>
              </w:rPr>
              <w:lastRenderedPageBreak/>
              <w:t xml:space="preserve">Комитет </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10</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rPr>
                <w:rFonts w:eastAsia="Calibri"/>
                <w:sz w:val="28"/>
                <w:szCs w:val="28"/>
                <w:lang w:eastAsia="en-US"/>
              </w:rPr>
            </w:pPr>
            <w:r w:rsidRPr="004A40E8">
              <w:rPr>
                <w:rFonts w:eastAsia="Calibri"/>
                <w:sz w:val="28"/>
                <w:szCs w:val="28"/>
                <w:lang w:eastAsia="en-US"/>
              </w:rPr>
              <w:t>Участники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aff2"/>
              <w:spacing w:line="240" w:lineRule="auto"/>
              <w:ind w:left="0"/>
              <w:jc w:val="center"/>
              <w:rPr>
                <w:sz w:val="27"/>
                <w:szCs w:val="27"/>
              </w:rPr>
            </w:pPr>
            <w:r w:rsidRPr="004A40E8">
              <w:rPr>
                <w:sz w:val="27"/>
                <w:szCs w:val="27"/>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outlineLvl w:val="1"/>
              <w:rPr>
                <w:rFonts w:ascii="Times New Roman" w:hAnsi="Times New Roman" w:cs="Times New Roman"/>
                <w:sz w:val="28"/>
                <w:szCs w:val="28"/>
              </w:rPr>
            </w:pPr>
            <w:r w:rsidRPr="00A6661D">
              <w:rPr>
                <w:rFonts w:ascii="Times New Roman" w:hAnsi="Times New Roman" w:cs="Times New Roman"/>
                <w:sz w:val="28"/>
                <w:szCs w:val="28"/>
              </w:rPr>
              <w:t>11</w:t>
            </w: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Объемы и источники</w:t>
            </w:r>
            <w:r w:rsidR="002A569E" w:rsidRPr="00A6661D">
              <w:rPr>
                <w:rFonts w:ascii="Times New Roman" w:hAnsi="Times New Roman" w:cs="Times New Roman"/>
                <w:sz w:val="28"/>
                <w:szCs w:val="28"/>
              </w:rPr>
              <w:br/>
              <w:t>ф</w:t>
            </w:r>
            <w:r w:rsidRPr="00A6661D">
              <w:rPr>
                <w:rFonts w:ascii="Times New Roman" w:hAnsi="Times New Roman" w:cs="Times New Roman"/>
                <w:sz w:val="28"/>
                <w:szCs w:val="28"/>
              </w:rPr>
              <w:t>инансирования</w:t>
            </w:r>
            <w:r w:rsidR="002A569E" w:rsidRPr="00A6661D">
              <w:rPr>
                <w:rFonts w:ascii="Times New Roman" w:hAnsi="Times New Roman" w:cs="Times New Roman"/>
                <w:sz w:val="28"/>
                <w:szCs w:val="28"/>
              </w:rPr>
              <w:br/>
            </w:r>
            <w:r w:rsidRPr="00A6661D">
              <w:rPr>
                <w:rFonts w:ascii="Times New Roman" w:hAnsi="Times New Roman" w:cs="Times New Roman"/>
                <w:sz w:val="28"/>
                <w:szCs w:val="28"/>
              </w:rPr>
              <w:t>подпрограммы 3,</w:t>
            </w:r>
          </w:p>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тыс. рублей</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План</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Согласованное финансирование</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outlineLvl w:val="1"/>
              <w:rPr>
                <w:rFonts w:ascii="Times New Roman" w:hAnsi="Times New Roman" w:cs="Times New Roman"/>
                <w:sz w:val="28"/>
                <w:szCs w:val="28"/>
              </w:rPr>
            </w:pPr>
            <w:r w:rsidRPr="00A6661D">
              <w:rPr>
                <w:rFonts w:ascii="Times New Roman" w:hAnsi="Times New Roman" w:cs="Times New Roman"/>
                <w:sz w:val="28"/>
                <w:szCs w:val="28"/>
              </w:rPr>
              <w:t>11.1</w:t>
            </w: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Всего по источникам</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w:t>
            </w:r>
            <w:r w:rsidRPr="00A6661D">
              <w:rPr>
                <w:rFonts w:ascii="Times New Roman" w:hAnsi="Times New Roman" w:cs="Times New Roman"/>
                <w:sz w:val="28"/>
                <w:szCs w:val="28"/>
                <w:lang w:val="en-US"/>
              </w:rPr>
              <w:t>2</w:t>
            </w:r>
            <w:r w:rsidRPr="00A6661D">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1 489 740,3</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7F30D7" w:rsidRPr="00A6661D">
              <w:rPr>
                <w:rFonts w:ascii="Times New Roman" w:hAnsi="Times New Roman" w:cs="Times New Roman"/>
                <w:sz w:val="28"/>
                <w:szCs w:val="28"/>
              </w:rPr>
              <w:t> 401</w:t>
            </w:r>
            <w:r w:rsidR="00764511" w:rsidRPr="00A6661D">
              <w:rPr>
                <w:rFonts w:ascii="Times New Roman" w:hAnsi="Times New Roman" w:cs="Times New Roman"/>
                <w:sz w:val="28"/>
                <w:szCs w:val="28"/>
              </w:rPr>
              <w:t> </w:t>
            </w:r>
            <w:r w:rsidR="007F30D7" w:rsidRPr="00A6661D">
              <w:rPr>
                <w:rFonts w:ascii="Times New Roman" w:hAnsi="Times New Roman" w:cs="Times New Roman"/>
                <w:sz w:val="28"/>
                <w:szCs w:val="28"/>
              </w:rPr>
              <w:t>0</w:t>
            </w:r>
            <w:r w:rsidR="00764511" w:rsidRPr="00A6661D">
              <w:rPr>
                <w:rFonts w:ascii="Times New Roman" w:hAnsi="Times New Roman" w:cs="Times New Roman"/>
                <w:sz w:val="28"/>
                <w:szCs w:val="28"/>
              </w:rPr>
              <w:t>59,8</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2015 -201</w:t>
            </w:r>
            <w:r w:rsidRPr="00A6661D">
              <w:rPr>
                <w:rFonts w:ascii="Times New Roman" w:hAnsi="Times New Roman" w:cs="Times New Roman"/>
                <w:sz w:val="28"/>
                <w:szCs w:val="28"/>
                <w:lang w:val="en-US"/>
              </w:rPr>
              <w:t>8</w:t>
            </w:r>
            <w:r w:rsidRPr="00A6661D">
              <w:rPr>
                <w:rFonts w:ascii="Times New Roman" w:hAnsi="Times New Roman" w:cs="Times New Roman"/>
                <w:sz w:val="28"/>
                <w:szCs w:val="28"/>
              </w:rPr>
              <w:t xml:space="preserve">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lang w:val="en-US"/>
              </w:rPr>
              <w:t>599 812,</w:t>
            </w:r>
            <w:r w:rsidRPr="00A6661D">
              <w:rPr>
                <w:rFonts w:ascii="Times New Roman" w:hAnsi="Times New Roman" w:cs="Times New Roman"/>
                <w:sz w:val="28"/>
                <w:szCs w:val="28"/>
              </w:rPr>
              <w:t>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588 863,1</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199 928,3</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196 467,2</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CF14F2"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206 584,9</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outlineLvl w:val="1"/>
              <w:rPr>
                <w:rFonts w:ascii="Times New Roman" w:hAnsi="Times New Roman" w:cs="Times New Roman"/>
                <w:sz w:val="28"/>
                <w:szCs w:val="28"/>
              </w:rPr>
            </w:pPr>
            <w:r w:rsidRPr="00A6661D">
              <w:rPr>
                <w:rFonts w:ascii="Times New Roman" w:hAnsi="Times New Roman" w:cs="Times New Roman"/>
                <w:sz w:val="28"/>
                <w:szCs w:val="28"/>
              </w:rPr>
              <w:t>11.2</w:t>
            </w: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Федеральный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rPr>
          <w:trHeight w:val="286"/>
        </w:trPr>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outlineLvl w:val="1"/>
              <w:rPr>
                <w:rFonts w:ascii="Times New Roman" w:hAnsi="Times New Roman" w:cs="Times New Roman"/>
                <w:sz w:val="28"/>
                <w:szCs w:val="28"/>
              </w:rPr>
            </w:pPr>
            <w:r w:rsidRPr="00A6661D">
              <w:rPr>
                <w:rFonts w:ascii="Times New Roman" w:hAnsi="Times New Roman" w:cs="Times New Roman"/>
                <w:sz w:val="28"/>
                <w:szCs w:val="28"/>
              </w:rPr>
              <w:t>11.3</w:t>
            </w: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Областной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center" w:pos="1332"/>
              </w:tabs>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1 470 600,3</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w:t>
            </w:r>
            <w:r w:rsidR="007F30D7" w:rsidRPr="00A6661D">
              <w:rPr>
                <w:rFonts w:ascii="Times New Roman" w:hAnsi="Times New Roman" w:cs="Times New Roman"/>
                <w:sz w:val="28"/>
                <w:szCs w:val="28"/>
              </w:rPr>
              <w:t> </w:t>
            </w:r>
            <w:r w:rsidRPr="00A6661D">
              <w:rPr>
                <w:rFonts w:ascii="Times New Roman" w:hAnsi="Times New Roman" w:cs="Times New Roman"/>
                <w:sz w:val="28"/>
                <w:szCs w:val="28"/>
              </w:rPr>
              <w:t>3</w:t>
            </w:r>
            <w:r w:rsidR="007F30D7" w:rsidRPr="00A6661D">
              <w:rPr>
                <w:rFonts w:ascii="Times New Roman" w:hAnsi="Times New Roman" w:cs="Times New Roman"/>
                <w:sz w:val="28"/>
                <w:szCs w:val="28"/>
              </w:rPr>
              <w:t>96 304,2</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584 500,0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584 128,3</w:t>
            </w:r>
          </w:p>
        </w:tc>
      </w:tr>
      <w:tr w:rsidR="00E50AFC" w:rsidRPr="004A40E8">
        <w:trPr>
          <w:trHeight w:val="375"/>
        </w:trPr>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196 100,3</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196 446,4</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CF14F2"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206 584,9</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230 000,0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pPr>
            <w:r w:rsidRPr="00A6661D">
              <w:rPr>
                <w:sz w:val="28"/>
                <w:szCs w:val="28"/>
              </w:rPr>
              <w:t>204 572,3</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outlineLvl w:val="1"/>
              <w:rPr>
                <w:rFonts w:ascii="Times New Roman" w:hAnsi="Times New Roman" w:cs="Times New Roman"/>
                <w:sz w:val="28"/>
                <w:szCs w:val="28"/>
              </w:rPr>
            </w:pPr>
            <w:r w:rsidRPr="00A6661D">
              <w:rPr>
                <w:rFonts w:ascii="Times New Roman" w:hAnsi="Times New Roman" w:cs="Times New Roman"/>
                <w:sz w:val="28"/>
                <w:szCs w:val="28"/>
              </w:rPr>
              <w:t>11.4</w:t>
            </w: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Местный бюджет</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19 140,0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4 755,8</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tabs>
                <w:tab w:val="center" w:pos="1451"/>
              </w:tabs>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r w:rsidRPr="00A6661D">
              <w:rPr>
                <w:rFonts w:ascii="Times New Roman" w:hAnsi="Times New Roman" w:cs="Times New Roman"/>
                <w:sz w:val="28"/>
                <w:szCs w:val="28"/>
              </w:rPr>
              <w:tab/>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15 312,0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747"/>
              </w:tabs>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4 735,0</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3 828,0</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20,8</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8"/>
                <w:szCs w:val="28"/>
              </w:rPr>
            </w:pPr>
            <w:r w:rsidRPr="00A6661D">
              <w:rPr>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8"/>
                <w:szCs w:val="28"/>
              </w:rPr>
            </w:pP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outlineLvl w:val="1"/>
              <w:rPr>
                <w:rFonts w:ascii="Times New Roman" w:hAnsi="Times New Roman" w:cs="Times New Roman"/>
                <w:sz w:val="28"/>
                <w:szCs w:val="28"/>
              </w:rPr>
            </w:pPr>
            <w:r w:rsidRPr="00A6661D">
              <w:rPr>
                <w:rFonts w:ascii="Times New Roman" w:hAnsi="Times New Roman" w:cs="Times New Roman"/>
                <w:sz w:val="28"/>
                <w:szCs w:val="28"/>
              </w:rPr>
              <w:t>11.5</w:t>
            </w: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Иные источники</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х</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2015-2022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2015-2018 гг.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outlineLvl w:val="1"/>
              <w:rPr>
                <w:rFonts w:ascii="Times New Roman" w:hAnsi="Times New Roman" w:cs="Times New Roman"/>
                <w:sz w:val="28"/>
                <w:szCs w:val="28"/>
              </w:rPr>
            </w:pPr>
            <w:r w:rsidRPr="00A6661D">
              <w:rPr>
                <w:rFonts w:ascii="Times New Roman" w:hAnsi="Times New Roman" w:cs="Times New Roman"/>
                <w:sz w:val="28"/>
                <w:szCs w:val="28"/>
              </w:rPr>
              <w:t>2019 г.</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8"/>
                <w:szCs w:val="28"/>
              </w:rPr>
            </w:pPr>
            <w:r w:rsidRPr="00A6661D">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2020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2021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E50AFC" w:rsidP="00B919EE">
            <w:pPr>
              <w:pStyle w:val="ConsPlusNormal0"/>
              <w:spacing w:line="240" w:lineRule="auto"/>
              <w:ind w:firstLine="0"/>
              <w:jc w:val="center"/>
              <w:outlineLvl w:val="1"/>
              <w:rPr>
                <w:rFonts w:ascii="Times New Roman" w:hAnsi="Times New Roman" w:cs="Times New Roman"/>
                <w:sz w:val="28"/>
                <w:szCs w:val="28"/>
              </w:rPr>
            </w:pP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2022 г.</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c>
          <w:tcPr>
            <w:tcW w:w="2797"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Cell"/>
              <w:spacing w:line="240" w:lineRule="auto"/>
              <w:jc w:val="center"/>
              <w:rPr>
                <w:rFonts w:ascii="Times New Roman" w:hAnsi="Times New Roman" w:cs="Times New Roman"/>
                <w:sz w:val="28"/>
                <w:szCs w:val="28"/>
              </w:rPr>
            </w:pPr>
            <w:r w:rsidRPr="004A40E8">
              <w:rPr>
                <w:rFonts w:ascii="Times New Roman" w:hAnsi="Times New Roman" w:cs="Times New Roman"/>
                <w:sz w:val="28"/>
                <w:szCs w:val="28"/>
              </w:rPr>
              <w:t>-</w:t>
            </w:r>
          </w:p>
        </w:tc>
      </w:tr>
      <w:tr w:rsidR="00E50AFC" w:rsidRPr="004A40E8">
        <w:trPr>
          <w:trHeight w:val="90"/>
        </w:trPr>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 xml:space="preserve">Ожидаемый результат </w:t>
            </w:r>
            <w:r w:rsidRPr="004A40E8">
              <w:rPr>
                <w:rFonts w:ascii="Times New Roman" w:hAnsi="Times New Roman" w:cs="Times New Roman"/>
                <w:sz w:val="28"/>
                <w:szCs w:val="28"/>
              </w:rPr>
              <w:lastRenderedPageBreak/>
              <w:t>реализации подпрограммы 3</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lastRenderedPageBreak/>
              <w:t>К концу 2022 года планируется:</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lastRenderedPageBreak/>
              <w:t>12.1</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планом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4A40E8" w:rsidRDefault="006162CC" w:rsidP="00B919EE">
            <w:pPr>
              <w:pStyle w:val="ConsPlusCell"/>
              <w:spacing w:line="240" w:lineRule="auto"/>
              <w:rPr>
                <w:sz w:val="28"/>
                <w:szCs w:val="28"/>
              </w:rPr>
            </w:pPr>
            <w:r w:rsidRPr="004A40E8">
              <w:rPr>
                <w:sz w:val="28"/>
                <w:szCs w:val="28"/>
              </w:rPr>
              <w:t>-</w:t>
            </w:r>
            <w:r w:rsidRPr="004A40E8">
              <w:rPr>
                <w:rFonts w:ascii="Times New Roman" w:hAnsi="Times New Roman" w:cs="Times New Roman"/>
                <w:sz w:val="28"/>
                <w:szCs w:val="28"/>
              </w:rPr>
              <w:t> освоить не менее 97 % доведенных бюджетных ассигнований, направленных на содержание Комитета</w:t>
            </w:r>
          </w:p>
        </w:tc>
      </w:tr>
      <w:tr w:rsidR="00E50AFC" w:rsidRPr="004A40E8">
        <w:tc>
          <w:tcPr>
            <w:tcW w:w="821"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jc w:val="center"/>
              <w:outlineLvl w:val="1"/>
              <w:rPr>
                <w:rFonts w:ascii="Times New Roman" w:hAnsi="Times New Roman" w:cs="Times New Roman"/>
                <w:sz w:val="28"/>
                <w:szCs w:val="28"/>
              </w:rPr>
            </w:pPr>
            <w:r w:rsidRPr="004A40E8">
              <w:rPr>
                <w:rFonts w:ascii="Times New Roman" w:hAnsi="Times New Roman" w:cs="Times New Roman"/>
                <w:sz w:val="28"/>
                <w:szCs w:val="28"/>
              </w:rPr>
              <w:t>12.2</w:t>
            </w:r>
          </w:p>
        </w:tc>
        <w:tc>
          <w:tcPr>
            <w:tcW w:w="3028" w:type="dxa"/>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ConsPlusNormal0"/>
              <w:spacing w:line="240" w:lineRule="auto"/>
              <w:ind w:firstLine="0"/>
              <w:outlineLvl w:val="1"/>
              <w:rPr>
                <w:rFonts w:ascii="Times New Roman" w:hAnsi="Times New Roman" w:cs="Times New Roman"/>
                <w:sz w:val="28"/>
                <w:szCs w:val="28"/>
              </w:rPr>
            </w:pPr>
            <w:r w:rsidRPr="004A40E8">
              <w:rPr>
                <w:rFonts w:ascii="Times New Roman" w:hAnsi="Times New Roman" w:cs="Times New Roman"/>
                <w:sz w:val="28"/>
                <w:szCs w:val="28"/>
              </w:rPr>
              <w:t>В соответствии с согласованным финансированием</w:t>
            </w:r>
          </w:p>
        </w:tc>
        <w:tc>
          <w:tcPr>
            <w:tcW w:w="5594" w:type="dxa"/>
            <w:gridSpan w:val="2"/>
            <w:tcBorders>
              <w:top w:val="single" w:sz="4" w:space="0" w:color="000000"/>
              <w:left w:val="single" w:sz="4" w:space="0" w:color="000000"/>
              <w:bottom w:val="single" w:sz="4" w:space="0" w:color="000000"/>
              <w:right w:val="single" w:sz="4" w:space="0" w:color="000000"/>
            </w:tcBorders>
          </w:tcPr>
          <w:p w:rsidR="00E50AFC" w:rsidRPr="004A40E8" w:rsidRDefault="006162CC" w:rsidP="00B919EE">
            <w:pPr>
              <w:pStyle w:val="-J"/>
              <w:suppressAutoHyphens/>
              <w:spacing w:line="240" w:lineRule="auto"/>
              <w:ind w:firstLine="0"/>
              <w:jc w:val="left"/>
              <w:rPr>
                <w:sz w:val="28"/>
                <w:szCs w:val="28"/>
              </w:rPr>
            </w:pPr>
            <w:r w:rsidRPr="004A40E8">
              <w:rPr>
                <w:sz w:val="28"/>
                <w:szCs w:val="28"/>
              </w:rPr>
              <w:t>- отсутствие фактов нарушения Комитетом исполнительской и финансовой дисциплины, приведших к наложению штрафных санкций;</w:t>
            </w:r>
          </w:p>
          <w:p w:rsidR="00E50AFC" w:rsidRPr="004A40E8" w:rsidRDefault="006162CC" w:rsidP="00B919EE">
            <w:pPr>
              <w:pStyle w:val="ConsPlusCell"/>
              <w:spacing w:line="240" w:lineRule="auto"/>
              <w:rPr>
                <w:sz w:val="28"/>
                <w:szCs w:val="28"/>
              </w:rPr>
            </w:pPr>
            <w:r w:rsidRPr="004A40E8">
              <w:rPr>
                <w:sz w:val="28"/>
                <w:szCs w:val="28"/>
              </w:rPr>
              <w:t>- </w:t>
            </w:r>
            <w:r w:rsidRPr="004A40E8">
              <w:rPr>
                <w:rFonts w:ascii="Times New Roman" w:hAnsi="Times New Roman" w:cs="Times New Roman"/>
                <w:sz w:val="28"/>
                <w:szCs w:val="28"/>
              </w:rPr>
              <w:t>освоить не менее 97 % доведенных бюджетных ассигнований, направленных на содержание Комитета</w:t>
            </w:r>
          </w:p>
        </w:tc>
      </w:tr>
    </w:tbl>
    <w:p w:rsidR="00E50AFC" w:rsidRPr="004A40E8" w:rsidRDefault="006162CC" w:rsidP="00B919EE">
      <w:pPr>
        <w:pStyle w:val="aff2"/>
        <w:spacing w:before="360" w:after="240" w:line="240" w:lineRule="auto"/>
        <w:ind w:left="0"/>
        <w:jc w:val="center"/>
        <w:rPr>
          <w:sz w:val="28"/>
          <w:szCs w:val="28"/>
        </w:rPr>
      </w:pPr>
      <w:r w:rsidRPr="004A40E8">
        <w:rPr>
          <w:sz w:val="28"/>
          <w:szCs w:val="28"/>
        </w:rPr>
        <w:t>3.3.1. ХАРАКТЕРИСТИКА ТЕКУЩЕГО СОСТОЯНИЯ,</w:t>
      </w:r>
      <w:r w:rsidRPr="004A40E8">
        <w:rPr>
          <w:sz w:val="28"/>
          <w:szCs w:val="28"/>
        </w:rPr>
        <w:br/>
        <w:t>ОСНОВНЫЕ ПРОБЛЕМЫ, АНАЛИЗ ОСНОВНЫХ ПОКАЗАТЕЛЕЙ</w:t>
      </w:r>
    </w:p>
    <w:p w:rsidR="00E50AFC" w:rsidRPr="004A40E8" w:rsidRDefault="006162CC" w:rsidP="00B919EE">
      <w:pPr>
        <w:spacing w:line="240" w:lineRule="auto"/>
        <w:ind w:firstLine="709"/>
        <w:jc w:val="both"/>
        <w:rPr>
          <w:sz w:val="28"/>
          <w:szCs w:val="28"/>
        </w:rPr>
      </w:pPr>
      <w:r w:rsidRPr="004A40E8">
        <w:rPr>
          <w:sz w:val="28"/>
          <w:szCs w:val="28"/>
        </w:rPr>
        <w:t>Развитие органов местного самоуправления является одним из важнейших системообразующих факторов для социально-экономического развития каждого города и всего государства в целом. Органы местного самоуправления являются центральным звеном в механизме взаимодействия между обществом и государством, через которые реализуются функции и задачи различных сфер жизни граждан.</w:t>
      </w:r>
    </w:p>
    <w:p w:rsidR="00E50AFC" w:rsidRPr="004A40E8" w:rsidRDefault="006162CC" w:rsidP="00B919EE">
      <w:pPr>
        <w:spacing w:line="240" w:lineRule="auto"/>
        <w:ind w:firstLine="709"/>
        <w:jc w:val="both"/>
        <w:rPr>
          <w:sz w:val="28"/>
          <w:szCs w:val="28"/>
        </w:rPr>
      </w:pPr>
      <w:r w:rsidRPr="004A40E8">
        <w:rPr>
          <w:sz w:val="28"/>
          <w:szCs w:val="28"/>
        </w:rPr>
        <w:t>По смыслу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социальной поддержке и социальному обслуживанию населения.</w:t>
      </w:r>
    </w:p>
    <w:p w:rsidR="00E50AFC" w:rsidRPr="004A40E8" w:rsidRDefault="006162CC" w:rsidP="00B919EE">
      <w:pPr>
        <w:spacing w:line="240" w:lineRule="auto"/>
        <w:ind w:firstLine="709"/>
        <w:jc w:val="both"/>
        <w:rPr>
          <w:sz w:val="28"/>
          <w:szCs w:val="28"/>
        </w:rPr>
      </w:pPr>
      <w:proofErr w:type="gramStart"/>
      <w:r w:rsidRPr="004A40E8">
        <w:rPr>
          <w:sz w:val="28"/>
          <w:szCs w:val="28"/>
        </w:rPr>
        <w:t>Развитие политических и правовых основ современной системы органов местного самоуправления в Российской Федерации в значительной степени определяется Федеральным законом от 06.10.2003 №131-ФЗ «Об общих принципах организации местного самоуправления в Российской Федерации», задачей которого является создание условий для формирования межмуниципального сотрудничества, реализация совместных проектов местного значения, увеличение разнообразия форм организации местного самоуправления, повышение доступности и качества предоставления муниципальных услуг.</w:t>
      </w:r>
      <w:proofErr w:type="gramEnd"/>
    </w:p>
    <w:p w:rsidR="00E50AFC" w:rsidRPr="004A40E8" w:rsidRDefault="006162CC" w:rsidP="00B919EE">
      <w:pPr>
        <w:spacing w:line="240" w:lineRule="auto"/>
        <w:ind w:firstLine="709"/>
        <w:jc w:val="both"/>
        <w:rPr>
          <w:sz w:val="28"/>
          <w:szCs w:val="28"/>
        </w:rPr>
      </w:pPr>
      <w:r w:rsidRPr="004A40E8">
        <w:rPr>
          <w:rFonts w:eastAsia="Calibri"/>
          <w:sz w:val="28"/>
          <w:szCs w:val="28"/>
        </w:rPr>
        <w:t xml:space="preserve">Законом Кемеровской области от 27.07.2005 №99-ОЗ «О наделении органов местного самоуправления отдельными государственными полномочиями в сфере социальной поддержки и социального обслуживания </w:t>
      </w:r>
      <w:r w:rsidRPr="004A40E8">
        <w:rPr>
          <w:rFonts w:eastAsia="Calibri"/>
          <w:sz w:val="28"/>
          <w:szCs w:val="28"/>
        </w:rPr>
        <w:lastRenderedPageBreak/>
        <w:t xml:space="preserve">населения» </w:t>
      </w:r>
      <w:r w:rsidRPr="004A40E8">
        <w:rPr>
          <w:sz w:val="28"/>
          <w:szCs w:val="28"/>
        </w:rPr>
        <w:t>органы местного самоуправления наделены отдельными государственными полномочиями по социальной поддержке и социальному обслуживанию населения.</w:t>
      </w:r>
    </w:p>
    <w:p w:rsidR="00E50AFC" w:rsidRPr="004A40E8" w:rsidRDefault="006162CC" w:rsidP="00B919EE">
      <w:pPr>
        <w:spacing w:line="240" w:lineRule="auto"/>
        <w:ind w:firstLine="709"/>
        <w:jc w:val="both"/>
        <w:rPr>
          <w:sz w:val="28"/>
          <w:szCs w:val="28"/>
        </w:rPr>
      </w:pPr>
      <w:r w:rsidRPr="004A40E8">
        <w:rPr>
          <w:sz w:val="28"/>
          <w:szCs w:val="28"/>
        </w:rPr>
        <w:t>Развитие системы социального обслуживания определяется, в первую очередь, потребностями граждан в социальных услугах. Решая социальные проблемы населения, очень важно не забывать о поддержке самих сотрудников социальной защиты. В органах и учреждениях социальной защиты Кемеровской области - Кузбасса работают 16 тыс. человек. Обеспеченность социальными работниками и специалистами по социальной работе в учреждениях составляет 96 %, коэффициент совмещения – 1,2. В общей численности сотрудников доля женщин в возрасте 36-55 лет – 58,1 %, работающих пенсионеров – 17,3 %, молодые кадры в возрасте до 35 лет составляют 24,6</w:t>
      </w:r>
      <w:r w:rsidR="00350495">
        <w:rPr>
          <w:sz w:val="28"/>
          <w:szCs w:val="28"/>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В 2016 году социальной службе города Новокузнецка исполнилось 25 лет. Одним из важных факторов реализации подпрограммы 3 является повышение престижа профессии работника социальной защиты. Ожидаемый эффект от реализации мероприятий подпрограммы 3, направленных на повышение уровня престижа профессии работника социальной службы, - это увеличение коэффициента укомплектованности квалифицированными кадрами учреждений до 100</w:t>
      </w:r>
      <w:r w:rsidR="00350495">
        <w:rPr>
          <w:sz w:val="28"/>
          <w:szCs w:val="28"/>
        </w:rPr>
        <w:t> </w:t>
      </w:r>
      <w:r w:rsidRPr="004A40E8">
        <w:rPr>
          <w:sz w:val="28"/>
          <w:szCs w:val="28"/>
        </w:rPr>
        <w:t>% (в 2013 г.- 96,7</w:t>
      </w:r>
      <w:r w:rsidR="00350495">
        <w:rPr>
          <w:sz w:val="28"/>
          <w:szCs w:val="28"/>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Анализируя возраст и пол работников социальной службы, следует отметить, что количество работников в возрасте до 30 лет уменьшилось на</w:t>
      </w:r>
      <w:r w:rsidRPr="004A40E8">
        <w:rPr>
          <w:sz w:val="28"/>
          <w:szCs w:val="28"/>
        </w:rPr>
        <w:br/>
      </w:r>
      <w:r w:rsidR="004F4B32" w:rsidRPr="004A40E8">
        <w:rPr>
          <w:sz w:val="28"/>
          <w:szCs w:val="28"/>
        </w:rPr>
        <w:t>1</w:t>
      </w:r>
      <w:r w:rsidR="00350495">
        <w:rPr>
          <w:sz w:val="28"/>
          <w:szCs w:val="28"/>
        </w:rPr>
        <w:t> </w:t>
      </w:r>
      <w:r w:rsidR="004F4B32" w:rsidRPr="004A40E8">
        <w:rPr>
          <w:sz w:val="28"/>
          <w:szCs w:val="28"/>
        </w:rPr>
        <w:t>% и составило</w:t>
      </w:r>
      <w:r w:rsidR="00684624" w:rsidRPr="004A40E8">
        <w:rPr>
          <w:sz w:val="28"/>
          <w:szCs w:val="28"/>
        </w:rPr>
        <w:t xml:space="preserve"> 8</w:t>
      </w:r>
      <w:r w:rsidR="00350495">
        <w:rPr>
          <w:sz w:val="28"/>
          <w:szCs w:val="28"/>
        </w:rPr>
        <w:t> </w:t>
      </w:r>
      <w:r w:rsidR="00684624" w:rsidRPr="004A40E8">
        <w:rPr>
          <w:sz w:val="28"/>
          <w:szCs w:val="28"/>
        </w:rPr>
        <w:t>% (131 человек) в 2019 году против</w:t>
      </w:r>
      <w:r w:rsidR="004F4B32" w:rsidRPr="004A40E8">
        <w:rPr>
          <w:sz w:val="28"/>
          <w:szCs w:val="28"/>
        </w:rPr>
        <w:t xml:space="preserve"> 9</w:t>
      </w:r>
      <w:r w:rsidR="00350495">
        <w:rPr>
          <w:sz w:val="28"/>
          <w:szCs w:val="28"/>
        </w:rPr>
        <w:t> </w:t>
      </w:r>
      <w:r w:rsidRPr="004A40E8">
        <w:rPr>
          <w:sz w:val="28"/>
          <w:szCs w:val="28"/>
        </w:rPr>
        <w:t>%</w:t>
      </w:r>
      <w:r w:rsidR="004F4B32" w:rsidRPr="004A40E8">
        <w:rPr>
          <w:sz w:val="28"/>
          <w:szCs w:val="28"/>
        </w:rPr>
        <w:t xml:space="preserve"> (155 человек)</w:t>
      </w:r>
      <w:r w:rsidRPr="004A40E8">
        <w:rPr>
          <w:i/>
          <w:sz w:val="28"/>
          <w:szCs w:val="28"/>
        </w:rPr>
        <w:t xml:space="preserve"> </w:t>
      </w:r>
      <w:r w:rsidR="004F4B32" w:rsidRPr="004A40E8">
        <w:rPr>
          <w:sz w:val="28"/>
          <w:szCs w:val="28"/>
        </w:rPr>
        <w:t>в 2018</w:t>
      </w:r>
      <w:r w:rsidR="00684624" w:rsidRPr="004A40E8">
        <w:rPr>
          <w:sz w:val="28"/>
          <w:szCs w:val="28"/>
        </w:rPr>
        <w:t xml:space="preserve"> году.</w:t>
      </w:r>
      <w:r w:rsidRPr="004A40E8">
        <w:rPr>
          <w:sz w:val="28"/>
          <w:szCs w:val="28"/>
        </w:rPr>
        <w:t xml:space="preserve"> </w:t>
      </w:r>
      <w:r w:rsidR="004F4B32" w:rsidRPr="004A40E8">
        <w:rPr>
          <w:sz w:val="28"/>
          <w:szCs w:val="28"/>
        </w:rPr>
        <w:t>У</w:t>
      </w:r>
      <w:r w:rsidRPr="004A40E8">
        <w:rPr>
          <w:sz w:val="28"/>
          <w:szCs w:val="28"/>
        </w:rPr>
        <w:t>ровень текучести кадров социальной службы в 201</w:t>
      </w:r>
      <w:r w:rsidR="004F4B32" w:rsidRPr="004A40E8">
        <w:rPr>
          <w:sz w:val="28"/>
          <w:szCs w:val="28"/>
        </w:rPr>
        <w:t>8 году составил 16</w:t>
      </w:r>
      <w:r w:rsidR="00350495">
        <w:rPr>
          <w:sz w:val="28"/>
          <w:szCs w:val="28"/>
        </w:rPr>
        <w:t> </w:t>
      </w:r>
      <w:r w:rsidRPr="004A40E8">
        <w:rPr>
          <w:sz w:val="28"/>
          <w:szCs w:val="28"/>
        </w:rPr>
        <w:t>%</w:t>
      </w:r>
      <w:r w:rsidR="004F4B32" w:rsidRPr="004A40E8">
        <w:rPr>
          <w:sz w:val="28"/>
          <w:szCs w:val="28"/>
        </w:rPr>
        <w:t xml:space="preserve"> (или 262 человека) от общего количества работников</w:t>
      </w:r>
      <w:r w:rsidRPr="004A40E8">
        <w:rPr>
          <w:sz w:val="28"/>
          <w:szCs w:val="28"/>
        </w:rPr>
        <w:t>. Из года в год остается высоким процент текучести ка</w:t>
      </w:r>
      <w:r w:rsidR="002A569E">
        <w:rPr>
          <w:sz w:val="28"/>
          <w:szCs w:val="28"/>
        </w:rPr>
        <w:t>дров со стажем работы до 3 лет.</w:t>
      </w:r>
    </w:p>
    <w:p w:rsidR="00E50AFC" w:rsidRPr="004A40E8" w:rsidRDefault="006162CC" w:rsidP="00B919EE">
      <w:pPr>
        <w:pStyle w:val="aff2"/>
        <w:spacing w:before="360" w:after="240" w:line="240" w:lineRule="auto"/>
        <w:ind w:left="0"/>
        <w:jc w:val="center"/>
        <w:rPr>
          <w:sz w:val="28"/>
          <w:szCs w:val="28"/>
        </w:rPr>
      </w:pPr>
      <w:r w:rsidRPr="004A40E8">
        <w:rPr>
          <w:sz w:val="28"/>
          <w:szCs w:val="28"/>
        </w:rPr>
        <w:t>3.3.2. ХАРАКТЕРИСТИКА ОСНОВНЫХ МЕРОПРИЯТИЙ</w:t>
      </w:r>
      <w:r w:rsidRPr="004A40E8">
        <w:rPr>
          <w:sz w:val="28"/>
          <w:szCs w:val="28"/>
        </w:rPr>
        <w:br/>
        <w:t>ПОДПРОГРАММЫ 3</w:t>
      </w:r>
    </w:p>
    <w:p w:rsidR="00E50AFC" w:rsidRPr="004A40E8" w:rsidRDefault="006162CC" w:rsidP="00B919EE">
      <w:pPr>
        <w:spacing w:line="240" w:lineRule="auto"/>
        <w:ind w:firstLine="709"/>
        <w:jc w:val="both"/>
        <w:rPr>
          <w:sz w:val="28"/>
          <w:szCs w:val="28"/>
        </w:rPr>
      </w:pPr>
      <w:r w:rsidRPr="004A40E8">
        <w:rPr>
          <w:sz w:val="28"/>
          <w:szCs w:val="28"/>
        </w:rPr>
        <w:t>Для реализации подпрограммы 3 планируется выполнение основных мероприятий:</w:t>
      </w:r>
    </w:p>
    <w:p w:rsidR="00E50AFC" w:rsidRPr="004A40E8" w:rsidRDefault="006162CC" w:rsidP="00B919EE">
      <w:pPr>
        <w:spacing w:line="240" w:lineRule="auto"/>
        <w:ind w:firstLine="709"/>
        <w:jc w:val="both"/>
        <w:rPr>
          <w:sz w:val="28"/>
          <w:szCs w:val="28"/>
        </w:rPr>
      </w:pPr>
      <w:r w:rsidRPr="004A40E8">
        <w:rPr>
          <w:sz w:val="28"/>
          <w:szCs w:val="28"/>
        </w:rPr>
        <w:t>- основное мероприятие 3.1 «Содержание Комитета социальной защиты»;</w:t>
      </w:r>
    </w:p>
    <w:p w:rsidR="00E50AFC" w:rsidRPr="004A40E8" w:rsidRDefault="006162CC" w:rsidP="00B919EE">
      <w:pPr>
        <w:spacing w:line="240" w:lineRule="auto"/>
        <w:ind w:firstLine="709"/>
        <w:jc w:val="both"/>
        <w:rPr>
          <w:sz w:val="28"/>
          <w:szCs w:val="28"/>
        </w:rPr>
      </w:pPr>
      <w:r w:rsidRPr="004A40E8">
        <w:rPr>
          <w:sz w:val="28"/>
          <w:szCs w:val="28"/>
        </w:rPr>
        <w:t>- основное мероприятие 3.2 «Содержание муниципального бюджетного учреждения «Централизованная бухгалтерия Комитета социальной защиты».</w:t>
      </w:r>
    </w:p>
    <w:p w:rsidR="00E50AFC" w:rsidRPr="004A40E8" w:rsidRDefault="006162CC" w:rsidP="00B919EE">
      <w:pPr>
        <w:spacing w:line="240" w:lineRule="auto"/>
        <w:ind w:firstLine="709"/>
        <w:jc w:val="both"/>
        <w:rPr>
          <w:sz w:val="28"/>
          <w:szCs w:val="28"/>
        </w:rPr>
      </w:pPr>
      <w:r w:rsidRPr="004A40E8">
        <w:rPr>
          <w:sz w:val="28"/>
          <w:szCs w:val="28"/>
        </w:rPr>
        <w:t xml:space="preserve">Основные мероприятия подпрограммы 3 направлены на качественную реализацию переданных отдельных государственных полномочий, полномочий органов местного самоуправления по организации деятельности системы социальной защиты населения, обеспечивающих решение вопросов социальной поддержки и социального обслуживания населения, по предоставлению мер социальной поддержки и социальной </w:t>
      </w:r>
      <w:proofErr w:type="gramStart"/>
      <w:r w:rsidRPr="004A40E8">
        <w:rPr>
          <w:sz w:val="28"/>
          <w:szCs w:val="28"/>
        </w:rPr>
        <w:t>помощи</w:t>
      </w:r>
      <w:proofErr w:type="gramEnd"/>
      <w:r w:rsidRPr="004A40E8">
        <w:rPr>
          <w:sz w:val="28"/>
          <w:szCs w:val="28"/>
        </w:rPr>
        <w:t xml:space="preserve"> отдельным категориям граждан, включающих начисление и выплату заработной платы, оплату коммунальных услуг, содержание помещений, расходов на расходные материалы, оборудование, транспорт и прочее.</w:t>
      </w:r>
    </w:p>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lastRenderedPageBreak/>
        <w:t>3.3.3. СИСТЕМА УПРАВЛЕНИЯ ПОДПРОГРАММОЙ 3</w:t>
      </w:r>
    </w:p>
    <w:p w:rsidR="00E50AFC" w:rsidRPr="004A40E8" w:rsidRDefault="006162CC" w:rsidP="00B919EE">
      <w:pPr>
        <w:spacing w:line="240" w:lineRule="auto"/>
        <w:ind w:firstLine="709"/>
        <w:jc w:val="both"/>
        <w:rPr>
          <w:sz w:val="28"/>
          <w:szCs w:val="28"/>
        </w:rPr>
      </w:pPr>
      <w:r w:rsidRPr="004A40E8">
        <w:rPr>
          <w:sz w:val="28"/>
          <w:szCs w:val="28"/>
        </w:rPr>
        <w:t xml:space="preserve">Реализацию подпрограммы 3 осуществляет Комитет. </w:t>
      </w:r>
    </w:p>
    <w:p w:rsidR="00E50AFC" w:rsidRPr="004A40E8" w:rsidRDefault="006162CC" w:rsidP="00B919EE">
      <w:pPr>
        <w:spacing w:line="240" w:lineRule="auto"/>
        <w:ind w:firstLine="709"/>
        <w:jc w:val="both"/>
        <w:rPr>
          <w:sz w:val="28"/>
          <w:szCs w:val="28"/>
        </w:rPr>
      </w:pPr>
      <w:r w:rsidRPr="004A40E8">
        <w:rPr>
          <w:sz w:val="28"/>
          <w:szCs w:val="28"/>
        </w:rPr>
        <w:t>Текущее управление и мониторинг реализации подпрограммы 3 осуществляет Комитет. Для обеспечения мониторинга и анализа текущей реализации подпрограммы 3 Комитет организует ежеквартальное ведение отчетности.</w:t>
      </w:r>
    </w:p>
    <w:p w:rsidR="00E50AFC" w:rsidRPr="004A40E8" w:rsidRDefault="006162CC" w:rsidP="00B919EE">
      <w:pPr>
        <w:spacing w:line="240" w:lineRule="auto"/>
        <w:ind w:firstLine="709"/>
        <w:jc w:val="both"/>
        <w:rPr>
          <w:sz w:val="28"/>
          <w:szCs w:val="28"/>
        </w:rPr>
      </w:pPr>
      <w:r w:rsidRPr="004A40E8">
        <w:rPr>
          <w:sz w:val="28"/>
          <w:szCs w:val="28"/>
        </w:rPr>
        <w:t>Комитет составляет ежеквартальный отчет о реализации подпрограммы 3 и представляет в срок до 15 числа месяца, следующего за отчетным кварталом, по утвержденным формам директору подпрограммы 3.</w:t>
      </w:r>
    </w:p>
    <w:p w:rsidR="00E50AFC" w:rsidRPr="004A40E8" w:rsidRDefault="006162CC" w:rsidP="00B919EE">
      <w:pPr>
        <w:spacing w:line="240" w:lineRule="auto"/>
        <w:ind w:firstLine="709"/>
        <w:jc w:val="both"/>
        <w:rPr>
          <w:sz w:val="28"/>
          <w:szCs w:val="28"/>
        </w:rPr>
      </w:pPr>
      <w:r w:rsidRPr="004A40E8">
        <w:rPr>
          <w:sz w:val="28"/>
          <w:szCs w:val="28"/>
        </w:rPr>
        <w:t>Комитет составляет годовой отчет о реализации подпрограммы 3 и представляет ежегодно в срок до 1 марта года, следующего за отчетным годом, по утвержденным формам, директору подпрограммы 3.</w:t>
      </w:r>
    </w:p>
    <w:p w:rsidR="00E50AFC" w:rsidRPr="004A40E8" w:rsidRDefault="006162CC" w:rsidP="00B919EE">
      <w:pPr>
        <w:spacing w:before="360" w:after="240" w:line="240" w:lineRule="auto"/>
        <w:jc w:val="center"/>
        <w:rPr>
          <w:sz w:val="28"/>
          <w:szCs w:val="28"/>
          <w:lang w:eastAsia="en-US"/>
        </w:rPr>
      </w:pPr>
      <w:r w:rsidRPr="004A40E8">
        <w:rPr>
          <w:sz w:val="28"/>
          <w:szCs w:val="28"/>
          <w:lang w:eastAsia="en-US"/>
        </w:rPr>
        <w:t>3.4. ХАРАКТЕРИСТИКА ОТДЕЛЬНОГО МЕРОПРИЯТИЯ 1</w:t>
      </w:r>
      <w:r w:rsidRPr="004A40E8">
        <w:rPr>
          <w:sz w:val="28"/>
          <w:szCs w:val="28"/>
          <w:lang w:eastAsia="en-US"/>
        </w:rPr>
        <w:br/>
        <w:t>«Финансовое оздоровление Комитета социальной защиты»</w:t>
      </w:r>
    </w:p>
    <w:p w:rsidR="00E50AFC" w:rsidRPr="004A40E8" w:rsidRDefault="006162CC" w:rsidP="00B919EE">
      <w:pPr>
        <w:spacing w:line="240" w:lineRule="auto"/>
        <w:ind w:firstLine="709"/>
        <w:jc w:val="both"/>
        <w:rPr>
          <w:sz w:val="28"/>
          <w:szCs w:val="28"/>
        </w:rPr>
      </w:pPr>
      <w:proofErr w:type="gramStart"/>
      <w:r w:rsidRPr="004A40E8">
        <w:rPr>
          <w:sz w:val="28"/>
          <w:szCs w:val="28"/>
        </w:rPr>
        <w:t>В соответствии с Положением о Комитете, утвержденным решением Новокузнецкого городского Совета народных депутатов от 02.03.2015 №2/22 «Об утверждении Положения о Комитете социальной защиты администрации города Новокузнецка», Комитет является отраслевым органом администрации города Новокузнецка, входит в систему исполнительно-распорядительных органов местного самоуправления и осуществляет исполнительные, распорядительные и контрольные функции в сфере социальной поддержки и социального обслуживания населения города Новокузнецка.</w:t>
      </w:r>
      <w:proofErr w:type="gramEnd"/>
      <w:r w:rsidRPr="004A40E8">
        <w:rPr>
          <w:sz w:val="28"/>
          <w:szCs w:val="28"/>
        </w:rPr>
        <w:t xml:space="preserve"> Комитет социальной защиты может осуществлять отдельные государственные полномочия в сфере социальной защиты населения, переданные органам местного самоуправления Новокузнецкого городского округа федеральными законами и законами Кемеровской области - Кузбасса.</w:t>
      </w:r>
    </w:p>
    <w:p w:rsidR="00E50AFC" w:rsidRPr="004A40E8" w:rsidRDefault="006162CC" w:rsidP="00B919EE">
      <w:pPr>
        <w:spacing w:line="240" w:lineRule="auto"/>
        <w:ind w:firstLine="709"/>
        <w:jc w:val="both"/>
        <w:rPr>
          <w:sz w:val="28"/>
          <w:szCs w:val="28"/>
        </w:rPr>
      </w:pPr>
      <w:r w:rsidRPr="004A40E8">
        <w:rPr>
          <w:sz w:val="28"/>
          <w:szCs w:val="28"/>
        </w:rPr>
        <w:t>В целях реализации государственной и местной политики в области социальной защиты населения основными задачами Комитета являются:</w:t>
      </w:r>
    </w:p>
    <w:p w:rsidR="00E50AFC" w:rsidRPr="004A40E8" w:rsidRDefault="006162CC" w:rsidP="00B919EE">
      <w:pPr>
        <w:spacing w:line="240" w:lineRule="auto"/>
        <w:ind w:firstLine="709"/>
        <w:jc w:val="both"/>
        <w:rPr>
          <w:sz w:val="28"/>
          <w:szCs w:val="28"/>
        </w:rPr>
      </w:pPr>
      <w:r w:rsidRPr="004A40E8">
        <w:rPr>
          <w:sz w:val="28"/>
          <w:szCs w:val="28"/>
        </w:rPr>
        <w:t>- организация работы по оказанию социальной помощи, предоставлению мер социальной поддержки населению города;</w:t>
      </w:r>
    </w:p>
    <w:p w:rsidR="00E50AFC" w:rsidRPr="004A40E8" w:rsidRDefault="006162CC" w:rsidP="00B919EE">
      <w:pPr>
        <w:spacing w:line="240" w:lineRule="auto"/>
        <w:ind w:firstLine="709"/>
        <w:jc w:val="both"/>
        <w:rPr>
          <w:sz w:val="28"/>
          <w:szCs w:val="28"/>
        </w:rPr>
      </w:pPr>
      <w:r w:rsidRPr="004A40E8">
        <w:rPr>
          <w:sz w:val="28"/>
          <w:szCs w:val="28"/>
        </w:rPr>
        <w:t>- организация назначения, перерасчета и выплаты пенсий, пособий, компенсаций, доплат, надбавок, субсидий и иных выплат, установленных действующим законодательством и выплачиваемых через органы социальной защиты населения;</w:t>
      </w:r>
    </w:p>
    <w:p w:rsidR="00E50AFC" w:rsidRPr="004A40E8" w:rsidRDefault="006162CC" w:rsidP="00B919EE">
      <w:pPr>
        <w:spacing w:line="240" w:lineRule="auto"/>
        <w:ind w:firstLine="709"/>
        <w:jc w:val="both"/>
        <w:rPr>
          <w:sz w:val="28"/>
          <w:szCs w:val="28"/>
        </w:rPr>
      </w:pPr>
      <w:r w:rsidRPr="004A40E8">
        <w:rPr>
          <w:sz w:val="28"/>
          <w:szCs w:val="28"/>
        </w:rPr>
        <w:t>- организация работы по исполнению отдельных государственных полномочий в сфере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организация социального обслуживания и реабилитации граждан пожилого возраста и инвалидов, несовершеннолетних, иных лиц, нуждающихся в социальном обслуживании и реабилитации;</w:t>
      </w:r>
    </w:p>
    <w:p w:rsidR="00E50AFC" w:rsidRPr="004A40E8" w:rsidRDefault="006162CC" w:rsidP="00B919EE">
      <w:pPr>
        <w:spacing w:line="240" w:lineRule="auto"/>
        <w:ind w:firstLine="709"/>
        <w:jc w:val="both"/>
        <w:rPr>
          <w:sz w:val="28"/>
          <w:szCs w:val="28"/>
        </w:rPr>
      </w:pPr>
      <w:r w:rsidRPr="004A40E8">
        <w:rPr>
          <w:sz w:val="28"/>
          <w:szCs w:val="28"/>
        </w:rPr>
        <w:t xml:space="preserve">- разработка мероприятий по созданию комплексной городской сети служб социальной защиты населения, осуществление взаимодействия, координации и контроля в пределах своей компетенции деятельности </w:t>
      </w:r>
      <w:r w:rsidRPr="004A40E8">
        <w:rPr>
          <w:sz w:val="28"/>
          <w:szCs w:val="28"/>
        </w:rPr>
        <w:lastRenderedPageBreak/>
        <w:t>учреждений и организаций независимо от форм собственности по оказанию социальных услуг.</w:t>
      </w:r>
    </w:p>
    <w:p w:rsidR="00E50AFC" w:rsidRPr="004A40E8" w:rsidRDefault="006162CC" w:rsidP="00B919EE">
      <w:pPr>
        <w:spacing w:line="240" w:lineRule="auto"/>
        <w:ind w:firstLine="709"/>
        <w:jc w:val="both"/>
        <w:rPr>
          <w:sz w:val="28"/>
          <w:szCs w:val="28"/>
        </w:rPr>
      </w:pPr>
      <w:r w:rsidRPr="004A40E8">
        <w:rPr>
          <w:sz w:val="28"/>
          <w:szCs w:val="28"/>
        </w:rPr>
        <w:t>В соответствии с возложенными задачами Комитет выполняет следующие функции:</w:t>
      </w:r>
    </w:p>
    <w:p w:rsidR="00E50AFC" w:rsidRPr="004A40E8" w:rsidRDefault="006162CC" w:rsidP="00B919EE">
      <w:pPr>
        <w:spacing w:line="240" w:lineRule="auto"/>
        <w:ind w:firstLine="709"/>
        <w:jc w:val="both"/>
        <w:rPr>
          <w:sz w:val="28"/>
          <w:szCs w:val="28"/>
        </w:rPr>
      </w:pPr>
      <w:r w:rsidRPr="004A40E8">
        <w:rPr>
          <w:sz w:val="28"/>
          <w:szCs w:val="28"/>
        </w:rPr>
        <w:t>- назначение, перерасчет и выплата пенсии Кемеровской области, ежемесячной доплаты к трудовой пенсии по старости (инвалидности), пособий, компенсаций, ежемесячных денежных выплат, государственной социальной помощи, выплачиваемых через органы социальной защиты населения,</w:t>
      </w:r>
    </w:p>
    <w:p w:rsidR="00E50AFC" w:rsidRPr="004A40E8" w:rsidRDefault="006162CC" w:rsidP="00B919EE">
      <w:pPr>
        <w:spacing w:line="240" w:lineRule="auto"/>
        <w:ind w:firstLine="709"/>
        <w:jc w:val="both"/>
        <w:rPr>
          <w:sz w:val="28"/>
          <w:szCs w:val="28"/>
        </w:rPr>
      </w:pPr>
      <w:r w:rsidRPr="004A40E8">
        <w:rPr>
          <w:sz w:val="28"/>
          <w:szCs w:val="28"/>
        </w:rPr>
        <w:t>- работа с семьями с детьми,</w:t>
      </w:r>
    </w:p>
    <w:p w:rsidR="00E50AFC" w:rsidRPr="004A40E8" w:rsidRDefault="006162CC" w:rsidP="00B919EE">
      <w:pPr>
        <w:spacing w:line="240" w:lineRule="auto"/>
        <w:ind w:firstLine="709"/>
        <w:jc w:val="both"/>
        <w:rPr>
          <w:sz w:val="28"/>
          <w:szCs w:val="28"/>
        </w:rPr>
      </w:pPr>
      <w:r w:rsidRPr="004A40E8">
        <w:rPr>
          <w:sz w:val="28"/>
          <w:szCs w:val="28"/>
        </w:rPr>
        <w:t>- оказание социальной помощи, предоставление мер социальной поддержки, субсидий на оплату жилья и коммунальных услуг, иных социальных выплат;</w:t>
      </w:r>
    </w:p>
    <w:p w:rsidR="00E50AFC" w:rsidRPr="004A40E8" w:rsidRDefault="006162CC" w:rsidP="00B919EE">
      <w:pPr>
        <w:spacing w:line="240" w:lineRule="auto"/>
        <w:ind w:firstLine="709"/>
        <w:jc w:val="both"/>
        <w:rPr>
          <w:sz w:val="28"/>
          <w:szCs w:val="28"/>
        </w:rPr>
      </w:pPr>
      <w:r w:rsidRPr="004A40E8">
        <w:rPr>
          <w:sz w:val="28"/>
          <w:szCs w:val="28"/>
        </w:rPr>
        <w:t xml:space="preserve">- социальное обслуживание и реабилитация детей-сирот, а также детей и подростков с ограниченными возможностями; </w:t>
      </w:r>
    </w:p>
    <w:p w:rsidR="00E50AFC" w:rsidRPr="004A40E8" w:rsidRDefault="006162CC" w:rsidP="00B919EE">
      <w:pPr>
        <w:spacing w:line="240" w:lineRule="auto"/>
        <w:ind w:firstLine="709"/>
        <w:jc w:val="both"/>
        <w:rPr>
          <w:sz w:val="28"/>
          <w:szCs w:val="28"/>
        </w:rPr>
      </w:pPr>
      <w:r w:rsidRPr="004A40E8">
        <w:rPr>
          <w:sz w:val="28"/>
          <w:szCs w:val="28"/>
        </w:rPr>
        <w:t>- социальное обслуживание граждан пожилого возраста, инвалидов и других категорий граждан;</w:t>
      </w:r>
    </w:p>
    <w:p w:rsidR="00E50AFC" w:rsidRPr="004A40E8" w:rsidRDefault="006162CC" w:rsidP="00B919EE">
      <w:pPr>
        <w:spacing w:line="240" w:lineRule="auto"/>
        <w:ind w:firstLine="709"/>
        <w:jc w:val="both"/>
        <w:rPr>
          <w:sz w:val="28"/>
          <w:szCs w:val="28"/>
        </w:rPr>
      </w:pPr>
      <w:r w:rsidRPr="004A40E8">
        <w:rPr>
          <w:sz w:val="28"/>
          <w:szCs w:val="28"/>
        </w:rPr>
        <w:t>- осуществляет финансово-хозяйственную деятельность Комитета, в том числе подведомственных учреждений и прочее.</w:t>
      </w:r>
    </w:p>
    <w:p w:rsidR="00E50AFC" w:rsidRPr="004A40E8" w:rsidRDefault="006162CC" w:rsidP="00B919EE">
      <w:pPr>
        <w:spacing w:line="240" w:lineRule="auto"/>
        <w:ind w:firstLine="709"/>
        <w:jc w:val="both"/>
        <w:rPr>
          <w:sz w:val="28"/>
          <w:szCs w:val="28"/>
        </w:rPr>
      </w:pPr>
      <w:r w:rsidRPr="004A40E8">
        <w:rPr>
          <w:sz w:val="28"/>
          <w:szCs w:val="28"/>
        </w:rPr>
        <w:t>Деятельность Комитета финансируется из федерального, областного и местного бюджетов. Недостаток средств из всех уровней бюджетов влечет к росту кредиторской задолженности Комитета (начиная с 2012 года).</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1 является повышение эффективности использования средств местного бюджета.</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1 – 2015-2018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отдельного мероприятия 1 требуется 45 679 тыс. рублей, в том числе из средств местного бюджета – 45 679 тыс. рублей:</w:t>
      </w:r>
    </w:p>
    <w:p w:rsidR="00E50AFC" w:rsidRPr="004A40E8" w:rsidRDefault="006162CC" w:rsidP="00B919EE">
      <w:pPr>
        <w:spacing w:line="240" w:lineRule="auto"/>
        <w:ind w:firstLine="709"/>
        <w:jc w:val="both"/>
        <w:rPr>
          <w:sz w:val="28"/>
          <w:szCs w:val="28"/>
        </w:rPr>
      </w:pPr>
      <w:r w:rsidRPr="004A40E8">
        <w:rPr>
          <w:sz w:val="28"/>
          <w:szCs w:val="28"/>
        </w:rPr>
        <w:t>2015 год – 22 840 тыс. рублей,</w:t>
      </w:r>
    </w:p>
    <w:p w:rsidR="00E50AFC" w:rsidRPr="004A40E8" w:rsidRDefault="006162CC" w:rsidP="00B919EE">
      <w:pPr>
        <w:spacing w:line="240" w:lineRule="auto"/>
        <w:ind w:firstLine="709"/>
        <w:jc w:val="both"/>
        <w:rPr>
          <w:sz w:val="28"/>
          <w:szCs w:val="28"/>
        </w:rPr>
      </w:pPr>
      <w:r w:rsidRPr="004A40E8">
        <w:rPr>
          <w:sz w:val="28"/>
          <w:szCs w:val="28"/>
        </w:rPr>
        <w:t>2016 год – 13 704 тыс. рублей,</w:t>
      </w:r>
    </w:p>
    <w:p w:rsidR="00E50AFC" w:rsidRPr="004A40E8" w:rsidRDefault="006162CC" w:rsidP="00B919EE">
      <w:pPr>
        <w:spacing w:line="240" w:lineRule="auto"/>
        <w:ind w:firstLine="709"/>
        <w:jc w:val="both"/>
        <w:rPr>
          <w:sz w:val="28"/>
          <w:szCs w:val="28"/>
        </w:rPr>
      </w:pPr>
      <w:r w:rsidRPr="004A40E8">
        <w:rPr>
          <w:sz w:val="28"/>
          <w:szCs w:val="28"/>
        </w:rPr>
        <w:t>2017 год – 9 135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1 является процент сокращения кредиторской задолженности по бюджетным обязательствам прошлых отчетных периодов.</w:t>
      </w:r>
    </w:p>
    <w:p w:rsidR="00E50AFC" w:rsidRPr="00697CF0" w:rsidRDefault="006162CC" w:rsidP="00B919EE">
      <w:pPr>
        <w:spacing w:line="240" w:lineRule="auto"/>
        <w:ind w:firstLine="709"/>
        <w:jc w:val="both"/>
        <w:rPr>
          <w:sz w:val="28"/>
          <w:szCs w:val="28"/>
        </w:rPr>
      </w:pPr>
      <w:r w:rsidRPr="00697CF0">
        <w:rPr>
          <w:sz w:val="28"/>
          <w:szCs w:val="28"/>
        </w:rPr>
        <w:t xml:space="preserve">Результатом реализации отдельного мероприятия 1 </w:t>
      </w:r>
      <w:r w:rsidR="00562DC2" w:rsidRPr="00697CF0">
        <w:rPr>
          <w:sz w:val="28"/>
          <w:szCs w:val="28"/>
        </w:rPr>
        <w:t>является 100</w:t>
      </w:r>
      <w:r w:rsidR="00D33E2B" w:rsidRPr="00697CF0">
        <w:rPr>
          <w:sz w:val="28"/>
          <w:szCs w:val="28"/>
        </w:rPr>
        <w:t> </w:t>
      </w:r>
      <w:r w:rsidR="00562DC2" w:rsidRPr="00697CF0">
        <w:rPr>
          <w:sz w:val="28"/>
          <w:szCs w:val="28"/>
        </w:rPr>
        <w:t xml:space="preserve">% погашение </w:t>
      </w:r>
      <w:r w:rsidRPr="00697CF0">
        <w:rPr>
          <w:sz w:val="28"/>
          <w:szCs w:val="28"/>
        </w:rPr>
        <w:t>кредиторской задолженности прошлых отчетных периодов.</w:t>
      </w:r>
    </w:p>
    <w:p w:rsidR="00E50AFC" w:rsidRPr="00697CF0" w:rsidRDefault="006162CC" w:rsidP="00B919EE">
      <w:pPr>
        <w:spacing w:before="360" w:after="240" w:line="240" w:lineRule="auto"/>
        <w:jc w:val="center"/>
        <w:rPr>
          <w:sz w:val="28"/>
          <w:szCs w:val="28"/>
        </w:rPr>
      </w:pPr>
      <w:r w:rsidRPr="00697CF0">
        <w:rPr>
          <w:sz w:val="28"/>
          <w:szCs w:val="28"/>
          <w:lang w:eastAsia="en-US"/>
        </w:rPr>
        <w:t>3.5. ХАРАКТЕРИСТИКА ОТДЕЛЬНОГО МЕРОПРИЯТИЯ 2</w:t>
      </w:r>
      <w:r w:rsidRPr="00697CF0">
        <w:rPr>
          <w:sz w:val="28"/>
          <w:szCs w:val="28"/>
          <w:lang w:eastAsia="en-US"/>
        </w:rPr>
        <w:br/>
      </w:r>
      <w:r w:rsidRPr="00697CF0">
        <w:rPr>
          <w:sz w:val="28"/>
          <w:szCs w:val="28"/>
        </w:rPr>
        <w:t>«Организация и проведение социально значимых мероприятий»</w:t>
      </w:r>
    </w:p>
    <w:p w:rsidR="00E50AFC" w:rsidRPr="00697CF0" w:rsidRDefault="006162CC" w:rsidP="00B919EE">
      <w:pPr>
        <w:spacing w:line="240" w:lineRule="auto"/>
        <w:ind w:firstLine="709"/>
        <w:jc w:val="both"/>
        <w:rPr>
          <w:sz w:val="28"/>
          <w:szCs w:val="28"/>
        </w:rPr>
      </w:pPr>
      <w:r w:rsidRPr="00697CF0">
        <w:rPr>
          <w:sz w:val="28"/>
          <w:szCs w:val="28"/>
        </w:rPr>
        <w:t xml:space="preserve">Характерными чертами жизни граждан пожилого возраста и инвалидов старше 18 лет является неудовлетворительное состояние здоровья, низкое материальное обеспечение, недостаточная социализация. Значительная часть граждан данной категории в современных социально-экономических условиях испытывает неуверенность в завтрашнем дне, собственную уязвимость, социальную невостребованность. Данные обстоятельства обуславливают необходимость принятия мер, направленных на усиление социальной </w:t>
      </w:r>
      <w:r w:rsidRPr="00697CF0">
        <w:rPr>
          <w:sz w:val="28"/>
          <w:szCs w:val="28"/>
        </w:rPr>
        <w:lastRenderedPageBreak/>
        <w:t>защищенности граждан пожилого возраста, граждан, имеющих инвалидность, и создание условий для их активного участия в жизни современного общества.</w:t>
      </w:r>
    </w:p>
    <w:p w:rsidR="00E50AFC" w:rsidRPr="00697CF0" w:rsidRDefault="006162CC" w:rsidP="00B919EE">
      <w:pPr>
        <w:spacing w:line="240" w:lineRule="auto"/>
        <w:ind w:firstLine="709"/>
        <w:jc w:val="both"/>
        <w:rPr>
          <w:sz w:val="28"/>
          <w:szCs w:val="28"/>
        </w:rPr>
      </w:pPr>
      <w:r w:rsidRPr="00697CF0">
        <w:rPr>
          <w:sz w:val="28"/>
          <w:szCs w:val="28"/>
        </w:rPr>
        <w:t>Среди основных проблем, с которыми сталкиваются семьи с детьми, особенно неполные семьи</w:t>
      </w:r>
      <w:r w:rsidR="00174908" w:rsidRPr="00697CF0">
        <w:rPr>
          <w:sz w:val="28"/>
          <w:szCs w:val="28"/>
        </w:rPr>
        <w:t xml:space="preserve"> и семьи с детьми-инвалидами, </w:t>
      </w:r>
      <w:r w:rsidRPr="00697CF0">
        <w:rPr>
          <w:sz w:val="28"/>
          <w:szCs w:val="28"/>
        </w:rPr>
        <w:t>малообеспеченность, неумение и неспособность самостоятельно преодолеть трудную жизненную ситуацию. Как следствие, в семьях с детьми, нуждающихся в оказании помощи, наблюдается психологический дискомфорт, агрессия, социальное неблагополучие. Основным направлением социальной политики в области охраны семьи, материнства и детства является реализация мероприятий по созданию благоприятных условий для формирования здорового образа жизни семей, имеющих детей, и повышения их благосостояния.</w:t>
      </w:r>
    </w:p>
    <w:p w:rsidR="00E50AFC" w:rsidRPr="00697CF0" w:rsidRDefault="006162CC" w:rsidP="00B919EE">
      <w:pPr>
        <w:spacing w:line="240" w:lineRule="auto"/>
        <w:ind w:firstLine="709"/>
        <w:jc w:val="both"/>
        <w:rPr>
          <w:sz w:val="28"/>
          <w:szCs w:val="28"/>
        </w:rPr>
      </w:pPr>
      <w:r w:rsidRPr="00697CF0">
        <w:rPr>
          <w:sz w:val="28"/>
          <w:szCs w:val="28"/>
        </w:rPr>
        <w:t>Актуальными проблемами в семьях с детьми являются материальное неблагополучие, высокий процент расторжения браков, нарастающая тенденция рождения детей в неполных семьях.</w:t>
      </w:r>
    </w:p>
    <w:p w:rsidR="00E50AFC" w:rsidRPr="00697CF0" w:rsidRDefault="006162CC" w:rsidP="00B919EE">
      <w:pPr>
        <w:spacing w:line="240" w:lineRule="auto"/>
        <w:ind w:firstLine="709"/>
        <w:jc w:val="both"/>
        <w:rPr>
          <w:sz w:val="28"/>
          <w:szCs w:val="28"/>
        </w:rPr>
      </w:pPr>
      <w:r w:rsidRPr="00697CF0">
        <w:rPr>
          <w:sz w:val="28"/>
          <w:szCs w:val="28"/>
        </w:rPr>
        <w:t>Среди комплекса различных мер, реализуемых органами социальной защиты населения города Новокузнецка, первоочередными являются мероприятия, направленные на недопущение либо снижение риска возникновения неблагополучной ситуации в семье, профилактику детского сиротства.</w:t>
      </w:r>
    </w:p>
    <w:p w:rsidR="00E50AFC" w:rsidRPr="00697CF0" w:rsidRDefault="006162CC" w:rsidP="00B919EE">
      <w:pPr>
        <w:spacing w:line="240" w:lineRule="auto"/>
        <w:ind w:firstLine="709"/>
        <w:jc w:val="both"/>
        <w:rPr>
          <w:sz w:val="28"/>
          <w:szCs w:val="28"/>
        </w:rPr>
      </w:pPr>
      <w:r w:rsidRPr="00697CF0">
        <w:rPr>
          <w:sz w:val="28"/>
          <w:szCs w:val="28"/>
        </w:rPr>
        <w:t>Мероприятия позволяют комплексно решать вопросы улучшения качества жизни семей с детьми, направлены на снижение малообеспеченности в семьях с детьми, оказание семье помощи в преодолении трудной жизненной ситуации, успешную социализацию трудных семей, профилактику социального сиротства и отказа от детей, экономичное распределение бюджетных средств с учетом индивидуальной оценки ситуации в каждой семье.</w:t>
      </w:r>
    </w:p>
    <w:p w:rsidR="00E50AFC" w:rsidRPr="004A40E8" w:rsidRDefault="006162CC" w:rsidP="00B919EE">
      <w:pPr>
        <w:spacing w:line="240" w:lineRule="auto"/>
        <w:ind w:firstLine="709"/>
        <w:jc w:val="both"/>
        <w:rPr>
          <w:sz w:val="28"/>
          <w:szCs w:val="28"/>
        </w:rPr>
      </w:pPr>
      <w:r w:rsidRPr="00697CF0">
        <w:rPr>
          <w:sz w:val="28"/>
          <w:szCs w:val="28"/>
        </w:rPr>
        <w:t>Необходим комплекс мероприятий по созданию условий для эффективности оказания социальной помощи нуждающимся гражданам старшего поколения и инвалидам, полноценного развития детей и подростков, расширения форм и перечня, дополнительных мер социальной поддержки и социальных услуг. Дополнительные меры социальной поддержки предоставляются в виде адресной материальной помощи, единовременных выплат, ежемесячной денежной выплаты за телефон, подарков в виде наборов</w:t>
      </w:r>
      <w:r w:rsidRPr="004A40E8">
        <w:rPr>
          <w:sz w:val="28"/>
          <w:szCs w:val="28"/>
        </w:rPr>
        <w:t xml:space="preserve"> кондитерских изделий к праздничным датам и др.</w:t>
      </w:r>
    </w:p>
    <w:p w:rsidR="00E50AFC" w:rsidRPr="004A40E8" w:rsidRDefault="006162CC" w:rsidP="00B919EE">
      <w:pPr>
        <w:spacing w:line="240" w:lineRule="auto"/>
        <w:ind w:firstLine="709"/>
        <w:jc w:val="both"/>
        <w:rPr>
          <w:sz w:val="28"/>
          <w:szCs w:val="28"/>
        </w:rPr>
      </w:pPr>
      <w:r w:rsidRPr="004A40E8">
        <w:rPr>
          <w:sz w:val="28"/>
          <w:szCs w:val="28"/>
        </w:rPr>
        <w:t>Целью отдельного мероприятия 2 является повышение качества жизни отдельных категорий граждан.</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2 является создание условий для повышения качества жизни отдельных категорий граждан, степени их социальной защищенности.</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 2015-2022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w:t>
      </w:r>
      <w:r w:rsidR="00FA039D">
        <w:rPr>
          <w:sz w:val="28"/>
          <w:szCs w:val="28"/>
        </w:rPr>
        <w:t>ельного мероприятия 2 требуется</w:t>
      </w:r>
      <w:r w:rsidR="00FA039D" w:rsidRPr="00FA039D">
        <w:rPr>
          <w:sz w:val="28"/>
          <w:szCs w:val="28"/>
        </w:rPr>
        <w:t xml:space="preserve"> </w:t>
      </w:r>
      <w:r w:rsidRPr="004A40E8">
        <w:rPr>
          <w:sz w:val="28"/>
          <w:szCs w:val="28"/>
        </w:rPr>
        <w:t>50 201,8 тыс. рублей, в том числе из средств местного бюджета – 50 201,8 тыс. рублей:</w:t>
      </w:r>
    </w:p>
    <w:p w:rsidR="00E50AFC" w:rsidRPr="004A40E8" w:rsidRDefault="006162CC" w:rsidP="00B919EE">
      <w:pPr>
        <w:spacing w:line="240" w:lineRule="auto"/>
        <w:ind w:firstLine="709"/>
        <w:jc w:val="both"/>
        <w:rPr>
          <w:sz w:val="28"/>
          <w:szCs w:val="28"/>
        </w:rPr>
      </w:pPr>
      <w:r w:rsidRPr="004A40E8">
        <w:rPr>
          <w:sz w:val="28"/>
          <w:szCs w:val="28"/>
        </w:rPr>
        <w:t>2015 год – 4 907 тыс. рублей;</w:t>
      </w:r>
    </w:p>
    <w:p w:rsidR="00E50AFC" w:rsidRPr="004A40E8" w:rsidRDefault="006162CC" w:rsidP="00B919EE">
      <w:pPr>
        <w:spacing w:line="240" w:lineRule="auto"/>
        <w:ind w:firstLine="709"/>
        <w:jc w:val="both"/>
        <w:rPr>
          <w:sz w:val="28"/>
          <w:szCs w:val="28"/>
        </w:rPr>
      </w:pPr>
      <w:r w:rsidRPr="004A40E8">
        <w:rPr>
          <w:sz w:val="28"/>
          <w:szCs w:val="28"/>
        </w:rPr>
        <w:t>2016 год – 6 470 тыс. рублей;</w:t>
      </w:r>
    </w:p>
    <w:p w:rsidR="00E50AFC" w:rsidRPr="004A40E8" w:rsidRDefault="006162CC" w:rsidP="00B919EE">
      <w:pPr>
        <w:spacing w:line="240" w:lineRule="auto"/>
        <w:ind w:firstLine="709"/>
        <w:jc w:val="both"/>
        <w:rPr>
          <w:sz w:val="28"/>
          <w:szCs w:val="28"/>
        </w:rPr>
      </w:pPr>
      <w:r w:rsidRPr="004A40E8">
        <w:rPr>
          <w:sz w:val="28"/>
          <w:szCs w:val="28"/>
        </w:rPr>
        <w:t>2017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2018 год – 6 470,8 тыс. рублей;</w:t>
      </w:r>
    </w:p>
    <w:p w:rsidR="00E50AFC" w:rsidRPr="004A40E8" w:rsidRDefault="006162CC" w:rsidP="00B919EE">
      <w:pPr>
        <w:spacing w:line="240" w:lineRule="auto"/>
        <w:ind w:firstLine="709"/>
        <w:jc w:val="both"/>
        <w:rPr>
          <w:sz w:val="28"/>
          <w:szCs w:val="28"/>
        </w:rPr>
      </w:pPr>
      <w:r w:rsidRPr="004A40E8">
        <w:rPr>
          <w:sz w:val="28"/>
          <w:szCs w:val="28"/>
        </w:rPr>
        <w:lastRenderedPageBreak/>
        <w:t>2019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2020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2021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2022 год – 6 470,8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2 является доля граждан, для которых организован социально полезный досуг, от общей численности граждан, состоящих на учете в органах социальной защиты.</w:t>
      </w:r>
    </w:p>
    <w:p w:rsidR="00E50AFC" w:rsidRPr="004A40E8" w:rsidRDefault="006162CC" w:rsidP="00B919EE">
      <w:pPr>
        <w:spacing w:line="240" w:lineRule="auto"/>
        <w:ind w:firstLine="709"/>
        <w:jc w:val="both"/>
        <w:rPr>
          <w:sz w:val="28"/>
          <w:szCs w:val="28"/>
        </w:rPr>
      </w:pPr>
      <w:r w:rsidRPr="004A40E8">
        <w:rPr>
          <w:sz w:val="28"/>
          <w:szCs w:val="28"/>
        </w:rPr>
        <w:t>Результатом реализации отдельного мероприятия 2 к 2022 году будет охват граждан, для которых организован социально полезный досуг, в общей численности граждан, состоящих на учете в органах социальной защиты, до 100 %.</w:t>
      </w:r>
    </w:p>
    <w:p w:rsidR="00E50AFC" w:rsidRPr="004A40E8" w:rsidRDefault="006162CC" w:rsidP="00B919EE">
      <w:pPr>
        <w:spacing w:before="360" w:after="240" w:line="240" w:lineRule="auto"/>
        <w:jc w:val="center"/>
        <w:rPr>
          <w:sz w:val="28"/>
          <w:szCs w:val="28"/>
        </w:rPr>
      </w:pPr>
      <w:r w:rsidRPr="004A40E8">
        <w:rPr>
          <w:sz w:val="28"/>
          <w:szCs w:val="28"/>
          <w:lang w:eastAsia="en-US"/>
        </w:rPr>
        <w:t>3.6. ХАРАКТЕРИСТИКА ОТДЕЛЬНОГО МЕРОПРИЯТИЯ 3</w:t>
      </w:r>
      <w:r w:rsidRPr="004A40E8">
        <w:rPr>
          <w:sz w:val="28"/>
          <w:szCs w:val="28"/>
          <w:lang w:eastAsia="en-US"/>
        </w:rPr>
        <w:br/>
      </w:r>
      <w:r w:rsidRPr="004A40E8">
        <w:rPr>
          <w:sz w:val="28"/>
          <w:szCs w:val="28"/>
        </w:rPr>
        <w:t>«Содержание и развитие сети загородных учреждений с целью оздоровления детей, оказавшихся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Организация отдыха, оздоровления и занятости детей и подростков является неотъемлемой частью социальной политики государства. Современная ситуация требует более глубокого и структурированного подхода к организации оздоровления, отдыха и занятости детей, так как угрожающим фактом стало всеобщее ухудшение состояния здоровья современного ребенка. Увеличилось количество социально незащищенных категорий детей. Социально-экономическое положение большинства семей не позволяет самостоятельно организовывать их оздоровление и отдых.</w:t>
      </w:r>
    </w:p>
    <w:p w:rsidR="00E50AFC" w:rsidRPr="004A40E8" w:rsidRDefault="006162CC" w:rsidP="00B919EE">
      <w:pPr>
        <w:spacing w:line="240" w:lineRule="auto"/>
        <w:ind w:firstLine="709"/>
        <w:jc w:val="both"/>
        <w:rPr>
          <w:sz w:val="28"/>
          <w:szCs w:val="28"/>
        </w:rPr>
      </w:pPr>
      <w:r w:rsidRPr="004A40E8">
        <w:rPr>
          <w:sz w:val="28"/>
          <w:szCs w:val="28"/>
        </w:rPr>
        <w:t>Одной из основных форм организации отдыха и оздоровления детей и подростков является отдых в загородных оздоровительных учреждениях, которых всего 13 (10 из которых являются муниципальными).</w:t>
      </w:r>
    </w:p>
    <w:p w:rsidR="00E50AFC" w:rsidRPr="004A40E8" w:rsidRDefault="006162CC" w:rsidP="00B919EE">
      <w:pPr>
        <w:spacing w:line="240" w:lineRule="auto"/>
        <w:ind w:firstLine="709"/>
        <w:jc w:val="both"/>
        <w:rPr>
          <w:sz w:val="28"/>
          <w:szCs w:val="28"/>
        </w:rPr>
      </w:pPr>
      <w:r w:rsidRPr="004A40E8">
        <w:rPr>
          <w:sz w:val="28"/>
          <w:szCs w:val="28"/>
        </w:rPr>
        <w:t>В сфере особого внимания находится отдых детей-сирот и детей, находящихся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 xml:space="preserve">Ежегодно в загородных оздоровительных учреждениях, подведомственных Комитету, отдыхают свыше 2 500 детей и подростков. Более 600 воспитанников муниципального казенного учреждения для детей-сирот и детей, оставшихся без попечения родителей «Детский дом «Остров надежды», муниципального казенного общеобразовательного учреждения «Детский дом-школа №95» «Дом детства», муниципального </w:t>
      </w:r>
      <w:proofErr w:type="gramStart"/>
      <w:r w:rsidRPr="004A40E8">
        <w:rPr>
          <w:sz w:val="28"/>
          <w:szCs w:val="28"/>
        </w:rPr>
        <w:t>казенное</w:t>
      </w:r>
      <w:proofErr w:type="gramEnd"/>
      <w:r w:rsidRPr="004A40E8">
        <w:rPr>
          <w:sz w:val="28"/>
          <w:szCs w:val="28"/>
        </w:rPr>
        <w:t xml:space="preserve"> общеобразовательного учреждения «Специальная школа-интернат №66» отдыхают на протяжении всего оздоровительного периода.</w:t>
      </w:r>
    </w:p>
    <w:p w:rsidR="00E50AFC" w:rsidRPr="004A40E8" w:rsidRDefault="006162CC" w:rsidP="00B919EE">
      <w:pPr>
        <w:spacing w:line="240" w:lineRule="auto"/>
        <w:ind w:firstLine="709"/>
        <w:jc w:val="both"/>
        <w:rPr>
          <w:sz w:val="28"/>
          <w:szCs w:val="28"/>
        </w:rPr>
      </w:pPr>
      <w:r w:rsidRPr="004A40E8">
        <w:rPr>
          <w:sz w:val="28"/>
          <w:szCs w:val="28"/>
        </w:rPr>
        <w:t>Количество детей и подростков, оздоровленных в загородных оздоровительных учреждениях, может быть увеличено за счет приведения условий пребывания детей в данных учреждениях в соответствие с требованиями Федеральной службы по надзору в сфере защиты прав потребителей и благополучия человека, органов государственного пожарного надзора и Управления Министерства внутренних дел Российской Федерации.</w:t>
      </w:r>
    </w:p>
    <w:p w:rsidR="00E50AFC" w:rsidRPr="004A40E8" w:rsidRDefault="006162CC" w:rsidP="00B919EE">
      <w:pPr>
        <w:spacing w:line="240" w:lineRule="auto"/>
        <w:ind w:firstLine="709"/>
        <w:jc w:val="both"/>
        <w:rPr>
          <w:sz w:val="28"/>
          <w:szCs w:val="28"/>
        </w:rPr>
      </w:pPr>
      <w:r w:rsidRPr="004A40E8">
        <w:rPr>
          <w:sz w:val="28"/>
          <w:szCs w:val="28"/>
        </w:rPr>
        <w:t xml:space="preserve">Все загородные оздоровительные учреждения требуют капитального ремонта и реконструкции, развития их материально-технической базы. </w:t>
      </w:r>
      <w:r w:rsidRPr="004A40E8">
        <w:rPr>
          <w:sz w:val="28"/>
          <w:szCs w:val="28"/>
        </w:rPr>
        <w:lastRenderedPageBreak/>
        <w:t>Строительство новых детских оздоровительных лагерей не ведется. На проведение косметического ремонта и выполнение предписаний надзорных органов ежегодно затрачиваются значительные средства, однако это не решает проблему сохранения и развития сети загородных учреждений отдыха и оздоровления детей.</w:t>
      </w:r>
    </w:p>
    <w:p w:rsidR="00E50AFC" w:rsidRPr="004A40E8" w:rsidRDefault="006162CC" w:rsidP="00B919EE">
      <w:pPr>
        <w:spacing w:line="240" w:lineRule="auto"/>
        <w:ind w:firstLine="709"/>
        <w:jc w:val="both"/>
        <w:rPr>
          <w:sz w:val="28"/>
          <w:szCs w:val="28"/>
        </w:rPr>
      </w:pPr>
      <w:r w:rsidRPr="004A40E8">
        <w:rPr>
          <w:sz w:val="28"/>
          <w:szCs w:val="28"/>
        </w:rPr>
        <w:t>Задачей реализации отдельного мероприятия 3 является сохранение загородных оздоровительных учреждений и оздоровление детей, оказавшихся в трудной жизненной ситуации.</w:t>
      </w:r>
    </w:p>
    <w:p w:rsidR="00E50AFC" w:rsidRPr="004A40E8" w:rsidRDefault="006162CC" w:rsidP="00B919EE">
      <w:pPr>
        <w:spacing w:line="240" w:lineRule="auto"/>
        <w:ind w:firstLine="709"/>
        <w:jc w:val="both"/>
        <w:rPr>
          <w:sz w:val="28"/>
          <w:szCs w:val="28"/>
        </w:rPr>
      </w:pPr>
      <w:r w:rsidRPr="004A40E8">
        <w:rPr>
          <w:sz w:val="28"/>
          <w:szCs w:val="28"/>
        </w:rPr>
        <w:t>Срок реализации отдельного мероприятия 3 – 2015-2022 годы.</w:t>
      </w:r>
    </w:p>
    <w:p w:rsidR="00E50AFC" w:rsidRPr="004A40E8" w:rsidRDefault="006162CC" w:rsidP="00B919EE">
      <w:pPr>
        <w:spacing w:line="240" w:lineRule="auto"/>
        <w:ind w:firstLine="709"/>
        <w:jc w:val="both"/>
        <w:rPr>
          <w:sz w:val="28"/>
          <w:szCs w:val="28"/>
        </w:rPr>
      </w:pPr>
      <w:r w:rsidRPr="004A40E8">
        <w:rPr>
          <w:sz w:val="28"/>
          <w:szCs w:val="28"/>
        </w:rPr>
        <w:t>На реализацию отдельного мероприятия 3 требуется 181 476,0 тыс. рублей, в том числе из средств местного бюджета – 181 476,0 тыс. рублей:</w:t>
      </w:r>
    </w:p>
    <w:p w:rsidR="00E50AFC" w:rsidRPr="004A40E8" w:rsidRDefault="006162CC" w:rsidP="00B919EE">
      <w:pPr>
        <w:spacing w:line="240" w:lineRule="auto"/>
        <w:ind w:firstLine="709"/>
        <w:jc w:val="both"/>
        <w:rPr>
          <w:sz w:val="28"/>
          <w:szCs w:val="28"/>
        </w:rPr>
      </w:pPr>
      <w:r w:rsidRPr="004A40E8">
        <w:rPr>
          <w:sz w:val="28"/>
          <w:szCs w:val="28"/>
        </w:rPr>
        <w:t>2015 год – 22 109 тыс. рублей;</w:t>
      </w:r>
    </w:p>
    <w:p w:rsidR="00E50AFC" w:rsidRPr="004A40E8" w:rsidRDefault="006162CC" w:rsidP="00B919EE">
      <w:pPr>
        <w:spacing w:line="240" w:lineRule="auto"/>
        <w:ind w:firstLine="709"/>
        <w:jc w:val="both"/>
        <w:rPr>
          <w:sz w:val="28"/>
          <w:szCs w:val="28"/>
        </w:rPr>
      </w:pPr>
      <w:r w:rsidRPr="004A40E8">
        <w:rPr>
          <w:sz w:val="28"/>
          <w:szCs w:val="28"/>
        </w:rPr>
        <w:t>2016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2017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2018 год – 13 389 тыс. рублей;</w:t>
      </w:r>
    </w:p>
    <w:p w:rsidR="00E50AFC" w:rsidRPr="004A40E8" w:rsidRDefault="006162CC" w:rsidP="00B919EE">
      <w:pPr>
        <w:spacing w:line="240" w:lineRule="auto"/>
        <w:ind w:firstLine="709"/>
        <w:jc w:val="both"/>
        <w:rPr>
          <w:sz w:val="28"/>
          <w:szCs w:val="28"/>
        </w:rPr>
      </w:pPr>
      <w:r w:rsidRPr="004A40E8">
        <w:rPr>
          <w:sz w:val="28"/>
          <w:szCs w:val="28"/>
        </w:rPr>
        <w:t>2019 год – 13 900 тыс. рублей;</w:t>
      </w:r>
    </w:p>
    <w:p w:rsidR="00E50AFC" w:rsidRPr="004A40E8" w:rsidRDefault="006162CC" w:rsidP="00B919EE">
      <w:pPr>
        <w:spacing w:line="240" w:lineRule="auto"/>
        <w:ind w:firstLine="709"/>
        <w:jc w:val="both"/>
        <w:rPr>
          <w:sz w:val="28"/>
          <w:szCs w:val="28"/>
        </w:rPr>
      </w:pPr>
      <w:r w:rsidRPr="004A40E8">
        <w:rPr>
          <w:sz w:val="28"/>
          <w:szCs w:val="28"/>
        </w:rPr>
        <w:t>2020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2021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2022 год – 35 100 тыс. рублей.</w:t>
      </w:r>
    </w:p>
    <w:p w:rsidR="00E50AFC" w:rsidRPr="004A40E8" w:rsidRDefault="006162CC" w:rsidP="00B919EE">
      <w:pPr>
        <w:spacing w:line="240" w:lineRule="auto"/>
        <w:ind w:firstLine="709"/>
        <w:jc w:val="both"/>
        <w:rPr>
          <w:sz w:val="28"/>
          <w:szCs w:val="28"/>
        </w:rPr>
      </w:pPr>
      <w:r w:rsidRPr="004A40E8">
        <w:rPr>
          <w:sz w:val="28"/>
          <w:szCs w:val="28"/>
        </w:rPr>
        <w:t>Показателем реализации отдельного мероприятия 3 является 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p w:rsidR="00E50AFC" w:rsidRPr="004A40E8" w:rsidRDefault="006162CC" w:rsidP="00B919EE">
      <w:pPr>
        <w:spacing w:line="240" w:lineRule="auto"/>
        <w:ind w:firstLine="709"/>
        <w:jc w:val="both"/>
        <w:rPr>
          <w:sz w:val="28"/>
          <w:szCs w:val="28"/>
        </w:rPr>
      </w:pPr>
      <w:r w:rsidRPr="004A40E8">
        <w:rPr>
          <w:sz w:val="28"/>
          <w:szCs w:val="28"/>
        </w:rPr>
        <w:t>К концу 2022 года планируется оздоровить всех детей, оказавшихся в трудной жизненной ситуации и нуждающихся в оздоровлении.</w:t>
      </w:r>
    </w:p>
    <w:p w:rsidR="00E50AFC" w:rsidRPr="00697CF0" w:rsidRDefault="006162CC" w:rsidP="00B919EE">
      <w:pPr>
        <w:spacing w:before="360" w:after="240" w:line="240" w:lineRule="auto"/>
        <w:jc w:val="center"/>
        <w:rPr>
          <w:sz w:val="28"/>
          <w:szCs w:val="28"/>
          <w:lang w:eastAsia="en-US"/>
        </w:rPr>
      </w:pPr>
      <w:r w:rsidRPr="00697CF0">
        <w:rPr>
          <w:sz w:val="28"/>
          <w:szCs w:val="28"/>
          <w:lang w:eastAsia="en-US"/>
        </w:rPr>
        <w:t>4. ОБОСНОВАНИЕ ФИНАНСОВОГО ОБЕСПЕЧЕНИЯ</w:t>
      </w:r>
      <w:r w:rsidRPr="00697CF0">
        <w:rPr>
          <w:sz w:val="28"/>
          <w:szCs w:val="28"/>
          <w:lang w:eastAsia="en-US"/>
        </w:rPr>
        <w:br/>
        <w:t>РЕАЛИЗАЦИИ ПРОГРАММЫ</w:t>
      </w:r>
    </w:p>
    <w:p w:rsidR="00E50AFC" w:rsidRPr="00697CF0" w:rsidRDefault="006162CC" w:rsidP="00B919EE">
      <w:pPr>
        <w:spacing w:line="240" w:lineRule="auto"/>
        <w:ind w:firstLine="709"/>
        <w:jc w:val="both"/>
        <w:rPr>
          <w:sz w:val="28"/>
          <w:szCs w:val="28"/>
        </w:rPr>
      </w:pPr>
      <w:r w:rsidRPr="00697CF0">
        <w:rPr>
          <w:sz w:val="28"/>
          <w:szCs w:val="28"/>
        </w:rPr>
        <w:t xml:space="preserve">Общий объем финансирования </w:t>
      </w:r>
      <w:r w:rsidR="00B60E51" w:rsidRPr="00697CF0">
        <w:rPr>
          <w:sz w:val="28"/>
          <w:szCs w:val="28"/>
        </w:rPr>
        <w:t xml:space="preserve">программы составляет </w:t>
      </w:r>
      <w:r w:rsidR="0061700C" w:rsidRPr="00697CF0">
        <w:rPr>
          <w:sz w:val="28"/>
          <w:szCs w:val="28"/>
        </w:rPr>
        <w:t>27 678 370,4</w:t>
      </w:r>
      <w:r w:rsidRPr="00697CF0">
        <w:rPr>
          <w:sz w:val="28"/>
          <w:szCs w:val="28"/>
        </w:rPr>
        <w:t xml:space="preserve"> тыс. рублей, в том числе:</w:t>
      </w:r>
    </w:p>
    <w:p w:rsidR="00E50AFC" w:rsidRPr="00697CF0" w:rsidRDefault="006162CC" w:rsidP="00B919EE">
      <w:pPr>
        <w:spacing w:line="240" w:lineRule="auto"/>
        <w:ind w:firstLine="709"/>
        <w:jc w:val="both"/>
        <w:rPr>
          <w:sz w:val="28"/>
          <w:szCs w:val="28"/>
        </w:rPr>
      </w:pPr>
      <w:r w:rsidRPr="00697CF0">
        <w:rPr>
          <w:sz w:val="28"/>
          <w:szCs w:val="28"/>
        </w:rPr>
        <w:t xml:space="preserve">за счет средств </w:t>
      </w:r>
      <w:r w:rsidR="00B60E51" w:rsidRPr="00697CF0">
        <w:rPr>
          <w:sz w:val="28"/>
          <w:szCs w:val="28"/>
        </w:rPr>
        <w:t xml:space="preserve">федерального бюджета </w:t>
      </w:r>
      <w:r w:rsidR="0061700C" w:rsidRPr="00697CF0">
        <w:rPr>
          <w:sz w:val="28"/>
          <w:szCs w:val="28"/>
        </w:rPr>
        <w:t>6 823 534,5</w:t>
      </w:r>
      <w:r w:rsidRPr="00697CF0">
        <w:rPr>
          <w:sz w:val="28"/>
          <w:szCs w:val="28"/>
        </w:rPr>
        <w:t xml:space="preserve"> тыс. рублей:</w:t>
      </w:r>
    </w:p>
    <w:p w:rsidR="00E50AFC" w:rsidRPr="00697CF0" w:rsidRDefault="006162CC" w:rsidP="00B919EE">
      <w:pPr>
        <w:spacing w:line="240" w:lineRule="auto"/>
        <w:ind w:firstLine="709"/>
        <w:jc w:val="both"/>
        <w:rPr>
          <w:sz w:val="28"/>
          <w:szCs w:val="28"/>
        </w:rPr>
      </w:pPr>
      <w:r w:rsidRPr="00697CF0">
        <w:rPr>
          <w:sz w:val="28"/>
          <w:szCs w:val="28"/>
        </w:rPr>
        <w:t>в 2015 году – 611 898,4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627 167,1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627 167,1 тыс. рублей;</w:t>
      </w:r>
    </w:p>
    <w:p w:rsidR="00E50AFC" w:rsidRPr="00697CF0" w:rsidRDefault="006162CC" w:rsidP="00B919EE">
      <w:pPr>
        <w:spacing w:line="240" w:lineRule="auto"/>
        <w:ind w:firstLine="709"/>
        <w:jc w:val="both"/>
        <w:rPr>
          <w:sz w:val="28"/>
          <w:szCs w:val="28"/>
        </w:rPr>
      </w:pPr>
      <w:r w:rsidRPr="00697CF0">
        <w:rPr>
          <w:sz w:val="28"/>
          <w:szCs w:val="28"/>
        </w:rPr>
        <w:t>в 2018 году – 627 167,1 тыс. рублей;</w:t>
      </w:r>
    </w:p>
    <w:p w:rsidR="00E50AFC" w:rsidRPr="00697CF0" w:rsidRDefault="006162CC" w:rsidP="00B919EE">
      <w:pPr>
        <w:spacing w:line="240" w:lineRule="auto"/>
        <w:ind w:firstLine="709"/>
        <w:jc w:val="both"/>
        <w:rPr>
          <w:sz w:val="28"/>
          <w:szCs w:val="28"/>
        </w:rPr>
      </w:pPr>
      <w:r w:rsidRPr="00697CF0">
        <w:rPr>
          <w:sz w:val="28"/>
          <w:szCs w:val="28"/>
        </w:rPr>
        <w:t>в 2019 году – 966 795,2 тыс. рублей;</w:t>
      </w:r>
    </w:p>
    <w:p w:rsidR="00E50AFC" w:rsidRPr="00697CF0" w:rsidRDefault="00B60E51" w:rsidP="00B919EE">
      <w:pPr>
        <w:spacing w:line="240" w:lineRule="auto"/>
        <w:ind w:firstLine="709"/>
        <w:jc w:val="both"/>
        <w:rPr>
          <w:sz w:val="28"/>
          <w:szCs w:val="28"/>
        </w:rPr>
      </w:pPr>
      <w:r w:rsidRPr="00697CF0">
        <w:rPr>
          <w:sz w:val="28"/>
          <w:szCs w:val="28"/>
        </w:rPr>
        <w:t xml:space="preserve">в 2020 году – </w:t>
      </w:r>
      <w:r w:rsidR="0061700C" w:rsidRPr="00697CF0">
        <w:rPr>
          <w:sz w:val="28"/>
          <w:szCs w:val="28"/>
        </w:rPr>
        <w:t xml:space="preserve">1 125 321,2 </w:t>
      </w:r>
      <w:r w:rsidR="006162CC" w:rsidRPr="00697CF0">
        <w:rPr>
          <w:sz w:val="28"/>
          <w:szCs w:val="28"/>
        </w:rPr>
        <w:t>тыс. рублей;</w:t>
      </w:r>
    </w:p>
    <w:p w:rsidR="00E50AFC" w:rsidRPr="00697CF0" w:rsidRDefault="006162CC" w:rsidP="00B919EE">
      <w:pPr>
        <w:spacing w:line="240" w:lineRule="auto"/>
        <w:ind w:firstLine="709"/>
        <w:jc w:val="both"/>
        <w:rPr>
          <w:sz w:val="28"/>
          <w:szCs w:val="28"/>
        </w:rPr>
      </w:pPr>
      <w:r w:rsidRPr="00697CF0">
        <w:rPr>
          <w:sz w:val="28"/>
          <w:szCs w:val="28"/>
        </w:rPr>
        <w:t>в 2021 году– 1 119 009,2 тыс. рублей;</w:t>
      </w:r>
    </w:p>
    <w:p w:rsidR="00E50AFC" w:rsidRPr="00697CF0" w:rsidRDefault="006162CC" w:rsidP="00B919EE">
      <w:pPr>
        <w:spacing w:line="240" w:lineRule="auto"/>
        <w:ind w:firstLine="709"/>
        <w:jc w:val="both"/>
        <w:rPr>
          <w:sz w:val="28"/>
          <w:szCs w:val="28"/>
        </w:rPr>
      </w:pPr>
      <w:r w:rsidRPr="00697CF0">
        <w:rPr>
          <w:sz w:val="28"/>
          <w:szCs w:val="28"/>
        </w:rPr>
        <w:t>в 202</w:t>
      </w:r>
      <w:r w:rsidR="002538BD" w:rsidRPr="00697CF0">
        <w:rPr>
          <w:sz w:val="28"/>
          <w:szCs w:val="28"/>
        </w:rPr>
        <w:t>2 году– 1 119 009,2 тыс. рублей;</w:t>
      </w:r>
    </w:p>
    <w:p w:rsidR="00E50AFC" w:rsidRPr="00697CF0" w:rsidRDefault="006162CC" w:rsidP="00B919EE">
      <w:pPr>
        <w:spacing w:line="240" w:lineRule="auto"/>
        <w:ind w:firstLine="709"/>
        <w:jc w:val="both"/>
        <w:rPr>
          <w:sz w:val="28"/>
          <w:szCs w:val="28"/>
        </w:rPr>
      </w:pPr>
      <w:r w:rsidRPr="00697CF0">
        <w:rPr>
          <w:sz w:val="28"/>
          <w:szCs w:val="28"/>
        </w:rPr>
        <w:t>за счет сред</w:t>
      </w:r>
      <w:r w:rsidR="00B60E51" w:rsidRPr="00697CF0">
        <w:rPr>
          <w:sz w:val="28"/>
          <w:szCs w:val="28"/>
        </w:rPr>
        <w:t xml:space="preserve">ств областного бюджета </w:t>
      </w:r>
      <w:r w:rsidR="00991A74" w:rsidRPr="00697CF0">
        <w:rPr>
          <w:sz w:val="28"/>
          <w:szCs w:val="28"/>
        </w:rPr>
        <w:t>19 548 299,7</w:t>
      </w:r>
      <w:r w:rsidR="00A03283" w:rsidRPr="00697CF0">
        <w:rPr>
          <w:sz w:val="28"/>
          <w:szCs w:val="28"/>
        </w:rPr>
        <w:t xml:space="preserve"> </w:t>
      </w:r>
      <w:r w:rsidRPr="00697CF0">
        <w:rPr>
          <w:sz w:val="28"/>
          <w:szCs w:val="28"/>
        </w:rPr>
        <w:t>тыс. рублей:</w:t>
      </w:r>
    </w:p>
    <w:p w:rsidR="00E50AFC" w:rsidRPr="00697CF0" w:rsidRDefault="006162CC" w:rsidP="00B919EE">
      <w:pPr>
        <w:spacing w:line="240" w:lineRule="auto"/>
        <w:ind w:firstLine="709"/>
        <w:jc w:val="both"/>
        <w:rPr>
          <w:sz w:val="28"/>
          <w:szCs w:val="28"/>
        </w:rPr>
      </w:pPr>
      <w:r w:rsidRPr="00697CF0">
        <w:rPr>
          <w:sz w:val="28"/>
          <w:szCs w:val="28"/>
        </w:rPr>
        <w:t>в 2015 году – 2 297 497,5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2 290 223,1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2 290 223,1 тыс. рублей;</w:t>
      </w:r>
    </w:p>
    <w:p w:rsidR="00E50AFC" w:rsidRPr="00697CF0" w:rsidRDefault="006162CC" w:rsidP="00B919EE">
      <w:pPr>
        <w:spacing w:line="240" w:lineRule="auto"/>
        <w:ind w:firstLine="709"/>
        <w:jc w:val="both"/>
        <w:rPr>
          <w:sz w:val="28"/>
          <w:szCs w:val="28"/>
        </w:rPr>
      </w:pPr>
      <w:r w:rsidRPr="00697CF0">
        <w:rPr>
          <w:sz w:val="28"/>
          <w:szCs w:val="28"/>
        </w:rPr>
        <w:t>в 2018 году – 2 288 235,4 тыс. рублей;</w:t>
      </w:r>
    </w:p>
    <w:p w:rsidR="00E50AFC" w:rsidRPr="00697CF0" w:rsidRDefault="006162CC" w:rsidP="00B919EE">
      <w:pPr>
        <w:spacing w:line="240" w:lineRule="auto"/>
        <w:ind w:firstLine="709"/>
        <w:jc w:val="both"/>
        <w:rPr>
          <w:sz w:val="28"/>
          <w:szCs w:val="28"/>
        </w:rPr>
      </w:pPr>
      <w:r w:rsidRPr="00697CF0">
        <w:rPr>
          <w:sz w:val="28"/>
          <w:szCs w:val="28"/>
        </w:rPr>
        <w:lastRenderedPageBreak/>
        <w:t>в 2019 году – 2 556 624,3 тыс. рублей;</w:t>
      </w:r>
    </w:p>
    <w:p w:rsidR="00E50AFC" w:rsidRPr="00697CF0" w:rsidRDefault="00B60E51" w:rsidP="00B919EE">
      <w:pPr>
        <w:spacing w:line="240" w:lineRule="auto"/>
        <w:ind w:firstLine="709"/>
        <w:jc w:val="both"/>
        <w:rPr>
          <w:sz w:val="28"/>
          <w:szCs w:val="28"/>
        </w:rPr>
      </w:pPr>
      <w:r w:rsidRPr="00697CF0">
        <w:rPr>
          <w:sz w:val="28"/>
          <w:szCs w:val="28"/>
        </w:rPr>
        <w:t xml:space="preserve">в 2020 году – </w:t>
      </w:r>
      <w:r w:rsidR="00991A74" w:rsidRPr="00697CF0">
        <w:rPr>
          <w:sz w:val="28"/>
          <w:szCs w:val="28"/>
        </w:rPr>
        <w:t xml:space="preserve">2 610 819,5 </w:t>
      </w:r>
      <w:r w:rsidR="006162CC" w:rsidRPr="00697CF0">
        <w:rPr>
          <w:sz w:val="28"/>
          <w:szCs w:val="28"/>
        </w:rPr>
        <w:t>тыс. рублей;</w:t>
      </w:r>
    </w:p>
    <w:p w:rsidR="00E50AFC" w:rsidRPr="00697CF0" w:rsidRDefault="006162CC" w:rsidP="00B919EE">
      <w:pPr>
        <w:spacing w:line="240" w:lineRule="auto"/>
        <w:ind w:firstLine="709"/>
        <w:jc w:val="both"/>
        <w:rPr>
          <w:sz w:val="28"/>
          <w:szCs w:val="28"/>
        </w:rPr>
      </w:pPr>
      <w:r w:rsidRPr="00697CF0">
        <w:rPr>
          <w:sz w:val="28"/>
          <w:szCs w:val="28"/>
        </w:rPr>
        <w:t>в 2021 году– 2 607 338,4 тыс. рублей;</w:t>
      </w:r>
    </w:p>
    <w:p w:rsidR="00E50AFC" w:rsidRPr="00697CF0" w:rsidRDefault="006162CC" w:rsidP="00B919EE">
      <w:pPr>
        <w:spacing w:line="240" w:lineRule="auto"/>
        <w:ind w:firstLine="709"/>
        <w:jc w:val="both"/>
        <w:rPr>
          <w:sz w:val="28"/>
          <w:szCs w:val="28"/>
        </w:rPr>
      </w:pPr>
      <w:r w:rsidRPr="00697CF0">
        <w:rPr>
          <w:sz w:val="28"/>
          <w:szCs w:val="28"/>
        </w:rPr>
        <w:t>в 2022 году– 2 607 338,4 тыс. рублей</w:t>
      </w:r>
      <w:r w:rsidR="002538BD" w:rsidRPr="00697CF0">
        <w:rPr>
          <w:sz w:val="28"/>
          <w:szCs w:val="28"/>
        </w:rPr>
        <w:t>;</w:t>
      </w:r>
    </w:p>
    <w:p w:rsidR="00E50AFC" w:rsidRPr="00697CF0" w:rsidRDefault="006162CC" w:rsidP="00B919EE">
      <w:pPr>
        <w:spacing w:line="240" w:lineRule="auto"/>
        <w:ind w:firstLine="709"/>
        <w:jc w:val="both"/>
        <w:rPr>
          <w:sz w:val="28"/>
          <w:szCs w:val="28"/>
        </w:rPr>
      </w:pPr>
      <w:r w:rsidRPr="00697CF0">
        <w:rPr>
          <w:sz w:val="28"/>
          <w:szCs w:val="28"/>
        </w:rPr>
        <w:t>за счет средств местного бюджета 1 212 744,2 тыс. рублей:</w:t>
      </w:r>
    </w:p>
    <w:p w:rsidR="00E50AFC" w:rsidRPr="00697CF0" w:rsidRDefault="006162CC" w:rsidP="00B919EE">
      <w:pPr>
        <w:spacing w:line="240" w:lineRule="auto"/>
        <w:ind w:firstLine="709"/>
        <w:jc w:val="both"/>
        <w:rPr>
          <w:sz w:val="28"/>
          <w:szCs w:val="28"/>
        </w:rPr>
      </w:pPr>
      <w:r w:rsidRPr="00697CF0">
        <w:rPr>
          <w:sz w:val="28"/>
          <w:szCs w:val="28"/>
        </w:rPr>
        <w:t>в 2015 году – 134 269,8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112 449,8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107 881,6 тыс. рублей;</w:t>
      </w:r>
    </w:p>
    <w:p w:rsidR="00E50AFC" w:rsidRPr="00697CF0" w:rsidRDefault="006162CC" w:rsidP="00B919EE">
      <w:pPr>
        <w:spacing w:line="240" w:lineRule="auto"/>
        <w:ind w:firstLine="709"/>
        <w:jc w:val="both"/>
        <w:rPr>
          <w:sz w:val="28"/>
          <w:szCs w:val="28"/>
        </w:rPr>
      </w:pPr>
      <w:r w:rsidRPr="00697CF0">
        <w:rPr>
          <w:sz w:val="28"/>
          <w:szCs w:val="28"/>
        </w:rPr>
        <w:t>в 2018 году – 93 556,6 тыс. рублей;</w:t>
      </w:r>
    </w:p>
    <w:p w:rsidR="00E50AFC" w:rsidRPr="00697CF0" w:rsidRDefault="006162CC" w:rsidP="00B919EE">
      <w:pPr>
        <w:spacing w:line="240" w:lineRule="auto"/>
        <w:ind w:firstLine="709"/>
        <w:jc w:val="both"/>
        <w:rPr>
          <w:sz w:val="28"/>
          <w:szCs w:val="28"/>
        </w:rPr>
      </w:pPr>
      <w:r w:rsidRPr="00697CF0">
        <w:rPr>
          <w:sz w:val="28"/>
          <w:szCs w:val="28"/>
        </w:rPr>
        <w:t>в 2019 году – 147 967,6 тыс. рублей;</w:t>
      </w:r>
    </w:p>
    <w:p w:rsidR="00E50AFC" w:rsidRPr="00697CF0" w:rsidRDefault="006162CC" w:rsidP="00B919EE">
      <w:pPr>
        <w:spacing w:line="240" w:lineRule="auto"/>
        <w:ind w:firstLine="709"/>
        <w:jc w:val="both"/>
        <w:rPr>
          <w:sz w:val="28"/>
          <w:szCs w:val="28"/>
        </w:rPr>
      </w:pPr>
      <w:r w:rsidRPr="00697CF0">
        <w:rPr>
          <w:sz w:val="28"/>
          <w:szCs w:val="28"/>
        </w:rPr>
        <w:t>в 2020 году – 205 539,6 тыс. рублей;</w:t>
      </w:r>
    </w:p>
    <w:p w:rsidR="00E50AFC" w:rsidRPr="00697CF0" w:rsidRDefault="006162CC" w:rsidP="00B919EE">
      <w:pPr>
        <w:spacing w:line="240" w:lineRule="auto"/>
        <w:ind w:firstLine="709"/>
        <w:jc w:val="both"/>
        <w:rPr>
          <w:sz w:val="28"/>
          <w:szCs w:val="28"/>
        </w:rPr>
      </w:pPr>
      <w:r w:rsidRPr="00697CF0">
        <w:rPr>
          <w:sz w:val="28"/>
          <w:szCs w:val="28"/>
        </w:rPr>
        <w:t>в 2021 году – 205 539,6 тыс. рублей.</w:t>
      </w:r>
    </w:p>
    <w:p w:rsidR="00E50AFC" w:rsidRPr="00697CF0" w:rsidRDefault="006162CC" w:rsidP="00B919EE">
      <w:pPr>
        <w:spacing w:line="240" w:lineRule="auto"/>
        <w:ind w:firstLine="709"/>
        <w:jc w:val="both"/>
        <w:rPr>
          <w:sz w:val="28"/>
          <w:szCs w:val="28"/>
        </w:rPr>
      </w:pPr>
      <w:r w:rsidRPr="00697CF0">
        <w:rPr>
          <w:sz w:val="28"/>
          <w:szCs w:val="28"/>
        </w:rPr>
        <w:t>в 2022 году – 205 539,6 тыс. рублей</w:t>
      </w:r>
      <w:r w:rsidR="002538BD" w:rsidRPr="00697CF0">
        <w:rPr>
          <w:sz w:val="28"/>
          <w:szCs w:val="28"/>
        </w:rPr>
        <w:t>;</w:t>
      </w:r>
    </w:p>
    <w:p w:rsidR="00E50AFC" w:rsidRPr="00697CF0" w:rsidRDefault="006162CC" w:rsidP="00B919EE">
      <w:pPr>
        <w:spacing w:line="240" w:lineRule="auto"/>
        <w:ind w:firstLine="709"/>
        <w:jc w:val="both"/>
        <w:rPr>
          <w:sz w:val="28"/>
          <w:szCs w:val="28"/>
        </w:rPr>
      </w:pPr>
      <w:r w:rsidRPr="00697CF0">
        <w:rPr>
          <w:sz w:val="28"/>
          <w:szCs w:val="28"/>
        </w:rPr>
        <w:t>за счет иных источников (внебюджетных средств) 93 792,0 рублей:</w:t>
      </w:r>
    </w:p>
    <w:p w:rsidR="00E50AFC" w:rsidRPr="00697CF0" w:rsidRDefault="006162CC" w:rsidP="00B919EE">
      <w:pPr>
        <w:spacing w:line="240" w:lineRule="auto"/>
        <w:ind w:firstLine="709"/>
        <w:jc w:val="both"/>
        <w:rPr>
          <w:sz w:val="28"/>
          <w:szCs w:val="28"/>
        </w:rPr>
      </w:pPr>
      <w:r w:rsidRPr="00697CF0">
        <w:rPr>
          <w:sz w:val="28"/>
          <w:szCs w:val="28"/>
        </w:rPr>
        <w:t>в 2015 году – 23 448 тыс. рублей;</w:t>
      </w:r>
    </w:p>
    <w:p w:rsidR="00E50AFC" w:rsidRPr="00697CF0" w:rsidRDefault="006162CC" w:rsidP="00B919EE">
      <w:pPr>
        <w:spacing w:line="240" w:lineRule="auto"/>
        <w:ind w:firstLine="709"/>
        <w:jc w:val="both"/>
        <w:rPr>
          <w:sz w:val="28"/>
          <w:szCs w:val="28"/>
        </w:rPr>
      </w:pPr>
      <w:r w:rsidRPr="00697CF0">
        <w:rPr>
          <w:sz w:val="28"/>
          <w:szCs w:val="28"/>
        </w:rPr>
        <w:t>в 2016 году – 23 448 тыс. рублей;</w:t>
      </w:r>
    </w:p>
    <w:p w:rsidR="00E50AFC" w:rsidRPr="00697CF0" w:rsidRDefault="006162CC" w:rsidP="00B919EE">
      <w:pPr>
        <w:spacing w:line="240" w:lineRule="auto"/>
        <w:ind w:firstLine="709"/>
        <w:jc w:val="both"/>
        <w:rPr>
          <w:sz w:val="28"/>
          <w:szCs w:val="28"/>
        </w:rPr>
      </w:pPr>
      <w:r w:rsidRPr="00697CF0">
        <w:rPr>
          <w:sz w:val="28"/>
          <w:szCs w:val="28"/>
        </w:rPr>
        <w:t>в 2017 году – 23 448 тыс. рублей;</w:t>
      </w:r>
    </w:p>
    <w:p w:rsidR="002538BD" w:rsidRPr="00697CF0" w:rsidRDefault="006162CC" w:rsidP="002538BD">
      <w:pPr>
        <w:spacing w:line="240" w:lineRule="auto"/>
        <w:ind w:firstLine="709"/>
        <w:jc w:val="both"/>
        <w:rPr>
          <w:sz w:val="28"/>
          <w:szCs w:val="28"/>
        </w:rPr>
      </w:pPr>
      <w:r w:rsidRPr="00697CF0">
        <w:rPr>
          <w:sz w:val="28"/>
          <w:szCs w:val="28"/>
        </w:rPr>
        <w:t>в 2018 году – 23 448 тыс. рублей</w:t>
      </w:r>
      <w:r w:rsidR="002538BD" w:rsidRPr="00697CF0">
        <w:rPr>
          <w:sz w:val="28"/>
          <w:szCs w:val="28"/>
        </w:rPr>
        <w:t>.</w:t>
      </w:r>
    </w:p>
    <w:p w:rsidR="00D67127" w:rsidRPr="00697CF0" w:rsidRDefault="00624D15" w:rsidP="002538BD">
      <w:pPr>
        <w:spacing w:line="240" w:lineRule="auto"/>
        <w:ind w:firstLine="709"/>
        <w:jc w:val="both"/>
        <w:rPr>
          <w:sz w:val="28"/>
          <w:szCs w:val="28"/>
        </w:rPr>
      </w:pPr>
      <w:r w:rsidRPr="00697CF0">
        <w:rPr>
          <w:sz w:val="28"/>
          <w:szCs w:val="28"/>
        </w:rPr>
        <w:t>С 2019 года и</w:t>
      </w:r>
      <w:r w:rsidR="00D67127" w:rsidRPr="00697CF0">
        <w:rPr>
          <w:sz w:val="28"/>
          <w:szCs w:val="28"/>
        </w:rPr>
        <w:t>сточниками финансирования настоящей программы</w:t>
      </w:r>
      <w:r w:rsidR="00AE4ACA" w:rsidRPr="00697CF0">
        <w:rPr>
          <w:sz w:val="28"/>
          <w:szCs w:val="28"/>
        </w:rPr>
        <w:t xml:space="preserve"> </w:t>
      </w:r>
      <w:r w:rsidR="00D67127" w:rsidRPr="00697CF0">
        <w:rPr>
          <w:sz w:val="28"/>
          <w:szCs w:val="28"/>
        </w:rPr>
        <w:t>являются все уровни бюджетов: федеральный, областной и местный.</w:t>
      </w:r>
    </w:p>
    <w:p w:rsidR="00E50AFC" w:rsidRPr="004A40E8" w:rsidRDefault="006162CC" w:rsidP="00B919EE">
      <w:pPr>
        <w:spacing w:before="360" w:after="240" w:line="240" w:lineRule="auto"/>
        <w:jc w:val="center"/>
        <w:rPr>
          <w:sz w:val="28"/>
          <w:szCs w:val="28"/>
        </w:rPr>
      </w:pPr>
      <w:r w:rsidRPr="004A40E8">
        <w:rPr>
          <w:sz w:val="28"/>
          <w:szCs w:val="28"/>
        </w:rPr>
        <w:t>5. ОЖИДАЕМЫЕ РЕЗУЛЬТАТЫ РЕАЛИЗАЦИИ ПРОГРАММЫ</w:t>
      </w:r>
    </w:p>
    <w:p w:rsidR="00E50AFC" w:rsidRPr="004A40E8" w:rsidRDefault="006162CC" w:rsidP="00B919EE">
      <w:pPr>
        <w:spacing w:line="240" w:lineRule="auto"/>
        <w:ind w:firstLine="709"/>
        <w:jc w:val="both"/>
        <w:rPr>
          <w:sz w:val="28"/>
          <w:szCs w:val="28"/>
        </w:rPr>
      </w:pPr>
      <w:r w:rsidRPr="004A40E8">
        <w:rPr>
          <w:sz w:val="28"/>
          <w:szCs w:val="28"/>
        </w:rPr>
        <w:t xml:space="preserve">К концу 2022 года планируется: </w:t>
      </w:r>
    </w:p>
    <w:p w:rsidR="00E50AFC" w:rsidRPr="004A40E8" w:rsidRDefault="006162CC" w:rsidP="00B919EE">
      <w:pPr>
        <w:spacing w:line="240" w:lineRule="auto"/>
        <w:ind w:firstLine="709"/>
        <w:jc w:val="both"/>
        <w:rPr>
          <w:sz w:val="28"/>
          <w:szCs w:val="28"/>
        </w:rPr>
      </w:pPr>
      <w:r w:rsidRPr="004A40E8">
        <w:rPr>
          <w:sz w:val="28"/>
          <w:szCs w:val="28"/>
        </w:rPr>
        <w:t>- охватить 100</w:t>
      </w:r>
      <w:r w:rsidR="002538BD">
        <w:rPr>
          <w:sz w:val="28"/>
          <w:szCs w:val="28"/>
        </w:rPr>
        <w:t> </w:t>
      </w:r>
      <w:r w:rsidRPr="004A40E8">
        <w:rPr>
          <w:sz w:val="28"/>
          <w:szCs w:val="28"/>
        </w:rPr>
        <w:t>% граждан мерами социальной поддержки, обратившихся по вопросу предоставления мер социальной поддержки;</w:t>
      </w:r>
    </w:p>
    <w:p w:rsidR="00E50AFC" w:rsidRPr="004A40E8" w:rsidRDefault="006162CC" w:rsidP="00B919EE">
      <w:pPr>
        <w:spacing w:line="240" w:lineRule="auto"/>
        <w:ind w:firstLine="709"/>
        <w:jc w:val="both"/>
        <w:rPr>
          <w:sz w:val="28"/>
          <w:szCs w:val="28"/>
        </w:rPr>
      </w:pPr>
      <w:r w:rsidRPr="004A40E8">
        <w:rPr>
          <w:sz w:val="28"/>
          <w:szCs w:val="28"/>
        </w:rPr>
        <w:t>- повысить удовлетворенность граждан качеством предоставления услуг муниципальными учреждениями социального обслуживания населения до 96,5 %;</w:t>
      </w:r>
    </w:p>
    <w:p w:rsidR="00E50AFC" w:rsidRPr="004A40E8" w:rsidRDefault="006162CC" w:rsidP="00B919EE">
      <w:pPr>
        <w:spacing w:line="240" w:lineRule="auto"/>
        <w:ind w:firstLine="709"/>
        <w:jc w:val="both"/>
        <w:rPr>
          <w:sz w:val="28"/>
          <w:szCs w:val="28"/>
        </w:rPr>
      </w:pPr>
      <w:r w:rsidRPr="004A40E8">
        <w:rPr>
          <w:sz w:val="28"/>
          <w:szCs w:val="28"/>
        </w:rPr>
        <w:t>- увеличить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 до 1 000 рублей в месяц;</w:t>
      </w:r>
    </w:p>
    <w:p w:rsidR="00E50AFC" w:rsidRPr="004A40E8" w:rsidRDefault="006162CC" w:rsidP="00B919EE">
      <w:pPr>
        <w:spacing w:line="240" w:lineRule="auto"/>
        <w:ind w:firstLine="709"/>
        <w:jc w:val="both"/>
        <w:rPr>
          <w:sz w:val="28"/>
          <w:szCs w:val="28"/>
        </w:rPr>
      </w:pPr>
      <w:r w:rsidRPr="004A40E8">
        <w:rPr>
          <w:sz w:val="28"/>
          <w:szCs w:val="28"/>
        </w:rPr>
        <w:t>- увеличить средний размер адресной социальной помощи на одного получателя за счет средств местного бюджета до 8 500 рублей;</w:t>
      </w:r>
    </w:p>
    <w:p w:rsidR="00E50AFC" w:rsidRPr="004A40E8" w:rsidRDefault="006162CC" w:rsidP="00B919EE">
      <w:pPr>
        <w:spacing w:line="240" w:lineRule="auto"/>
        <w:ind w:firstLine="709"/>
        <w:jc w:val="both"/>
        <w:rPr>
          <w:sz w:val="28"/>
          <w:szCs w:val="28"/>
        </w:rPr>
      </w:pPr>
      <w:r w:rsidRPr="004A40E8">
        <w:rPr>
          <w:sz w:val="28"/>
          <w:szCs w:val="28"/>
        </w:rPr>
        <w:t>- повысить 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 до 100%;</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семей, получивших выплаты при рождении (усыновлении) первого ребенка</w:t>
      </w:r>
      <w:r w:rsidR="00170132" w:rsidRPr="004A40E8">
        <w:rPr>
          <w:sz w:val="28"/>
          <w:szCs w:val="28"/>
        </w:rPr>
        <w:t>,</w:t>
      </w:r>
      <w:r w:rsidRPr="004A40E8">
        <w:rPr>
          <w:sz w:val="28"/>
          <w:szCs w:val="28"/>
        </w:rPr>
        <w:t xml:space="preserve"> </w:t>
      </w:r>
      <w:r w:rsidR="00B47721" w:rsidRPr="004A40E8">
        <w:rPr>
          <w:sz w:val="28"/>
          <w:szCs w:val="28"/>
        </w:rPr>
        <w:t>до 1 4</w:t>
      </w:r>
      <w:r w:rsidRPr="004A40E8">
        <w:rPr>
          <w:sz w:val="28"/>
          <w:szCs w:val="28"/>
        </w:rPr>
        <w:t>00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семей, имеющих трех и более детей, получивших ежемесяч</w:t>
      </w:r>
      <w:r w:rsidR="00C6136A" w:rsidRPr="004A40E8">
        <w:rPr>
          <w:sz w:val="28"/>
          <w:szCs w:val="28"/>
        </w:rPr>
        <w:t>н</w:t>
      </w:r>
      <w:r w:rsidRPr="004A40E8">
        <w:rPr>
          <w:sz w:val="28"/>
          <w:szCs w:val="28"/>
        </w:rPr>
        <w:t>ую денежную выплату</w:t>
      </w:r>
      <w:r w:rsidR="00170132" w:rsidRPr="004A40E8">
        <w:rPr>
          <w:sz w:val="28"/>
          <w:szCs w:val="28"/>
        </w:rPr>
        <w:t>,</w:t>
      </w:r>
      <w:r w:rsidRPr="004A40E8">
        <w:rPr>
          <w:sz w:val="28"/>
          <w:szCs w:val="28"/>
        </w:rPr>
        <w:t xml:space="preserve"> до 1</w:t>
      </w:r>
      <w:r w:rsidR="00B47721" w:rsidRPr="004A40E8">
        <w:rPr>
          <w:sz w:val="28"/>
          <w:szCs w:val="28"/>
        </w:rPr>
        <w:t xml:space="preserve"> </w:t>
      </w:r>
      <w:r w:rsidRPr="004A40E8">
        <w:rPr>
          <w:sz w:val="28"/>
          <w:szCs w:val="28"/>
        </w:rPr>
        <w:t>250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 увеличить количество м</w:t>
      </w:r>
      <w:r w:rsidR="00C6136A" w:rsidRPr="004A40E8">
        <w:rPr>
          <w:sz w:val="28"/>
          <w:szCs w:val="28"/>
        </w:rPr>
        <w:t>ногодетных семей, воспользовавш</w:t>
      </w:r>
      <w:r w:rsidRPr="004A40E8">
        <w:rPr>
          <w:sz w:val="28"/>
          <w:szCs w:val="28"/>
        </w:rPr>
        <w:t>ихся  мерами социальной поддержки, установленными для семей, воспитывающих трех и более детей, до 4 550 семей в год;</w:t>
      </w:r>
    </w:p>
    <w:p w:rsidR="00E50AFC" w:rsidRPr="004A40E8" w:rsidRDefault="006162CC" w:rsidP="00B919EE">
      <w:pPr>
        <w:widowControl w:val="0"/>
        <w:spacing w:line="240" w:lineRule="auto"/>
        <w:ind w:firstLine="709"/>
        <w:jc w:val="both"/>
        <w:rPr>
          <w:sz w:val="28"/>
          <w:szCs w:val="28"/>
        </w:rPr>
      </w:pPr>
      <w:r w:rsidRPr="004A40E8">
        <w:rPr>
          <w:sz w:val="28"/>
          <w:szCs w:val="28"/>
        </w:rPr>
        <w:t>-</w:t>
      </w:r>
      <w:r w:rsidRPr="004A40E8">
        <w:rPr>
          <w:sz w:val="28"/>
          <w:szCs w:val="28"/>
          <w:lang w:val="en-US"/>
        </w:rPr>
        <w:t> </w:t>
      </w:r>
      <w:r w:rsidR="00B47721" w:rsidRPr="004A40E8">
        <w:rPr>
          <w:sz w:val="28"/>
          <w:szCs w:val="28"/>
        </w:rPr>
        <w:t>увеличить количество</w:t>
      </w:r>
      <w:r w:rsidRPr="004A40E8">
        <w:rPr>
          <w:sz w:val="28"/>
          <w:szCs w:val="28"/>
        </w:rPr>
        <w:t xml:space="preserve"> семей, воспользовавшихся средствами областного </w:t>
      </w:r>
      <w:r w:rsidRPr="004A40E8">
        <w:rPr>
          <w:sz w:val="28"/>
          <w:szCs w:val="28"/>
        </w:rPr>
        <w:lastRenderedPageBreak/>
        <w:t>материнского капитала при рождении (усыновлении) третьего или последующег</w:t>
      </w:r>
      <w:r w:rsidR="00B47721" w:rsidRPr="004A40E8">
        <w:rPr>
          <w:sz w:val="28"/>
          <w:szCs w:val="28"/>
        </w:rPr>
        <w:t>о ребенка, до 43</w:t>
      </w:r>
      <w:r w:rsidRPr="004A40E8">
        <w:rPr>
          <w:sz w:val="28"/>
          <w:szCs w:val="28"/>
        </w:rPr>
        <w:t>0 семей в год;</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отсутствие обоснованных жалоб граждан на неудовлетворительно</w:t>
      </w:r>
      <w:r w:rsidR="002538BD">
        <w:rPr>
          <w:sz w:val="28"/>
          <w:szCs w:val="28"/>
        </w:rPr>
        <w:t>е качество муниципальных услуг;</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установить долю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 в размере не менее 85</w:t>
      </w:r>
      <w:r w:rsidR="002538BD">
        <w:rPr>
          <w:sz w:val="28"/>
          <w:szCs w:val="28"/>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 освоить не менее 97 % доведенных бюджетных ассигнований, направленных на переобучение работников предпенсионного возраста;</w:t>
      </w:r>
    </w:p>
    <w:p w:rsidR="00E50AFC" w:rsidRDefault="006162CC" w:rsidP="00B919EE">
      <w:pPr>
        <w:spacing w:line="240" w:lineRule="auto"/>
        <w:ind w:firstLine="709"/>
        <w:jc w:val="both"/>
        <w:rPr>
          <w:sz w:val="28"/>
          <w:szCs w:val="28"/>
        </w:rPr>
      </w:pPr>
      <w:r w:rsidRPr="004A40E8">
        <w:rPr>
          <w:sz w:val="28"/>
          <w:szCs w:val="28"/>
        </w:rPr>
        <w:t>-</w:t>
      </w:r>
      <w:r w:rsidR="002538BD">
        <w:rPr>
          <w:sz w:val="28"/>
          <w:szCs w:val="28"/>
        </w:rPr>
        <w:t> </w:t>
      </w:r>
      <w:r w:rsidRPr="004A40E8">
        <w:rPr>
          <w:sz w:val="28"/>
          <w:szCs w:val="28"/>
        </w:rPr>
        <w:t>охватить системой долговременного ухода 100</w:t>
      </w:r>
      <w:r w:rsidR="002538BD">
        <w:rPr>
          <w:sz w:val="28"/>
          <w:szCs w:val="28"/>
        </w:rPr>
        <w:t> </w:t>
      </w:r>
      <w:r w:rsidRPr="004A40E8">
        <w:rPr>
          <w:sz w:val="28"/>
          <w:szCs w:val="28"/>
        </w:rPr>
        <w:t>% граждан старше трудоспособного возраста, признанных нуждающимися в социальном обслуживании;</w:t>
      </w:r>
    </w:p>
    <w:p w:rsidR="00AE4ACA" w:rsidRPr="00697CF0" w:rsidRDefault="00AE4ACA" w:rsidP="00AE4ACA">
      <w:pPr>
        <w:spacing w:line="240" w:lineRule="auto"/>
        <w:ind w:firstLine="709"/>
        <w:jc w:val="both"/>
        <w:rPr>
          <w:rFonts w:eastAsia="Calibri"/>
          <w:sz w:val="28"/>
          <w:szCs w:val="28"/>
        </w:rPr>
      </w:pPr>
      <w:r w:rsidRPr="00624D15">
        <w:rPr>
          <w:rFonts w:eastAsia="Calibri"/>
          <w:sz w:val="28"/>
          <w:szCs w:val="28"/>
        </w:rPr>
        <w:t>- обеспечить 100</w:t>
      </w:r>
      <w:r w:rsidR="00624D15" w:rsidRPr="00624D15">
        <w:rPr>
          <w:rFonts w:eastAsia="Calibri"/>
          <w:sz w:val="28"/>
          <w:szCs w:val="28"/>
        </w:rPr>
        <w:t> </w:t>
      </w:r>
      <w:r w:rsidRPr="00624D15">
        <w:rPr>
          <w:rFonts w:eastAsia="Calibri"/>
          <w:sz w:val="28"/>
          <w:szCs w:val="28"/>
        </w:rPr>
        <w:t xml:space="preserve">% работников социального обслуживания, имеющих </w:t>
      </w:r>
      <w:r w:rsidRPr="00697CF0">
        <w:rPr>
          <w:rFonts w:eastAsia="Calibri"/>
          <w:sz w:val="28"/>
          <w:szCs w:val="28"/>
        </w:rPr>
        <w:t>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-19), выплатами за счет средств резервного фонда Правительства Российской Федерации;</w:t>
      </w:r>
    </w:p>
    <w:p w:rsidR="00AE4ACA" w:rsidRPr="00697CF0" w:rsidRDefault="00AE4ACA" w:rsidP="00AE4ACA">
      <w:pPr>
        <w:spacing w:line="240" w:lineRule="auto"/>
        <w:ind w:firstLine="709"/>
        <w:jc w:val="both"/>
        <w:rPr>
          <w:rFonts w:eastAsia="Calibri" w:cs="Arial"/>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w:t>
      </w:r>
      <w:r w:rsidRPr="00697CF0">
        <w:rPr>
          <w:rFonts w:eastAsia="Calibri"/>
          <w:sz w:val="28"/>
          <w:szCs w:val="28"/>
          <w:lang w:val="en-US"/>
        </w:rPr>
        <w:t>COVID</w:t>
      </w:r>
      <w:r w:rsidRPr="00697CF0">
        <w:rPr>
          <w:rFonts w:eastAsia="Calibri"/>
          <w:sz w:val="28"/>
          <w:szCs w:val="28"/>
        </w:rPr>
        <w:t xml:space="preserve">-19), выплатами за счет средств </w:t>
      </w:r>
      <w:r w:rsidRPr="00697CF0">
        <w:rPr>
          <w:rFonts w:eastAsia="Calibri" w:cs="Arial"/>
          <w:sz w:val="28"/>
          <w:szCs w:val="28"/>
        </w:rPr>
        <w:t>бюджета Кемеровской области – Кузбасса;</w:t>
      </w:r>
    </w:p>
    <w:p w:rsidR="00AE4ACA" w:rsidRPr="00697CF0" w:rsidRDefault="00AE4ACA" w:rsidP="00AE4ACA">
      <w:pPr>
        <w:spacing w:line="240" w:lineRule="auto"/>
        <w:ind w:firstLine="709"/>
        <w:jc w:val="both"/>
        <w:rPr>
          <w:rFonts w:eastAsia="Calibri"/>
          <w:sz w:val="28"/>
          <w:szCs w:val="28"/>
        </w:rPr>
      </w:pPr>
      <w:r w:rsidRPr="00697CF0">
        <w:rPr>
          <w:rFonts w:eastAsia="Calibri"/>
          <w:sz w:val="28"/>
          <w:szCs w:val="28"/>
        </w:rPr>
        <w:t>-</w:t>
      </w:r>
      <w:r w:rsidRPr="00697CF0">
        <w:rPr>
          <w:rFonts w:eastAsia="Calibri"/>
          <w:sz w:val="28"/>
          <w:szCs w:val="28"/>
          <w:lang w:val="en-US"/>
        </w:rPr>
        <w:t> </w:t>
      </w:r>
      <w:r w:rsidRPr="00697CF0">
        <w:rPr>
          <w:rFonts w:eastAsia="Calibri"/>
          <w:sz w:val="28"/>
          <w:szCs w:val="28"/>
        </w:rPr>
        <w:t>обеспечить 100</w:t>
      </w:r>
      <w:r w:rsidRPr="00697CF0">
        <w:rPr>
          <w:rFonts w:eastAsia="Calibri"/>
          <w:sz w:val="28"/>
          <w:szCs w:val="28"/>
          <w:lang w:val="en-US"/>
        </w:rPr>
        <w:t> </w:t>
      </w:r>
      <w:r w:rsidRPr="00697CF0">
        <w:rPr>
          <w:rFonts w:eastAsia="Calibri"/>
          <w:sz w:val="28"/>
          <w:szCs w:val="28"/>
        </w:rPr>
        <w:t>% работников социального обслуживания</w:t>
      </w:r>
      <w:r w:rsidR="00624D15" w:rsidRPr="00697CF0">
        <w:rPr>
          <w:rFonts w:eastAsia="Calibri"/>
          <w:sz w:val="28"/>
          <w:szCs w:val="28"/>
        </w:rPr>
        <w:t xml:space="preserve"> продуктами питания и одноразовой посудой за счет средств </w:t>
      </w:r>
      <w:r w:rsidR="00624D15" w:rsidRPr="00697CF0">
        <w:rPr>
          <w:rFonts w:eastAsia="Calibri" w:cs="Arial"/>
          <w:sz w:val="28"/>
          <w:szCs w:val="28"/>
        </w:rPr>
        <w:t>бюджета Кемеровской области – Кузбасса</w:t>
      </w:r>
      <w:r w:rsidRPr="00697CF0">
        <w:rPr>
          <w:sz w:val="28"/>
          <w:szCs w:val="28"/>
        </w:rPr>
        <w:t xml:space="preserve"> в условиях пандемии </w:t>
      </w:r>
      <w:proofErr w:type="spellStart"/>
      <w:r w:rsidRPr="00697CF0">
        <w:rPr>
          <w:sz w:val="28"/>
          <w:szCs w:val="28"/>
        </w:rPr>
        <w:t>коронавирусной</w:t>
      </w:r>
      <w:proofErr w:type="spellEnd"/>
      <w:r w:rsidRPr="00697CF0">
        <w:rPr>
          <w:sz w:val="28"/>
          <w:szCs w:val="28"/>
        </w:rPr>
        <w:t xml:space="preserve"> инфекции (</w:t>
      </w:r>
      <w:r w:rsidRPr="00697CF0">
        <w:rPr>
          <w:sz w:val="28"/>
          <w:szCs w:val="28"/>
          <w:lang w:val="en-US"/>
        </w:rPr>
        <w:t>COVID</w:t>
      </w:r>
      <w:r w:rsidRPr="00697CF0">
        <w:rPr>
          <w:sz w:val="28"/>
          <w:szCs w:val="28"/>
        </w:rPr>
        <w:t>-19)</w:t>
      </w:r>
      <w:r w:rsidRPr="00697CF0">
        <w:rPr>
          <w:rFonts w:eastAsia="Calibri" w:cs="Arial"/>
          <w:sz w:val="28"/>
          <w:szCs w:val="28"/>
        </w:rPr>
        <w:t>;</w:t>
      </w:r>
    </w:p>
    <w:p w:rsidR="00E50AFC" w:rsidRPr="00697CF0" w:rsidRDefault="00170132" w:rsidP="006D32F3">
      <w:pPr>
        <w:pStyle w:val="ConsPlusCell"/>
        <w:spacing w:line="240" w:lineRule="auto"/>
        <w:ind w:firstLine="709"/>
        <w:jc w:val="both"/>
        <w:rPr>
          <w:rFonts w:ascii="Times New Roman" w:hAnsi="Times New Roman" w:cs="Times New Roman"/>
          <w:sz w:val="28"/>
          <w:szCs w:val="28"/>
        </w:rPr>
      </w:pPr>
      <w:r w:rsidRPr="00697CF0">
        <w:rPr>
          <w:rFonts w:ascii="Times New Roman" w:hAnsi="Times New Roman" w:cs="Times New Roman"/>
          <w:sz w:val="28"/>
          <w:szCs w:val="28"/>
        </w:rPr>
        <w:t>- </w:t>
      </w:r>
      <w:r w:rsidR="006162CC" w:rsidRPr="00697CF0">
        <w:rPr>
          <w:rFonts w:ascii="Times New Roman" w:hAnsi="Times New Roman" w:cs="Times New Roman"/>
          <w:sz w:val="28"/>
          <w:szCs w:val="28"/>
        </w:rPr>
        <w:t>отсутствие обоснованных жалоб граждан, являющихся получателями или имеющих право на пенси</w:t>
      </w:r>
      <w:r w:rsidRPr="00697CF0">
        <w:rPr>
          <w:rFonts w:ascii="Times New Roman" w:hAnsi="Times New Roman" w:cs="Times New Roman"/>
          <w:sz w:val="28"/>
          <w:szCs w:val="28"/>
        </w:rPr>
        <w:t>ю</w:t>
      </w:r>
      <w:r w:rsidR="006162CC" w:rsidRPr="00697CF0">
        <w:rPr>
          <w:rFonts w:ascii="Times New Roman" w:hAnsi="Times New Roman" w:cs="Times New Roman"/>
          <w:sz w:val="28"/>
          <w:szCs w:val="28"/>
        </w:rPr>
        <w:t xml:space="preserve"> за выслугу лет, на неудовлетворительное качество муниципальных услуг;</w:t>
      </w:r>
    </w:p>
    <w:p w:rsidR="00E50AFC" w:rsidRPr="00697CF0" w:rsidRDefault="006162CC" w:rsidP="00B919EE">
      <w:pPr>
        <w:spacing w:line="240" w:lineRule="auto"/>
        <w:ind w:firstLine="709"/>
        <w:jc w:val="both"/>
        <w:rPr>
          <w:sz w:val="28"/>
          <w:szCs w:val="28"/>
        </w:rPr>
      </w:pPr>
      <w:r w:rsidRPr="00697CF0">
        <w:rPr>
          <w:sz w:val="28"/>
          <w:szCs w:val="28"/>
        </w:rPr>
        <w:t>-</w:t>
      </w:r>
      <w:r w:rsidR="00170132" w:rsidRPr="00697CF0">
        <w:rPr>
          <w:sz w:val="28"/>
          <w:szCs w:val="28"/>
        </w:rPr>
        <w:t> </w:t>
      </w:r>
      <w:r w:rsidRPr="00697CF0">
        <w:rPr>
          <w:sz w:val="28"/>
          <w:szCs w:val="28"/>
        </w:rPr>
        <w:t xml:space="preserve">увеличить количество семей с детьми в </w:t>
      </w:r>
      <w:r w:rsidR="00272B89" w:rsidRPr="00697CF0">
        <w:rPr>
          <w:sz w:val="28"/>
          <w:szCs w:val="28"/>
        </w:rPr>
        <w:t>возрасте до 1,5 лет со средним доходом семьи (</w:t>
      </w:r>
      <w:r w:rsidRPr="00697CF0">
        <w:rPr>
          <w:sz w:val="28"/>
          <w:szCs w:val="28"/>
        </w:rPr>
        <w:t>за счет выплаты государственных пособий</w:t>
      </w:r>
      <w:r w:rsidR="00272B89" w:rsidRPr="00697CF0">
        <w:rPr>
          <w:sz w:val="28"/>
          <w:szCs w:val="28"/>
        </w:rPr>
        <w:t>)</w:t>
      </w:r>
      <w:r w:rsidR="008778DB" w:rsidRPr="00697CF0">
        <w:rPr>
          <w:sz w:val="28"/>
          <w:szCs w:val="28"/>
        </w:rPr>
        <w:t xml:space="preserve"> не менее чем 6</w:t>
      </w:r>
      <w:r w:rsidRPr="00697CF0">
        <w:rPr>
          <w:sz w:val="28"/>
          <w:szCs w:val="28"/>
        </w:rPr>
        <w:t> 000 рублей в месяц</w:t>
      </w:r>
      <w:r w:rsidR="00C6136A" w:rsidRPr="00697CF0">
        <w:rPr>
          <w:sz w:val="28"/>
          <w:szCs w:val="28"/>
        </w:rPr>
        <w:t xml:space="preserve"> до  5 300 семей в год</w:t>
      </w:r>
      <w:r w:rsidRPr="00697CF0">
        <w:rPr>
          <w:sz w:val="28"/>
          <w:szCs w:val="28"/>
        </w:rPr>
        <w:t>;</w:t>
      </w:r>
    </w:p>
    <w:p w:rsidR="00E50AFC" w:rsidRPr="00697CF0" w:rsidRDefault="006162CC" w:rsidP="00B919EE">
      <w:pPr>
        <w:spacing w:line="240" w:lineRule="auto"/>
        <w:ind w:firstLine="709"/>
        <w:jc w:val="both"/>
        <w:rPr>
          <w:sz w:val="28"/>
          <w:szCs w:val="28"/>
        </w:rPr>
      </w:pPr>
      <w:r w:rsidRPr="00697CF0">
        <w:rPr>
          <w:sz w:val="28"/>
          <w:szCs w:val="28"/>
        </w:rPr>
        <w:t>-</w:t>
      </w:r>
      <w:r w:rsidR="00170132" w:rsidRPr="00697CF0">
        <w:rPr>
          <w:sz w:val="28"/>
          <w:szCs w:val="28"/>
        </w:rPr>
        <w:t> </w:t>
      </w:r>
      <w:r w:rsidRPr="00697CF0">
        <w:rPr>
          <w:sz w:val="28"/>
          <w:szCs w:val="28"/>
        </w:rPr>
        <w:t>увеличить количество граждан, получивших социальные выплаты</w:t>
      </w:r>
      <w:r w:rsidR="00170132" w:rsidRPr="00697CF0">
        <w:rPr>
          <w:sz w:val="28"/>
          <w:szCs w:val="28"/>
        </w:rPr>
        <w:t>,</w:t>
      </w:r>
      <w:r w:rsidR="00AA5F0B" w:rsidRPr="00697CF0">
        <w:rPr>
          <w:sz w:val="28"/>
          <w:szCs w:val="28"/>
        </w:rPr>
        <w:t xml:space="preserve"> до 85 </w:t>
      </w:r>
      <w:r w:rsidR="00C6136A" w:rsidRPr="00697CF0">
        <w:rPr>
          <w:sz w:val="28"/>
          <w:szCs w:val="28"/>
        </w:rPr>
        <w:t>421</w:t>
      </w:r>
      <w:r w:rsidR="00AA5F0B" w:rsidRPr="00697CF0">
        <w:rPr>
          <w:sz w:val="28"/>
          <w:szCs w:val="28"/>
        </w:rPr>
        <w:t xml:space="preserve"> человек в год</w:t>
      </w:r>
      <w:r w:rsidRPr="00697CF0">
        <w:rPr>
          <w:sz w:val="28"/>
          <w:szCs w:val="28"/>
        </w:rPr>
        <w:t>;</w:t>
      </w:r>
    </w:p>
    <w:p w:rsidR="00E50AFC" w:rsidRPr="004A40E8" w:rsidRDefault="006162CC" w:rsidP="00B919EE">
      <w:pPr>
        <w:spacing w:line="240" w:lineRule="auto"/>
        <w:ind w:firstLine="709"/>
        <w:jc w:val="both"/>
        <w:rPr>
          <w:sz w:val="28"/>
          <w:szCs w:val="28"/>
        </w:rPr>
      </w:pPr>
      <w:r w:rsidRPr="00697CF0">
        <w:rPr>
          <w:sz w:val="28"/>
          <w:szCs w:val="28"/>
        </w:rPr>
        <w:t>-</w:t>
      </w:r>
      <w:r w:rsidR="00170132" w:rsidRPr="00697CF0">
        <w:rPr>
          <w:sz w:val="28"/>
          <w:szCs w:val="28"/>
        </w:rPr>
        <w:t> </w:t>
      </w:r>
      <w:r w:rsidRPr="00697CF0">
        <w:rPr>
          <w:sz w:val="28"/>
          <w:szCs w:val="28"/>
        </w:rPr>
        <w:t>увеличить количество граждан, получивших</w:t>
      </w:r>
      <w:r w:rsidRPr="004A40E8">
        <w:rPr>
          <w:sz w:val="28"/>
          <w:szCs w:val="28"/>
        </w:rPr>
        <w:t xml:space="preserve"> уголь по регулируемой государственной цене в отчетном периоде</w:t>
      </w:r>
      <w:r w:rsidR="00170132" w:rsidRPr="004A40E8">
        <w:rPr>
          <w:sz w:val="28"/>
          <w:szCs w:val="28"/>
        </w:rPr>
        <w:t>,</w:t>
      </w:r>
      <w:r w:rsidR="00AA5F0B" w:rsidRPr="004A40E8">
        <w:rPr>
          <w:sz w:val="28"/>
          <w:szCs w:val="28"/>
        </w:rPr>
        <w:t xml:space="preserve"> до 8 920 человек в год</w:t>
      </w:r>
      <w:r w:rsidRPr="004A40E8">
        <w:rPr>
          <w:sz w:val="28"/>
          <w:szCs w:val="28"/>
        </w:rPr>
        <w:t xml:space="preserve">; </w:t>
      </w:r>
    </w:p>
    <w:p w:rsidR="00E50AFC" w:rsidRPr="004A40E8" w:rsidRDefault="006162CC" w:rsidP="00B919EE">
      <w:pPr>
        <w:tabs>
          <w:tab w:val="left" w:pos="993"/>
        </w:tabs>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увеличить количество ветеранов труда, реабилитированных</w:t>
      </w:r>
      <w:r w:rsidR="00272B89" w:rsidRPr="004A40E8">
        <w:rPr>
          <w:sz w:val="28"/>
          <w:szCs w:val="28"/>
        </w:rPr>
        <w:t xml:space="preserve"> лиц</w:t>
      </w:r>
      <w:r w:rsidRPr="004A40E8">
        <w:rPr>
          <w:sz w:val="28"/>
          <w:szCs w:val="28"/>
        </w:rPr>
        <w:t xml:space="preserve"> и инвалидов, получивших </w:t>
      </w:r>
      <w:r w:rsidR="00677E27" w:rsidRPr="004A40E8">
        <w:rPr>
          <w:sz w:val="28"/>
          <w:szCs w:val="28"/>
        </w:rPr>
        <w:t xml:space="preserve">меры </w:t>
      </w:r>
      <w:r w:rsidR="00937156" w:rsidRPr="004A40E8">
        <w:rPr>
          <w:sz w:val="28"/>
          <w:szCs w:val="28"/>
        </w:rPr>
        <w:t>социальн</w:t>
      </w:r>
      <w:r w:rsidR="00677E27" w:rsidRPr="004A40E8">
        <w:rPr>
          <w:sz w:val="28"/>
          <w:szCs w:val="28"/>
        </w:rPr>
        <w:t>ой</w:t>
      </w:r>
      <w:r w:rsidR="00937156" w:rsidRPr="004A40E8">
        <w:rPr>
          <w:sz w:val="28"/>
          <w:szCs w:val="28"/>
        </w:rPr>
        <w:t xml:space="preserve"> поддержк</w:t>
      </w:r>
      <w:r w:rsidR="00677E27" w:rsidRPr="004A40E8">
        <w:rPr>
          <w:sz w:val="28"/>
          <w:szCs w:val="28"/>
        </w:rPr>
        <w:t>и по оплате жилого</w:t>
      </w:r>
      <w:r w:rsidR="00937156" w:rsidRPr="004A40E8">
        <w:rPr>
          <w:sz w:val="28"/>
          <w:szCs w:val="28"/>
        </w:rPr>
        <w:t xml:space="preserve"> помещени</w:t>
      </w:r>
      <w:r w:rsidR="00677E27" w:rsidRPr="004A40E8">
        <w:rPr>
          <w:sz w:val="28"/>
          <w:szCs w:val="28"/>
        </w:rPr>
        <w:t>я</w:t>
      </w:r>
      <w:r w:rsidR="00937156" w:rsidRPr="004A40E8">
        <w:rPr>
          <w:sz w:val="28"/>
          <w:szCs w:val="28"/>
        </w:rPr>
        <w:t xml:space="preserve"> и коммунальных услуг</w:t>
      </w:r>
      <w:r w:rsidR="00170132" w:rsidRPr="004A40E8">
        <w:rPr>
          <w:sz w:val="28"/>
          <w:szCs w:val="28"/>
        </w:rPr>
        <w:t>,</w:t>
      </w:r>
      <w:r w:rsidR="00AA5F0B" w:rsidRPr="004A40E8">
        <w:rPr>
          <w:sz w:val="28"/>
          <w:szCs w:val="28"/>
        </w:rPr>
        <w:t xml:space="preserve"> до 68 464 человек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w:t>
      </w:r>
      <w:r w:rsidR="00170132" w:rsidRPr="004A40E8">
        <w:rPr>
          <w:sz w:val="28"/>
          <w:szCs w:val="28"/>
        </w:rPr>
        <w:t> </w:t>
      </w:r>
      <w:r w:rsidRPr="004A40E8">
        <w:rPr>
          <w:sz w:val="28"/>
          <w:szCs w:val="28"/>
        </w:rPr>
        <w:t xml:space="preserve">увеличить средний размер суммы выплаты </w:t>
      </w:r>
      <w:r w:rsidR="00272B89" w:rsidRPr="004A40E8">
        <w:rPr>
          <w:sz w:val="28"/>
          <w:szCs w:val="28"/>
        </w:rPr>
        <w:t>отдельным категориям граждан</w:t>
      </w:r>
      <w:r w:rsidRPr="004A40E8">
        <w:rPr>
          <w:sz w:val="28"/>
          <w:szCs w:val="28"/>
        </w:rPr>
        <w:t xml:space="preserve"> </w:t>
      </w:r>
      <w:r w:rsidR="00170132" w:rsidRPr="004A40E8">
        <w:rPr>
          <w:sz w:val="28"/>
          <w:szCs w:val="28"/>
        </w:rPr>
        <w:t xml:space="preserve">до </w:t>
      </w:r>
      <w:r w:rsidRPr="004A40E8">
        <w:rPr>
          <w:sz w:val="28"/>
          <w:szCs w:val="28"/>
        </w:rPr>
        <w:t>15 000 рублей в год;</w:t>
      </w:r>
    </w:p>
    <w:p w:rsidR="00E50AFC" w:rsidRPr="004A40E8" w:rsidRDefault="006162CC" w:rsidP="00B919EE">
      <w:pPr>
        <w:spacing w:line="240" w:lineRule="auto"/>
        <w:ind w:firstLine="709"/>
        <w:jc w:val="both"/>
        <w:rPr>
          <w:strike/>
          <w:sz w:val="28"/>
          <w:szCs w:val="28"/>
        </w:rPr>
      </w:pPr>
      <w:r w:rsidRPr="004A40E8">
        <w:rPr>
          <w:sz w:val="28"/>
          <w:szCs w:val="28"/>
        </w:rPr>
        <w:t>-</w:t>
      </w:r>
      <w:r w:rsidR="00170132" w:rsidRPr="004A40E8">
        <w:rPr>
          <w:sz w:val="28"/>
          <w:szCs w:val="28"/>
        </w:rPr>
        <w:t> </w:t>
      </w:r>
      <w:r w:rsidRPr="004A40E8">
        <w:rPr>
          <w:sz w:val="28"/>
          <w:szCs w:val="28"/>
        </w:rPr>
        <w:t>увеличить количество малообеспечен</w:t>
      </w:r>
      <w:r w:rsidR="00AA5F0B" w:rsidRPr="004A40E8">
        <w:rPr>
          <w:sz w:val="28"/>
          <w:szCs w:val="28"/>
        </w:rPr>
        <w:t xml:space="preserve">ных одиноко </w:t>
      </w:r>
      <w:r w:rsidRPr="004A40E8">
        <w:rPr>
          <w:sz w:val="28"/>
          <w:szCs w:val="28"/>
        </w:rPr>
        <w:t xml:space="preserve">проживающих пенсионеров, получивших </w:t>
      </w:r>
      <w:r w:rsidR="00A003E0" w:rsidRPr="004A40E8">
        <w:rPr>
          <w:sz w:val="28"/>
          <w:szCs w:val="28"/>
        </w:rPr>
        <w:t>социальную помощь</w:t>
      </w:r>
      <w:r w:rsidR="00170132" w:rsidRPr="004A40E8">
        <w:rPr>
          <w:sz w:val="28"/>
          <w:szCs w:val="28"/>
        </w:rPr>
        <w:t>,</w:t>
      </w:r>
      <w:r w:rsidR="00AA5F0B" w:rsidRPr="004A40E8">
        <w:rPr>
          <w:sz w:val="28"/>
          <w:szCs w:val="28"/>
        </w:rPr>
        <w:t xml:space="preserve"> до 4 560 человек в год</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lastRenderedPageBreak/>
        <w:t>- увеличить количество</w:t>
      </w:r>
      <w:r w:rsidR="00AA5F0B" w:rsidRPr="004A40E8">
        <w:rPr>
          <w:sz w:val="28"/>
          <w:szCs w:val="28"/>
        </w:rPr>
        <w:t xml:space="preserve"> граждан</w:t>
      </w:r>
      <w:r w:rsidRPr="004A40E8">
        <w:rPr>
          <w:sz w:val="28"/>
          <w:szCs w:val="28"/>
        </w:rPr>
        <w:t>, получивших муниципальн</w:t>
      </w:r>
      <w:r w:rsidR="00A003E0" w:rsidRPr="004A40E8">
        <w:rPr>
          <w:sz w:val="28"/>
          <w:szCs w:val="28"/>
        </w:rPr>
        <w:t>ые услуги</w:t>
      </w:r>
      <w:r w:rsidR="00286A26" w:rsidRPr="004A40E8">
        <w:rPr>
          <w:sz w:val="28"/>
          <w:szCs w:val="28"/>
        </w:rPr>
        <w:t>,</w:t>
      </w:r>
      <w:r w:rsidR="00AA5F0B" w:rsidRPr="004A40E8">
        <w:rPr>
          <w:sz w:val="28"/>
          <w:szCs w:val="28"/>
        </w:rPr>
        <w:t xml:space="preserve"> до 446 человек в год.</w:t>
      </w:r>
    </w:p>
    <w:p w:rsidR="00E50AFC" w:rsidRPr="004A40E8" w:rsidRDefault="006162CC" w:rsidP="00B919EE">
      <w:pPr>
        <w:tabs>
          <w:tab w:val="left" w:pos="709"/>
        </w:tabs>
        <w:spacing w:line="240" w:lineRule="auto"/>
        <w:ind w:firstLine="709"/>
        <w:jc w:val="both"/>
        <w:rPr>
          <w:sz w:val="28"/>
          <w:szCs w:val="28"/>
        </w:rPr>
      </w:pPr>
      <w:r w:rsidRPr="004A40E8">
        <w:rPr>
          <w:sz w:val="28"/>
          <w:szCs w:val="28"/>
        </w:rPr>
        <w:t>- увеличить количество муниципальных объектов, в которых повышен уровень доступности для посещения инвалидов и иных маломобильных групп населения, на 53 объекта;</w:t>
      </w:r>
    </w:p>
    <w:p w:rsidR="00E50AFC" w:rsidRPr="004A40E8" w:rsidRDefault="006162CC" w:rsidP="00B919EE">
      <w:pPr>
        <w:spacing w:line="240" w:lineRule="auto"/>
        <w:ind w:firstLine="709"/>
        <w:jc w:val="both"/>
        <w:rPr>
          <w:sz w:val="28"/>
          <w:szCs w:val="28"/>
        </w:rPr>
      </w:pPr>
      <w:r w:rsidRPr="004A40E8">
        <w:rPr>
          <w:sz w:val="28"/>
          <w:szCs w:val="28"/>
        </w:rPr>
        <w:t>- отсутствие фактов нарушения Комитетом исполнительской и финансовой дисциплины, приведшие к наложению штрафных санкций;</w:t>
      </w:r>
    </w:p>
    <w:p w:rsidR="00E50AFC" w:rsidRPr="004A40E8" w:rsidRDefault="006162CC" w:rsidP="00B919EE">
      <w:pPr>
        <w:spacing w:line="240" w:lineRule="auto"/>
        <w:ind w:firstLine="709"/>
        <w:jc w:val="both"/>
        <w:rPr>
          <w:sz w:val="28"/>
          <w:szCs w:val="28"/>
        </w:rPr>
      </w:pPr>
      <w:r w:rsidRPr="004A40E8">
        <w:rPr>
          <w:sz w:val="28"/>
          <w:szCs w:val="28"/>
        </w:rPr>
        <w:t>- ликвидировать кредиторскую задолженность по бюджетным обязательствам прошлых периодов;</w:t>
      </w:r>
    </w:p>
    <w:p w:rsidR="00E50AFC" w:rsidRPr="004A40E8" w:rsidRDefault="006162CC" w:rsidP="00B919EE">
      <w:pPr>
        <w:spacing w:line="240" w:lineRule="auto"/>
        <w:ind w:firstLine="709"/>
        <w:jc w:val="both"/>
        <w:rPr>
          <w:sz w:val="28"/>
          <w:szCs w:val="28"/>
        </w:rPr>
      </w:pPr>
      <w:r w:rsidRPr="004A40E8">
        <w:rPr>
          <w:sz w:val="28"/>
          <w:szCs w:val="28"/>
        </w:rPr>
        <w:t>- освоить не менее 97 % доведенных бюджетных ассигнований, направленных на содержание Комитета;</w:t>
      </w:r>
    </w:p>
    <w:p w:rsidR="00E50AFC" w:rsidRPr="004A40E8" w:rsidRDefault="006162CC" w:rsidP="00B919EE">
      <w:pPr>
        <w:spacing w:line="240" w:lineRule="auto"/>
        <w:ind w:firstLine="709"/>
        <w:jc w:val="both"/>
        <w:rPr>
          <w:sz w:val="28"/>
          <w:szCs w:val="28"/>
        </w:rPr>
      </w:pPr>
      <w:r w:rsidRPr="004A40E8">
        <w:rPr>
          <w:sz w:val="28"/>
          <w:szCs w:val="28"/>
        </w:rPr>
        <w:t>- охватить граждан, для которых организован социально полезный досуг в общей численности граждан, состоящих на учете в органах социальной защиты, до 100</w:t>
      </w:r>
      <w:r w:rsidR="002538BD">
        <w:rPr>
          <w:sz w:val="28"/>
          <w:szCs w:val="28"/>
          <w:lang w:val="en-US"/>
        </w:rPr>
        <w:t> </w:t>
      </w:r>
      <w:r w:rsidRPr="004A40E8">
        <w:rPr>
          <w:sz w:val="28"/>
          <w:szCs w:val="28"/>
        </w:rPr>
        <w:t>%;</w:t>
      </w:r>
    </w:p>
    <w:p w:rsidR="00E50AFC" w:rsidRPr="004A40E8" w:rsidRDefault="006162CC" w:rsidP="00B919EE">
      <w:pPr>
        <w:spacing w:line="240" w:lineRule="auto"/>
        <w:ind w:firstLine="709"/>
        <w:jc w:val="both"/>
        <w:rPr>
          <w:sz w:val="28"/>
          <w:szCs w:val="28"/>
        </w:rPr>
      </w:pPr>
      <w:r w:rsidRPr="004A40E8">
        <w:rPr>
          <w:sz w:val="28"/>
          <w:szCs w:val="28"/>
        </w:rPr>
        <w:t>- оздоровить 100</w:t>
      </w:r>
      <w:r w:rsidR="002538BD">
        <w:rPr>
          <w:sz w:val="28"/>
          <w:szCs w:val="28"/>
          <w:lang w:val="en-US"/>
        </w:rPr>
        <w:t> </w:t>
      </w:r>
      <w:r w:rsidRPr="004A40E8">
        <w:rPr>
          <w:sz w:val="28"/>
          <w:szCs w:val="28"/>
        </w:rPr>
        <w:t>% детей, оказавшихся в трудной жизненной ситуации и нуждающихся в оздоровлении.</w:t>
      </w:r>
    </w:p>
    <w:p w:rsidR="00E50AFC" w:rsidRPr="004A40E8" w:rsidRDefault="006162CC" w:rsidP="00B919EE">
      <w:pPr>
        <w:spacing w:line="240" w:lineRule="auto"/>
        <w:ind w:firstLine="709"/>
        <w:jc w:val="both"/>
        <w:rPr>
          <w:sz w:val="28"/>
          <w:szCs w:val="28"/>
        </w:rPr>
      </w:pPr>
      <w:r w:rsidRPr="004A40E8">
        <w:rPr>
          <w:sz w:val="28"/>
          <w:szCs w:val="28"/>
        </w:rPr>
        <w:t>Таким образом, реализация муниципальной программы будет содействовать профилактике социальной напряженности в городе Новокузнецке.</w:t>
      </w:r>
    </w:p>
    <w:p w:rsidR="00E50AFC" w:rsidRPr="004A40E8" w:rsidRDefault="006162CC" w:rsidP="00B919EE">
      <w:pPr>
        <w:spacing w:before="360" w:after="240" w:line="240" w:lineRule="auto"/>
        <w:jc w:val="center"/>
        <w:rPr>
          <w:sz w:val="28"/>
          <w:szCs w:val="28"/>
        </w:rPr>
      </w:pPr>
      <w:r w:rsidRPr="004A40E8">
        <w:rPr>
          <w:sz w:val="28"/>
          <w:szCs w:val="28"/>
        </w:rPr>
        <w:t>6. СИСТЕМА УПРАВЛЕНИЯ ПРОГРАММОЙ</w:t>
      </w:r>
    </w:p>
    <w:p w:rsidR="00E50AFC" w:rsidRPr="004A40E8" w:rsidRDefault="006162CC" w:rsidP="00B919EE">
      <w:pPr>
        <w:spacing w:line="240" w:lineRule="auto"/>
        <w:ind w:firstLine="709"/>
        <w:jc w:val="both"/>
        <w:rPr>
          <w:sz w:val="28"/>
          <w:szCs w:val="28"/>
        </w:rPr>
      </w:pPr>
      <w:r w:rsidRPr="004A40E8">
        <w:rPr>
          <w:sz w:val="28"/>
          <w:szCs w:val="28"/>
        </w:rPr>
        <w:t>Реализацию программы осуществляет Комитет и Управление культуры, Управление здравоохранения, Управление по транспорту и связи, Комитет образования и науки, Комитет по физической культуре, спорту и туризму, Комитет по делам молодежи, администрации Куйбышевского и Орджоникидзевского районов.</w:t>
      </w:r>
    </w:p>
    <w:p w:rsidR="00E50AFC" w:rsidRPr="004A40E8" w:rsidRDefault="006162CC" w:rsidP="00B919EE">
      <w:pPr>
        <w:spacing w:line="240" w:lineRule="auto"/>
        <w:ind w:firstLine="709"/>
        <w:jc w:val="both"/>
        <w:rPr>
          <w:sz w:val="28"/>
          <w:szCs w:val="28"/>
        </w:rPr>
      </w:pPr>
      <w:r w:rsidRPr="004A40E8">
        <w:rPr>
          <w:sz w:val="28"/>
          <w:szCs w:val="28"/>
        </w:rPr>
        <w:t>Текущее управление и мониторинг реализации программы осуществляет Комитет.</w:t>
      </w:r>
    </w:p>
    <w:p w:rsidR="00E50AFC" w:rsidRPr="004A40E8" w:rsidRDefault="006162CC" w:rsidP="00B919EE">
      <w:pPr>
        <w:spacing w:line="240" w:lineRule="auto"/>
        <w:ind w:firstLine="709"/>
        <w:jc w:val="both"/>
        <w:rPr>
          <w:sz w:val="28"/>
          <w:szCs w:val="28"/>
        </w:rPr>
      </w:pPr>
      <w:r w:rsidRPr="004A40E8">
        <w:rPr>
          <w:sz w:val="28"/>
          <w:szCs w:val="28"/>
        </w:rPr>
        <w:t>Целью мониторинга является ранее предупреждение возникновения проблем и отклонений от запланированных параметров в ходе реализации программы, а также выполнение мероприятий программы в течение года.</w:t>
      </w:r>
    </w:p>
    <w:p w:rsidR="00E50AFC" w:rsidRPr="004A40E8" w:rsidRDefault="006162CC" w:rsidP="00B919EE">
      <w:pPr>
        <w:spacing w:line="240" w:lineRule="auto"/>
        <w:ind w:firstLine="709"/>
        <w:jc w:val="both"/>
        <w:rPr>
          <w:sz w:val="28"/>
          <w:szCs w:val="28"/>
        </w:rPr>
      </w:pPr>
      <w:r w:rsidRPr="004A40E8">
        <w:rPr>
          <w:sz w:val="28"/>
          <w:szCs w:val="28"/>
        </w:rPr>
        <w:t xml:space="preserve">Для обеспечения мониторинга, анализа текущей реализации и </w:t>
      </w:r>
      <w:proofErr w:type="gramStart"/>
      <w:r w:rsidRPr="004A40E8">
        <w:rPr>
          <w:sz w:val="28"/>
          <w:szCs w:val="28"/>
        </w:rPr>
        <w:t>контроля за</w:t>
      </w:r>
      <w:proofErr w:type="gramEnd"/>
      <w:r w:rsidRPr="004A40E8">
        <w:rPr>
          <w:sz w:val="28"/>
          <w:szCs w:val="28"/>
        </w:rPr>
        <w:t xml:space="preserve"> ходом реализации программы Комитет организует ежеквартальное ведение отчетности.</w:t>
      </w:r>
    </w:p>
    <w:p w:rsidR="00E50AFC" w:rsidRPr="004A40E8" w:rsidRDefault="006162CC" w:rsidP="00B919EE">
      <w:pPr>
        <w:spacing w:line="240" w:lineRule="auto"/>
        <w:ind w:firstLine="709"/>
        <w:jc w:val="both"/>
        <w:rPr>
          <w:sz w:val="28"/>
          <w:szCs w:val="28"/>
        </w:rPr>
      </w:pPr>
      <w:r w:rsidRPr="004A40E8">
        <w:rPr>
          <w:sz w:val="28"/>
          <w:szCs w:val="28"/>
        </w:rPr>
        <w:t>Сводный ежеквартальный отчет о реализации мероприятий муниципальной программы, составленный на основании ежеквартальных отчетов по реализации подпрограмм и отдельных мероприятий, представляется Комитетом заместителю Главы города по социальным вопросам в срок до 20 числа месяца, следующего за отчетным кварталом.</w:t>
      </w:r>
    </w:p>
    <w:p w:rsidR="00E50AFC" w:rsidRPr="004A40E8" w:rsidRDefault="006162CC" w:rsidP="00B919EE">
      <w:pPr>
        <w:spacing w:line="240" w:lineRule="auto"/>
        <w:ind w:firstLine="709"/>
        <w:jc w:val="both"/>
        <w:rPr>
          <w:sz w:val="28"/>
          <w:szCs w:val="28"/>
        </w:rPr>
      </w:pPr>
      <w:r w:rsidRPr="004A40E8">
        <w:rPr>
          <w:sz w:val="28"/>
          <w:szCs w:val="28"/>
        </w:rPr>
        <w:t xml:space="preserve">Отчеты о реализации программы по итогам первого полугодия Комитет представляет в отдел экономики управления экономического развития и инвестиций администрации города Новокузнецка в срок до 1 августа текущего финансового года. </w:t>
      </w:r>
    </w:p>
    <w:p w:rsidR="00E50AFC" w:rsidRPr="004A40E8" w:rsidRDefault="006162CC" w:rsidP="00B919EE">
      <w:pPr>
        <w:spacing w:line="240" w:lineRule="auto"/>
        <w:ind w:firstLine="709"/>
        <w:jc w:val="both"/>
        <w:rPr>
          <w:sz w:val="28"/>
          <w:szCs w:val="28"/>
        </w:rPr>
      </w:pPr>
      <w:r w:rsidRPr="004A40E8">
        <w:rPr>
          <w:sz w:val="28"/>
          <w:szCs w:val="28"/>
        </w:rPr>
        <w:lastRenderedPageBreak/>
        <w:t>Сводный годовой отчет о реализации программы, составленный на основании годовых отчетов по реализации подпрограмм, Комитет представляет заместителю Главы города по социальным вопросам и в отдел экономики управления экономического развития и инвестиций администрации города Новокузнецка в срок до 1 марта года, следующего за отчетным годом.</w:t>
      </w:r>
    </w:p>
    <w:p w:rsidR="00E50AFC" w:rsidRPr="004A40E8" w:rsidRDefault="006162CC" w:rsidP="00B919EE">
      <w:pPr>
        <w:spacing w:line="240" w:lineRule="auto"/>
        <w:ind w:firstLine="709"/>
        <w:jc w:val="both"/>
        <w:rPr>
          <w:sz w:val="28"/>
          <w:szCs w:val="28"/>
        </w:rPr>
      </w:pPr>
      <w:r w:rsidRPr="004A40E8">
        <w:rPr>
          <w:sz w:val="28"/>
          <w:szCs w:val="28"/>
        </w:rPr>
        <w:t xml:space="preserve">Директор программы – заместитель Главы города по социальным вопросам в срок до 15 апреля года, следующего </w:t>
      </w:r>
      <w:proofErr w:type="gramStart"/>
      <w:r w:rsidRPr="004A40E8">
        <w:rPr>
          <w:sz w:val="28"/>
          <w:szCs w:val="28"/>
        </w:rPr>
        <w:t>за</w:t>
      </w:r>
      <w:proofErr w:type="gramEnd"/>
      <w:r w:rsidRPr="004A40E8">
        <w:rPr>
          <w:sz w:val="28"/>
          <w:szCs w:val="28"/>
        </w:rPr>
        <w:t xml:space="preserve"> </w:t>
      </w:r>
      <w:proofErr w:type="gramStart"/>
      <w:r w:rsidRPr="004A40E8">
        <w:rPr>
          <w:sz w:val="28"/>
          <w:szCs w:val="28"/>
        </w:rPr>
        <w:t>отчетным</w:t>
      </w:r>
      <w:proofErr w:type="gramEnd"/>
      <w:r w:rsidRPr="004A40E8">
        <w:rPr>
          <w:sz w:val="28"/>
          <w:szCs w:val="28"/>
        </w:rPr>
        <w:t>, на основании сведений, содержащихся в годовом отчете, представляет Главе города Новокузнецка выводы о ходе реализации программы и ее эффективности за отчетный период в виде аналитической записки.</w:t>
      </w:r>
    </w:p>
    <w:p w:rsidR="00E50AFC" w:rsidRPr="004A40E8" w:rsidRDefault="00E50AFC" w:rsidP="00B919EE">
      <w:pPr>
        <w:spacing w:line="240" w:lineRule="auto"/>
        <w:ind w:firstLine="720"/>
        <w:jc w:val="both"/>
        <w:rPr>
          <w:sz w:val="28"/>
          <w:szCs w:val="28"/>
        </w:rPr>
      </w:pPr>
    </w:p>
    <w:p w:rsidR="00E50AFC" w:rsidRPr="004A40E8" w:rsidRDefault="00E50AFC" w:rsidP="00B919EE">
      <w:pPr>
        <w:spacing w:line="240" w:lineRule="auto"/>
        <w:ind w:firstLine="720"/>
        <w:jc w:val="both"/>
        <w:rPr>
          <w:sz w:val="28"/>
          <w:szCs w:val="28"/>
        </w:rPr>
      </w:pPr>
    </w:p>
    <w:p w:rsidR="00E50AFC" w:rsidRPr="004A40E8" w:rsidRDefault="00E50AFC" w:rsidP="00B919EE">
      <w:pPr>
        <w:spacing w:line="240" w:lineRule="auto"/>
        <w:ind w:firstLine="720"/>
        <w:jc w:val="both"/>
        <w:rPr>
          <w:sz w:val="28"/>
          <w:szCs w:val="28"/>
        </w:rPr>
      </w:pPr>
    </w:p>
    <w:tbl>
      <w:tblPr>
        <w:tblW w:w="9851" w:type="dxa"/>
        <w:tblLayout w:type="fixed"/>
        <w:tblLook w:val="04A0"/>
      </w:tblPr>
      <w:tblGrid>
        <w:gridCol w:w="4929"/>
        <w:gridCol w:w="4922"/>
      </w:tblGrid>
      <w:tr w:rsidR="00E50AFC" w:rsidRPr="00697CF0">
        <w:tc>
          <w:tcPr>
            <w:tcW w:w="4929" w:type="dxa"/>
          </w:tcPr>
          <w:p w:rsidR="00E50AFC" w:rsidRPr="004A40E8" w:rsidRDefault="006162CC" w:rsidP="00B919EE">
            <w:pPr>
              <w:widowControl w:val="0"/>
              <w:spacing w:line="240" w:lineRule="auto"/>
              <w:rPr>
                <w:sz w:val="28"/>
                <w:szCs w:val="28"/>
              </w:rPr>
            </w:pPr>
            <w:r w:rsidRPr="004A40E8">
              <w:rPr>
                <w:sz w:val="28"/>
                <w:szCs w:val="28"/>
              </w:rPr>
              <w:t>Заместитель Главы города</w:t>
            </w:r>
          </w:p>
          <w:p w:rsidR="00E50AFC" w:rsidRPr="004A40E8" w:rsidRDefault="006162CC" w:rsidP="00B919EE">
            <w:pPr>
              <w:widowControl w:val="0"/>
              <w:spacing w:line="240" w:lineRule="auto"/>
              <w:rPr>
                <w:sz w:val="28"/>
                <w:szCs w:val="28"/>
              </w:rPr>
            </w:pPr>
            <w:r w:rsidRPr="004A40E8">
              <w:rPr>
                <w:sz w:val="28"/>
                <w:szCs w:val="28"/>
              </w:rPr>
              <w:t>по социальным вопросам</w:t>
            </w:r>
          </w:p>
        </w:tc>
        <w:tc>
          <w:tcPr>
            <w:tcW w:w="4922" w:type="dxa"/>
          </w:tcPr>
          <w:p w:rsidR="00E50AFC" w:rsidRPr="00697CF0" w:rsidRDefault="00E50AFC" w:rsidP="00B919EE">
            <w:pPr>
              <w:widowControl w:val="0"/>
              <w:spacing w:line="240" w:lineRule="auto"/>
              <w:rPr>
                <w:sz w:val="28"/>
                <w:szCs w:val="28"/>
              </w:rPr>
            </w:pPr>
          </w:p>
          <w:p w:rsidR="00E50AFC" w:rsidRPr="00697CF0" w:rsidRDefault="008A2940" w:rsidP="00B919EE">
            <w:pPr>
              <w:widowControl w:val="0"/>
              <w:spacing w:line="240" w:lineRule="auto"/>
              <w:jc w:val="right"/>
              <w:rPr>
                <w:sz w:val="28"/>
                <w:szCs w:val="28"/>
              </w:rPr>
            </w:pPr>
            <w:r w:rsidRPr="00697CF0">
              <w:rPr>
                <w:sz w:val="28"/>
                <w:szCs w:val="28"/>
              </w:rPr>
              <w:t xml:space="preserve">Е.Д. </w:t>
            </w:r>
            <w:proofErr w:type="spellStart"/>
            <w:r w:rsidRPr="00697CF0">
              <w:rPr>
                <w:sz w:val="28"/>
                <w:szCs w:val="28"/>
              </w:rPr>
              <w:t>Сазанович</w:t>
            </w:r>
            <w:proofErr w:type="spellEnd"/>
          </w:p>
        </w:tc>
      </w:tr>
    </w:tbl>
    <w:p w:rsidR="00E50AFC" w:rsidRDefault="00E50AFC" w:rsidP="00B919EE">
      <w:pPr>
        <w:spacing w:line="240" w:lineRule="auto"/>
        <w:sectPr w:rsidR="00E50AFC">
          <w:headerReference w:type="default" r:id="rId10"/>
          <w:headerReference w:type="first" r:id="rId11"/>
          <w:pgSz w:w="11906" w:h="16838"/>
          <w:pgMar w:top="1134" w:right="851" w:bottom="1134" w:left="1418" w:header="720" w:footer="0" w:gutter="0"/>
          <w:cols w:space="720"/>
          <w:formProt w:val="0"/>
          <w:titlePg/>
          <w:docGrid w:linePitch="326"/>
        </w:sectPr>
      </w:pP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к муниципальной программе </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Новокузнецкого городского округа</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«Развитие системы социальной защиты</w:t>
      </w:r>
    </w:p>
    <w:p w:rsidR="00E50AFC" w:rsidRDefault="006162CC" w:rsidP="00B919EE">
      <w:pPr>
        <w:pStyle w:val="ConsPlusNormal0"/>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населения города Новокузнецка»</w:t>
      </w:r>
    </w:p>
    <w:p w:rsidR="00E50AFC" w:rsidRDefault="006162CC" w:rsidP="00B919EE">
      <w:pPr>
        <w:pStyle w:val="ConsPlusNonformat"/>
        <w:widowControl/>
        <w:spacing w:before="240" w:after="240" w:line="240" w:lineRule="auto"/>
        <w:jc w:val="center"/>
        <w:rPr>
          <w:rFonts w:ascii="Times New Roman" w:hAnsi="Times New Roman" w:cs="Times New Roman"/>
          <w:sz w:val="28"/>
          <w:szCs w:val="28"/>
        </w:rPr>
      </w:pPr>
      <w:r>
        <w:rPr>
          <w:rFonts w:ascii="Times New Roman" w:hAnsi="Times New Roman" w:cs="Times New Roman"/>
          <w:sz w:val="28"/>
          <w:szCs w:val="28"/>
        </w:rPr>
        <w:t>Форма №1 «Сведения о целевых индикаторах и показателях программы»</w:t>
      </w:r>
    </w:p>
    <w:tbl>
      <w:tblPr>
        <w:tblW w:w="15140" w:type="dxa"/>
        <w:tblInd w:w="-72" w:type="dxa"/>
        <w:tblLayout w:type="fixed"/>
        <w:tblCellMar>
          <w:left w:w="70" w:type="dxa"/>
          <w:right w:w="70" w:type="dxa"/>
        </w:tblCellMar>
        <w:tblLook w:val="04A0"/>
      </w:tblPr>
      <w:tblGrid>
        <w:gridCol w:w="850"/>
        <w:gridCol w:w="2269"/>
        <w:gridCol w:w="851"/>
        <w:gridCol w:w="1417"/>
        <w:gridCol w:w="1984"/>
        <w:gridCol w:w="1417"/>
        <w:gridCol w:w="1276"/>
        <w:gridCol w:w="1277"/>
        <w:gridCol w:w="1275"/>
        <w:gridCol w:w="1275"/>
        <w:gridCol w:w="1249"/>
      </w:tblGrid>
      <w:tr w:rsidR="00E50AFC">
        <w:trPr>
          <w:cantSplit/>
          <w:trHeight w:val="516"/>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целе-вого</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ин-дика-тора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по-каза-теля</w:t>
            </w:r>
            <w:proofErr w:type="spellEnd"/>
          </w:p>
        </w:tc>
        <w:tc>
          <w:tcPr>
            <w:tcW w:w="2269" w:type="dxa"/>
            <w:vMerge w:val="restart"/>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Наименование целевого индикатора,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Еди-ница</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изме-рения</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Источник информации/</w:t>
            </w:r>
          </w:p>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Периодичность получения значения</w:t>
            </w:r>
          </w:p>
        </w:tc>
        <w:tc>
          <w:tcPr>
            <w:tcW w:w="7769" w:type="dxa"/>
            <w:gridSpan w:val="6"/>
            <w:tcBorders>
              <w:top w:val="single" w:sz="4" w:space="0" w:color="000000"/>
              <w:left w:val="single" w:sz="4" w:space="0" w:color="000000"/>
              <w:bottom w:val="single" w:sz="4" w:space="0" w:color="000000"/>
              <w:right w:val="single" w:sz="4" w:space="0" w:color="000000"/>
            </w:tcBorders>
          </w:tcPr>
          <w:p w:rsidR="00E50AFC" w:rsidRDefault="006162CC" w:rsidP="00B919EE">
            <w:pPr>
              <w:pStyle w:val="ConsPlusCell"/>
              <w:spacing w:line="240" w:lineRule="auto"/>
              <w:jc w:val="center"/>
              <w:rPr>
                <w:rFonts w:ascii="Times New Roman" w:hAnsi="Times New Roman" w:cs="Times New Roman"/>
                <w:sz w:val="22"/>
                <w:szCs w:val="22"/>
              </w:rPr>
            </w:pPr>
            <w:r>
              <w:rPr>
                <w:rFonts w:ascii="Times New Roman" w:hAnsi="Times New Roman" w:cs="Times New Roman"/>
                <w:sz w:val="22"/>
                <w:szCs w:val="22"/>
              </w:rPr>
              <w:t>Значения целевых индикаторов, показателей</w:t>
            </w:r>
          </w:p>
        </w:tc>
      </w:tr>
      <w:tr w:rsidR="00E50AFC" w:rsidRPr="00835EDD">
        <w:trPr>
          <w:cantSplit/>
          <w:trHeight w:val="720"/>
        </w:trPr>
        <w:tc>
          <w:tcPr>
            <w:tcW w:w="850" w:type="dxa"/>
            <w:vMerge/>
            <w:tcBorders>
              <w:top w:val="single" w:sz="4" w:space="0" w:color="000000"/>
              <w:left w:val="single" w:sz="4" w:space="0" w:color="000000"/>
              <w:bottom w:val="single" w:sz="4" w:space="0" w:color="000000"/>
              <w:right w:val="single" w:sz="4" w:space="0" w:color="000000"/>
            </w:tcBorders>
            <w:vAlign w:val="center"/>
          </w:tcPr>
          <w:p w:rsidR="00E50AFC" w:rsidRPr="00835EDD" w:rsidRDefault="00E50AFC" w:rsidP="00B919EE">
            <w:pPr>
              <w:spacing w:line="240" w:lineRule="auto"/>
              <w:rPr>
                <w:rFonts w:eastAsia="Calibri"/>
                <w:sz w:val="22"/>
                <w:szCs w:val="22"/>
              </w:rPr>
            </w:pPr>
          </w:p>
        </w:tc>
        <w:tc>
          <w:tcPr>
            <w:tcW w:w="2269" w:type="dxa"/>
            <w:vMerge/>
            <w:tcBorders>
              <w:top w:val="single" w:sz="4" w:space="0" w:color="000000"/>
              <w:left w:val="single" w:sz="4" w:space="0" w:color="000000"/>
              <w:bottom w:val="single" w:sz="4" w:space="0" w:color="000000"/>
              <w:right w:val="single" w:sz="4" w:space="0" w:color="000000"/>
            </w:tcBorders>
            <w:vAlign w:val="center"/>
          </w:tcPr>
          <w:p w:rsidR="00E50AFC" w:rsidRPr="00835EDD" w:rsidRDefault="00E50AFC" w:rsidP="00B919EE">
            <w:pPr>
              <w:spacing w:line="240" w:lineRule="auto"/>
              <w:rPr>
                <w:rFonts w:eastAsia="Calibri"/>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835EDD" w:rsidRDefault="00E50AFC" w:rsidP="00B919EE">
            <w:pPr>
              <w:spacing w:line="240" w:lineRule="auto"/>
              <w:rPr>
                <w:rFonts w:eastAsia="Calibri"/>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835EDD" w:rsidRDefault="00E50AFC" w:rsidP="00B919EE">
            <w:pPr>
              <w:spacing w:line="240" w:lineRule="auto"/>
              <w:rPr>
                <w:rFonts w:eastAsia="Calibri"/>
                <w:sz w:val="22"/>
                <w:szCs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0AFC" w:rsidRPr="00835EDD" w:rsidRDefault="00E50AFC" w:rsidP="00B919EE">
            <w:pPr>
              <w:spacing w:line="240" w:lineRule="auto"/>
              <w:rPr>
                <w:rFonts w:eastAsia="Calibri"/>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2014 г.</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jc w:val="center"/>
              <w:rPr>
                <w:rFonts w:ascii="Times New Roman" w:hAnsi="Times New Roman" w:cs="Times New Roman"/>
              </w:rPr>
            </w:pPr>
            <w:r w:rsidRPr="00835EDD">
              <w:rPr>
                <w:rFonts w:ascii="Times New Roman" w:hAnsi="Times New Roman" w:cs="Times New Roman"/>
              </w:rPr>
              <w:t>2015-2018 гг.</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jc w:val="center"/>
              <w:rPr>
                <w:rFonts w:ascii="Times New Roman" w:hAnsi="Times New Roman" w:cs="Times New Roman"/>
              </w:rPr>
            </w:pPr>
            <w:r w:rsidRPr="00835EDD">
              <w:rPr>
                <w:rFonts w:ascii="Times New Roman" w:hAnsi="Times New Roman" w:cs="Times New Roman"/>
              </w:rPr>
              <w:t>2019 г.</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jc w:val="center"/>
              <w:rPr>
                <w:rFonts w:ascii="Times New Roman" w:hAnsi="Times New Roman" w:cs="Times New Roman"/>
              </w:rPr>
            </w:pPr>
            <w:r w:rsidRPr="00835EDD">
              <w:rPr>
                <w:rFonts w:ascii="Times New Roman" w:hAnsi="Times New Roman" w:cs="Times New Roman"/>
              </w:rPr>
              <w:t>2020 г.</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2021 г.</w:t>
            </w:r>
          </w:p>
        </w:tc>
        <w:tc>
          <w:tcPr>
            <w:tcW w:w="124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2022 г.</w:t>
            </w:r>
          </w:p>
          <w:p w:rsidR="00E50AFC" w:rsidRPr="00835EDD" w:rsidRDefault="00E50AFC" w:rsidP="00B919EE">
            <w:pPr>
              <w:spacing w:line="240" w:lineRule="auto"/>
            </w:pPr>
          </w:p>
          <w:p w:rsidR="00E50AFC" w:rsidRPr="00835EDD" w:rsidRDefault="00E50AFC" w:rsidP="00B919EE">
            <w:pPr>
              <w:spacing w:line="240" w:lineRule="auto"/>
            </w:pPr>
          </w:p>
        </w:tc>
      </w:tr>
      <w:tr w:rsidR="00E50AFC" w:rsidRPr="00835EDD">
        <w:trPr>
          <w:cantSplit/>
          <w:trHeight w:val="360"/>
        </w:trPr>
        <w:tc>
          <w:tcPr>
            <w:tcW w:w="85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w:t>
            </w:r>
          </w:p>
        </w:tc>
        <w:tc>
          <w:tcPr>
            <w:tcW w:w="226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7</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w:t>
            </w:r>
          </w:p>
        </w:tc>
        <w:tc>
          <w:tcPr>
            <w:tcW w:w="124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11</w:t>
            </w:r>
          </w:p>
        </w:tc>
      </w:tr>
      <w:tr w:rsidR="00E50AFC" w:rsidRPr="00835EDD">
        <w:trPr>
          <w:cantSplit/>
          <w:trHeight w:val="397"/>
        </w:trPr>
        <w:tc>
          <w:tcPr>
            <w:tcW w:w="15140" w:type="dxa"/>
            <w:gridSpan w:val="11"/>
            <w:tcBorders>
              <w:top w:val="single" w:sz="4" w:space="0" w:color="000000"/>
              <w:left w:val="single" w:sz="4" w:space="0" w:color="000000"/>
              <w:bottom w:val="single" w:sz="4" w:space="0" w:color="000000"/>
              <w:right w:val="single" w:sz="4" w:space="0" w:color="000000"/>
            </w:tcBorders>
          </w:tcPr>
          <w:p w:rsidR="00E50AFC" w:rsidRPr="00835EDD" w:rsidRDefault="002538BD" w:rsidP="002538BD">
            <w:pPr>
              <w:pStyle w:val="ConsPlusNormal0"/>
              <w:spacing w:before="240" w:after="240" w:line="240" w:lineRule="auto"/>
              <w:ind w:firstLine="0"/>
              <w:outlineLvl w:val="1"/>
              <w:rPr>
                <w:rFonts w:ascii="Times New Roman" w:hAnsi="Times New Roman" w:cs="Times New Roman"/>
              </w:rPr>
            </w:pPr>
            <w:r w:rsidRPr="00835EDD">
              <w:rPr>
                <w:rFonts w:ascii="Times New Roman" w:hAnsi="Times New Roman" w:cs="Times New Roman"/>
              </w:rPr>
              <w:t>Муниципальная п</w:t>
            </w:r>
            <w:r w:rsidR="006162CC" w:rsidRPr="00835EDD">
              <w:rPr>
                <w:rFonts w:ascii="Times New Roman" w:hAnsi="Times New Roman" w:cs="Times New Roman"/>
              </w:rPr>
              <w:t xml:space="preserve">рограмма </w:t>
            </w:r>
            <w:r w:rsidRPr="00835EDD">
              <w:rPr>
                <w:rFonts w:ascii="Times New Roman" w:hAnsi="Times New Roman" w:cs="Times New Roman"/>
              </w:rPr>
              <w:t xml:space="preserve">Новокузнецкого городского округа </w:t>
            </w:r>
            <w:r w:rsidR="006162CC" w:rsidRPr="00835EDD">
              <w:rPr>
                <w:rFonts w:ascii="Times New Roman" w:hAnsi="Times New Roman" w:cs="Times New Roman"/>
              </w:rPr>
              <w:t xml:space="preserve">«Развитие </w:t>
            </w:r>
            <w:proofErr w:type="gramStart"/>
            <w:r w:rsidR="006162CC" w:rsidRPr="00835EDD">
              <w:rPr>
                <w:rFonts w:ascii="Times New Roman" w:hAnsi="Times New Roman" w:cs="Times New Roman"/>
              </w:rPr>
              <w:t>системы социальной защиты населения города Новокузнецка</w:t>
            </w:r>
            <w:proofErr w:type="gramEnd"/>
            <w:r w:rsidR="006162CC" w:rsidRPr="00835EDD">
              <w:rPr>
                <w:rFonts w:ascii="Times New Roman" w:hAnsi="Times New Roman" w:cs="Times New Roman"/>
              </w:rPr>
              <w:t>»</w:t>
            </w:r>
          </w:p>
        </w:tc>
      </w:tr>
      <w:tr w:rsidR="00E50AFC" w:rsidRPr="00835EDD">
        <w:trPr>
          <w:cantSplit/>
          <w:trHeight w:val="832"/>
        </w:trPr>
        <w:tc>
          <w:tcPr>
            <w:tcW w:w="85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w:t>
            </w:r>
          </w:p>
        </w:tc>
        <w:tc>
          <w:tcPr>
            <w:tcW w:w="652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4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trPr>
          <w:cantSplit/>
          <w:trHeight w:val="537"/>
        </w:trPr>
        <w:tc>
          <w:tcPr>
            <w:tcW w:w="85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1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sz w:val="22"/>
                <w:szCs w:val="22"/>
              </w:rPr>
            </w:pPr>
            <w:r w:rsidRPr="00835EDD">
              <w:rPr>
                <w:rFonts w:ascii="Times New Roman" w:hAnsi="Times New Roman" w:cs="Times New Roman"/>
                <w:sz w:val="22"/>
                <w:szCs w:val="22"/>
              </w:rPr>
              <w:t>расчетный метод</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r w:rsidRPr="00835EDD">
              <w:rPr>
                <w:rFonts w:ascii="Times New Roman" w:hAnsi="Times New Roman" w:cs="Times New Roman"/>
                <w:sz w:val="22"/>
                <w:szCs w:val="22"/>
              </w:rPr>
              <w:tab/>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trPr>
          <w:cantSplit/>
          <w:trHeight w:val="315"/>
        </w:trPr>
        <w:tc>
          <w:tcPr>
            <w:tcW w:w="85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6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tabs>
                <w:tab w:val="center" w:pos="780"/>
                <w:tab w:val="left" w:pos="1308"/>
              </w:tabs>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100</w:t>
            </w:r>
          </w:p>
        </w:tc>
        <w:tc>
          <w:tcPr>
            <w:tcW w:w="124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bl>
    <w:p w:rsidR="00E50AFC" w:rsidRPr="00835EDD" w:rsidRDefault="00E50AFC" w:rsidP="00B919EE">
      <w:pPr>
        <w:spacing w:line="240" w:lineRule="auto"/>
        <w:sectPr w:rsidR="00E50AFC" w:rsidRPr="00835EDD">
          <w:headerReference w:type="default" r:id="rId12"/>
          <w:pgSz w:w="16838" w:h="11906" w:orient="landscape"/>
          <w:pgMar w:top="1418" w:right="656" w:bottom="851" w:left="1134" w:header="720" w:footer="0" w:gutter="0"/>
          <w:cols w:space="720"/>
          <w:formProt w:val="0"/>
          <w:docGrid w:linePitch="299"/>
        </w:sectPr>
      </w:pPr>
    </w:p>
    <w:tbl>
      <w:tblPr>
        <w:tblW w:w="15340" w:type="dxa"/>
        <w:tblInd w:w="-72" w:type="dxa"/>
        <w:tblLayout w:type="fixed"/>
        <w:tblCellMar>
          <w:left w:w="70" w:type="dxa"/>
          <w:right w:w="70" w:type="dxa"/>
        </w:tblCellMar>
        <w:tblLook w:val="04A0"/>
      </w:tblPr>
      <w:tblGrid>
        <w:gridCol w:w="840"/>
        <w:gridCol w:w="2278"/>
        <w:gridCol w:w="818"/>
        <w:gridCol w:w="1406"/>
        <w:gridCol w:w="2029"/>
        <w:gridCol w:w="1417"/>
        <w:gridCol w:w="1418"/>
        <w:gridCol w:w="1276"/>
        <w:gridCol w:w="1276"/>
        <w:gridCol w:w="1276"/>
        <w:gridCol w:w="1134"/>
        <w:gridCol w:w="160"/>
        <w:gridCol w:w="12"/>
      </w:tblGrid>
      <w:tr w:rsidR="00E50AFC" w:rsidRPr="00835EDD" w:rsidTr="00E932C8">
        <w:trPr>
          <w:gridAfter w:val="1"/>
          <w:wAfter w:w="12" w:type="dxa"/>
          <w:cantSplit/>
          <w:trHeight w:val="315"/>
          <w:tblHeader/>
        </w:trPr>
        <w:tc>
          <w:tcPr>
            <w:tcW w:w="84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lastRenderedPageBreak/>
              <w:t>1</w:t>
            </w: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w:t>
            </w:r>
          </w:p>
        </w:tc>
        <w:tc>
          <w:tcPr>
            <w:tcW w:w="8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w:t>
            </w:r>
          </w:p>
        </w:tc>
        <w:tc>
          <w:tcPr>
            <w:tcW w:w="140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w:t>
            </w:r>
          </w:p>
        </w:tc>
        <w:tc>
          <w:tcPr>
            <w:tcW w:w="2029"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11</w:t>
            </w:r>
          </w:p>
        </w:tc>
        <w:tc>
          <w:tcPr>
            <w:tcW w:w="160" w:type="dxa"/>
          </w:tcPr>
          <w:p w:rsidR="00E50AFC" w:rsidRPr="00835EDD" w:rsidRDefault="00E50AFC" w:rsidP="00B919EE">
            <w:pPr>
              <w:spacing w:line="240" w:lineRule="auto"/>
              <w:rPr>
                <w:sz w:val="22"/>
                <w:szCs w:val="22"/>
              </w:rPr>
            </w:pPr>
          </w:p>
        </w:tc>
      </w:tr>
      <w:tr w:rsidR="00E50AFC" w:rsidRPr="00835EDD" w:rsidTr="00E932C8">
        <w:trPr>
          <w:gridAfter w:val="1"/>
          <w:wAfter w:w="12" w:type="dxa"/>
          <w:cantSplit/>
          <w:trHeight w:val="31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lang w:val="en-US"/>
              </w:rPr>
            </w:pPr>
            <w:r w:rsidRPr="00835EDD">
              <w:rPr>
                <w:rFonts w:ascii="Times New Roman" w:hAnsi="Times New Roman" w:cs="Times New Roman"/>
                <w:sz w:val="22"/>
                <w:szCs w:val="22"/>
                <w:lang w:val="en-US"/>
              </w:rPr>
              <w:t>2</w:t>
            </w:r>
          </w:p>
        </w:tc>
        <w:tc>
          <w:tcPr>
            <w:tcW w:w="6531" w:type="dxa"/>
            <w:gridSpan w:val="4"/>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Уровень удовлетворенности граждан качеством предоставления услуг муниципальными учреждениями социального обслуживания населения</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rPr>
              <w:t>92,3</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60" w:type="dxa"/>
          </w:tcPr>
          <w:p w:rsidR="00E50AFC" w:rsidRPr="00835EDD" w:rsidRDefault="00E50AFC" w:rsidP="00B919EE">
            <w:pPr>
              <w:spacing w:line="240" w:lineRule="auto"/>
              <w:rPr>
                <w:sz w:val="22"/>
                <w:szCs w:val="22"/>
              </w:rPr>
            </w:pPr>
          </w:p>
        </w:tc>
      </w:tr>
      <w:tr w:rsidR="00E50AFC" w:rsidRPr="00835EDD" w:rsidTr="00E932C8">
        <w:trPr>
          <w:gridAfter w:val="1"/>
          <w:wAfter w:w="12" w:type="dxa"/>
          <w:cantSplit/>
          <w:trHeight w:val="511"/>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60" w:type="dxa"/>
          </w:tcPr>
          <w:p w:rsidR="00E50AFC" w:rsidRPr="00835EDD" w:rsidRDefault="00E50AFC" w:rsidP="00B919EE">
            <w:pPr>
              <w:spacing w:line="240" w:lineRule="auto"/>
              <w:rPr>
                <w:sz w:val="22"/>
                <w:szCs w:val="22"/>
              </w:rPr>
            </w:pPr>
          </w:p>
        </w:tc>
      </w:tr>
      <w:tr w:rsidR="00E50AFC" w:rsidRPr="00835EDD" w:rsidTr="00E932C8">
        <w:trPr>
          <w:gridAfter w:val="1"/>
          <w:wAfter w:w="12" w:type="dxa"/>
          <w:cantSplit/>
          <w:trHeight w:val="694"/>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96,5</w:t>
            </w:r>
          </w:p>
        </w:tc>
        <w:tc>
          <w:tcPr>
            <w:tcW w:w="160" w:type="dxa"/>
          </w:tcPr>
          <w:p w:rsidR="00E50AFC" w:rsidRPr="00835EDD" w:rsidRDefault="00E50AFC" w:rsidP="00B919EE">
            <w:pPr>
              <w:spacing w:line="240" w:lineRule="auto"/>
              <w:rPr>
                <w:sz w:val="22"/>
                <w:szCs w:val="22"/>
              </w:rPr>
            </w:pPr>
          </w:p>
        </w:tc>
      </w:tr>
      <w:tr w:rsidR="00E50AFC" w:rsidRPr="00835EDD" w:rsidTr="00327B52">
        <w:trPr>
          <w:cantSplit/>
          <w:trHeight w:val="643"/>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40" w:after="240" w:line="240" w:lineRule="auto"/>
              <w:ind w:firstLine="0"/>
              <w:outlineLvl w:val="1"/>
              <w:rPr>
                <w:rFonts w:ascii="Times New Roman" w:hAnsi="Times New Roman" w:cs="Times New Roman"/>
              </w:rPr>
            </w:pPr>
            <w:r w:rsidRPr="00835EDD">
              <w:rPr>
                <w:rFonts w:ascii="Times New Roman" w:hAnsi="Times New Roman" w:cs="Times New Roman"/>
              </w:rPr>
              <w:t>Подпрограмма 1 «Повышение качества жизни отдельных категорий граждан, степени их социальной защищенности»</w:t>
            </w:r>
          </w:p>
        </w:tc>
        <w:tc>
          <w:tcPr>
            <w:tcW w:w="172" w:type="dxa"/>
            <w:gridSpan w:val="2"/>
          </w:tcPr>
          <w:p w:rsidR="00E50AFC" w:rsidRPr="00835EDD" w:rsidRDefault="00E50AFC" w:rsidP="00B919EE">
            <w:pPr>
              <w:spacing w:line="240" w:lineRule="auto"/>
              <w:rPr>
                <w:sz w:val="22"/>
                <w:szCs w:val="22"/>
              </w:rPr>
            </w:pPr>
          </w:p>
        </w:tc>
      </w:tr>
      <w:tr w:rsidR="00E50AFC" w:rsidRPr="00835EDD" w:rsidTr="00E932C8">
        <w:trPr>
          <w:gridAfter w:val="2"/>
          <w:wAfter w:w="172" w:type="dxa"/>
          <w:cantSplit/>
          <w:trHeight w:val="82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840</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563"/>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расчетный метод </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ежеквартально </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998</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829</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1 000</w:t>
            </w:r>
          </w:p>
        </w:tc>
      </w:tr>
      <w:tr w:rsidR="00E50AFC" w:rsidRPr="00835EDD" w:rsidTr="00E932C8">
        <w:trPr>
          <w:gridAfter w:val="2"/>
          <w:wAfter w:w="172" w:type="dxa"/>
          <w:cantSplit/>
          <w:trHeight w:val="49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Средний размер адресной социальной помощи на одного получателя за счет средств местного бюджета</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7 700</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537"/>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 8 500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8 500</w:t>
            </w:r>
          </w:p>
        </w:tc>
      </w:tr>
      <w:tr w:rsidR="00E50AFC" w:rsidRPr="00835EDD" w:rsidTr="00E932C8">
        <w:trPr>
          <w:gridAfter w:val="2"/>
          <w:wAfter w:w="172"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8 516</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8 500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highlight w:val="yellow"/>
              </w:rPr>
            </w:pPr>
            <w:r w:rsidRPr="00835EDD">
              <w:rPr>
                <w:rFonts w:ascii="Times New Roman" w:hAnsi="Times New Roman" w:cs="Times New Roman"/>
                <w:sz w:val="22"/>
                <w:szCs w:val="22"/>
              </w:rPr>
              <w:t>8 500</w:t>
            </w:r>
          </w:p>
        </w:tc>
      </w:tr>
      <w:tr w:rsidR="00E50AFC" w:rsidRPr="00835EDD" w:rsidTr="00E932C8">
        <w:trPr>
          <w:gridAfter w:val="2"/>
          <w:wAfter w:w="172" w:type="dxa"/>
          <w:cantSplit/>
          <w:trHeight w:val="794"/>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58,0</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724"/>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770F16">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rsidTr="00E932C8">
        <w:trPr>
          <w:gridAfter w:val="2"/>
          <w:wAfter w:w="172" w:type="dxa"/>
          <w:cantSplit/>
          <w:trHeight w:val="485"/>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lastRenderedPageBreak/>
              <w:t>1.4</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семей,</w:t>
            </w:r>
            <w:r w:rsidR="00BD7954" w:rsidRPr="00835EDD">
              <w:rPr>
                <w:rFonts w:ascii="Times New Roman" w:hAnsi="Times New Roman" w:cs="Times New Roman"/>
                <w:sz w:val="22"/>
                <w:szCs w:val="22"/>
              </w:rPr>
              <w:t xml:space="preserve"> </w:t>
            </w:r>
            <w:r w:rsidRPr="00835EDD">
              <w:rPr>
                <w:rFonts w:ascii="Times New Roman" w:hAnsi="Times New Roman" w:cs="Times New Roman"/>
                <w:sz w:val="22"/>
                <w:szCs w:val="22"/>
              </w:rPr>
              <w:t>получивших выплаты  при рождении (усыновлении) первого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770F16">
            <w:pPr>
              <w:pStyle w:val="ConsPlusCell"/>
              <w:spacing w:line="240" w:lineRule="auto"/>
              <w:jc w:val="center"/>
              <w:rPr>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770F16">
            <w:pPr>
              <w:pStyle w:val="ConsPlusCell"/>
              <w:spacing w:line="240" w:lineRule="auto"/>
              <w:jc w:val="center"/>
              <w:rPr>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770F16">
            <w:pPr>
              <w:pStyle w:val="ConsPlusCell"/>
              <w:spacing w:line="240" w:lineRule="auto"/>
              <w:jc w:val="center"/>
              <w:rPr>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525"/>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550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1 300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rPr>
              <w:t>1 3</w:t>
            </w:r>
            <w:r w:rsidR="00C91733" w:rsidRPr="00835EDD">
              <w:rPr>
                <w:rFonts w:ascii="Times New Roman" w:hAnsi="Times New Roman" w:cs="Times New Roman"/>
                <w:sz w:val="22"/>
                <w:szCs w:val="22"/>
                <w:lang w:val="en-US"/>
              </w:rPr>
              <w:t>50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C9173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1 </w:t>
            </w:r>
            <w:r w:rsidRPr="00835EDD">
              <w:rPr>
                <w:rFonts w:ascii="Times New Roman" w:hAnsi="Times New Roman" w:cs="Times New Roman"/>
                <w:sz w:val="22"/>
                <w:szCs w:val="22"/>
                <w:lang w:val="en-US"/>
              </w:rPr>
              <w:t>4</w:t>
            </w:r>
            <w:r w:rsidR="006162CC" w:rsidRPr="00835EDD">
              <w:rPr>
                <w:rFonts w:ascii="Times New Roman" w:hAnsi="Times New Roman" w:cs="Times New Roman"/>
                <w:sz w:val="22"/>
                <w:szCs w:val="22"/>
              </w:rPr>
              <w:t>00</w:t>
            </w:r>
          </w:p>
        </w:tc>
      </w:tr>
      <w:tr w:rsidR="00E50AFC" w:rsidRPr="00835EDD"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550</w:t>
            </w:r>
          </w:p>
        </w:tc>
        <w:tc>
          <w:tcPr>
            <w:tcW w:w="1276" w:type="dxa"/>
            <w:tcBorders>
              <w:top w:val="single" w:sz="4" w:space="0" w:color="000000"/>
              <w:left w:val="single" w:sz="4" w:space="0" w:color="000000"/>
              <w:bottom w:val="single" w:sz="4" w:space="0" w:color="000000"/>
              <w:right w:val="single" w:sz="4" w:space="0" w:color="000000"/>
            </w:tcBorders>
          </w:tcPr>
          <w:p w:rsidR="007C276C" w:rsidRPr="00835EDD" w:rsidRDefault="007C276C" w:rsidP="008849A6">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3 170 </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rPr>
              <w:t>1 3</w:t>
            </w:r>
            <w:r w:rsidR="00C91733" w:rsidRPr="00835EDD">
              <w:rPr>
                <w:rFonts w:ascii="Times New Roman" w:hAnsi="Times New Roman" w:cs="Times New Roman"/>
                <w:sz w:val="22"/>
                <w:szCs w:val="22"/>
                <w:lang w:val="en-US"/>
              </w:rPr>
              <w:t>50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C9173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1 </w:t>
            </w:r>
            <w:r w:rsidRPr="00835EDD">
              <w:rPr>
                <w:rFonts w:ascii="Times New Roman" w:hAnsi="Times New Roman" w:cs="Times New Roman"/>
                <w:sz w:val="22"/>
                <w:szCs w:val="22"/>
                <w:lang w:val="en-US"/>
              </w:rPr>
              <w:t>4</w:t>
            </w:r>
            <w:r w:rsidR="006162CC" w:rsidRPr="00835EDD">
              <w:rPr>
                <w:rFonts w:ascii="Times New Roman" w:hAnsi="Times New Roman" w:cs="Times New Roman"/>
                <w:sz w:val="22"/>
                <w:szCs w:val="22"/>
              </w:rPr>
              <w:t>00</w:t>
            </w:r>
          </w:p>
        </w:tc>
      </w:tr>
      <w:tr w:rsidR="00E50AFC" w:rsidRPr="00835EDD" w:rsidTr="00E932C8">
        <w:trPr>
          <w:gridAfter w:val="2"/>
          <w:wAfter w:w="172" w:type="dxa"/>
          <w:cantSplit/>
          <w:trHeight w:val="483"/>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1.5</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семей, имеющих трех и более детей, получивших ежемесячную денежную выплату</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507"/>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1 200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1 250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1 250</w:t>
            </w:r>
          </w:p>
        </w:tc>
      </w:tr>
      <w:tr w:rsidR="00E50AFC" w:rsidRPr="00835EDD"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1 100</w:t>
            </w:r>
          </w:p>
        </w:tc>
        <w:tc>
          <w:tcPr>
            <w:tcW w:w="1276" w:type="dxa"/>
            <w:tcBorders>
              <w:top w:val="single" w:sz="4" w:space="0" w:color="000000"/>
              <w:left w:val="single" w:sz="4" w:space="0" w:color="000000"/>
              <w:bottom w:val="single" w:sz="4" w:space="0" w:color="000000"/>
              <w:right w:val="single" w:sz="4" w:space="0" w:color="000000"/>
            </w:tcBorders>
          </w:tcPr>
          <w:p w:rsidR="007C276C" w:rsidRPr="00835EDD" w:rsidRDefault="007C276C" w:rsidP="008849A6">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1 972 </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1 250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1 250</w:t>
            </w:r>
          </w:p>
        </w:tc>
      </w:tr>
      <w:tr w:rsidR="00E50AFC" w:rsidRPr="00835EDD" w:rsidTr="00E932C8">
        <w:trPr>
          <w:gridAfter w:val="2"/>
          <w:wAfter w:w="172"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1.6</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Количество многодетных семей, пользующихся мерами социальной поддержки,</w:t>
            </w:r>
            <w:r w:rsidR="00913694" w:rsidRPr="00835EDD">
              <w:rPr>
                <w:sz w:val="22"/>
                <w:szCs w:val="22"/>
              </w:rPr>
              <w:t xml:space="preserve"> </w:t>
            </w:r>
            <w:r w:rsidRPr="00835EDD">
              <w:rPr>
                <w:sz w:val="22"/>
                <w:szCs w:val="22"/>
              </w:rPr>
              <w:t>установленными для семей, воспитывающих трех и более детей</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462"/>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4 387</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4 500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4 550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4 550</w:t>
            </w:r>
          </w:p>
        </w:tc>
      </w:tr>
      <w:tr w:rsidR="00E50AFC" w:rsidRPr="00835EDD"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tabs>
                <w:tab w:val="center" w:pos="780"/>
                <w:tab w:val="left" w:pos="1392"/>
              </w:tabs>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4 387</w:t>
            </w:r>
          </w:p>
        </w:tc>
        <w:tc>
          <w:tcPr>
            <w:tcW w:w="1276" w:type="dxa"/>
            <w:tcBorders>
              <w:top w:val="single" w:sz="4" w:space="0" w:color="000000"/>
              <w:left w:val="single" w:sz="4" w:space="0" w:color="000000"/>
              <w:bottom w:val="single" w:sz="4" w:space="0" w:color="000000"/>
              <w:right w:val="single" w:sz="4" w:space="0" w:color="000000"/>
            </w:tcBorders>
          </w:tcPr>
          <w:p w:rsidR="007C276C" w:rsidRPr="00835EDD" w:rsidRDefault="007C276C" w:rsidP="008849A6">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4 781 </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4 550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4 550</w:t>
            </w:r>
          </w:p>
        </w:tc>
      </w:tr>
      <w:tr w:rsidR="00E50AFC" w:rsidRPr="00835EDD" w:rsidTr="00E932C8">
        <w:trPr>
          <w:gridAfter w:val="2"/>
          <w:wAfter w:w="172"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rPr>
                <w:sz w:val="22"/>
                <w:szCs w:val="22"/>
              </w:rPr>
            </w:pPr>
            <w:r w:rsidRPr="00835EDD">
              <w:rPr>
                <w:sz w:val="22"/>
                <w:szCs w:val="22"/>
              </w:rPr>
              <w:t>1.7</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семей, использующих средства областного материнского капитала, установленного при рождении (усыновлении) третьего или последующего ребенка</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C9173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rPr>
              <w:t>42</w:t>
            </w:r>
            <w:r w:rsidR="00C91733" w:rsidRPr="00835EDD">
              <w:rPr>
                <w:rFonts w:ascii="Times New Roman" w:hAnsi="Times New Roman" w:cs="Times New Roman"/>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C9173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w:t>
            </w:r>
            <w:r w:rsidRPr="00835EDD">
              <w:rPr>
                <w:rFonts w:ascii="Times New Roman" w:hAnsi="Times New Roman" w:cs="Times New Roman"/>
                <w:sz w:val="22"/>
                <w:szCs w:val="22"/>
                <w:lang w:val="en-US"/>
              </w:rPr>
              <w:t>3</w:t>
            </w:r>
            <w:r w:rsidR="006162CC" w:rsidRPr="00835EDD">
              <w:rPr>
                <w:rFonts w:ascii="Times New Roman" w:hAnsi="Times New Roman" w:cs="Times New Roman"/>
                <w:sz w:val="22"/>
                <w:szCs w:val="22"/>
              </w:rPr>
              <w:t>0</w:t>
            </w:r>
          </w:p>
        </w:tc>
      </w:tr>
      <w:tr w:rsidR="00E50AFC" w:rsidRPr="00835EDD" w:rsidTr="00E932C8">
        <w:trPr>
          <w:gridAfter w:val="2"/>
          <w:wAfter w:w="172" w:type="dxa"/>
          <w:cantSplit/>
          <w:trHeight w:val="906"/>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B51F5"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398</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rPr>
              <w:t>42</w:t>
            </w:r>
            <w:r w:rsidR="00C91733" w:rsidRPr="00835EDD">
              <w:rPr>
                <w:rFonts w:ascii="Times New Roman" w:hAnsi="Times New Roman" w:cs="Times New Roman"/>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C9173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w:t>
            </w:r>
            <w:r w:rsidRPr="00835EDD">
              <w:rPr>
                <w:rFonts w:ascii="Times New Roman" w:hAnsi="Times New Roman" w:cs="Times New Roman"/>
                <w:sz w:val="22"/>
                <w:szCs w:val="22"/>
                <w:lang w:val="en-US"/>
              </w:rPr>
              <w:t>3</w:t>
            </w:r>
            <w:r w:rsidR="006162CC" w:rsidRPr="00835EDD">
              <w:rPr>
                <w:rFonts w:ascii="Times New Roman" w:hAnsi="Times New Roman" w:cs="Times New Roman"/>
                <w:sz w:val="22"/>
                <w:szCs w:val="22"/>
              </w:rPr>
              <w:t>0</w:t>
            </w:r>
          </w:p>
        </w:tc>
      </w:tr>
      <w:tr w:rsidR="00E50AFC" w:rsidRPr="00835EDD" w:rsidTr="00E932C8">
        <w:trPr>
          <w:gridAfter w:val="2"/>
          <w:wAfter w:w="172" w:type="dxa"/>
          <w:cantSplit/>
          <w:trHeight w:val="372"/>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1.8</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обоснованных жалоб граждан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r>
      <w:tr w:rsidR="00E50AFC" w:rsidRPr="00835EDD" w:rsidTr="00E932C8">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r>
      <w:tr w:rsidR="00E50AFC" w:rsidRPr="00835EDD" w:rsidTr="00E932C8">
        <w:trPr>
          <w:gridAfter w:val="2"/>
          <w:wAfter w:w="172" w:type="dxa"/>
          <w:cantSplit/>
          <w:trHeight w:val="67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1.9</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Доля сохранивших занятость работников предпенсионного возраста на конец отчетного периода, прошедших </w:t>
            </w:r>
            <w:proofErr w:type="spellStart"/>
            <w:proofErr w:type="gramStart"/>
            <w:r w:rsidRPr="00835EDD">
              <w:rPr>
                <w:rFonts w:ascii="Times New Roman" w:hAnsi="Times New Roman" w:cs="Times New Roman"/>
                <w:sz w:val="22"/>
                <w:szCs w:val="22"/>
              </w:rPr>
              <w:t>профессиональ-ное</w:t>
            </w:r>
            <w:proofErr w:type="spellEnd"/>
            <w:proofErr w:type="gramEnd"/>
            <w:r w:rsidRPr="00835EDD">
              <w:rPr>
                <w:rFonts w:ascii="Times New Roman" w:hAnsi="Times New Roman" w:cs="Times New Roman"/>
                <w:sz w:val="22"/>
                <w:szCs w:val="22"/>
              </w:rPr>
              <w:t xml:space="preserve"> образование или получивших дополнительное </w:t>
            </w:r>
            <w:proofErr w:type="spellStart"/>
            <w:r w:rsidRPr="00835EDD">
              <w:rPr>
                <w:rFonts w:ascii="Times New Roman" w:hAnsi="Times New Roman" w:cs="Times New Roman"/>
                <w:sz w:val="22"/>
                <w:szCs w:val="22"/>
              </w:rPr>
              <w:t>профессиональ-ное</w:t>
            </w:r>
            <w:proofErr w:type="spellEnd"/>
            <w:r w:rsidRPr="00835EDD">
              <w:rPr>
                <w:rFonts w:ascii="Times New Roman" w:hAnsi="Times New Roman" w:cs="Times New Roman"/>
                <w:sz w:val="22"/>
                <w:szCs w:val="22"/>
              </w:rPr>
              <w:t xml:space="preserve"> образование, в численности работников предпенсионного возраста, прошедших обучение</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8849A6">
        <w:trPr>
          <w:gridAfter w:val="2"/>
          <w:wAfter w:w="172" w:type="dxa"/>
          <w:cantSplit/>
          <w:trHeight w:val="67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D529E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85</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r>
      <w:tr w:rsidR="00E50AFC" w:rsidRPr="00835EDD" w:rsidTr="008849A6">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786CFA"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r>
      <w:tr w:rsidR="00E50AFC" w:rsidRPr="00835EDD" w:rsidTr="008849A6">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1.10</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Процент исполнения  доведенных бюджетных ассигнований, направленных на переобучение работников предпенсионного возраста</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8849A6">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D529E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r>
      <w:tr w:rsidR="00E50AFC" w:rsidRPr="00835EDD" w:rsidTr="008849A6">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786CFA"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1.11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8B1F86"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1.12</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6C48D6">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обоснованных жалоб граждан, являющихся получателями или имеющих право на пенси</w:t>
            </w:r>
            <w:r w:rsidR="006C48D6" w:rsidRPr="00835EDD">
              <w:rPr>
                <w:rFonts w:ascii="Times New Roman" w:hAnsi="Times New Roman" w:cs="Times New Roman"/>
                <w:sz w:val="22"/>
                <w:szCs w:val="22"/>
              </w:rPr>
              <w:t>ю</w:t>
            </w:r>
            <w:r w:rsidRPr="00835EDD">
              <w:rPr>
                <w:rFonts w:ascii="Times New Roman" w:hAnsi="Times New Roman" w:cs="Times New Roman"/>
                <w:sz w:val="22"/>
                <w:szCs w:val="22"/>
              </w:rPr>
              <w:t xml:space="preserve"> за выслугу лет, на неудовлетворительное качество муниципальных услуг</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шт.</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0</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1.13</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Количество семей с детьми  в возрасте до 1,5 лет </w:t>
            </w:r>
            <w:r w:rsidR="00937156" w:rsidRPr="00835EDD">
              <w:rPr>
                <w:rFonts w:ascii="Times New Roman" w:hAnsi="Times New Roman" w:cs="Times New Roman"/>
                <w:sz w:val="22"/>
                <w:szCs w:val="22"/>
              </w:rPr>
              <w:t>со средним доходом семьи (с учетом выплаты государственных пособий)</w:t>
            </w:r>
            <w:r w:rsidR="004E01F4" w:rsidRPr="00835EDD">
              <w:rPr>
                <w:rFonts w:ascii="Times New Roman" w:hAnsi="Times New Roman" w:cs="Times New Roman"/>
                <w:sz w:val="22"/>
                <w:szCs w:val="22"/>
              </w:rPr>
              <w:t xml:space="preserve"> не менее чем 6</w:t>
            </w:r>
            <w:r w:rsidRPr="00835EDD">
              <w:rPr>
                <w:rFonts w:ascii="Times New Roman" w:hAnsi="Times New Roman" w:cs="Times New Roman"/>
                <w:sz w:val="22"/>
                <w:szCs w:val="22"/>
              </w:rPr>
              <w:t> 000 рублей в месяц</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Семей</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4 700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5 000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5 300</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7C276C" w:rsidP="008849A6">
            <w:pPr>
              <w:jc w:val="center"/>
              <w:rPr>
                <w:sz w:val="22"/>
                <w:szCs w:val="22"/>
              </w:rPr>
            </w:pPr>
            <w:r w:rsidRPr="00835EDD">
              <w:rPr>
                <w:sz w:val="22"/>
                <w:szCs w:val="22"/>
              </w:rPr>
              <w:t xml:space="preserve">6 514 </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5 000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5 300</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lang w:val="en-US"/>
              </w:rPr>
            </w:pPr>
            <w:r w:rsidRPr="00835EDD">
              <w:rPr>
                <w:rFonts w:ascii="Times New Roman" w:hAnsi="Times New Roman" w:cs="Times New Roman"/>
                <w:sz w:val="22"/>
                <w:szCs w:val="22"/>
                <w:lang w:val="en-US"/>
              </w:rPr>
              <w:t>1.14</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tabs>
                <w:tab w:val="left" w:pos="411"/>
              </w:tabs>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граждан, получивших социальные выплаты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80 517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82 932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85 421</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7C276C" w:rsidP="00BA0259">
            <w:pPr>
              <w:tabs>
                <w:tab w:val="left" w:pos="792"/>
              </w:tabs>
              <w:jc w:val="center"/>
              <w:rPr>
                <w:sz w:val="22"/>
                <w:szCs w:val="22"/>
              </w:rPr>
            </w:pPr>
            <w:r w:rsidRPr="00835EDD">
              <w:rPr>
                <w:sz w:val="22"/>
                <w:szCs w:val="22"/>
              </w:rPr>
              <w:t xml:space="preserve">85 091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82 932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85 421</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lang w:val="en-US"/>
              </w:rPr>
            </w:pPr>
            <w:r w:rsidRPr="00835EDD">
              <w:rPr>
                <w:rFonts w:ascii="Times New Roman" w:hAnsi="Times New Roman" w:cs="Times New Roman"/>
                <w:sz w:val="22"/>
                <w:szCs w:val="22"/>
                <w:lang w:val="en-US"/>
              </w:rPr>
              <w:t>1.15</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граждан,  получивших уголь по регулируемой государственной цене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8 823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8 920</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8 823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8 920</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lang w:val="en-US"/>
              </w:rPr>
            </w:pPr>
            <w:r w:rsidRPr="00835EDD">
              <w:rPr>
                <w:rFonts w:ascii="Times New Roman" w:hAnsi="Times New Roman" w:cs="Times New Roman"/>
                <w:sz w:val="22"/>
                <w:szCs w:val="22"/>
                <w:lang w:val="en-US"/>
              </w:rPr>
              <w:t>1.16</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286A26">
            <w:pPr>
              <w:pStyle w:val="ConsPlusCell"/>
              <w:tabs>
                <w:tab w:val="left" w:pos="480"/>
              </w:tabs>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ветеранов труда, реабилитированных</w:t>
            </w:r>
            <w:r w:rsidR="00937156" w:rsidRPr="00835EDD">
              <w:rPr>
                <w:rFonts w:ascii="Times New Roman" w:hAnsi="Times New Roman" w:cs="Times New Roman"/>
                <w:sz w:val="22"/>
                <w:szCs w:val="22"/>
              </w:rPr>
              <w:t xml:space="preserve"> лиц</w:t>
            </w:r>
            <w:r w:rsidRPr="00835EDD">
              <w:rPr>
                <w:rFonts w:ascii="Times New Roman" w:hAnsi="Times New Roman" w:cs="Times New Roman"/>
                <w:sz w:val="22"/>
                <w:szCs w:val="22"/>
              </w:rPr>
              <w:t xml:space="preserve"> и инвалидов, получивших </w:t>
            </w:r>
            <w:r w:rsidR="00286A26" w:rsidRPr="00835EDD">
              <w:rPr>
                <w:rFonts w:ascii="Times New Roman" w:hAnsi="Times New Roman" w:cs="Times New Roman"/>
                <w:sz w:val="22"/>
                <w:szCs w:val="22"/>
              </w:rPr>
              <w:t xml:space="preserve">меры </w:t>
            </w:r>
            <w:r w:rsidR="00937156" w:rsidRPr="00835EDD">
              <w:rPr>
                <w:rFonts w:ascii="Times New Roman" w:hAnsi="Times New Roman" w:cs="Times New Roman"/>
                <w:sz w:val="22"/>
                <w:szCs w:val="22"/>
              </w:rPr>
              <w:t>социальн</w:t>
            </w:r>
            <w:r w:rsidR="00286A26" w:rsidRPr="00835EDD">
              <w:rPr>
                <w:rFonts w:ascii="Times New Roman" w:hAnsi="Times New Roman" w:cs="Times New Roman"/>
                <w:sz w:val="22"/>
                <w:szCs w:val="22"/>
              </w:rPr>
              <w:t>ой</w:t>
            </w:r>
            <w:r w:rsidR="00937156" w:rsidRPr="00835EDD">
              <w:rPr>
                <w:rFonts w:ascii="Times New Roman" w:hAnsi="Times New Roman" w:cs="Times New Roman"/>
                <w:sz w:val="22"/>
                <w:szCs w:val="22"/>
              </w:rPr>
              <w:t xml:space="preserve"> поддержк</w:t>
            </w:r>
            <w:r w:rsidR="00286A26" w:rsidRPr="00835EDD">
              <w:rPr>
                <w:rFonts w:ascii="Times New Roman" w:hAnsi="Times New Roman" w:cs="Times New Roman"/>
                <w:sz w:val="22"/>
                <w:szCs w:val="22"/>
              </w:rPr>
              <w:t>и</w:t>
            </w:r>
            <w:r w:rsidR="00937156" w:rsidRPr="00835EDD">
              <w:rPr>
                <w:rFonts w:ascii="Times New Roman" w:hAnsi="Times New Roman" w:cs="Times New Roman"/>
                <w:sz w:val="22"/>
                <w:szCs w:val="22"/>
              </w:rPr>
              <w:t xml:space="preserve"> по оплате жил</w:t>
            </w:r>
            <w:r w:rsidR="00286A26" w:rsidRPr="00835EDD">
              <w:rPr>
                <w:rFonts w:ascii="Times New Roman" w:hAnsi="Times New Roman" w:cs="Times New Roman"/>
                <w:sz w:val="22"/>
                <w:szCs w:val="22"/>
              </w:rPr>
              <w:t xml:space="preserve">ого </w:t>
            </w:r>
            <w:r w:rsidR="00937156" w:rsidRPr="00835EDD">
              <w:rPr>
                <w:rFonts w:ascii="Times New Roman" w:hAnsi="Times New Roman" w:cs="Times New Roman"/>
                <w:sz w:val="22"/>
                <w:szCs w:val="22"/>
              </w:rPr>
              <w:t>помещени</w:t>
            </w:r>
            <w:r w:rsidR="00286A26" w:rsidRPr="00835EDD">
              <w:rPr>
                <w:rFonts w:ascii="Times New Roman" w:hAnsi="Times New Roman" w:cs="Times New Roman"/>
                <w:sz w:val="22"/>
                <w:szCs w:val="22"/>
              </w:rPr>
              <w:t>я</w:t>
            </w:r>
            <w:r w:rsidR="00937156" w:rsidRPr="00835EDD">
              <w:rPr>
                <w:rFonts w:ascii="Times New Roman" w:hAnsi="Times New Roman" w:cs="Times New Roman"/>
                <w:sz w:val="22"/>
                <w:szCs w:val="22"/>
              </w:rPr>
              <w:t xml:space="preserve"> и коммунальных услуг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Чел.</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64 534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66 470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68 464</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9F10D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50 334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66 470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68 464</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lang w:val="en-US"/>
              </w:rPr>
            </w:pPr>
            <w:r w:rsidRPr="00835EDD">
              <w:rPr>
                <w:rFonts w:ascii="Times New Roman" w:hAnsi="Times New Roman" w:cs="Times New Roman"/>
                <w:sz w:val="22"/>
                <w:szCs w:val="22"/>
                <w:lang w:val="en-US"/>
              </w:rPr>
              <w:t>1.17</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Средний  размер </w:t>
            </w:r>
            <w:r w:rsidR="00937156" w:rsidRPr="00835EDD">
              <w:rPr>
                <w:rFonts w:ascii="Times New Roman" w:hAnsi="Times New Roman" w:cs="Times New Roman"/>
                <w:sz w:val="22"/>
                <w:szCs w:val="22"/>
              </w:rPr>
              <w:t>суммы выплаты отдельным категориям граждан</w:t>
            </w:r>
            <w:r w:rsidRPr="00835EDD">
              <w:rPr>
                <w:rFonts w:ascii="Times New Roman" w:hAnsi="Times New Roman" w:cs="Times New Roman"/>
                <w:sz w:val="22"/>
                <w:szCs w:val="22"/>
              </w:rPr>
              <w:t xml:space="preserve"> в отчетном периоде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tabs>
                <w:tab w:val="left" w:pos="566"/>
              </w:tabs>
              <w:spacing w:line="240" w:lineRule="auto"/>
              <w:jc w:val="center"/>
              <w:rPr>
                <w:sz w:val="22"/>
                <w:szCs w:val="22"/>
              </w:rPr>
            </w:pPr>
            <w:r w:rsidRPr="00835EDD">
              <w:rPr>
                <w:sz w:val="22"/>
                <w:szCs w:val="22"/>
              </w:rPr>
              <w:t>руб.</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15 000</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15 000</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lang w:val="en-US"/>
              </w:rPr>
            </w:pPr>
            <w:r w:rsidRPr="00835EDD">
              <w:rPr>
                <w:rFonts w:ascii="Times New Roman" w:hAnsi="Times New Roman" w:cs="Times New Roman"/>
                <w:sz w:val="22"/>
                <w:szCs w:val="22"/>
                <w:lang w:val="en-US"/>
              </w:rPr>
              <w:t>1.18</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F2D82">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Количество малообеспеченных одиноко</w:t>
            </w:r>
            <w:r w:rsidR="00BD7954" w:rsidRPr="00835EDD">
              <w:rPr>
                <w:rFonts w:ascii="Times New Roman" w:hAnsi="Times New Roman" w:cs="Times New Roman"/>
                <w:sz w:val="22"/>
                <w:szCs w:val="22"/>
              </w:rPr>
              <w:t xml:space="preserve"> </w:t>
            </w:r>
            <w:r w:rsidRPr="00835EDD">
              <w:rPr>
                <w:rFonts w:ascii="Times New Roman" w:hAnsi="Times New Roman" w:cs="Times New Roman"/>
                <w:sz w:val="22"/>
                <w:szCs w:val="22"/>
              </w:rPr>
              <w:t xml:space="preserve">проживающих пенсионеров, получивших </w:t>
            </w:r>
            <w:r w:rsidR="00BF2D82" w:rsidRPr="00835EDD">
              <w:rPr>
                <w:rFonts w:ascii="Times New Roman" w:hAnsi="Times New Roman" w:cs="Times New Roman"/>
                <w:sz w:val="22"/>
                <w:szCs w:val="22"/>
              </w:rPr>
              <w:t>социальную помощь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4 560</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AC16D3" w:rsidP="00BA0259">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1025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4 560</w:t>
            </w:r>
          </w:p>
        </w:tc>
      </w:tr>
      <w:tr w:rsidR="00E50AFC" w:rsidRPr="00835EDD" w:rsidTr="00E932C8">
        <w:trPr>
          <w:gridAfter w:val="2"/>
          <w:wAfter w:w="172" w:type="dxa"/>
          <w:cantSplit/>
          <w:trHeight w:val="268"/>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lang w:val="en-US"/>
              </w:rPr>
            </w:pPr>
            <w:r w:rsidRPr="00835EDD">
              <w:rPr>
                <w:rFonts w:ascii="Times New Roman" w:hAnsi="Times New Roman" w:cs="Times New Roman"/>
                <w:sz w:val="22"/>
                <w:szCs w:val="22"/>
                <w:lang w:val="en-US"/>
              </w:rPr>
              <w:t>1.19</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F2D82">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Количество граждан, получивших </w:t>
            </w:r>
            <w:r w:rsidR="00BF2D82" w:rsidRPr="00835EDD">
              <w:rPr>
                <w:rFonts w:ascii="Times New Roman" w:hAnsi="Times New Roman" w:cs="Times New Roman"/>
                <w:sz w:val="22"/>
                <w:szCs w:val="22"/>
              </w:rPr>
              <w:t>муниципальные</w:t>
            </w:r>
            <w:r w:rsidRPr="00835EDD">
              <w:rPr>
                <w:rFonts w:ascii="Times New Roman" w:hAnsi="Times New Roman" w:cs="Times New Roman"/>
                <w:sz w:val="22"/>
                <w:szCs w:val="22"/>
              </w:rPr>
              <w:t xml:space="preserve"> услуг</w:t>
            </w:r>
            <w:r w:rsidR="00BF2D82" w:rsidRPr="00835EDD">
              <w:rPr>
                <w:rFonts w:ascii="Times New Roman" w:hAnsi="Times New Roman" w:cs="Times New Roman"/>
                <w:sz w:val="22"/>
                <w:szCs w:val="22"/>
              </w:rPr>
              <w:t>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чел.</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ежегодно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446</w:t>
            </w:r>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p w:rsidR="00E50AFC" w:rsidRPr="00835EDD" w:rsidRDefault="00E50AFC" w:rsidP="00B919EE">
            <w:pPr>
              <w:spacing w:line="240" w:lineRule="auto"/>
              <w:jc w:val="center"/>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2976">
            <w:pPr>
              <w:pStyle w:val="ConsPlusCell"/>
              <w:spacing w:line="240" w:lineRule="auto"/>
              <w:ind w:right="-70"/>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276C" w:rsidRPr="00835EDD" w:rsidRDefault="007C276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446</w:t>
            </w:r>
          </w:p>
        </w:tc>
      </w:tr>
      <w:tr w:rsidR="001B2E48" w:rsidRPr="00835EDD" w:rsidTr="00E932C8">
        <w:trPr>
          <w:gridAfter w:val="2"/>
          <w:wAfter w:w="172" w:type="dxa"/>
          <w:cantSplit/>
          <w:trHeight w:val="1235"/>
        </w:trPr>
        <w:tc>
          <w:tcPr>
            <w:tcW w:w="840" w:type="dxa"/>
            <w:vMerge w:val="restart"/>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1B2E48" w:rsidP="00E932C8">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1.20</w:t>
            </w:r>
          </w:p>
        </w:tc>
        <w:tc>
          <w:tcPr>
            <w:tcW w:w="6531" w:type="dxa"/>
            <w:gridSpan w:val="4"/>
            <w:tcBorders>
              <w:top w:val="single" w:sz="4" w:space="0" w:color="000000"/>
              <w:left w:val="single" w:sz="4" w:space="0" w:color="000000"/>
              <w:bottom w:val="single" w:sz="4" w:space="0" w:color="auto"/>
              <w:right w:val="single" w:sz="4" w:space="0" w:color="000000"/>
            </w:tcBorders>
            <w:shd w:val="clear" w:color="auto" w:fill="auto"/>
          </w:tcPr>
          <w:p w:rsidR="000426A4" w:rsidRPr="00835EDD" w:rsidRDefault="00C01CEF" w:rsidP="00610B43">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Процент обеспечения </w:t>
            </w:r>
            <w:r w:rsidR="00610B43" w:rsidRPr="00835EDD">
              <w:rPr>
                <w:rFonts w:ascii="Times New Roman" w:hAnsi="Times New Roman" w:cs="Times New Roman"/>
                <w:sz w:val="22"/>
                <w:szCs w:val="22"/>
              </w:rPr>
              <w:t xml:space="preserve">выплатами за счет </w:t>
            </w:r>
            <w:proofErr w:type="gramStart"/>
            <w:r w:rsidR="00610B43" w:rsidRPr="00835EDD">
              <w:rPr>
                <w:rFonts w:ascii="Times New Roman" w:hAnsi="Times New Roman" w:cs="Times New Roman"/>
                <w:sz w:val="22"/>
                <w:szCs w:val="22"/>
              </w:rPr>
              <w:t xml:space="preserve">средств резервного фонда Правительства Российской Федерации </w:t>
            </w:r>
            <w:r w:rsidRPr="00835EDD">
              <w:rPr>
                <w:rFonts w:ascii="Times New Roman" w:hAnsi="Times New Roman" w:cs="Times New Roman"/>
                <w:sz w:val="22"/>
                <w:szCs w:val="22"/>
              </w:rPr>
              <w:t>работников социального</w:t>
            </w:r>
            <w:proofErr w:type="gramEnd"/>
            <w:r w:rsidRPr="00835EDD">
              <w:rPr>
                <w:rFonts w:ascii="Times New Roman" w:hAnsi="Times New Roman" w:cs="Times New Roman"/>
                <w:sz w:val="22"/>
                <w:szCs w:val="22"/>
              </w:rPr>
              <w:t xml:space="preserve">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1B2E4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1B2E4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1B2E4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p w:rsidR="001B2E48" w:rsidRPr="00835EDD" w:rsidRDefault="001B2E48" w:rsidP="00502657">
            <w:pPr>
              <w:tabs>
                <w:tab w:val="left" w:pos="947"/>
              </w:tabs>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1B2E48" w:rsidP="00E932C8">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1B2E4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1B2E4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p w:rsidR="001B2E48" w:rsidRPr="00835EDD" w:rsidRDefault="001B2E48" w:rsidP="00502657"/>
        </w:tc>
      </w:tr>
      <w:tr w:rsidR="001B2E48" w:rsidRPr="00835EDD" w:rsidTr="00E932C8">
        <w:trPr>
          <w:gridAfter w:val="2"/>
          <w:wAfter w:w="172" w:type="dxa"/>
          <w:cantSplit/>
          <w:trHeight w:val="530"/>
        </w:trPr>
        <w:tc>
          <w:tcPr>
            <w:tcW w:w="840" w:type="dxa"/>
            <w:vMerge/>
            <w:tcBorders>
              <w:top w:val="single" w:sz="4" w:space="0" w:color="auto"/>
              <w:left w:val="single" w:sz="4" w:space="0" w:color="000000"/>
              <w:bottom w:val="single" w:sz="4" w:space="0" w:color="auto"/>
              <w:right w:val="single" w:sz="4" w:space="0" w:color="000000"/>
            </w:tcBorders>
            <w:shd w:val="clear" w:color="auto" w:fill="auto"/>
          </w:tcPr>
          <w:p w:rsidR="001B2E48" w:rsidRPr="00835EDD" w:rsidRDefault="001B2E48" w:rsidP="00F45416">
            <w:pPr>
              <w:pStyle w:val="ConsPlusCell"/>
              <w:spacing w:line="240" w:lineRule="auto"/>
              <w:rPr>
                <w:rFonts w:ascii="Times New Roman" w:hAnsi="Times New Roman" w:cs="Times New Roman"/>
                <w:sz w:val="22"/>
                <w:szCs w:val="22"/>
              </w:rPr>
            </w:pPr>
          </w:p>
        </w:tc>
        <w:tc>
          <w:tcPr>
            <w:tcW w:w="2278" w:type="dxa"/>
            <w:tcBorders>
              <w:top w:val="single" w:sz="4" w:space="0" w:color="auto"/>
              <w:left w:val="single" w:sz="4" w:space="0" w:color="000000"/>
              <w:bottom w:val="single" w:sz="4" w:space="0" w:color="auto"/>
              <w:right w:val="single" w:sz="4" w:space="0" w:color="auto"/>
            </w:tcBorders>
            <w:shd w:val="clear" w:color="auto" w:fill="auto"/>
          </w:tcPr>
          <w:p w:rsidR="001B2E48" w:rsidRPr="00835EDD" w:rsidRDefault="001B2E48" w:rsidP="00AC3EEB">
            <w:pPr>
              <w:widowControl w:val="0"/>
              <w:spacing w:line="240" w:lineRule="auto"/>
              <w:rPr>
                <w:sz w:val="22"/>
                <w:szCs w:val="22"/>
              </w:rPr>
            </w:pPr>
            <w:r w:rsidRPr="00835EDD">
              <w:rPr>
                <w:sz w:val="22"/>
                <w:szCs w:val="22"/>
              </w:rPr>
              <w:t>В соответствии с планом</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1B2E48" w:rsidRPr="00835EDD" w:rsidRDefault="001B2E48" w:rsidP="00B92976">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1B2E48" w:rsidRPr="00835EDD" w:rsidRDefault="001B2E48" w:rsidP="00B92976">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tcBorders>
              <w:top w:val="single" w:sz="4" w:space="0" w:color="auto"/>
              <w:left w:val="single" w:sz="4" w:space="0" w:color="auto"/>
              <w:bottom w:val="single" w:sz="4" w:space="0" w:color="auto"/>
              <w:right w:val="single" w:sz="4" w:space="0" w:color="000000"/>
            </w:tcBorders>
            <w:shd w:val="clear" w:color="auto" w:fill="auto"/>
          </w:tcPr>
          <w:p w:rsidR="001B2E48" w:rsidRPr="00835EDD" w:rsidRDefault="001B2E48" w:rsidP="00AC3EEB">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rsidR="001B2E48" w:rsidRPr="00835EDD" w:rsidRDefault="00B307C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1B2E48" w:rsidRPr="00835EDD" w:rsidRDefault="00B307C3" w:rsidP="00E932C8">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B2E48" w:rsidRPr="00835EDD" w:rsidRDefault="00B307C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B2E48" w:rsidRPr="00835EDD" w:rsidRDefault="00B307C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1B2E48" w:rsidRPr="00835EDD" w:rsidRDefault="00B307C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1B2E48" w:rsidRPr="00835EDD" w:rsidRDefault="00B307C3"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932C8" w:rsidRPr="00835EDD" w:rsidTr="00C86F9A">
        <w:trPr>
          <w:gridAfter w:val="2"/>
          <w:wAfter w:w="172" w:type="dxa"/>
          <w:cantSplit/>
          <w:trHeight w:val="759"/>
        </w:trPr>
        <w:tc>
          <w:tcPr>
            <w:tcW w:w="840" w:type="dxa"/>
            <w:tcBorders>
              <w:top w:val="single" w:sz="4" w:space="0" w:color="auto"/>
              <w:left w:val="single" w:sz="4" w:space="0" w:color="000000"/>
              <w:right w:val="single" w:sz="4" w:space="0" w:color="000000"/>
            </w:tcBorders>
            <w:shd w:val="clear" w:color="auto" w:fill="auto"/>
          </w:tcPr>
          <w:p w:rsidR="00E932C8" w:rsidRPr="00835EDD" w:rsidRDefault="00E932C8" w:rsidP="00AC3EEB">
            <w:pPr>
              <w:rPr>
                <w:sz w:val="22"/>
                <w:szCs w:val="22"/>
              </w:rPr>
            </w:pPr>
          </w:p>
        </w:tc>
        <w:tc>
          <w:tcPr>
            <w:tcW w:w="2278" w:type="dxa"/>
            <w:tcBorders>
              <w:top w:val="single" w:sz="4" w:space="0" w:color="auto"/>
              <w:left w:val="single" w:sz="4" w:space="0" w:color="000000"/>
              <w:right w:val="single" w:sz="4" w:space="0" w:color="auto"/>
            </w:tcBorders>
            <w:shd w:val="clear" w:color="auto" w:fill="auto"/>
          </w:tcPr>
          <w:p w:rsidR="00E932C8" w:rsidRPr="00835EDD" w:rsidRDefault="00E932C8" w:rsidP="00AC3EEB">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tcBorders>
              <w:top w:val="single" w:sz="4" w:space="0" w:color="auto"/>
              <w:left w:val="single" w:sz="4" w:space="0" w:color="auto"/>
              <w:right w:val="single" w:sz="4" w:space="0" w:color="auto"/>
            </w:tcBorders>
            <w:shd w:val="clear" w:color="auto" w:fill="auto"/>
          </w:tcPr>
          <w:p w:rsidR="00E932C8" w:rsidRPr="00835EDD" w:rsidRDefault="00E932C8" w:rsidP="00B92976">
            <w:pPr>
              <w:pStyle w:val="ConsPlusCell"/>
              <w:spacing w:line="240" w:lineRule="auto"/>
              <w:jc w:val="center"/>
              <w:rPr>
                <w:rFonts w:ascii="Times New Roman" w:hAnsi="Times New Roman" w:cs="Times New Roman"/>
                <w:sz w:val="22"/>
                <w:szCs w:val="22"/>
              </w:rPr>
            </w:pPr>
          </w:p>
        </w:tc>
        <w:tc>
          <w:tcPr>
            <w:tcW w:w="1406" w:type="dxa"/>
            <w:tcBorders>
              <w:top w:val="single" w:sz="4" w:space="0" w:color="auto"/>
              <w:left w:val="single" w:sz="4" w:space="0" w:color="auto"/>
              <w:right w:val="single" w:sz="4" w:space="0" w:color="auto"/>
            </w:tcBorders>
            <w:shd w:val="clear" w:color="auto" w:fill="auto"/>
          </w:tcPr>
          <w:p w:rsidR="00E932C8" w:rsidRPr="00835EDD" w:rsidRDefault="00E932C8" w:rsidP="00B92976">
            <w:pPr>
              <w:pStyle w:val="ConsPlusCell"/>
              <w:spacing w:line="240" w:lineRule="auto"/>
              <w:jc w:val="center"/>
              <w:rPr>
                <w:rFonts w:ascii="Times New Roman" w:hAnsi="Times New Roman" w:cs="Times New Roman"/>
                <w:sz w:val="22"/>
                <w:szCs w:val="22"/>
              </w:rPr>
            </w:pPr>
          </w:p>
        </w:tc>
        <w:tc>
          <w:tcPr>
            <w:tcW w:w="2029" w:type="dxa"/>
            <w:tcBorders>
              <w:top w:val="single" w:sz="4" w:space="0" w:color="auto"/>
              <w:left w:val="single" w:sz="4" w:space="0" w:color="auto"/>
              <w:right w:val="single" w:sz="4" w:space="0" w:color="000000"/>
            </w:tcBorders>
            <w:shd w:val="clear" w:color="auto" w:fill="auto"/>
          </w:tcPr>
          <w:p w:rsidR="00E932C8" w:rsidRPr="00835EDD" w:rsidRDefault="00E932C8" w:rsidP="00AC3EEB">
            <w:pPr>
              <w:pStyle w:val="ConsPlusCell"/>
              <w:spacing w:line="240" w:lineRule="auto"/>
              <w:jc w:val="center"/>
              <w:rPr>
                <w:rFonts w:ascii="Times New Roman" w:hAnsi="Times New Roman" w:cs="Times New Roman"/>
                <w:sz w:val="22"/>
                <w:szCs w:val="22"/>
              </w:rPr>
            </w:pPr>
          </w:p>
        </w:tc>
        <w:tc>
          <w:tcPr>
            <w:tcW w:w="1417" w:type="dxa"/>
            <w:tcBorders>
              <w:top w:val="single" w:sz="4" w:space="0" w:color="auto"/>
              <w:left w:val="single" w:sz="4" w:space="0" w:color="000000"/>
              <w:right w:val="single" w:sz="4" w:space="0" w:color="000000"/>
            </w:tcBorders>
            <w:shd w:val="clear" w:color="auto" w:fill="auto"/>
          </w:tcPr>
          <w:p w:rsidR="00E932C8" w:rsidRPr="00835EDD" w:rsidRDefault="00E932C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auto"/>
              <w:left w:val="single" w:sz="4" w:space="0" w:color="000000"/>
              <w:right w:val="single" w:sz="4" w:space="0" w:color="000000"/>
            </w:tcBorders>
            <w:shd w:val="clear" w:color="auto" w:fill="auto"/>
          </w:tcPr>
          <w:p w:rsidR="00E932C8" w:rsidRPr="00835EDD" w:rsidRDefault="00E932C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auto"/>
              <w:left w:val="single" w:sz="4" w:space="0" w:color="000000"/>
              <w:right w:val="single" w:sz="4" w:space="0" w:color="000000"/>
            </w:tcBorders>
            <w:shd w:val="clear" w:color="auto" w:fill="auto"/>
          </w:tcPr>
          <w:p w:rsidR="00E932C8" w:rsidRPr="00835EDD" w:rsidRDefault="00E932C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auto"/>
              <w:left w:val="single" w:sz="4" w:space="0" w:color="000000"/>
              <w:right w:val="single" w:sz="4" w:space="0" w:color="000000"/>
            </w:tcBorders>
            <w:shd w:val="clear" w:color="auto" w:fill="auto"/>
          </w:tcPr>
          <w:p w:rsidR="00E932C8" w:rsidRPr="00835EDD" w:rsidRDefault="00E932C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auto"/>
              <w:left w:val="single" w:sz="4" w:space="0" w:color="000000"/>
              <w:right w:val="single" w:sz="4" w:space="0" w:color="000000"/>
            </w:tcBorders>
            <w:shd w:val="clear" w:color="auto" w:fill="auto"/>
          </w:tcPr>
          <w:p w:rsidR="00E932C8" w:rsidRPr="00835EDD" w:rsidRDefault="00E932C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auto"/>
              <w:left w:val="single" w:sz="4" w:space="0" w:color="000000"/>
              <w:right w:val="single" w:sz="4" w:space="0" w:color="000000"/>
            </w:tcBorders>
            <w:shd w:val="clear" w:color="auto" w:fill="auto"/>
          </w:tcPr>
          <w:p w:rsidR="00E932C8" w:rsidRPr="00835EDD" w:rsidRDefault="00E932C8"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8349D0" w:rsidRPr="00835EDD" w:rsidTr="00E932C8">
        <w:trPr>
          <w:gridAfter w:val="2"/>
          <w:wAfter w:w="172" w:type="dxa"/>
          <w:cantSplit/>
          <w:trHeight w:val="268"/>
        </w:trPr>
        <w:tc>
          <w:tcPr>
            <w:tcW w:w="840" w:type="dxa"/>
            <w:vMerge w:val="restart"/>
            <w:tcBorders>
              <w:left w:val="single" w:sz="4" w:space="0" w:color="000000"/>
              <w:right w:val="single" w:sz="4" w:space="0" w:color="000000"/>
            </w:tcBorders>
            <w:shd w:val="clear" w:color="auto" w:fill="auto"/>
          </w:tcPr>
          <w:p w:rsidR="008349D0" w:rsidRPr="00835EDD" w:rsidRDefault="008349D0" w:rsidP="008349D0">
            <w:pPr>
              <w:rPr>
                <w:sz w:val="22"/>
                <w:szCs w:val="22"/>
              </w:rPr>
            </w:pPr>
            <w:r w:rsidRPr="00835EDD">
              <w:rPr>
                <w:sz w:val="22"/>
                <w:szCs w:val="22"/>
              </w:rPr>
              <w:t>1.21</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0F6F20" w:rsidRPr="00835EDD" w:rsidRDefault="00C01CEF" w:rsidP="00610B43">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 xml:space="preserve">Процент обеспечения </w:t>
            </w:r>
            <w:r w:rsidR="00610B43" w:rsidRPr="00835EDD">
              <w:rPr>
                <w:rFonts w:ascii="Times New Roman" w:hAnsi="Times New Roman" w:cs="Times New Roman"/>
                <w:sz w:val="22"/>
                <w:szCs w:val="22"/>
              </w:rPr>
              <w:t xml:space="preserve">выплатами за счет средств бюджета Кемеровской области – Кузбасса </w:t>
            </w:r>
            <w:r w:rsidRPr="00835EDD">
              <w:rPr>
                <w:rFonts w:ascii="Times New Roman" w:hAnsi="Times New Roman" w:cs="Times New Roman"/>
                <w:sz w:val="22"/>
                <w:szCs w:val="22"/>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8349D0" w:rsidRPr="00835EDD" w:rsidTr="00E932C8">
        <w:trPr>
          <w:gridAfter w:val="2"/>
          <w:wAfter w:w="172" w:type="dxa"/>
          <w:cantSplit/>
          <w:trHeight w:val="268"/>
        </w:trPr>
        <w:tc>
          <w:tcPr>
            <w:tcW w:w="840" w:type="dxa"/>
            <w:vMerge/>
            <w:tcBorders>
              <w:left w:val="single" w:sz="4" w:space="0" w:color="000000"/>
              <w:right w:val="single" w:sz="4" w:space="0" w:color="000000"/>
            </w:tcBorders>
            <w:shd w:val="clear" w:color="auto" w:fill="auto"/>
          </w:tcPr>
          <w:p w:rsidR="008349D0" w:rsidRPr="00835EDD" w:rsidRDefault="008349D0"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8349D0" w:rsidRPr="00835EDD" w:rsidRDefault="008349D0" w:rsidP="00AC3EEB">
            <w:pPr>
              <w:widowControl w:val="0"/>
              <w:spacing w:line="240" w:lineRule="auto"/>
              <w:rPr>
                <w:sz w:val="22"/>
                <w:szCs w:val="22"/>
              </w:rPr>
            </w:pPr>
            <w:r w:rsidRPr="00835EDD">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8349D0" w:rsidRPr="00835EDD" w:rsidRDefault="008349D0" w:rsidP="008349D0">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left w:val="single" w:sz="4" w:space="0" w:color="auto"/>
              <w:right w:val="single" w:sz="4" w:space="0" w:color="auto"/>
            </w:tcBorders>
            <w:shd w:val="clear" w:color="auto" w:fill="auto"/>
          </w:tcPr>
          <w:p w:rsidR="008349D0" w:rsidRPr="00835EDD" w:rsidRDefault="008349D0" w:rsidP="008349D0">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000000"/>
            </w:tcBorders>
            <w:shd w:val="clear" w:color="auto" w:fill="auto"/>
          </w:tcPr>
          <w:p w:rsidR="008349D0" w:rsidRPr="00835EDD" w:rsidRDefault="008349D0" w:rsidP="008349D0">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8349D0" w:rsidRPr="00835EDD" w:rsidTr="00E932C8">
        <w:trPr>
          <w:gridAfter w:val="2"/>
          <w:wAfter w:w="172"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8349D0" w:rsidRPr="00835EDD" w:rsidRDefault="008349D0"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8349D0" w:rsidRPr="00835EDD" w:rsidRDefault="008349D0" w:rsidP="00AC3EEB">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left w:val="single" w:sz="4" w:space="0" w:color="auto"/>
              <w:bottom w:val="single" w:sz="4" w:space="0" w:color="000000"/>
              <w:right w:val="single" w:sz="4" w:space="0" w:color="auto"/>
            </w:tcBorders>
            <w:shd w:val="clear" w:color="auto" w:fill="auto"/>
          </w:tcPr>
          <w:p w:rsidR="008349D0" w:rsidRPr="00835EDD" w:rsidRDefault="008349D0" w:rsidP="00B919EE">
            <w:pPr>
              <w:pStyle w:val="ConsPlusCell"/>
              <w:spacing w:line="240" w:lineRule="auto"/>
              <w:rPr>
                <w:rFonts w:ascii="Times New Roman" w:hAnsi="Times New Roman" w:cs="Times New Roman"/>
                <w:sz w:val="22"/>
                <w:szCs w:val="22"/>
              </w:rPr>
            </w:pPr>
          </w:p>
        </w:tc>
        <w:tc>
          <w:tcPr>
            <w:tcW w:w="1406" w:type="dxa"/>
            <w:vMerge/>
            <w:tcBorders>
              <w:left w:val="single" w:sz="4" w:space="0" w:color="auto"/>
              <w:bottom w:val="single" w:sz="4" w:space="0" w:color="000000"/>
              <w:right w:val="single" w:sz="4" w:space="0" w:color="auto"/>
            </w:tcBorders>
            <w:shd w:val="clear" w:color="auto" w:fill="auto"/>
          </w:tcPr>
          <w:p w:rsidR="008349D0" w:rsidRPr="00835EDD" w:rsidRDefault="008349D0" w:rsidP="00B919EE">
            <w:pPr>
              <w:pStyle w:val="ConsPlusCell"/>
              <w:spacing w:line="240" w:lineRule="auto"/>
              <w:rPr>
                <w:rFonts w:ascii="Times New Roman" w:hAnsi="Times New Roman" w:cs="Times New Roman"/>
                <w:sz w:val="22"/>
                <w:szCs w:val="22"/>
              </w:rPr>
            </w:pPr>
          </w:p>
        </w:tc>
        <w:tc>
          <w:tcPr>
            <w:tcW w:w="2029" w:type="dxa"/>
            <w:vMerge/>
            <w:tcBorders>
              <w:left w:val="single" w:sz="4" w:space="0" w:color="auto"/>
              <w:bottom w:val="single" w:sz="4" w:space="0" w:color="000000"/>
              <w:right w:val="single" w:sz="4" w:space="0" w:color="000000"/>
            </w:tcBorders>
            <w:shd w:val="clear" w:color="auto" w:fill="auto"/>
          </w:tcPr>
          <w:p w:rsidR="008349D0" w:rsidRPr="00835EDD" w:rsidRDefault="008349D0"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349D0" w:rsidRPr="00835EDD" w:rsidRDefault="000F6F20"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0547FA" w:rsidRPr="00835EDD" w:rsidTr="00E932C8">
        <w:trPr>
          <w:gridAfter w:val="2"/>
          <w:wAfter w:w="172" w:type="dxa"/>
          <w:cantSplit/>
          <w:trHeight w:val="268"/>
        </w:trPr>
        <w:tc>
          <w:tcPr>
            <w:tcW w:w="840" w:type="dxa"/>
            <w:vMerge w:val="restart"/>
            <w:tcBorders>
              <w:left w:val="single" w:sz="4" w:space="0" w:color="000000"/>
              <w:right w:val="single" w:sz="4" w:space="0" w:color="000000"/>
            </w:tcBorders>
            <w:shd w:val="clear" w:color="auto" w:fill="auto"/>
          </w:tcPr>
          <w:p w:rsidR="000547FA" w:rsidRPr="00835EDD" w:rsidRDefault="000547FA" w:rsidP="00AC3EEB">
            <w:pPr>
              <w:rPr>
                <w:sz w:val="22"/>
                <w:szCs w:val="22"/>
              </w:rPr>
            </w:pPr>
            <w:r w:rsidRPr="00835EDD">
              <w:rPr>
                <w:sz w:val="22"/>
                <w:szCs w:val="22"/>
              </w:rPr>
              <w:lastRenderedPageBreak/>
              <w:t>1.22</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C01CEF" w:rsidP="00610B43">
            <w:pPr>
              <w:rPr>
                <w:sz w:val="22"/>
                <w:szCs w:val="22"/>
              </w:rPr>
            </w:pPr>
            <w:r w:rsidRPr="00835EDD">
              <w:rPr>
                <w:sz w:val="22"/>
                <w:szCs w:val="22"/>
              </w:rPr>
              <w:t xml:space="preserve">Процент обеспечения продуктами питания и одноразовой посудой </w:t>
            </w:r>
            <w:r w:rsidR="00610B43" w:rsidRPr="00835EDD">
              <w:rPr>
                <w:sz w:val="22"/>
                <w:szCs w:val="22"/>
              </w:rPr>
              <w:t xml:space="preserve">за счет средств бюджета Кемеровской области – Кузбасса </w:t>
            </w:r>
            <w:r w:rsidRPr="00835EDD">
              <w:rPr>
                <w:sz w:val="22"/>
                <w:szCs w:val="22"/>
              </w:rPr>
              <w:t xml:space="preserve">работников социального обслуживания в условиях пандемии коронавирусной инфекции (COVID-19)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0547FA" w:rsidRPr="00835EDD" w:rsidTr="00E932C8">
        <w:trPr>
          <w:gridAfter w:val="2"/>
          <w:wAfter w:w="172" w:type="dxa"/>
          <w:cantSplit/>
          <w:trHeight w:val="268"/>
        </w:trPr>
        <w:tc>
          <w:tcPr>
            <w:tcW w:w="840" w:type="dxa"/>
            <w:vMerge/>
            <w:tcBorders>
              <w:left w:val="single" w:sz="4" w:space="0" w:color="000000"/>
              <w:right w:val="single" w:sz="4" w:space="0" w:color="000000"/>
            </w:tcBorders>
            <w:shd w:val="clear" w:color="auto" w:fill="auto"/>
          </w:tcPr>
          <w:p w:rsidR="000547FA" w:rsidRPr="00835EDD" w:rsidRDefault="000547FA"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0547FA" w:rsidRPr="00835EDD" w:rsidRDefault="000547FA" w:rsidP="00710291">
            <w:pPr>
              <w:widowControl w:val="0"/>
              <w:spacing w:line="240" w:lineRule="auto"/>
              <w:rPr>
                <w:sz w:val="22"/>
                <w:szCs w:val="22"/>
              </w:rPr>
            </w:pPr>
            <w:r w:rsidRPr="00835EDD">
              <w:rPr>
                <w:sz w:val="22"/>
                <w:szCs w:val="22"/>
              </w:rPr>
              <w:t>В соответствии с планом</w:t>
            </w:r>
          </w:p>
        </w:tc>
        <w:tc>
          <w:tcPr>
            <w:tcW w:w="818" w:type="dxa"/>
            <w:vMerge w:val="restart"/>
            <w:tcBorders>
              <w:left w:val="single" w:sz="4" w:space="0" w:color="auto"/>
              <w:right w:val="single" w:sz="4" w:space="0" w:color="auto"/>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left w:val="single" w:sz="4" w:space="0" w:color="auto"/>
              <w:right w:val="single" w:sz="4" w:space="0" w:color="auto"/>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left w:val="single" w:sz="4" w:space="0" w:color="auto"/>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0547FA" w:rsidRPr="00835EDD" w:rsidTr="00E932C8">
        <w:trPr>
          <w:gridAfter w:val="2"/>
          <w:wAfter w:w="172" w:type="dxa"/>
          <w:cantSplit/>
          <w:trHeight w:val="268"/>
        </w:trPr>
        <w:tc>
          <w:tcPr>
            <w:tcW w:w="840" w:type="dxa"/>
            <w:vMerge/>
            <w:tcBorders>
              <w:left w:val="single" w:sz="4" w:space="0" w:color="000000"/>
              <w:bottom w:val="single" w:sz="4" w:space="0" w:color="000000"/>
              <w:right w:val="single" w:sz="4" w:space="0" w:color="000000"/>
            </w:tcBorders>
            <w:shd w:val="clear" w:color="auto" w:fill="auto"/>
          </w:tcPr>
          <w:p w:rsidR="000547FA" w:rsidRPr="00835EDD" w:rsidRDefault="000547FA" w:rsidP="00AC3EEB">
            <w:pPr>
              <w:rPr>
                <w:sz w:val="22"/>
                <w:szCs w:val="22"/>
              </w:rPr>
            </w:pPr>
          </w:p>
        </w:tc>
        <w:tc>
          <w:tcPr>
            <w:tcW w:w="2278" w:type="dxa"/>
            <w:tcBorders>
              <w:top w:val="single" w:sz="4" w:space="0" w:color="000000"/>
              <w:left w:val="single" w:sz="4" w:space="0" w:color="000000"/>
              <w:bottom w:val="single" w:sz="4" w:space="0" w:color="000000"/>
              <w:right w:val="single" w:sz="4" w:space="0" w:color="auto"/>
            </w:tcBorders>
            <w:shd w:val="clear" w:color="auto" w:fill="auto"/>
          </w:tcPr>
          <w:p w:rsidR="000547FA" w:rsidRPr="00835EDD" w:rsidRDefault="000547FA" w:rsidP="00710291">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left w:val="single" w:sz="4" w:space="0" w:color="auto"/>
              <w:bottom w:val="single" w:sz="4" w:space="0" w:color="000000"/>
              <w:right w:val="single" w:sz="4" w:space="0" w:color="auto"/>
            </w:tcBorders>
            <w:shd w:val="clear" w:color="auto" w:fill="auto"/>
          </w:tcPr>
          <w:p w:rsidR="000547FA" w:rsidRPr="00835EDD" w:rsidRDefault="000547FA" w:rsidP="00B919EE">
            <w:pPr>
              <w:pStyle w:val="ConsPlusCell"/>
              <w:spacing w:line="240" w:lineRule="auto"/>
              <w:rPr>
                <w:rFonts w:ascii="Times New Roman" w:hAnsi="Times New Roman" w:cs="Times New Roman"/>
                <w:sz w:val="22"/>
                <w:szCs w:val="22"/>
              </w:rPr>
            </w:pPr>
          </w:p>
        </w:tc>
        <w:tc>
          <w:tcPr>
            <w:tcW w:w="1406" w:type="dxa"/>
            <w:vMerge/>
            <w:tcBorders>
              <w:left w:val="single" w:sz="4" w:space="0" w:color="auto"/>
              <w:bottom w:val="single" w:sz="4" w:space="0" w:color="000000"/>
              <w:right w:val="single" w:sz="4" w:space="0" w:color="auto"/>
            </w:tcBorders>
            <w:shd w:val="clear" w:color="auto" w:fill="auto"/>
          </w:tcPr>
          <w:p w:rsidR="000547FA" w:rsidRPr="00835EDD" w:rsidRDefault="000547FA" w:rsidP="00B919EE">
            <w:pPr>
              <w:pStyle w:val="ConsPlusCell"/>
              <w:spacing w:line="240" w:lineRule="auto"/>
              <w:rPr>
                <w:rFonts w:ascii="Times New Roman" w:hAnsi="Times New Roman" w:cs="Times New Roman"/>
                <w:sz w:val="22"/>
                <w:szCs w:val="22"/>
              </w:rPr>
            </w:pPr>
          </w:p>
        </w:tc>
        <w:tc>
          <w:tcPr>
            <w:tcW w:w="2029" w:type="dxa"/>
            <w:vMerge/>
            <w:tcBorders>
              <w:left w:val="single" w:sz="4" w:space="0" w:color="auto"/>
              <w:bottom w:val="single" w:sz="4" w:space="0" w:color="000000"/>
              <w:right w:val="single" w:sz="4" w:space="0" w:color="000000"/>
            </w:tcBorders>
            <w:shd w:val="clear" w:color="auto" w:fill="auto"/>
          </w:tcPr>
          <w:p w:rsidR="000547FA" w:rsidRPr="00835EDD" w:rsidRDefault="000547FA" w:rsidP="00B919EE">
            <w:pPr>
              <w:pStyle w:val="ConsPlusCell"/>
              <w:spacing w:line="240" w:lineRule="auto"/>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547FA" w:rsidRPr="00835EDD" w:rsidRDefault="000547FA" w:rsidP="00710291">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327B52">
        <w:trPr>
          <w:gridAfter w:val="2"/>
          <w:wAfter w:w="172" w:type="dxa"/>
          <w:cantSplit/>
          <w:trHeight w:val="504"/>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40" w:after="240" w:line="240" w:lineRule="auto"/>
              <w:ind w:firstLine="0"/>
              <w:outlineLvl w:val="1"/>
              <w:rPr>
                <w:rFonts w:ascii="Times New Roman" w:hAnsi="Times New Roman" w:cs="Times New Roman"/>
              </w:rPr>
            </w:pPr>
            <w:r w:rsidRPr="00835EDD">
              <w:rPr>
                <w:rFonts w:ascii="Times New Roman" w:hAnsi="Times New Roman" w:cs="Times New Roman"/>
              </w:rPr>
              <w:t>Подпрограмма 3 «Обеспечение деятельности Комитета по реализации муниципальной программы»</w:t>
            </w:r>
          </w:p>
        </w:tc>
      </w:tr>
      <w:tr w:rsidR="00E50AFC" w:rsidRPr="00835EDD" w:rsidTr="00E932C8">
        <w:trPr>
          <w:gridAfter w:val="2"/>
          <w:wAfter w:w="172" w:type="dxa"/>
          <w:cantSplit/>
          <w:trHeight w:val="477"/>
        </w:trPr>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3.2</w:t>
            </w:r>
          </w:p>
        </w:tc>
        <w:tc>
          <w:tcPr>
            <w:tcW w:w="6531" w:type="dxa"/>
            <w:gridSpan w:val="4"/>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Процент исполнения доведенных бюджетных ассигнований, направленных на содержание Комитета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477"/>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r>
      <w:tr w:rsidR="00E50AFC" w:rsidRPr="00835EDD" w:rsidTr="00E932C8">
        <w:trPr>
          <w:gridAfter w:val="2"/>
          <w:wAfter w:w="172" w:type="dxa"/>
          <w:cantSplit/>
          <w:trHeight w:val="472"/>
        </w:trPr>
        <w:tc>
          <w:tcPr>
            <w:tcW w:w="840"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99,8</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320508" w:rsidP="00320508">
            <w:pPr>
              <w:tabs>
                <w:tab w:val="left" w:pos="720"/>
              </w:tabs>
              <w:jc w:val="center"/>
              <w:rPr>
                <w:sz w:val="22"/>
                <w:szCs w:val="22"/>
              </w:rPr>
            </w:pPr>
            <w:r w:rsidRPr="00835EDD">
              <w:rPr>
                <w:sz w:val="22"/>
                <w:szCs w:val="22"/>
              </w:rPr>
              <w:t>99,8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97</w:t>
            </w:r>
          </w:p>
        </w:tc>
      </w:tr>
      <w:tr w:rsidR="00E50AFC" w:rsidRPr="00835EDD" w:rsidTr="00327B52">
        <w:trPr>
          <w:gridAfter w:val="2"/>
          <w:wAfter w:w="172" w:type="dxa"/>
          <w:cantSplit/>
          <w:trHeight w:val="844"/>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before="240" w:after="240" w:line="240" w:lineRule="auto"/>
              <w:outlineLvl w:val="1"/>
              <w:rPr>
                <w:rFonts w:ascii="Times New Roman" w:hAnsi="Times New Roman" w:cs="Times New Roman"/>
                <w:sz w:val="22"/>
                <w:szCs w:val="22"/>
              </w:rPr>
            </w:pPr>
            <w:r w:rsidRPr="00835EDD">
              <w:rPr>
                <w:rFonts w:ascii="Times New Roman" w:hAnsi="Times New Roman" w:cs="Times New Roman"/>
                <w:sz w:val="22"/>
                <w:szCs w:val="22"/>
              </w:rPr>
              <w:t>Отдельное мероприятие 2 «Организация и проведение социально значимых мероприятий»</w:t>
            </w:r>
          </w:p>
        </w:tc>
      </w:tr>
      <w:tr w:rsidR="00E50AFC" w:rsidRPr="00835EDD" w:rsidTr="00E932C8">
        <w:trPr>
          <w:gridAfter w:val="2"/>
          <w:wAfter w:w="172" w:type="dxa"/>
          <w:cantSplit/>
          <w:trHeight w:val="904"/>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4"/>
                <w:szCs w:val="24"/>
              </w:rPr>
            </w:pPr>
            <w:r w:rsidRPr="00835EDD">
              <w:rPr>
                <w:rFonts w:ascii="Times New Roman" w:hAnsi="Times New Roman" w:cs="Times New Roman"/>
                <w:sz w:val="24"/>
                <w:szCs w:val="24"/>
              </w:rPr>
              <w:t>5.1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2A569E">
            <w:pPr>
              <w:pStyle w:val="ConsPlusCell"/>
              <w:spacing w:line="240" w:lineRule="auto"/>
              <w:jc w:val="center"/>
              <w:rPr>
                <w:rFonts w:ascii="Times New Roman" w:hAnsi="Times New Roman" w:cs="Times New Roman"/>
                <w:sz w:val="22"/>
                <w:szCs w:val="22"/>
              </w:rPr>
            </w:pPr>
            <w:proofErr w:type="spellStart"/>
            <w:r w:rsidRPr="00835EDD">
              <w:rPr>
                <w:rFonts w:ascii="Times New Roman" w:hAnsi="Times New Roman" w:cs="Times New Roman"/>
                <w:sz w:val="22"/>
                <w:szCs w:val="22"/>
              </w:rPr>
              <w:t>х</w:t>
            </w:r>
            <w:proofErr w:type="spellEnd"/>
          </w:p>
        </w:tc>
      </w:tr>
      <w:tr w:rsidR="00E50AFC" w:rsidRPr="00835EDD" w:rsidTr="00E932C8">
        <w:trPr>
          <w:gridAfter w:val="2"/>
          <w:wAfter w:w="172" w:type="dxa"/>
          <w:cantSplit/>
          <w:trHeight w:val="268"/>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rsidTr="00E932C8">
        <w:trPr>
          <w:gridAfter w:val="2"/>
          <w:wAfter w:w="172" w:type="dxa"/>
          <w:cantSplit/>
          <w:trHeight w:val="676"/>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sz w:val="22"/>
                <w:szCs w:val="22"/>
              </w:rPr>
            </w:pPr>
            <w:r w:rsidRPr="00835EDD">
              <w:rPr>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rsidTr="00327B52">
        <w:trPr>
          <w:gridAfter w:val="2"/>
          <w:wAfter w:w="172" w:type="dxa"/>
          <w:cantSplit/>
          <w:trHeight w:val="360"/>
        </w:trPr>
        <w:tc>
          <w:tcPr>
            <w:tcW w:w="15168" w:type="dxa"/>
            <w:gridSpan w:val="11"/>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before="240" w:after="240" w:line="240" w:lineRule="auto"/>
              <w:outlineLvl w:val="1"/>
              <w:rPr>
                <w:rFonts w:ascii="Times New Roman" w:hAnsi="Times New Roman" w:cs="Times New Roman"/>
                <w:sz w:val="22"/>
                <w:szCs w:val="22"/>
              </w:rPr>
            </w:pPr>
            <w:r w:rsidRPr="00835EDD">
              <w:rPr>
                <w:rFonts w:ascii="Times New Roman" w:hAnsi="Times New Roman" w:cs="Times New Roman"/>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r>
      <w:tr w:rsidR="00E50AFC" w:rsidRPr="00835EDD" w:rsidTr="00E932C8">
        <w:trPr>
          <w:gridAfter w:val="2"/>
          <w:wAfter w:w="172" w:type="dxa"/>
          <w:cantSplit/>
          <w:trHeight w:val="360"/>
        </w:trPr>
        <w:tc>
          <w:tcPr>
            <w:tcW w:w="84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lastRenderedPageBreak/>
              <w:t>6.1</w:t>
            </w:r>
          </w:p>
        </w:tc>
        <w:tc>
          <w:tcPr>
            <w:tcW w:w="6531" w:type="dxa"/>
            <w:gridSpan w:val="4"/>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r>
      <w:tr w:rsidR="00E50AFC" w:rsidRPr="00835EDD" w:rsidTr="00E932C8">
        <w:trPr>
          <w:gridAfter w:val="2"/>
          <w:wAfter w:w="172" w:type="dxa"/>
          <w:cantSplit/>
          <w:trHeight w:val="210"/>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В соответствии с планом</w:t>
            </w:r>
          </w:p>
        </w:tc>
        <w:tc>
          <w:tcPr>
            <w:tcW w:w="818"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406"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расчетный метод</w:t>
            </w:r>
          </w:p>
        </w:tc>
        <w:tc>
          <w:tcPr>
            <w:tcW w:w="2029"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ежеквартально</w:t>
            </w: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r w:rsidR="00E50AFC" w:rsidRPr="00835EDD" w:rsidTr="00E932C8">
        <w:trPr>
          <w:gridAfter w:val="2"/>
          <w:wAfter w:w="172" w:type="dxa"/>
          <w:cantSplit/>
          <w:trHeight w:val="700"/>
        </w:trPr>
        <w:tc>
          <w:tcPr>
            <w:tcW w:w="84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227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В соответствии с согласованным финансированием</w:t>
            </w:r>
          </w:p>
        </w:tc>
        <w:tc>
          <w:tcPr>
            <w:tcW w:w="818"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06"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2029"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х</w:t>
            </w:r>
          </w:p>
        </w:tc>
        <w:tc>
          <w:tcPr>
            <w:tcW w:w="1418"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1109E7"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w:t>
            </w:r>
          </w:p>
        </w:tc>
      </w:tr>
    </w:tbl>
    <w:p w:rsidR="005C0251" w:rsidRPr="00835EDD" w:rsidRDefault="005C0251" w:rsidP="00B919EE">
      <w:pPr>
        <w:pStyle w:val="ConsPlusNormal0"/>
        <w:spacing w:line="240" w:lineRule="auto"/>
        <w:ind w:firstLine="0"/>
        <w:jc w:val="right"/>
        <w:rPr>
          <w:rFonts w:ascii="Times New Roman" w:hAnsi="Times New Roman" w:cs="Times New Roman"/>
          <w:sz w:val="28"/>
          <w:szCs w:val="28"/>
        </w:rPr>
      </w:pPr>
    </w:p>
    <w:p w:rsidR="005C0251" w:rsidRPr="00835EDD" w:rsidRDefault="005C0251">
      <w:pPr>
        <w:spacing w:after="200"/>
        <w:rPr>
          <w:sz w:val="28"/>
          <w:szCs w:val="28"/>
        </w:rPr>
      </w:pPr>
      <w:r w:rsidRPr="00835EDD">
        <w:rPr>
          <w:sz w:val="28"/>
          <w:szCs w:val="28"/>
        </w:rPr>
        <w:br w:type="page"/>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lastRenderedPageBreak/>
        <w:t>Приложение №2</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к муниципальной программе</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Новокузнецкого городского округа</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«Развитие системы социальной защиты</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населения города Новокузнецка»</w:t>
      </w:r>
    </w:p>
    <w:p w:rsidR="00E50AFC" w:rsidRPr="00835EDD" w:rsidRDefault="006162CC" w:rsidP="00B919EE">
      <w:pPr>
        <w:pStyle w:val="ConsPlusNormal0"/>
        <w:spacing w:before="240" w:after="240" w:line="240" w:lineRule="auto"/>
        <w:jc w:val="center"/>
        <w:rPr>
          <w:rFonts w:ascii="Times New Roman" w:hAnsi="Times New Roman" w:cs="Times New Roman"/>
          <w:sz w:val="28"/>
          <w:szCs w:val="28"/>
        </w:rPr>
      </w:pPr>
      <w:r w:rsidRPr="00835EDD">
        <w:rPr>
          <w:rFonts w:ascii="Times New Roman" w:hAnsi="Times New Roman" w:cs="Times New Roman"/>
          <w:sz w:val="28"/>
          <w:szCs w:val="28"/>
        </w:rPr>
        <w:t>Форма №2 «Методика расчета целевых индикаторов, показателей программы»</w:t>
      </w:r>
    </w:p>
    <w:tbl>
      <w:tblPr>
        <w:tblW w:w="15164" w:type="dxa"/>
        <w:tblInd w:w="-209" w:type="dxa"/>
        <w:tblLayout w:type="fixed"/>
        <w:tblCellMar>
          <w:left w:w="75" w:type="dxa"/>
          <w:right w:w="75" w:type="dxa"/>
        </w:tblCellMar>
        <w:tblLook w:val="04A0"/>
      </w:tblPr>
      <w:tblGrid>
        <w:gridCol w:w="1560"/>
        <w:gridCol w:w="3826"/>
        <w:gridCol w:w="1277"/>
        <w:gridCol w:w="6804"/>
        <w:gridCol w:w="1697"/>
      </w:tblGrid>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 целевого индикатора, показателя</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hanging="15"/>
              <w:jc w:val="center"/>
              <w:rPr>
                <w:rFonts w:ascii="Times New Roman" w:hAnsi="Times New Roman" w:cs="Times New Roman"/>
                <w:sz w:val="24"/>
                <w:szCs w:val="24"/>
              </w:rPr>
            </w:pPr>
            <w:r w:rsidRPr="00835EDD">
              <w:rPr>
                <w:rFonts w:ascii="Times New Roman" w:hAnsi="Times New Roman" w:cs="Times New Roman"/>
                <w:sz w:val="24"/>
                <w:szCs w:val="24"/>
              </w:rPr>
              <w:t>Наименование целевого индикатора, показателя</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hanging="15"/>
              <w:jc w:val="center"/>
              <w:rPr>
                <w:rFonts w:ascii="Times New Roman" w:hAnsi="Times New Roman" w:cs="Times New Roman"/>
                <w:sz w:val="24"/>
                <w:szCs w:val="24"/>
              </w:rPr>
            </w:pPr>
            <w:r w:rsidRPr="00835EDD">
              <w:rPr>
                <w:rFonts w:ascii="Times New Roman" w:hAnsi="Times New Roman" w:cs="Times New Roman"/>
                <w:sz w:val="24"/>
                <w:szCs w:val="24"/>
              </w:rPr>
              <w:t>Единица измерения</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hanging="15"/>
              <w:jc w:val="center"/>
              <w:rPr>
                <w:rFonts w:ascii="Times New Roman" w:hAnsi="Times New Roman" w:cs="Times New Roman"/>
                <w:sz w:val="24"/>
                <w:szCs w:val="24"/>
              </w:rPr>
            </w:pPr>
            <w:r w:rsidRPr="00835EDD">
              <w:rPr>
                <w:rFonts w:ascii="Times New Roman" w:hAnsi="Times New Roman" w:cs="Times New Roman"/>
                <w:sz w:val="24"/>
                <w:szCs w:val="24"/>
              </w:rPr>
              <w:t>Методика расчета целевого индикатора, показателя (формула) и методологические пояснения к расчету целевого индикатора, показателя</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hanging="15"/>
              <w:jc w:val="center"/>
              <w:rPr>
                <w:rFonts w:ascii="Times New Roman" w:hAnsi="Times New Roman" w:cs="Times New Roman"/>
                <w:sz w:val="24"/>
                <w:szCs w:val="24"/>
              </w:rPr>
            </w:pPr>
            <w:r w:rsidRPr="00835EDD">
              <w:rPr>
                <w:rFonts w:ascii="Times New Roman" w:hAnsi="Times New Roman" w:cs="Times New Roman"/>
                <w:sz w:val="24"/>
                <w:szCs w:val="24"/>
              </w:rPr>
              <w:t>Наименование базового индикатора, используемого в формуле</w:t>
            </w:r>
          </w:p>
        </w:tc>
      </w:tr>
      <w:tr w:rsidR="00E50AFC" w:rsidRPr="00835EDD">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widowControl w:val="0"/>
              <w:spacing w:line="240" w:lineRule="auto"/>
              <w:jc w:val="center"/>
              <w:rPr>
                <w:sz w:val="22"/>
                <w:szCs w:val="22"/>
              </w:rPr>
            </w:pPr>
            <w:r w:rsidRPr="00835EDD">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5</w:t>
            </w:r>
          </w:p>
        </w:tc>
      </w:tr>
      <w:tr w:rsidR="00E50AFC" w:rsidRPr="00835EDD">
        <w:trPr>
          <w:trHeight w:val="1942"/>
        </w:trPr>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1.</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sz w:val="22"/>
                <w:szCs w:val="22"/>
              </w:rPr>
            </w:pPr>
            <w:r w:rsidRPr="00835EDD">
              <w:t>Доля граждан, получающих социальную поддержку, от общего количества граждан, обратившихся по вопросу предоставления мер социальной поддержки</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sz w:val="22"/>
                <w:szCs w:val="22"/>
              </w:rPr>
            </w:pPr>
            <w:proofErr w:type="spellStart"/>
            <w:proofErr w:type="gramStart"/>
            <w:r w:rsidRPr="00835EDD">
              <w:rPr>
                <w:i/>
              </w:rPr>
              <w:t>Пн</w:t>
            </w:r>
            <w:proofErr w:type="spellEnd"/>
            <w:proofErr w:type="gramEnd"/>
            <w:r w:rsidRPr="00835EDD">
              <w:rPr>
                <w:i/>
              </w:rPr>
              <w:t xml:space="preserve"> = ЧГ/ОЧГ*100%</w:t>
            </w:r>
          </w:p>
          <w:p w:rsidR="00E50AFC" w:rsidRPr="00835EDD" w:rsidRDefault="006162CC" w:rsidP="00B919EE">
            <w:pPr>
              <w:spacing w:before="20" w:after="40" w:line="240" w:lineRule="auto"/>
              <w:rPr>
                <w:sz w:val="22"/>
                <w:szCs w:val="22"/>
              </w:rPr>
            </w:pPr>
            <w:proofErr w:type="spellStart"/>
            <w:r w:rsidRPr="00835EDD">
              <w:rPr>
                <w:i/>
              </w:rPr>
              <w:t>П</w:t>
            </w:r>
            <w:proofErr w:type="gramStart"/>
            <w:r w:rsidRPr="00835EDD">
              <w:rPr>
                <w:i/>
              </w:rPr>
              <w:t>н</w:t>
            </w:r>
            <w:proofErr w:type="spellEnd"/>
            <w:r w:rsidRPr="00835EDD">
              <w:rPr>
                <w:i/>
              </w:rPr>
              <w:t>-</w:t>
            </w:r>
            <w:proofErr w:type="gramEnd"/>
            <w:r w:rsidRPr="00835EDD">
              <w:t xml:space="preserve"> процент граждан, получивших социальную поддержку;</w:t>
            </w:r>
          </w:p>
          <w:p w:rsidR="00E50AFC" w:rsidRPr="00835EDD" w:rsidRDefault="006162CC" w:rsidP="00B919EE">
            <w:pPr>
              <w:spacing w:before="20" w:after="40" w:line="240" w:lineRule="auto"/>
              <w:rPr>
                <w:sz w:val="22"/>
                <w:szCs w:val="22"/>
              </w:rPr>
            </w:pPr>
            <w:r w:rsidRPr="00835EDD">
              <w:rPr>
                <w:i/>
              </w:rPr>
              <w:t>Ч</w:t>
            </w:r>
            <w:proofErr w:type="gramStart"/>
            <w:r w:rsidRPr="00835EDD">
              <w:rPr>
                <w:i/>
              </w:rPr>
              <w:t>Г</w:t>
            </w:r>
            <w:r w:rsidRPr="00835EDD">
              <w:t>-</w:t>
            </w:r>
            <w:proofErr w:type="gramEnd"/>
            <w:r w:rsidRPr="00835EDD">
              <w:t xml:space="preserve"> численность граждан, получивших меры социальной поддержки, чел.;</w:t>
            </w:r>
          </w:p>
          <w:p w:rsidR="00E50AFC" w:rsidRPr="00835EDD" w:rsidRDefault="006162CC" w:rsidP="00B919EE">
            <w:pPr>
              <w:spacing w:before="20" w:after="40" w:line="240" w:lineRule="auto"/>
              <w:rPr>
                <w:sz w:val="22"/>
                <w:szCs w:val="22"/>
              </w:rPr>
            </w:pPr>
            <w:r w:rsidRPr="00835EDD">
              <w:rPr>
                <w:i/>
              </w:rPr>
              <w:t>ОЧГ</w:t>
            </w:r>
            <w:r w:rsidRPr="00835EDD">
              <w:t xml:space="preserve"> - общая численность граждан, обратившихся за мерами соцподдержки,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2.</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sz w:val="22"/>
                <w:szCs w:val="22"/>
              </w:rPr>
            </w:pPr>
            <w:r w:rsidRPr="00835EDD">
              <w:t>Уровень удовлетворенности граждан качеством предоставления услуг муниципальными учреждениями социального обслуживания населения</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i/>
              </w:rPr>
            </w:pPr>
            <w:r w:rsidRPr="00835EDD">
              <w:rPr>
                <w:i/>
              </w:rPr>
              <w:t xml:space="preserve">Уу=100% - </w:t>
            </w:r>
            <w:proofErr w:type="spellStart"/>
            <w:r w:rsidRPr="00835EDD">
              <w:rPr>
                <w:i/>
              </w:rPr>
              <w:t>Кп</w:t>
            </w:r>
            <w:proofErr w:type="spellEnd"/>
            <w:r w:rsidRPr="00835EDD">
              <w:rPr>
                <w:i/>
              </w:rPr>
              <w:t>/</w:t>
            </w:r>
            <w:proofErr w:type="spellStart"/>
            <w:r w:rsidRPr="00835EDD">
              <w:rPr>
                <w:i/>
              </w:rPr>
              <w:t>Кж</w:t>
            </w:r>
            <w:proofErr w:type="spellEnd"/>
            <w:r w:rsidRPr="00835EDD">
              <w:rPr>
                <w:i/>
              </w:rPr>
              <w:t>*100%</w:t>
            </w:r>
          </w:p>
          <w:p w:rsidR="00E50AFC" w:rsidRPr="00835EDD" w:rsidRDefault="006162CC" w:rsidP="00B919EE">
            <w:pPr>
              <w:spacing w:before="20" w:after="40" w:line="240" w:lineRule="auto"/>
              <w:rPr>
                <w:sz w:val="22"/>
                <w:szCs w:val="22"/>
              </w:rPr>
            </w:pPr>
            <w:proofErr w:type="spellStart"/>
            <w:r w:rsidRPr="00835EDD">
              <w:rPr>
                <w:i/>
              </w:rPr>
              <w:t>Кп</w:t>
            </w:r>
            <w:proofErr w:type="spellEnd"/>
            <w:r w:rsidRPr="00835EDD">
              <w:rPr>
                <w:i/>
              </w:rPr>
              <w:t xml:space="preserve"> – </w:t>
            </w:r>
            <w:r w:rsidRPr="00835EDD">
              <w:t>количество получателей социальных услуг;</w:t>
            </w:r>
          </w:p>
          <w:p w:rsidR="00E50AFC" w:rsidRPr="00835EDD" w:rsidRDefault="006162CC" w:rsidP="00B919EE">
            <w:pPr>
              <w:spacing w:before="20" w:after="40" w:line="240" w:lineRule="auto"/>
              <w:rPr>
                <w:i/>
              </w:rPr>
            </w:pPr>
            <w:proofErr w:type="spellStart"/>
            <w:r w:rsidRPr="00835EDD">
              <w:rPr>
                <w:i/>
              </w:rPr>
              <w:t>Кж</w:t>
            </w:r>
            <w:proofErr w:type="spellEnd"/>
            <w:r w:rsidRPr="00835EDD">
              <w:rPr>
                <w:i/>
              </w:rPr>
              <w:t xml:space="preserve"> – </w:t>
            </w:r>
            <w:r w:rsidRPr="00835EDD">
              <w:t>количество обоснованных обращений в органы социальной защиты на некачественное оказание социальных услуг</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835EDD">
        <w:trPr>
          <w:trHeight w:val="1862"/>
        </w:trPr>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1.1</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before="20" w:after="40" w:line="240" w:lineRule="auto"/>
              <w:rPr>
                <w:sz w:val="22"/>
                <w:szCs w:val="22"/>
              </w:rPr>
            </w:pPr>
            <w:r w:rsidRPr="00835EDD">
              <w:t>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руб.</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rFonts w:cs="Arial"/>
                <w:i/>
              </w:rPr>
            </w:pPr>
            <w:proofErr w:type="spellStart"/>
            <w:r w:rsidRPr="00835EDD">
              <w:rPr>
                <w:rFonts w:cs="Arial"/>
                <w:i/>
              </w:rPr>
              <w:t>Одс=Оф</w:t>
            </w:r>
            <w:proofErr w:type="spellEnd"/>
            <w:r w:rsidRPr="00835EDD">
              <w:rPr>
                <w:rFonts w:cs="Arial"/>
                <w:i/>
              </w:rPr>
              <w:t>/</w:t>
            </w:r>
            <w:proofErr w:type="spellStart"/>
            <w:r w:rsidRPr="00835EDD">
              <w:rPr>
                <w:rFonts w:cs="Arial"/>
                <w:i/>
              </w:rPr>
              <w:t>Чг</w:t>
            </w:r>
            <w:proofErr w:type="spellEnd"/>
            <w:r w:rsidRPr="00835EDD">
              <w:rPr>
                <w:rFonts w:cs="Arial"/>
                <w:i/>
              </w:rPr>
              <w:t>/Км</w:t>
            </w:r>
          </w:p>
          <w:p w:rsidR="00E50AFC" w:rsidRPr="00835EDD" w:rsidRDefault="006162CC" w:rsidP="00B919EE">
            <w:pPr>
              <w:spacing w:before="20" w:after="40" w:line="240" w:lineRule="auto"/>
              <w:rPr>
                <w:rFonts w:cs="Arial"/>
              </w:rPr>
            </w:pPr>
            <w:proofErr w:type="spellStart"/>
            <w:r w:rsidRPr="00835EDD">
              <w:rPr>
                <w:rFonts w:cs="Arial"/>
                <w:i/>
              </w:rPr>
              <w:t>Одс</w:t>
            </w:r>
            <w:proofErr w:type="spellEnd"/>
            <w:r w:rsidRPr="00835EDD">
              <w:rPr>
                <w:rFonts w:cs="Arial"/>
              </w:rPr>
              <w:t xml:space="preserve"> - средний объем дохода отдельных категорий граждан в месяц за счет предоставления мер социальной поддержки, в том числе по оплате жилищно-коммунальных услуг;</w:t>
            </w:r>
          </w:p>
          <w:p w:rsidR="00E50AFC" w:rsidRPr="00835EDD" w:rsidRDefault="006162CC" w:rsidP="00B919EE">
            <w:pPr>
              <w:spacing w:before="20" w:after="40" w:line="240" w:lineRule="auto"/>
              <w:rPr>
                <w:sz w:val="22"/>
                <w:szCs w:val="22"/>
              </w:rPr>
            </w:pPr>
            <w:r w:rsidRPr="00835EDD">
              <w:rPr>
                <w:rFonts w:cs="Arial"/>
                <w:i/>
              </w:rPr>
              <w:t>Оф</w:t>
            </w:r>
            <w:r w:rsidRPr="00835EDD">
              <w:rPr>
                <w:rFonts w:cs="Arial"/>
              </w:rPr>
              <w:t xml:space="preserve"> - объем </w:t>
            </w:r>
            <w:r w:rsidRPr="00835EDD">
              <w:t>финансирования на выплату мер социальной поддержки льготным категориям граждан;</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before="20" w:after="40" w:line="240" w:lineRule="auto"/>
              <w:rPr>
                <w:sz w:val="22"/>
                <w:szCs w:val="22"/>
              </w:rPr>
            </w:pPr>
          </w:p>
        </w:tc>
      </w:tr>
      <w:tr w:rsidR="00E50AFC" w:rsidRPr="00835EDD">
        <w:trPr>
          <w:trHeight w:val="321"/>
        </w:trPr>
        <w:tc>
          <w:tcPr>
            <w:tcW w:w="1560"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widowControl w:val="0"/>
              <w:spacing w:line="240" w:lineRule="auto"/>
              <w:jc w:val="center"/>
              <w:rPr>
                <w:sz w:val="22"/>
                <w:szCs w:val="22"/>
              </w:rPr>
            </w:pPr>
            <w:r w:rsidRPr="00835EDD">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5</w:t>
            </w:r>
          </w:p>
        </w:tc>
      </w:tr>
      <w:tr w:rsidR="00E50AFC" w:rsidRPr="00835EDD">
        <w:trPr>
          <w:trHeight w:val="1380"/>
        </w:trPr>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before="20" w:after="40" w:line="240" w:lineRule="auto"/>
              <w:jc w:val="center"/>
              <w:rPr>
                <w:sz w:val="22"/>
                <w:szCs w:val="22"/>
              </w:rPr>
            </w:pP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widowControl w:val="0"/>
              <w:spacing w:before="20" w:after="40" w:line="240" w:lineRule="auto"/>
              <w:jc w:val="both"/>
              <w:rPr>
                <w:sz w:val="22"/>
                <w:szCs w:val="22"/>
              </w:rPr>
            </w:pP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before="20" w:after="40" w:line="240" w:lineRule="auto"/>
              <w:jc w:val="center"/>
              <w:rPr>
                <w:sz w:val="22"/>
                <w:szCs w:val="22"/>
              </w:rPr>
            </w:pP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sz w:val="22"/>
                <w:szCs w:val="22"/>
              </w:rPr>
            </w:pPr>
            <w:proofErr w:type="spellStart"/>
            <w:r w:rsidRPr="00835EDD">
              <w:rPr>
                <w:rFonts w:cs="Arial"/>
                <w:i/>
              </w:rPr>
              <w:t>Чг</w:t>
            </w:r>
            <w:proofErr w:type="spellEnd"/>
            <w:r w:rsidRPr="00835EDD">
              <w:rPr>
                <w:rFonts w:cs="Arial"/>
              </w:rPr>
              <w:t xml:space="preserve"> - </w:t>
            </w:r>
            <w:r w:rsidRPr="00835EDD">
              <w:t>численность получателей  денежной компенсации за ЖКУ, чел.;</w:t>
            </w:r>
          </w:p>
          <w:p w:rsidR="00E50AFC" w:rsidRPr="00835EDD" w:rsidRDefault="006162CC" w:rsidP="00B919EE">
            <w:pPr>
              <w:spacing w:before="20" w:after="40" w:line="240" w:lineRule="auto"/>
              <w:rPr>
                <w:rFonts w:cs="Arial"/>
                <w:i/>
              </w:rPr>
            </w:pPr>
            <w:proofErr w:type="gramStart"/>
            <w:r w:rsidRPr="00835EDD">
              <w:rPr>
                <w:i/>
              </w:rPr>
              <w:t>Км</w:t>
            </w:r>
            <w:proofErr w:type="gramEnd"/>
            <w:r w:rsidRPr="00835EDD">
              <w:t xml:space="preserve"> – количество месяцев </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1.2</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before="20" w:after="40" w:line="240" w:lineRule="auto"/>
              <w:rPr>
                <w:sz w:val="22"/>
                <w:szCs w:val="22"/>
              </w:rPr>
            </w:pPr>
            <w:r w:rsidRPr="00835EDD">
              <w:rPr>
                <w:rFonts w:cs="Arial"/>
              </w:rPr>
              <w:t xml:space="preserve">Средний размер адресной социальной помощи на одного получателя за счет средств местного бюджета </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руб.</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rFonts w:cs="Arial"/>
                <w:i/>
              </w:rPr>
            </w:pPr>
            <w:proofErr w:type="spellStart"/>
            <w:r w:rsidRPr="00835EDD">
              <w:rPr>
                <w:rFonts w:cs="Arial"/>
                <w:i/>
              </w:rPr>
              <w:t>Рпс</w:t>
            </w:r>
            <w:proofErr w:type="spellEnd"/>
            <w:r w:rsidRPr="00835EDD">
              <w:rPr>
                <w:rFonts w:cs="Arial"/>
                <w:i/>
              </w:rPr>
              <w:t xml:space="preserve"> = </w:t>
            </w:r>
            <w:proofErr w:type="spellStart"/>
            <w:r w:rsidRPr="00835EDD">
              <w:rPr>
                <w:rFonts w:cs="Arial"/>
                <w:i/>
              </w:rPr>
              <w:t>Свп</w:t>
            </w:r>
            <w:proofErr w:type="spellEnd"/>
            <w:r w:rsidRPr="00835EDD">
              <w:rPr>
                <w:rFonts w:cs="Arial"/>
                <w:i/>
              </w:rPr>
              <w:t>/</w:t>
            </w:r>
            <w:proofErr w:type="spellStart"/>
            <w:r w:rsidRPr="00835EDD">
              <w:rPr>
                <w:rFonts w:cs="Arial"/>
                <w:i/>
              </w:rPr>
              <w:t>Кп</w:t>
            </w:r>
            <w:proofErr w:type="spellEnd"/>
          </w:p>
          <w:p w:rsidR="00E50AFC" w:rsidRPr="00835EDD" w:rsidRDefault="006162CC" w:rsidP="00B919EE">
            <w:pPr>
              <w:spacing w:before="20" w:after="40" w:line="240" w:lineRule="auto"/>
              <w:rPr>
                <w:rFonts w:cs="Arial"/>
              </w:rPr>
            </w:pPr>
            <w:proofErr w:type="spellStart"/>
            <w:r w:rsidRPr="00835EDD">
              <w:rPr>
                <w:rFonts w:cs="Arial"/>
                <w:i/>
              </w:rPr>
              <w:t>Рпс</w:t>
            </w:r>
            <w:proofErr w:type="spellEnd"/>
            <w:r w:rsidRPr="00835EDD">
              <w:rPr>
                <w:rFonts w:cs="Arial"/>
              </w:rPr>
              <w:t xml:space="preserve"> - средний размер адресной социальной помощи;</w:t>
            </w:r>
          </w:p>
          <w:p w:rsidR="00E50AFC" w:rsidRPr="00835EDD" w:rsidRDefault="006162CC" w:rsidP="00B919EE">
            <w:pPr>
              <w:spacing w:before="20" w:after="40" w:line="240" w:lineRule="auto"/>
              <w:rPr>
                <w:rFonts w:cs="Arial"/>
              </w:rPr>
            </w:pPr>
            <w:proofErr w:type="spellStart"/>
            <w:r w:rsidRPr="00835EDD">
              <w:rPr>
                <w:rFonts w:cs="Arial"/>
                <w:i/>
              </w:rPr>
              <w:t>Свп</w:t>
            </w:r>
            <w:proofErr w:type="spellEnd"/>
            <w:r w:rsidRPr="00835EDD">
              <w:rPr>
                <w:rFonts w:cs="Arial"/>
              </w:rPr>
              <w:t xml:space="preserve"> – сумма выплаченной материальной помощи из местного бюджета, рублей; </w:t>
            </w:r>
          </w:p>
          <w:p w:rsidR="00E50AFC" w:rsidRPr="00835EDD" w:rsidRDefault="006162CC" w:rsidP="00B919EE">
            <w:pPr>
              <w:spacing w:before="20" w:after="40" w:line="240" w:lineRule="auto"/>
              <w:rPr>
                <w:i/>
              </w:rPr>
            </w:pPr>
            <w:proofErr w:type="spellStart"/>
            <w:r w:rsidRPr="00835EDD">
              <w:rPr>
                <w:rFonts w:cs="Arial"/>
                <w:i/>
              </w:rPr>
              <w:t>Кп</w:t>
            </w:r>
            <w:proofErr w:type="spellEnd"/>
            <w:r w:rsidRPr="00835EDD">
              <w:rPr>
                <w:rFonts w:cs="Arial"/>
                <w:i/>
              </w:rPr>
              <w:t xml:space="preserve"> –</w:t>
            </w:r>
            <w:r w:rsidRPr="00835EDD">
              <w:rPr>
                <w:rFonts w:cs="Arial"/>
              </w:rPr>
              <w:t xml:space="preserve"> количество получателей адресной материальной помощи,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1.3</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before="20" w:after="40" w:line="240" w:lineRule="auto"/>
              <w:rPr>
                <w:rFonts w:cs="Arial"/>
              </w:rPr>
            </w:pPr>
            <w:r w:rsidRPr="00835EDD">
              <w:t>Отношение среднемесячной заработной платы социальных работников муниципальных учреждений к средней заработной плате по Кемеровской области - Кузбассу</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i/>
              </w:rPr>
            </w:pPr>
            <w:proofErr w:type="spellStart"/>
            <w:r w:rsidRPr="00835EDD">
              <w:rPr>
                <w:i/>
              </w:rPr>
              <w:t>Рзс=Фзс</w:t>
            </w:r>
            <w:proofErr w:type="spellEnd"/>
            <w:r w:rsidRPr="00835EDD">
              <w:rPr>
                <w:i/>
              </w:rPr>
              <w:t>/</w:t>
            </w:r>
            <w:proofErr w:type="spellStart"/>
            <w:r w:rsidRPr="00835EDD">
              <w:rPr>
                <w:i/>
              </w:rPr>
              <w:t>Кср</w:t>
            </w:r>
            <w:proofErr w:type="spellEnd"/>
            <w:r w:rsidRPr="00835EDD">
              <w:rPr>
                <w:i/>
              </w:rPr>
              <w:t>/Км/</w:t>
            </w:r>
            <w:proofErr w:type="spellStart"/>
            <w:r w:rsidRPr="00835EDD">
              <w:rPr>
                <w:i/>
              </w:rPr>
              <w:t>Зэр</w:t>
            </w:r>
            <w:proofErr w:type="spellEnd"/>
            <w:r w:rsidRPr="00835EDD">
              <w:rPr>
                <w:i/>
              </w:rPr>
              <w:t>*100%</w:t>
            </w:r>
          </w:p>
          <w:p w:rsidR="00E50AFC" w:rsidRPr="00835EDD" w:rsidRDefault="006162CC" w:rsidP="00B919EE">
            <w:pPr>
              <w:spacing w:before="20" w:after="40" w:line="240" w:lineRule="auto"/>
              <w:rPr>
                <w:i/>
              </w:rPr>
            </w:pPr>
            <w:proofErr w:type="spellStart"/>
            <w:r w:rsidRPr="00835EDD">
              <w:rPr>
                <w:i/>
              </w:rPr>
              <w:t>Рзс</w:t>
            </w:r>
            <w:proofErr w:type="spellEnd"/>
            <w:r w:rsidRPr="00835EDD">
              <w:rPr>
                <w:i/>
              </w:rPr>
              <w:t xml:space="preserve"> – </w:t>
            </w:r>
            <w:r w:rsidRPr="00835EDD">
              <w:t>рост заработной платы социальных работников;</w:t>
            </w:r>
          </w:p>
          <w:p w:rsidR="00E50AFC" w:rsidRPr="00835EDD" w:rsidRDefault="006162CC" w:rsidP="00B919EE">
            <w:pPr>
              <w:spacing w:before="20" w:after="40" w:line="240" w:lineRule="auto"/>
              <w:rPr>
                <w:sz w:val="22"/>
                <w:szCs w:val="22"/>
              </w:rPr>
            </w:pPr>
            <w:proofErr w:type="spellStart"/>
            <w:r w:rsidRPr="00835EDD">
              <w:rPr>
                <w:i/>
              </w:rPr>
              <w:t>Фзс</w:t>
            </w:r>
            <w:proofErr w:type="spellEnd"/>
            <w:r w:rsidRPr="00835EDD">
              <w:rPr>
                <w:i/>
              </w:rPr>
              <w:t xml:space="preserve"> – </w:t>
            </w:r>
            <w:r w:rsidRPr="00835EDD">
              <w:t>фонд заработной платы социальных работников, рублей;</w:t>
            </w:r>
          </w:p>
          <w:p w:rsidR="00E50AFC" w:rsidRPr="00835EDD" w:rsidRDefault="006162CC" w:rsidP="00B919EE">
            <w:pPr>
              <w:spacing w:before="20" w:after="40" w:line="240" w:lineRule="auto"/>
              <w:rPr>
                <w:i/>
              </w:rPr>
            </w:pPr>
            <w:proofErr w:type="spellStart"/>
            <w:r w:rsidRPr="00835EDD">
              <w:rPr>
                <w:i/>
              </w:rPr>
              <w:t>Кср</w:t>
            </w:r>
            <w:proofErr w:type="spellEnd"/>
            <w:r w:rsidRPr="00835EDD">
              <w:t xml:space="preserve"> – среднесписочный состав социальных работников, чел.;</w:t>
            </w:r>
          </w:p>
          <w:p w:rsidR="00E50AFC" w:rsidRPr="00835EDD" w:rsidRDefault="006162CC" w:rsidP="00B919EE">
            <w:pPr>
              <w:spacing w:before="20" w:after="40" w:line="240" w:lineRule="auto"/>
              <w:rPr>
                <w:sz w:val="22"/>
                <w:szCs w:val="22"/>
              </w:rPr>
            </w:pPr>
            <w:proofErr w:type="gramStart"/>
            <w:r w:rsidRPr="00835EDD">
              <w:rPr>
                <w:i/>
              </w:rPr>
              <w:t>Км</w:t>
            </w:r>
            <w:proofErr w:type="gramEnd"/>
            <w:r w:rsidRPr="00835EDD">
              <w:t xml:space="preserve"> – количество месяцев;</w:t>
            </w:r>
          </w:p>
          <w:p w:rsidR="00E50AFC" w:rsidRPr="00835EDD" w:rsidRDefault="006162CC" w:rsidP="00B919EE">
            <w:pPr>
              <w:spacing w:before="20" w:after="40" w:line="240" w:lineRule="auto"/>
              <w:rPr>
                <w:i/>
              </w:rPr>
            </w:pPr>
            <w:proofErr w:type="spellStart"/>
            <w:r w:rsidRPr="00835EDD">
              <w:rPr>
                <w:i/>
              </w:rPr>
              <w:t>Зэр</w:t>
            </w:r>
            <w:proofErr w:type="spellEnd"/>
            <w:r w:rsidRPr="00835EDD">
              <w:t xml:space="preserve"> – средняя зарплата по экономике региона, рублей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sz w:val="22"/>
                <w:szCs w:val="22"/>
              </w:rPr>
            </w:pPr>
            <w:proofErr w:type="spellStart"/>
            <w:r w:rsidRPr="00835EDD">
              <w:rPr>
                <w:i/>
              </w:rPr>
              <w:t>Зэр</w:t>
            </w:r>
            <w:proofErr w:type="spellEnd"/>
            <w:r w:rsidRPr="00835EDD">
              <w:t xml:space="preserve"> – средняя зарплата по экономике региона, рублей</w:t>
            </w: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60" w:after="60" w:line="240" w:lineRule="auto"/>
              <w:jc w:val="center"/>
              <w:rPr>
                <w:sz w:val="22"/>
                <w:szCs w:val="22"/>
              </w:rPr>
            </w:pPr>
            <w:r w:rsidRPr="00835EDD">
              <w:t>1.9</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6C48D6">
            <w:pPr>
              <w:spacing w:line="240" w:lineRule="auto"/>
              <w:rPr>
                <w:sz w:val="22"/>
                <w:szCs w:val="22"/>
              </w:rPr>
            </w:pPr>
            <w:r w:rsidRPr="00835EDD">
              <w:t>Доля сохранивших занятость работников предпенсионного возраста на конец отчетного периода, прошедших профессиональное образование или получивших дополнительное профессиональное образование, в численности работников предпенсионного возраста, прошедших обучение</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60" w:after="6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Default"/>
              <w:spacing w:line="240" w:lineRule="auto"/>
              <w:rPr>
                <w:i/>
                <w:color w:val="auto"/>
              </w:rPr>
            </w:pPr>
            <w:r w:rsidRPr="00835EDD">
              <w:rPr>
                <w:i/>
                <w:color w:val="auto"/>
              </w:rPr>
              <w:t xml:space="preserve">Д </w:t>
            </w:r>
            <w:proofErr w:type="spellStart"/>
            <w:r w:rsidRPr="00835EDD">
              <w:rPr>
                <w:i/>
                <w:color w:val="auto"/>
              </w:rPr>
              <w:t>сохр</w:t>
            </w:r>
            <w:proofErr w:type="spellEnd"/>
            <w:r w:rsidRPr="00835EDD">
              <w:rPr>
                <w:i/>
                <w:color w:val="auto"/>
              </w:rPr>
              <w:t xml:space="preserve"> </w:t>
            </w:r>
            <w:proofErr w:type="spellStart"/>
            <w:r w:rsidRPr="00835EDD">
              <w:rPr>
                <w:i/>
                <w:color w:val="auto"/>
              </w:rPr>
              <w:t>зан</w:t>
            </w:r>
            <w:proofErr w:type="spellEnd"/>
            <w:r w:rsidRPr="00835EDD">
              <w:rPr>
                <w:color w:val="auto"/>
              </w:rPr>
              <w:t xml:space="preserve"> = </w:t>
            </w:r>
            <w:r w:rsidRPr="00835EDD">
              <w:rPr>
                <w:i/>
                <w:color w:val="auto"/>
              </w:rPr>
              <w:t xml:space="preserve">(Ч </w:t>
            </w:r>
            <w:proofErr w:type="spellStart"/>
            <w:r w:rsidRPr="00835EDD">
              <w:rPr>
                <w:i/>
                <w:color w:val="auto"/>
              </w:rPr>
              <w:t>зан</w:t>
            </w:r>
            <w:proofErr w:type="spellEnd"/>
            <w:r w:rsidRPr="00835EDD">
              <w:rPr>
                <w:i/>
                <w:color w:val="auto"/>
              </w:rPr>
              <w:t xml:space="preserve"> / Ч </w:t>
            </w:r>
            <w:proofErr w:type="spellStart"/>
            <w:r w:rsidRPr="00835EDD">
              <w:rPr>
                <w:i/>
                <w:color w:val="auto"/>
              </w:rPr>
              <w:t>обуч</w:t>
            </w:r>
            <w:proofErr w:type="spellEnd"/>
            <w:r w:rsidRPr="00835EDD">
              <w:rPr>
                <w:i/>
                <w:color w:val="auto"/>
              </w:rPr>
              <w:t xml:space="preserve"> раб) x 100%</w:t>
            </w:r>
          </w:p>
          <w:p w:rsidR="00E50AFC" w:rsidRPr="00835EDD" w:rsidRDefault="006162CC" w:rsidP="00B919EE">
            <w:pPr>
              <w:pStyle w:val="Default"/>
              <w:spacing w:line="240" w:lineRule="auto"/>
              <w:rPr>
                <w:color w:val="auto"/>
              </w:rPr>
            </w:pPr>
            <w:r w:rsidRPr="00835EDD">
              <w:rPr>
                <w:i/>
                <w:color w:val="auto"/>
              </w:rPr>
              <w:t xml:space="preserve">Д </w:t>
            </w:r>
            <w:proofErr w:type="spellStart"/>
            <w:r w:rsidRPr="00835EDD">
              <w:rPr>
                <w:i/>
                <w:color w:val="auto"/>
              </w:rPr>
              <w:t>сохр</w:t>
            </w:r>
            <w:proofErr w:type="spellEnd"/>
            <w:r w:rsidRPr="00835EDD">
              <w:rPr>
                <w:i/>
                <w:color w:val="auto"/>
              </w:rPr>
              <w:t xml:space="preserve"> </w:t>
            </w:r>
            <w:proofErr w:type="spellStart"/>
            <w:r w:rsidRPr="00835EDD">
              <w:rPr>
                <w:i/>
                <w:color w:val="auto"/>
              </w:rPr>
              <w:t>зан</w:t>
            </w:r>
            <w:proofErr w:type="spellEnd"/>
            <w:r w:rsidRPr="00835EDD">
              <w:rPr>
                <w:color w:val="auto"/>
              </w:rPr>
              <w:t xml:space="preserve"> – доля сохранивших занятость работников предпенсионного возраста на конец отчетного периода, прошедших профессиональное обучение или получивших дополнительное профессиональное образование, в численности работников предпенсионного возраста, прошедших обучение;</w:t>
            </w:r>
          </w:p>
          <w:p w:rsidR="00E50AFC" w:rsidRPr="00835EDD" w:rsidRDefault="006162CC" w:rsidP="00B919EE">
            <w:pPr>
              <w:pStyle w:val="Default"/>
              <w:spacing w:line="240" w:lineRule="auto"/>
              <w:rPr>
                <w:color w:val="auto"/>
              </w:rPr>
            </w:pPr>
            <w:r w:rsidRPr="00835EDD">
              <w:rPr>
                <w:i/>
                <w:color w:val="auto"/>
              </w:rPr>
              <w:t xml:space="preserve">Ч </w:t>
            </w:r>
            <w:proofErr w:type="spellStart"/>
            <w:r w:rsidRPr="00835EDD">
              <w:rPr>
                <w:i/>
                <w:color w:val="auto"/>
              </w:rPr>
              <w:t>зан</w:t>
            </w:r>
            <w:proofErr w:type="spellEnd"/>
            <w:r w:rsidRPr="00835EDD">
              <w:rPr>
                <w:color w:val="auto"/>
              </w:rPr>
              <w:t xml:space="preserve"> – численность </w:t>
            </w:r>
            <w:proofErr w:type="gramStart"/>
            <w:r w:rsidRPr="00835EDD">
              <w:rPr>
                <w:color w:val="auto"/>
              </w:rPr>
              <w:t>занятых</w:t>
            </w:r>
            <w:proofErr w:type="gramEnd"/>
            <w:r w:rsidRPr="00835EDD">
              <w:rPr>
                <w:color w:val="auto"/>
              </w:rPr>
              <w:t xml:space="preserve"> предпенсионного возраста, прошедших профессиональное обучение или получивших дополнительное профессиональное образование на конец отчетного периода; </w:t>
            </w:r>
          </w:p>
          <w:p w:rsidR="00E50AFC" w:rsidRPr="00835EDD" w:rsidRDefault="006162CC" w:rsidP="00B919EE">
            <w:pPr>
              <w:pStyle w:val="Default"/>
              <w:spacing w:line="240" w:lineRule="auto"/>
              <w:rPr>
                <w:i/>
                <w:color w:val="auto"/>
              </w:rPr>
            </w:pPr>
            <w:r w:rsidRPr="00835EDD">
              <w:rPr>
                <w:i/>
                <w:color w:val="auto"/>
              </w:rPr>
              <w:t xml:space="preserve">Ч </w:t>
            </w:r>
            <w:proofErr w:type="spellStart"/>
            <w:r w:rsidRPr="00835EDD">
              <w:rPr>
                <w:i/>
                <w:color w:val="auto"/>
              </w:rPr>
              <w:t>обуч</w:t>
            </w:r>
            <w:proofErr w:type="spellEnd"/>
            <w:r w:rsidRPr="00835EDD">
              <w:rPr>
                <w:i/>
                <w:color w:val="auto"/>
              </w:rPr>
              <w:t xml:space="preserve"> раб</w:t>
            </w:r>
            <w:r w:rsidRPr="00835EDD">
              <w:rPr>
                <w:color w:val="auto"/>
              </w:rPr>
              <w:t xml:space="preserve"> – численность работников предпенсионного возраста, прошедших профессиональное обучение или получивших дополнительное профессиональное образование в отчетном периоде</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before="20" w:after="40" w:line="240" w:lineRule="auto"/>
              <w:rPr>
                <w:i/>
              </w:rPr>
            </w:pPr>
          </w:p>
        </w:tc>
      </w:tr>
      <w:tr w:rsidR="00E50AFC" w:rsidRPr="00835EDD">
        <w:tc>
          <w:tcPr>
            <w:tcW w:w="1560"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lastRenderedPageBreak/>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widowControl w:val="0"/>
              <w:spacing w:line="240" w:lineRule="auto"/>
              <w:jc w:val="center"/>
              <w:rPr>
                <w:sz w:val="22"/>
                <w:szCs w:val="22"/>
              </w:rPr>
            </w:pPr>
            <w:r w:rsidRPr="00835EDD">
              <w:t>4</w:t>
            </w:r>
          </w:p>
        </w:tc>
        <w:tc>
          <w:tcPr>
            <w:tcW w:w="1697" w:type="dxa"/>
            <w:tcBorders>
              <w:top w:val="single" w:sz="4" w:space="0" w:color="000000"/>
              <w:left w:val="single" w:sz="4" w:space="0" w:color="000000"/>
              <w:bottom w:val="single" w:sz="4" w:space="0" w:color="000000"/>
              <w:right w:val="single" w:sz="4" w:space="0" w:color="000000"/>
            </w:tcBorders>
            <w:vAlign w:val="center"/>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5</w:t>
            </w: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60" w:after="60" w:line="240" w:lineRule="auto"/>
              <w:jc w:val="center"/>
              <w:rPr>
                <w:sz w:val="22"/>
                <w:szCs w:val="22"/>
              </w:rPr>
            </w:pPr>
            <w:r w:rsidRPr="00835EDD">
              <w:t>1.10</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rPr>
                <w:sz w:val="22"/>
                <w:szCs w:val="22"/>
              </w:rPr>
            </w:pPr>
            <w:r w:rsidRPr="00835EDD">
              <w:t>Процент исполнения  доведенных бюджетных ассигнований, направленных на переобучение работников предпенсионного возраста</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60" w:after="6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i/>
              </w:rPr>
            </w:pPr>
            <w:r w:rsidRPr="00835EDD">
              <w:t>П</w:t>
            </w:r>
            <w:r w:rsidRPr="00835EDD">
              <w:rPr>
                <w:i/>
                <w:vertAlign w:val="subscript"/>
              </w:rPr>
              <w:t>2</w:t>
            </w:r>
            <w:r w:rsidRPr="00835EDD">
              <w:rPr>
                <w:i/>
              </w:rPr>
              <w:t>ба = К</w:t>
            </w:r>
            <w:r w:rsidRPr="00835EDD">
              <w:rPr>
                <w:i/>
                <w:vertAlign w:val="subscript"/>
              </w:rPr>
              <w:t>2</w:t>
            </w:r>
            <w:r w:rsidRPr="00835EDD">
              <w:rPr>
                <w:i/>
              </w:rPr>
              <w:t>ир / О</w:t>
            </w:r>
            <w:r w:rsidRPr="00835EDD">
              <w:rPr>
                <w:i/>
                <w:vertAlign w:val="subscript"/>
              </w:rPr>
              <w:t>2</w:t>
            </w:r>
            <w:r w:rsidRPr="00835EDD">
              <w:rPr>
                <w:i/>
              </w:rPr>
              <w:t>ба х 100%</w:t>
            </w:r>
          </w:p>
          <w:p w:rsidR="00E50AFC" w:rsidRPr="00835EDD" w:rsidRDefault="006162CC" w:rsidP="00B919EE">
            <w:pPr>
              <w:widowControl w:val="0"/>
              <w:spacing w:line="240" w:lineRule="auto"/>
              <w:rPr>
                <w:sz w:val="22"/>
                <w:szCs w:val="22"/>
              </w:rPr>
            </w:pPr>
            <w:r w:rsidRPr="00835EDD">
              <w:t>П</w:t>
            </w:r>
            <w:r w:rsidRPr="00835EDD">
              <w:rPr>
                <w:i/>
                <w:vertAlign w:val="subscript"/>
              </w:rPr>
              <w:t>2</w:t>
            </w:r>
            <w:r w:rsidRPr="00835EDD">
              <w:rPr>
                <w:i/>
              </w:rPr>
              <w:t xml:space="preserve">ба – </w:t>
            </w:r>
            <w:r w:rsidRPr="00835EDD">
              <w:t>процент исполнения доведенных бюджетных ассигнований, направленных на переобучение работников предпенсионного возраста;</w:t>
            </w:r>
          </w:p>
          <w:p w:rsidR="00E50AFC" w:rsidRPr="00835EDD" w:rsidRDefault="006162CC" w:rsidP="00B919EE">
            <w:pPr>
              <w:widowControl w:val="0"/>
              <w:spacing w:line="240" w:lineRule="auto"/>
              <w:rPr>
                <w:sz w:val="22"/>
                <w:szCs w:val="22"/>
              </w:rPr>
            </w:pPr>
            <w:r w:rsidRPr="00835EDD">
              <w:rPr>
                <w:i/>
              </w:rPr>
              <w:t>К</w:t>
            </w:r>
            <w:r w:rsidRPr="00835EDD">
              <w:rPr>
                <w:i/>
                <w:vertAlign w:val="subscript"/>
              </w:rPr>
              <w:t>2</w:t>
            </w:r>
            <w:r w:rsidRPr="00835EDD">
              <w:rPr>
                <w:i/>
              </w:rPr>
              <w:t xml:space="preserve">ир – </w:t>
            </w:r>
            <w:r w:rsidRPr="00835EDD">
              <w:t>кассовое исполнение расходов Комитета, направленных на переобучение работников предпенсионного возраста, тыс. рублей;</w:t>
            </w:r>
          </w:p>
          <w:p w:rsidR="00E50AFC" w:rsidRPr="00835EDD" w:rsidRDefault="006162CC" w:rsidP="00B919EE">
            <w:pPr>
              <w:widowControl w:val="0"/>
              <w:spacing w:line="240" w:lineRule="auto"/>
              <w:rPr>
                <w:i/>
              </w:rPr>
            </w:pPr>
            <w:r w:rsidRPr="00835EDD">
              <w:rPr>
                <w:i/>
              </w:rPr>
              <w:t>О</w:t>
            </w:r>
            <w:r w:rsidRPr="00835EDD">
              <w:rPr>
                <w:i/>
                <w:vertAlign w:val="subscript"/>
              </w:rPr>
              <w:t>2</w:t>
            </w:r>
            <w:r w:rsidRPr="00835EDD">
              <w:rPr>
                <w:i/>
              </w:rPr>
              <w:t xml:space="preserve">ба – </w:t>
            </w:r>
            <w:r w:rsidRPr="00835EDD">
              <w:t xml:space="preserve">объем бюджетных ассигнований, направленных на переобучение работников </w:t>
            </w:r>
            <w:proofErr w:type="spellStart"/>
            <w:r w:rsidRPr="00835EDD">
              <w:t>предпенсионного</w:t>
            </w:r>
            <w:proofErr w:type="spellEnd"/>
            <w:r w:rsidRPr="00835EDD">
              <w:t xml:space="preserve"> возраста, тыс</w:t>
            </w:r>
            <w:proofErr w:type="gramStart"/>
            <w:r w:rsidRPr="00835EDD">
              <w:t>.р</w:t>
            </w:r>
            <w:proofErr w:type="gramEnd"/>
            <w:r w:rsidRPr="00835EDD">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before="20" w:after="40" w:line="240" w:lineRule="auto"/>
              <w:rPr>
                <w:i/>
              </w:rPr>
            </w:pP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60" w:after="60" w:line="240" w:lineRule="auto"/>
              <w:jc w:val="center"/>
            </w:pPr>
            <w:r w:rsidRPr="00835EDD">
              <w:t>1.11</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4"/>
                <w:szCs w:val="24"/>
              </w:rPr>
            </w:pPr>
            <w:r w:rsidRPr="00835EDD">
              <w:rPr>
                <w:rFonts w:ascii="Times New Roman" w:hAnsi="Times New Roman" w:cs="Times New Roman"/>
                <w:sz w:val="24"/>
                <w:szCs w:val="24"/>
              </w:rPr>
              <w:t>Процент охвата системой долговременного ухода граждан старше трудоспособного возраста, признанных нуждающимися в социальном обслуживании</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60" w:after="6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rPr>
                <w:i/>
              </w:rPr>
            </w:pPr>
            <w:proofErr w:type="spellStart"/>
            <w:r w:rsidRPr="00835EDD">
              <w:rPr>
                <w:i/>
              </w:rPr>
              <w:t>Посду</w:t>
            </w:r>
            <w:proofErr w:type="spellEnd"/>
            <w:r w:rsidRPr="00835EDD">
              <w:rPr>
                <w:i/>
              </w:rPr>
              <w:t xml:space="preserve"> = (</w:t>
            </w:r>
            <w:proofErr w:type="spellStart"/>
            <w:r w:rsidRPr="00835EDD">
              <w:rPr>
                <w:i/>
              </w:rPr>
              <w:t>Косду</w:t>
            </w:r>
            <w:proofErr w:type="spellEnd"/>
            <w:r w:rsidRPr="00835EDD">
              <w:rPr>
                <w:i/>
              </w:rPr>
              <w:t xml:space="preserve"> </w:t>
            </w:r>
            <w:proofErr w:type="spellStart"/>
            <w:r w:rsidRPr="00835EDD">
              <w:rPr>
                <w:i/>
              </w:rPr>
              <w:t>х</w:t>
            </w:r>
            <w:proofErr w:type="spellEnd"/>
            <w:r w:rsidRPr="00835EDD">
              <w:rPr>
                <w:i/>
              </w:rPr>
              <w:t xml:space="preserve"> 100%) / </w:t>
            </w:r>
            <w:proofErr w:type="spellStart"/>
            <w:r w:rsidRPr="00835EDD">
              <w:rPr>
                <w:i/>
              </w:rPr>
              <w:t>Кнсо</w:t>
            </w:r>
            <w:proofErr w:type="spellEnd"/>
          </w:p>
          <w:p w:rsidR="00E50AFC" w:rsidRPr="00835EDD" w:rsidRDefault="006162CC" w:rsidP="00B919EE">
            <w:pPr>
              <w:spacing w:line="240" w:lineRule="auto"/>
            </w:pPr>
            <w:proofErr w:type="spellStart"/>
            <w:r w:rsidRPr="00835EDD">
              <w:rPr>
                <w:i/>
              </w:rPr>
              <w:t>Посду</w:t>
            </w:r>
            <w:proofErr w:type="spellEnd"/>
            <w:r w:rsidRPr="00835EDD">
              <w:t xml:space="preserve"> – процент охвата системой долговременного ухода граждан старше трудоспособного возраста, признанных нуждающимися в социальном обслуживании;</w:t>
            </w:r>
          </w:p>
          <w:p w:rsidR="00E50AFC" w:rsidRPr="00835EDD" w:rsidRDefault="006162CC" w:rsidP="00B919EE">
            <w:pPr>
              <w:spacing w:line="240" w:lineRule="auto"/>
            </w:pPr>
            <w:proofErr w:type="spellStart"/>
            <w:r w:rsidRPr="00835EDD">
              <w:rPr>
                <w:i/>
              </w:rPr>
              <w:t>Косду</w:t>
            </w:r>
            <w:proofErr w:type="spellEnd"/>
            <w:r w:rsidRPr="00835EDD">
              <w:t xml:space="preserve"> – количество граждан старше трудоспособного возраста, охваченных системой долговременного ухода, чел.;</w:t>
            </w:r>
          </w:p>
          <w:p w:rsidR="00E50AFC" w:rsidRPr="00835EDD" w:rsidRDefault="006162CC" w:rsidP="00B919EE">
            <w:pPr>
              <w:spacing w:line="240" w:lineRule="auto"/>
            </w:pPr>
            <w:proofErr w:type="spellStart"/>
            <w:r w:rsidRPr="00835EDD">
              <w:rPr>
                <w:i/>
              </w:rPr>
              <w:t>Кнсо</w:t>
            </w:r>
            <w:proofErr w:type="spellEnd"/>
            <w:r w:rsidRPr="00835EDD">
              <w:t xml:space="preserve"> – количество граждан старше трудоспособного возраста, признанных нуждающимися в социальном обслуживании, чел.</w:t>
            </w:r>
          </w:p>
          <w:p w:rsidR="00E50AFC" w:rsidRPr="00835EDD" w:rsidRDefault="00E50AFC" w:rsidP="00B919EE">
            <w:pPr>
              <w:widowControl w:val="0"/>
              <w:spacing w:line="240" w:lineRule="auto"/>
            </w:pP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before="20" w:after="40" w:line="240" w:lineRule="auto"/>
              <w:rPr>
                <w:i/>
              </w:rPr>
            </w:pPr>
          </w:p>
        </w:tc>
      </w:tr>
      <w:tr w:rsidR="00AD5D23" w:rsidRPr="00835EDD">
        <w:tc>
          <w:tcPr>
            <w:tcW w:w="1560" w:type="dxa"/>
            <w:tcBorders>
              <w:top w:val="single" w:sz="4" w:space="0" w:color="000000"/>
              <w:left w:val="single" w:sz="4" w:space="0" w:color="000000"/>
              <w:bottom w:val="single" w:sz="4" w:space="0" w:color="000000"/>
              <w:right w:val="single" w:sz="4" w:space="0" w:color="000000"/>
            </w:tcBorders>
          </w:tcPr>
          <w:p w:rsidR="00AD5D23" w:rsidRPr="00835EDD" w:rsidRDefault="00AD5D23" w:rsidP="00B919EE">
            <w:pPr>
              <w:spacing w:before="60" w:after="60" w:line="240" w:lineRule="auto"/>
              <w:jc w:val="center"/>
            </w:pPr>
            <w:r w:rsidRPr="00835EDD">
              <w:t>1.20</w:t>
            </w:r>
          </w:p>
        </w:tc>
        <w:tc>
          <w:tcPr>
            <w:tcW w:w="3826" w:type="dxa"/>
            <w:tcBorders>
              <w:top w:val="single" w:sz="4" w:space="0" w:color="000000"/>
              <w:left w:val="single" w:sz="4" w:space="0" w:color="000000"/>
              <w:bottom w:val="single" w:sz="4" w:space="0" w:color="000000"/>
              <w:right w:val="single" w:sz="4" w:space="0" w:color="000000"/>
            </w:tcBorders>
          </w:tcPr>
          <w:p w:rsidR="00AD5D23" w:rsidRPr="00835EDD" w:rsidRDefault="00ED6587" w:rsidP="00610B43">
            <w:pPr>
              <w:pStyle w:val="ConsPlusCell"/>
              <w:spacing w:line="240" w:lineRule="auto"/>
              <w:rPr>
                <w:rFonts w:ascii="Times New Roman" w:hAnsi="Times New Roman" w:cs="Times New Roman"/>
                <w:sz w:val="24"/>
                <w:szCs w:val="24"/>
              </w:rPr>
            </w:pPr>
            <w:r w:rsidRPr="00835EDD">
              <w:rPr>
                <w:rFonts w:ascii="Times New Roman" w:hAnsi="Times New Roman" w:cs="Times New Roman"/>
                <w:sz w:val="24"/>
                <w:szCs w:val="24"/>
              </w:rPr>
              <w:t xml:space="preserve">Процент обеспечения </w:t>
            </w:r>
            <w:r w:rsidR="00610B43" w:rsidRPr="00835EDD">
              <w:rPr>
                <w:rFonts w:ascii="Times New Roman" w:hAnsi="Times New Roman" w:cs="Times New Roman"/>
                <w:sz w:val="24"/>
                <w:szCs w:val="24"/>
              </w:rPr>
              <w:t xml:space="preserve">выплатами за счет </w:t>
            </w:r>
            <w:proofErr w:type="gramStart"/>
            <w:r w:rsidR="00610B43" w:rsidRPr="00835EDD">
              <w:rPr>
                <w:rFonts w:ascii="Times New Roman" w:hAnsi="Times New Roman" w:cs="Times New Roman"/>
                <w:sz w:val="24"/>
                <w:szCs w:val="24"/>
              </w:rPr>
              <w:t xml:space="preserve">средств резервного фонда Правительства Российской Федерации </w:t>
            </w:r>
            <w:r w:rsidRPr="00835EDD">
              <w:rPr>
                <w:rFonts w:ascii="Times New Roman" w:hAnsi="Times New Roman" w:cs="Times New Roman"/>
                <w:sz w:val="24"/>
                <w:szCs w:val="24"/>
              </w:rPr>
              <w:t>работников социального</w:t>
            </w:r>
            <w:proofErr w:type="gramEnd"/>
            <w:r w:rsidRPr="00835EDD">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D5D23" w:rsidRPr="00835EDD" w:rsidRDefault="000426A4" w:rsidP="00B919EE">
            <w:pPr>
              <w:pStyle w:val="ConsPlusNormal0"/>
              <w:spacing w:before="60" w:after="6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D5D23" w:rsidRPr="00835EDD" w:rsidRDefault="000426A4" w:rsidP="00B919EE">
            <w:pPr>
              <w:spacing w:line="240" w:lineRule="auto"/>
              <w:rPr>
                <w:i/>
              </w:rPr>
            </w:pPr>
            <w:proofErr w:type="spellStart"/>
            <w:r w:rsidRPr="00835EDD">
              <w:rPr>
                <w:i/>
              </w:rPr>
              <w:t>Порсо</w:t>
            </w:r>
            <w:r w:rsidR="00AA2A84" w:rsidRPr="00835EDD">
              <w:rPr>
                <w:i/>
                <w:vertAlign w:val="subscript"/>
              </w:rPr>
              <w:t>ф</w:t>
            </w:r>
            <w:proofErr w:type="spellEnd"/>
            <w:r w:rsidRPr="00835EDD">
              <w:rPr>
                <w:i/>
              </w:rPr>
              <w:t xml:space="preserve"> = Крсо</w:t>
            </w:r>
            <w:r w:rsidR="002F230E" w:rsidRPr="00835EDD">
              <w:rPr>
                <w:i/>
                <w:vertAlign w:val="subscript"/>
              </w:rPr>
              <w:t>ф</w:t>
            </w:r>
            <w:proofErr w:type="gramStart"/>
            <w:r w:rsidR="003C7BD1" w:rsidRPr="00835EDD">
              <w:rPr>
                <w:i/>
                <w:vertAlign w:val="subscript"/>
              </w:rPr>
              <w:t>1</w:t>
            </w:r>
            <w:proofErr w:type="gramEnd"/>
            <w:r w:rsidRPr="00835EDD">
              <w:rPr>
                <w:i/>
              </w:rPr>
              <w:t xml:space="preserve"> / Крсо</w:t>
            </w:r>
            <w:r w:rsidR="002F230E" w:rsidRPr="00835EDD">
              <w:rPr>
                <w:i/>
                <w:vertAlign w:val="subscript"/>
              </w:rPr>
              <w:t>ф</w:t>
            </w:r>
            <w:r w:rsidR="003C7BD1" w:rsidRPr="00835EDD">
              <w:rPr>
                <w:i/>
                <w:vertAlign w:val="subscript"/>
              </w:rPr>
              <w:t>2</w:t>
            </w:r>
            <w:r w:rsidRPr="00835EDD">
              <w:rPr>
                <w:i/>
              </w:rPr>
              <w:t xml:space="preserve"> х</w:t>
            </w:r>
            <w:r w:rsidR="00C81F2D" w:rsidRPr="00835EDD">
              <w:rPr>
                <w:i/>
              </w:rPr>
              <w:t xml:space="preserve"> </w:t>
            </w:r>
            <w:r w:rsidRPr="00835EDD">
              <w:rPr>
                <w:i/>
              </w:rPr>
              <w:t>100%</w:t>
            </w:r>
          </w:p>
          <w:p w:rsidR="000426A4" w:rsidRPr="00835EDD" w:rsidRDefault="000426A4" w:rsidP="000426A4">
            <w:pPr>
              <w:pStyle w:val="ConsPlusCell"/>
              <w:spacing w:line="240" w:lineRule="auto"/>
              <w:rPr>
                <w:rFonts w:ascii="Times New Roman" w:hAnsi="Times New Roman" w:cs="Times New Roman"/>
                <w:sz w:val="24"/>
                <w:szCs w:val="24"/>
              </w:rPr>
            </w:pPr>
            <w:proofErr w:type="spellStart"/>
            <w:r w:rsidRPr="00835EDD">
              <w:rPr>
                <w:rFonts w:ascii="Times New Roman" w:hAnsi="Times New Roman" w:cs="Times New Roman"/>
                <w:i/>
                <w:sz w:val="24"/>
                <w:szCs w:val="24"/>
              </w:rPr>
              <w:t>Порсо</w:t>
            </w:r>
            <w:r w:rsidR="00AA2A84" w:rsidRPr="00835EDD">
              <w:rPr>
                <w:rFonts w:ascii="Times New Roman" w:hAnsi="Times New Roman" w:cs="Times New Roman"/>
                <w:i/>
                <w:sz w:val="24"/>
                <w:szCs w:val="24"/>
                <w:vertAlign w:val="subscript"/>
              </w:rPr>
              <w:t>ф</w:t>
            </w:r>
            <w:proofErr w:type="spellEnd"/>
            <w:r w:rsidRPr="00835EDD">
              <w:rPr>
                <w:rFonts w:ascii="Times New Roman" w:hAnsi="Times New Roman" w:cs="Times New Roman"/>
                <w:i/>
                <w:sz w:val="24"/>
                <w:szCs w:val="24"/>
              </w:rPr>
              <w:t xml:space="preserve"> </w:t>
            </w:r>
            <w:r w:rsidRPr="00835EDD">
              <w:rPr>
                <w:rFonts w:ascii="Times New Roman" w:hAnsi="Times New Roman" w:cs="Times New Roman"/>
                <w:sz w:val="24"/>
                <w:szCs w:val="24"/>
              </w:rPr>
              <w:t>–</w:t>
            </w:r>
            <w:r w:rsidRPr="00835EDD">
              <w:rPr>
                <w:i/>
                <w:sz w:val="24"/>
                <w:szCs w:val="24"/>
              </w:rPr>
              <w:t xml:space="preserve"> </w:t>
            </w:r>
            <w:r w:rsidR="00ED6587" w:rsidRPr="00835EDD">
              <w:rPr>
                <w:rFonts w:ascii="Times New Roman" w:hAnsi="Times New Roman" w:cs="Times New Roman"/>
                <w:sz w:val="24"/>
                <w:szCs w:val="24"/>
              </w:rPr>
              <w:t xml:space="preserve">процент обеспечения </w:t>
            </w:r>
            <w:r w:rsidR="00610B43" w:rsidRPr="00835EDD">
              <w:rPr>
                <w:rFonts w:ascii="Times New Roman" w:hAnsi="Times New Roman" w:cs="Times New Roman"/>
                <w:sz w:val="24"/>
                <w:szCs w:val="24"/>
              </w:rPr>
              <w:t xml:space="preserve">выплатами за счет </w:t>
            </w:r>
            <w:proofErr w:type="gramStart"/>
            <w:r w:rsidR="00610B43" w:rsidRPr="00835EDD">
              <w:rPr>
                <w:rFonts w:ascii="Times New Roman" w:hAnsi="Times New Roman" w:cs="Times New Roman"/>
                <w:sz w:val="24"/>
                <w:szCs w:val="24"/>
              </w:rPr>
              <w:t xml:space="preserve">средств резервного фонда Правительства Российской Федерации </w:t>
            </w:r>
            <w:r w:rsidR="00ED6587" w:rsidRPr="00835EDD">
              <w:rPr>
                <w:rFonts w:ascii="Times New Roman" w:hAnsi="Times New Roman" w:cs="Times New Roman"/>
                <w:sz w:val="24"/>
                <w:szCs w:val="24"/>
              </w:rPr>
              <w:t>работников социального</w:t>
            </w:r>
            <w:proofErr w:type="gramEnd"/>
            <w:r w:rsidR="00ED6587" w:rsidRPr="00835EDD">
              <w:rPr>
                <w:rFonts w:ascii="Times New Roman" w:hAnsi="Times New Roman" w:cs="Times New Roman"/>
                <w:sz w:val="24"/>
                <w:szCs w:val="24"/>
              </w:rPr>
              <w:t xml:space="preserve">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835EDD">
              <w:rPr>
                <w:rFonts w:ascii="Times New Roman" w:hAnsi="Times New Roman" w:cs="Times New Roman"/>
                <w:sz w:val="24"/>
                <w:szCs w:val="24"/>
              </w:rPr>
              <w:t>коронавирусной</w:t>
            </w:r>
            <w:proofErr w:type="spellEnd"/>
            <w:r w:rsidR="00ED6587" w:rsidRPr="00835EDD">
              <w:rPr>
                <w:rFonts w:ascii="Times New Roman" w:hAnsi="Times New Roman" w:cs="Times New Roman"/>
                <w:sz w:val="24"/>
                <w:szCs w:val="24"/>
              </w:rPr>
              <w:t xml:space="preserve"> инфекции (COVID-19)</w:t>
            </w:r>
            <w:r w:rsidRPr="00835EDD">
              <w:rPr>
                <w:rFonts w:ascii="Times New Roman" w:hAnsi="Times New Roman" w:cs="Times New Roman"/>
                <w:sz w:val="24"/>
                <w:szCs w:val="24"/>
              </w:rPr>
              <w:t>;</w:t>
            </w:r>
          </w:p>
          <w:p w:rsidR="000426A4" w:rsidRPr="00835EDD" w:rsidRDefault="000426A4" w:rsidP="00B919EE">
            <w:pPr>
              <w:spacing w:line="240" w:lineRule="auto"/>
              <w:rPr>
                <w:i/>
              </w:rPr>
            </w:pPr>
            <w:proofErr w:type="spellStart"/>
            <w:r w:rsidRPr="00835EDD">
              <w:rPr>
                <w:i/>
              </w:rPr>
              <w:t>Крсо</w:t>
            </w:r>
            <w:r w:rsidR="003C7BD1" w:rsidRPr="00835EDD">
              <w:rPr>
                <w:i/>
                <w:vertAlign w:val="subscript"/>
              </w:rPr>
              <w:t>ф</w:t>
            </w:r>
            <w:proofErr w:type="spellEnd"/>
            <w:r w:rsidRPr="00835EDD">
              <w:rPr>
                <w:i/>
                <w:vertAlign w:val="subscript"/>
              </w:rPr>
              <w:t xml:space="preserve"> </w:t>
            </w:r>
            <w:r w:rsidR="003C7BD1" w:rsidRPr="00835EDD">
              <w:rPr>
                <w:i/>
                <w:vertAlign w:val="subscript"/>
              </w:rPr>
              <w:t>1</w:t>
            </w:r>
            <w:r w:rsidRPr="00835EDD">
              <w:rPr>
                <w:i/>
              </w:rPr>
              <w:t xml:space="preserve">– </w:t>
            </w:r>
            <w:r w:rsidR="00610B43" w:rsidRPr="00835EDD">
              <w:t xml:space="preserve">количество работников </w:t>
            </w:r>
            <w:r w:rsidR="00C86F9A" w:rsidRPr="00835EDD">
              <w:t xml:space="preserve">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C86F9A" w:rsidRPr="00835EDD">
              <w:t>коронавирусной</w:t>
            </w:r>
            <w:proofErr w:type="spellEnd"/>
            <w:r w:rsidR="00C86F9A" w:rsidRPr="00835EDD">
              <w:t xml:space="preserve"> инфекции</w:t>
            </w:r>
            <w:r w:rsidR="0071669E" w:rsidRPr="00835EDD">
              <w:t xml:space="preserve"> (</w:t>
            </w:r>
            <w:r w:rsidR="0071669E" w:rsidRPr="00835EDD">
              <w:rPr>
                <w:lang w:val="en-US"/>
              </w:rPr>
              <w:t>COVID</w:t>
            </w:r>
            <w:r w:rsidR="0071669E" w:rsidRPr="00835EDD">
              <w:t>-19)</w:t>
            </w:r>
            <w:r w:rsidR="00C86F9A" w:rsidRPr="00835EDD">
              <w:t xml:space="preserve"> за счет средств резервного фонда Правительства Российской Федерации</w:t>
            </w:r>
            <w:r w:rsidRPr="00835EDD">
              <w:t>, чел.;</w:t>
            </w:r>
          </w:p>
          <w:p w:rsidR="000426A4" w:rsidRPr="00835EDD" w:rsidRDefault="000426A4" w:rsidP="00610B43">
            <w:pPr>
              <w:spacing w:line="240" w:lineRule="auto"/>
              <w:rPr>
                <w:i/>
              </w:rPr>
            </w:pPr>
            <w:r w:rsidRPr="00835EDD">
              <w:rPr>
                <w:i/>
              </w:rPr>
              <w:t>Крсо</w:t>
            </w:r>
            <w:r w:rsidR="003C7BD1" w:rsidRPr="00835EDD">
              <w:rPr>
                <w:i/>
                <w:vertAlign w:val="subscript"/>
              </w:rPr>
              <w:t>ф</w:t>
            </w:r>
            <w:proofErr w:type="gramStart"/>
            <w:r w:rsidRPr="00835EDD">
              <w:rPr>
                <w:i/>
                <w:vertAlign w:val="subscript"/>
              </w:rPr>
              <w:t>2</w:t>
            </w:r>
            <w:proofErr w:type="gramEnd"/>
            <w:r w:rsidRPr="00835EDD">
              <w:rPr>
                <w:i/>
                <w:vertAlign w:val="subscript"/>
              </w:rPr>
              <w:t xml:space="preserve"> </w:t>
            </w:r>
            <w:r w:rsidR="00C81F2D" w:rsidRPr="00835EDD">
              <w:rPr>
                <w:i/>
              </w:rPr>
              <w:t>–</w:t>
            </w:r>
            <w:r w:rsidRPr="00835EDD">
              <w:rPr>
                <w:i/>
              </w:rPr>
              <w:t xml:space="preserve"> </w:t>
            </w:r>
            <w:r w:rsidRPr="00835EDD">
              <w:t xml:space="preserve">количество </w:t>
            </w:r>
            <w:r w:rsidR="00610B43" w:rsidRPr="00835EDD">
              <w:t xml:space="preserve"> работников </w:t>
            </w:r>
            <w:r w:rsidR="00C86F9A" w:rsidRPr="00835EDD">
              <w:t xml:space="preserve">социального обслуживания, </w:t>
            </w:r>
            <w:r w:rsidR="00C86F9A" w:rsidRPr="00835EDD">
              <w:lastRenderedPageBreak/>
              <w:t>получивших выплаты стимулирующего характера за особые условия труда и дополнительную нагрузку в условиях пандемии коронавирусной инфекции</w:t>
            </w:r>
            <w:r w:rsidR="0071669E" w:rsidRPr="00835EDD">
              <w:t xml:space="preserve"> (</w:t>
            </w:r>
            <w:r w:rsidR="0071669E" w:rsidRPr="00835EDD">
              <w:rPr>
                <w:lang w:val="en-US"/>
              </w:rPr>
              <w:t>COVID</w:t>
            </w:r>
            <w:r w:rsidR="0071669E" w:rsidRPr="00835EDD">
              <w:t>-19)</w:t>
            </w:r>
            <w:r w:rsidR="00610B43" w:rsidRPr="00835EDD">
              <w:t xml:space="preserve"> </w:t>
            </w:r>
            <w:r w:rsidR="00C86F9A" w:rsidRPr="00835EDD">
              <w:t>за счет средств резервного фонда Правительства Российской Федерации</w:t>
            </w:r>
            <w:r w:rsidRPr="00835EDD">
              <w:t>, чел.</w:t>
            </w:r>
          </w:p>
        </w:tc>
        <w:tc>
          <w:tcPr>
            <w:tcW w:w="1697" w:type="dxa"/>
            <w:tcBorders>
              <w:top w:val="single" w:sz="4" w:space="0" w:color="000000"/>
              <w:left w:val="single" w:sz="4" w:space="0" w:color="000000"/>
              <w:bottom w:val="single" w:sz="4" w:space="0" w:color="000000"/>
              <w:right w:val="single" w:sz="4" w:space="0" w:color="000000"/>
            </w:tcBorders>
          </w:tcPr>
          <w:p w:rsidR="00AD5D23" w:rsidRPr="00835EDD" w:rsidRDefault="00AD5D23" w:rsidP="00B919EE">
            <w:pPr>
              <w:spacing w:before="20" w:after="40" w:line="240" w:lineRule="auto"/>
              <w:rPr>
                <w:i/>
              </w:rPr>
            </w:pPr>
          </w:p>
        </w:tc>
      </w:tr>
      <w:tr w:rsidR="00AA2A84" w:rsidRPr="00835EDD">
        <w:tc>
          <w:tcPr>
            <w:tcW w:w="1560" w:type="dxa"/>
            <w:tcBorders>
              <w:top w:val="single" w:sz="4" w:space="0" w:color="000000"/>
              <w:left w:val="single" w:sz="4" w:space="0" w:color="000000"/>
              <w:bottom w:val="single" w:sz="4" w:space="0" w:color="000000"/>
              <w:right w:val="single" w:sz="4" w:space="0" w:color="000000"/>
            </w:tcBorders>
          </w:tcPr>
          <w:p w:rsidR="00AA2A84" w:rsidRPr="00835EDD" w:rsidRDefault="00AA2A84" w:rsidP="00B919EE">
            <w:pPr>
              <w:spacing w:before="60" w:after="60" w:line="240" w:lineRule="auto"/>
              <w:jc w:val="center"/>
            </w:pPr>
            <w:r w:rsidRPr="00835EDD">
              <w:lastRenderedPageBreak/>
              <w:t>1.2</w:t>
            </w:r>
            <w:r w:rsidR="00940D80" w:rsidRPr="00835EDD">
              <w:t>1</w:t>
            </w:r>
          </w:p>
        </w:tc>
        <w:tc>
          <w:tcPr>
            <w:tcW w:w="3826" w:type="dxa"/>
            <w:tcBorders>
              <w:top w:val="single" w:sz="4" w:space="0" w:color="000000"/>
              <w:left w:val="single" w:sz="4" w:space="0" w:color="000000"/>
              <w:bottom w:val="single" w:sz="4" w:space="0" w:color="000000"/>
              <w:right w:val="single" w:sz="4" w:space="0" w:color="000000"/>
            </w:tcBorders>
          </w:tcPr>
          <w:p w:rsidR="00AA2A84" w:rsidRPr="00835EDD" w:rsidRDefault="00ED6587" w:rsidP="00610B43">
            <w:pPr>
              <w:pStyle w:val="ConsPlusCell"/>
              <w:spacing w:line="240" w:lineRule="auto"/>
              <w:rPr>
                <w:rFonts w:ascii="Times New Roman" w:hAnsi="Times New Roman" w:cs="Times New Roman"/>
                <w:sz w:val="24"/>
                <w:szCs w:val="24"/>
              </w:rPr>
            </w:pPr>
            <w:r w:rsidRPr="00835EDD">
              <w:rPr>
                <w:rFonts w:ascii="Times New Roman" w:hAnsi="Times New Roman" w:cs="Times New Roman"/>
                <w:sz w:val="24"/>
                <w:szCs w:val="24"/>
              </w:rPr>
              <w:t xml:space="preserve">Процент обеспечения </w:t>
            </w:r>
            <w:r w:rsidR="00610B43" w:rsidRPr="00835EDD">
              <w:rPr>
                <w:rFonts w:ascii="Times New Roman" w:hAnsi="Times New Roman" w:cs="Times New Roman"/>
                <w:sz w:val="24"/>
                <w:szCs w:val="24"/>
              </w:rPr>
              <w:t xml:space="preserve">выплатами за счет средств бюджета Кемеровской области – Кузбасса </w:t>
            </w:r>
            <w:r w:rsidRPr="00835EDD">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 (COVID-19) </w:t>
            </w:r>
          </w:p>
        </w:tc>
        <w:tc>
          <w:tcPr>
            <w:tcW w:w="1277" w:type="dxa"/>
            <w:tcBorders>
              <w:top w:val="single" w:sz="4" w:space="0" w:color="000000"/>
              <w:left w:val="single" w:sz="4" w:space="0" w:color="000000"/>
              <w:bottom w:val="single" w:sz="4" w:space="0" w:color="000000"/>
              <w:right w:val="single" w:sz="4" w:space="0" w:color="000000"/>
            </w:tcBorders>
          </w:tcPr>
          <w:p w:rsidR="00AA2A84" w:rsidRPr="00835EDD" w:rsidRDefault="00AA2A84" w:rsidP="00072FEA">
            <w:pPr>
              <w:pStyle w:val="ConsPlusNormal0"/>
              <w:spacing w:before="60" w:after="6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AA2A84" w:rsidRPr="00835EDD" w:rsidRDefault="00AA2A84" w:rsidP="00072FEA">
            <w:pPr>
              <w:spacing w:line="240" w:lineRule="auto"/>
              <w:rPr>
                <w:i/>
              </w:rPr>
            </w:pPr>
            <w:proofErr w:type="spellStart"/>
            <w:r w:rsidRPr="00835EDD">
              <w:rPr>
                <w:i/>
              </w:rPr>
              <w:t>Порсо</w:t>
            </w:r>
            <w:r w:rsidRPr="00835EDD">
              <w:rPr>
                <w:i/>
                <w:vertAlign w:val="subscript"/>
              </w:rPr>
              <w:t>о</w:t>
            </w:r>
            <w:proofErr w:type="spellEnd"/>
            <w:r w:rsidRPr="00835EDD">
              <w:rPr>
                <w:i/>
              </w:rPr>
              <w:t xml:space="preserve"> = Крсо</w:t>
            </w:r>
            <w:r w:rsidR="003C7BD1" w:rsidRPr="00835EDD">
              <w:rPr>
                <w:i/>
                <w:vertAlign w:val="subscript"/>
              </w:rPr>
              <w:t>о</w:t>
            </w:r>
            <w:proofErr w:type="gramStart"/>
            <w:r w:rsidRPr="00835EDD">
              <w:rPr>
                <w:i/>
                <w:vertAlign w:val="subscript"/>
              </w:rPr>
              <w:t>1</w:t>
            </w:r>
            <w:proofErr w:type="gramEnd"/>
            <w:r w:rsidRPr="00835EDD">
              <w:rPr>
                <w:i/>
              </w:rPr>
              <w:t xml:space="preserve"> / Крсо</w:t>
            </w:r>
            <w:r w:rsidR="003C7BD1" w:rsidRPr="00835EDD">
              <w:rPr>
                <w:i/>
                <w:vertAlign w:val="subscript"/>
              </w:rPr>
              <w:t>о</w:t>
            </w:r>
            <w:r w:rsidRPr="00835EDD">
              <w:rPr>
                <w:i/>
                <w:vertAlign w:val="subscript"/>
              </w:rPr>
              <w:t>2</w:t>
            </w:r>
            <w:r w:rsidRPr="00835EDD">
              <w:rPr>
                <w:i/>
              </w:rPr>
              <w:t xml:space="preserve"> х 100%</w:t>
            </w:r>
          </w:p>
          <w:p w:rsidR="00AA2A84" w:rsidRPr="00835EDD" w:rsidRDefault="00AA2A84" w:rsidP="00072FEA">
            <w:pPr>
              <w:pStyle w:val="ConsPlusCell"/>
              <w:spacing w:line="240" w:lineRule="auto"/>
              <w:rPr>
                <w:rFonts w:ascii="Times New Roman" w:hAnsi="Times New Roman" w:cs="Times New Roman"/>
                <w:sz w:val="24"/>
                <w:szCs w:val="24"/>
              </w:rPr>
            </w:pPr>
            <w:proofErr w:type="spellStart"/>
            <w:r w:rsidRPr="00835EDD">
              <w:rPr>
                <w:rFonts w:ascii="Times New Roman" w:hAnsi="Times New Roman" w:cs="Times New Roman"/>
                <w:i/>
                <w:sz w:val="24"/>
                <w:szCs w:val="24"/>
              </w:rPr>
              <w:t>Порсо</w:t>
            </w:r>
            <w:r w:rsidRPr="00835EDD">
              <w:rPr>
                <w:rFonts w:ascii="Times New Roman" w:hAnsi="Times New Roman" w:cs="Times New Roman"/>
                <w:i/>
                <w:sz w:val="24"/>
                <w:szCs w:val="24"/>
                <w:vertAlign w:val="subscript"/>
              </w:rPr>
              <w:t>о</w:t>
            </w:r>
            <w:proofErr w:type="spellEnd"/>
            <w:r w:rsidRPr="00835EDD">
              <w:rPr>
                <w:rFonts w:ascii="Times New Roman" w:hAnsi="Times New Roman" w:cs="Times New Roman"/>
                <w:i/>
                <w:sz w:val="24"/>
                <w:szCs w:val="24"/>
              </w:rPr>
              <w:t xml:space="preserve"> </w:t>
            </w:r>
            <w:r w:rsidRPr="00835EDD">
              <w:rPr>
                <w:rFonts w:ascii="Times New Roman" w:hAnsi="Times New Roman" w:cs="Times New Roman"/>
                <w:sz w:val="24"/>
                <w:szCs w:val="24"/>
              </w:rPr>
              <w:t>–</w:t>
            </w:r>
            <w:r w:rsidRPr="00835EDD">
              <w:rPr>
                <w:i/>
                <w:sz w:val="24"/>
                <w:szCs w:val="24"/>
              </w:rPr>
              <w:t xml:space="preserve"> </w:t>
            </w:r>
            <w:r w:rsidR="00ED6587" w:rsidRPr="00835EDD">
              <w:rPr>
                <w:rFonts w:ascii="Times New Roman" w:hAnsi="Times New Roman" w:cs="Times New Roman"/>
                <w:sz w:val="24"/>
                <w:szCs w:val="24"/>
              </w:rPr>
              <w:t xml:space="preserve">процент обеспечения </w:t>
            </w:r>
            <w:r w:rsidR="00610B43" w:rsidRPr="00835EDD">
              <w:rPr>
                <w:rFonts w:ascii="Times New Roman" w:hAnsi="Times New Roman" w:cs="Times New Roman"/>
                <w:sz w:val="24"/>
                <w:szCs w:val="24"/>
              </w:rPr>
              <w:t xml:space="preserve">выплатами за счет средств бюджета Кемеровской области – Кузбасса </w:t>
            </w:r>
            <w:r w:rsidR="00ED6587" w:rsidRPr="00835EDD">
              <w:rPr>
                <w:rFonts w:ascii="Times New Roman" w:hAnsi="Times New Roman" w:cs="Times New Roman"/>
                <w:sz w:val="24"/>
                <w:szCs w:val="24"/>
              </w:rPr>
              <w:t xml:space="preserve">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w:t>
            </w:r>
            <w:proofErr w:type="spellStart"/>
            <w:r w:rsidR="00ED6587" w:rsidRPr="00835EDD">
              <w:rPr>
                <w:rFonts w:ascii="Times New Roman" w:hAnsi="Times New Roman" w:cs="Times New Roman"/>
                <w:sz w:val="24"/>
                <w:szCs w:val="24"/>
              </w:rPr>
              <w:t>коронавирусной</w:t>
            </w:r>
            <w:proofErr w:type="spellEnd"/>
            <w:r w:rsidR="00ED6587" w:rsidRPr="00835EDD">
              <w:rPr>
                <w:rFonts w:ascii="Times New Roman" w:hAnsi="Times New Roman" w:cs="Times New Roman"/>
                <w:sz w:val="24"/>
                <w:szCs w:val="24"/>
              </w:rPr>
              <w:t xml:space="preserve"> инфекции (COVID-19</w:t>
            </w:r>
            <w:r w:rsidR="00610B43" w:rsidRPr="00835EDD">
              <w:rPr>
                <w:rFonts w:ascii="Times New Roman" w:hAnsi="Times New Roman" w:cs="Times New Roman"/>
                <w:sz w:val="24"/>
                <w:szCs w:val="24"/>
              </w:rPr>
              <w:t>)</w:t>
            </w:r>
            <w:r w:rsidRPr="00835EDD">
              <w:rPr>
                <w:rFonts w:ascii="Times New Roman" w:hAnsi="Times New Roman" w:cs="Times New Roman"/>
                <w:sz w:val="24"/>
                <w:szCs w:val="24"/>
              </w:rPr>
              <w:t>;</w:t>
            </w:r>
          </w:p>
          <w:p w:rsidR="00AA2A84" w:rsidRPr="00835EDD" w:rsidRDefault="00AA2A84" w:rsidP="00072FEA">
            <w:pPr>
              <w:spacing w:line="240" w:lineRule="auto"/>
              <w:rPr>
                <w:i/>
              </w:rPr>
            </w:pPr>
            <w:r w:rsidRPr="00835EDD">
              <w:rPr>
                <w:i/>
              </w:rPr>
              <w:t>Крсо</w:t>
            </w:r>
            <w:r w:rsidR="003C7BD1" w:rsidRPr="00835EDD">
              <w:rPr>
                <w:i/>
                <w:vertAlign w:val="subscript"/>
              </w:rPr>
              <w:t>о</w:t>
            </w:r>
            <w:proofErr w:type="gramStart"/>
            <w:r w:rsidRPr="00835EDD">
              <w:rPr>
                <w:i/>
                <w:vertAlign w:val="subscript"/>
              </w:rPr>
              <w:t>1</w:t>
            </w:r>
            <w:proofErr w:type="gramEnd"/>
            <w:r w:rsidRPr="00835EDD">
              <w:rPr>
                <w:i/>
                <w:vertAlign w:val="subscript"/>
              </w:rPr>
              <w:t xml:space="preserve"> </w:t>
            </w:r>
            <w:r w:rsidRPr="00835EDD">
              <w:rPr>
                <w:i/>
              </w:rPr>
              <w:t xml:space="preserve">– </w:t>
            </w:r>
            <w:r w:rsidRPr="00835EDD">
              <w:t xml:space="preserve">количество </w:t>
            </w:r>
            <w:r w:rsidR="00C86F9A" w:rsidRPr="00835EDD">
              <w:t>работников социального обслуживания, имеющих право на выплаты стимулирующего характера за особые условия труда и дополнительную нагрузку в условиях пандемии коронавирусной инфекции</w:t>
            </w:r>
            <w:r w:rsidR="0071669E" w:rsidRPr="00835EDD">
              <w:t xml:space="preserve"> (</w:t>
            </w:r>
            <w:r w:rsidR="0071669E" w:rsidRPr="00835EDD">
              <w:rPr>
                <w:lang w:val="en-US"/>
              </w:rPr>
              <w:t>COVID</w:t>
            </w:r>
            <w:r w:rsidR="0071669E" w:rsidRPr="00835EDD">
              <w:t>-19)</w:t>
            </w:r>
            <w:r w:rsidR="00C86F9A" w:rsidRPr="00835EDD">
              <w:t xml:space="preserve"> за счет средств бюджета Кемеровской области – Кузбасса</w:t>
            </w:r>
            <w:r w:rsidRPr="00835EDD">
              <w:t>, чел.;</w:t>
            </w:r>
          </w:p>
          <w:p w:rsidR="00AA2A84" w:rsidRPr="00835EDD" w:rsidRDefault="00AA2A84" w:rsidP="00610B43">
            <w:pPr>
              <w:spacing w:line="240" w:lineRule="auto"/>
              <w:rPr>
                <w:i/>
              </w:rPr>
            </w:pPr>
            <w:proofErr w:type="spellStart"/>
            <w:r w:rsidRPr="00835EDD">
              <w:rPr>
                <w:i/>
              </w:rPr>
              <w:t>Крсо</w:t>
            </w:r>
            <w:proofErr w:type="spellEnd"/>
            <w:r w:rsidR="003C7BD1" w:rsidRPr="00835EDD">
              <w:rPr>
                <w:i/>
              </w:rPr>
              <w:t xml:space="preserve"> </w:t>
            </w:r>
            <w:r w:rsidR="003C7BD1" w:rsidRPr="00835EDD">
              <w:rPr>
                <w:i/>
                <w:vertAlign w:val="subscript"/>
              </w:rPr>
              <w:t>о</w:t>
            </w:r>
            <w:proofErr w:type="gramStart"/>
            <w:r w:rsidRPr="00835EDD">
              <w:rPr>
                <w:i/>
                <w:vertAlign w:val="subscript"/>
              </w:rPr>
              <w:t>2</w:t>
            </w:r>
            <w:proofErr w:type="gramEnd"/>
            <w:r w:rsidRPr="00835EDD">
              <w:rPr>
                <w:i/>
                <w:vertAlign w:val="subscript"/>
              </w:rPr>
              <w:t xml:space="preserve"> </w:t>
            </w:r>
            <w:r w:rsidRPr="00835EDD">
              <w:t xml:space="preserve">– </w:t>
            </w:r>
            <w:r w:rsidR="00C86F9A" w:rsidRPr="00835EDD">
              <w:t>количество</w:t>
            </w:r>
            <w:r w:rsidR="00C86F9A" w:rsidRPr="00835EDD">
              <w:rPr>
                <w:i/>
              </w:rPr>
              <w:t xml:space="preserve"> </w:t>
            </w:r>
            <w:r w:rsidR="00C86F9A" w:rsidRPr="00835EDD">
              <w:t>работников социального обслуживания, получивших выплаты стимулирующего характера за особые условия труда и дополнительную нагрузку в условиях пандемии коронавирусной инфекции</w:t>
            </w:r>
            <w:r w:rsidR="0071669E" w:rsidRPr="00835EDD">
              <w:t xml:space="preserve"> (</w:t>
            </w:r>
            <w:r w:rsidR="0071669E" w:rsidRPr="00835EDD">
              <w:rPr>
                <w:lang w:val="en-US"/>
              </w:rPr>
              <w:t>COVID</w:t>
            </w:r>
            <w:r w:rsidR="0071669E" w:rsidRPr="00835EDD">
              <w:t>-19)</w:t>
            </w:r>
            <w:r w:rsidR="00C86F9A" w:rsidRPr="00835EDD">
              <w:t xml:space="preserve"> за счет средств бюджета Кемеровской области – Кузбасса</w:t>
            </w:r>
            <w:r w:rsidRPr="00835EDD">
              <w:t>, чел.</w:t>
            </w:r>
          </w:p>
        </w:tc>
        <w:tc>
          <w:tcPr>
            <w:tcW w:w="1697" w:type="dxa"/>
            <w:tcBorders>
              <w:top w:val="single" w:sz="4" w:space="0" w:color="000000"/>
              <w:left w:val="single" w:sz="4" w:space="0" w:color="000000"/>
              <w:bottom w:val="single" w:sz="4" w:space="0" w:color="000000"/>
              <w:right w:val="single" w:sz="4" w:space="0" w:color="000000"/>
            </w:tcBorders>
          </w:tcPr>
          <w:p w:rsidR="00AA2A84" w:rsidRPr="00835EDD" w:rsidRDefault="00AA2A84" w:rsidP="00B919EE">
            <w:pPr>
              <w:spacing w:before="20" w:after="40" w:line="240" w:lineRule="auto"/>
              <w:rPr>
                <w:i/>
              </w:rPr>
            </w:pPr>
          </w:p>
        </w:tc>
      </w:tr>
      <w:tr w:rsidR="002F230E" w:rsidRPr="00835EDD">
        <w:tc>
          <w:tcPr>
            <w:tcW w:w="1560" w:type="dxa"/>
            <w:tcBorders>
              <w:top w:val="single" w:sz="4" w:space="0" w:color="000000"/>
              <w:left w:val="single" w:sz="4" w:space="0" w:color="000000"/>
              <w:bottom w:val="single" w:sz="4" w:space="0" w:color="000000"/>
              <w:right w:val="single" w:sz="4" w:space="0" w:color="000000"/>
            </w:tcBorders>
          </w:tcPr>
          <w:p w:rsidR="002F230E" w:rsidRPr="00835EDD" w:rsidRDefault="002F230E" w:rsidP="00B919EE">
            <w:pPr>
              <w:spacing w:before="60" w:after="60" w:line="240" w:lineRule="auto"/>
              <w:jc w:val="center"/>
            </w:pPr>
            <w:r w:rsidRPr="00835EDD">
              <w:t>1.22</w:t>
            </w:r>
          </w:p>
        </w:tc>
        <w:tc>
          <w:tcPr>
            <w:tcW w:w="3826" w:type="dxa"/>
            <w:tcBorders>
              <w:top w:val="single" w:sz="4" w:space="0" w:color="000000"/>
              <w:left w:val="single" w:sz="4" w:space="0" w:color="000000"/>
              <w:bottom w:val="single" w:sz="4" w:space="0" w:color="000000"/>
              <w:right w:val="single" w:sz="4" w:space="0" w:color="000000"/>
            </w:tcBorders>
          </w:tcPr>
          <w:p w:rsidR="002F230E" w:rsidRPr="00835EDD" w:rsidRDefault="00ED6587" w:rsidP="00610B43">
            <w:pPr>
              <w:pStyle w:val="ConsPlusCell"/>
              <w:spacing w:line="240" w:lineRule="auto"/>
              <w:rPr>
                <w:rFonts w:ascii="Times New Roman" w:hAnsi="Times New Roman" w:cs="Times New Roman"/>
                <w:sz w:val="24"/>
                <w:szCs w:val="24"/>
              </w:rPr>
            </w:pPr>
            <w:r w:rsidRPr="00835EDD">
              <w:rPr>
                <w:rFonts w:ascii="Times New Roman" w:hAnsi="Times New Roman" w:cs="Times New Roman"/>
                <w:sz w:val="24"/>
                <w:szCs w:val="24"/>
              </w:rPr>
              <w:t xml:space="preserve">Процент обеспечения продуктами питания и одноразовой посудой </w:t>
            </w:r>
            <w:r w:rsidR="00610B43" w:rsidRPr="00835EDD">
              <w:rPr>
                <w:rFonts w:ascii="Times New Roman" w:hAnsi="Times New Roman" w:cs="Times New Roman"/>
                <w:sz w:val="24"/>
                <w:szCs w:val="24"/>
              </w:rPr>
              <w:t xml:space="preserve">за счет средств бюджета Кемеровской области – Кузбасса </w:t>
            </w:r>
            <w:r w:rsidRPr="00835EDD">
              <w:rPr>
                <w:rFonts w:ascii="Times New Roman" w:hAnsi="Times New Roman" w:cs="Times New Roman"/>
                <w:sz w:val="24"/>
                <w:szCs w:val="24"/>
              </w:rPr>
              <w:t>работников социального обслуживания, в условиях пандемии коронавирусной инфекции (COVID-19)</w:t>
            </w:r>
          </w:p>
        </w:tc>
        <w:tc>
          <w:tcPr>
            <w:tcW w:w="1277" w:type="dxa"/>
            <w:tcBorders>
              <w:top w:val="single" w:sz="4" w:space="0" w:color="000000"/>
              <w:left w:val="single" w:sz="4" w:space="0" w:color="000000"/>
              <w:bottom w:val="single" w:sz="4" w:space="0" w:color="000000"/>
              <w:right w:val="single" w:sz="4" w:space="0" w:color="000000"/>
            </w:tcBorders>
          </w:tcPr>
          <w:p w:rsidR="002F230E" w:rsidRPr="00835EDD" w:rsidRDefault="002F230E" w:rsidP="002F230E">
            <w:pPr>
              <w:pStyle w:val="ConsPlusNormal0"/>
              <w:spacing w:before="60" w:after="6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2F230E" w:rsidRPr="00835EDD" w:rsidRDefault="002F230E" w:rsidP="002F230E">
            <w:pPr>
              <w:spacing w:line="240" w:lineRule="auto"/>
              <w:rPr>
                <w:i/>
              </w:rPr>
            </w:pPr>
            <w:proofErr w:type="spellStart"/>
            <w:r w:rsidRPr="00835EDD">
              <w:rPr>
                <w:i/>
              </w:rPr>
              <w:t>Порсо</w:t>
            </w:r>
            <w:r w:rsidRPr="00835EDD">
              <w:rPr>
                <w:i/>
                <w:vertAlign w:val="subscript"/>
              </w:rPr>
              <w:t>пит</w:t>
            </w:r>
            <w:proofErr w:type="spellEnd"/>
            <w:r w:rsidRPr="00835EDD">
              <w:rPr>
                <w:i/>
              </w:rPr>
              <w:t xml:space="preserve"> = Крсо</w:t>
            </w:r>
            <w:r w:rsidR="003C7BD1" w:rsidRPr="00835EDD">
              <w:rPr>
                <w:i/>
                <w:vertAlign w:val="subscript"/>
              </w:rPr>
              <w:t>пит</w:t>
            </w:r>
            <w:proofErr w:type="gramStart"/>
            <w:r w:rsidR="003C7BD1" w:rsidRPr="00835EDD">
              <w:rPr>
                <w:i/>
                <w:vertAlign w:val="subscript"/>
              </w:rPr>
              <w:t>1</w:t>
            </w:r>
            <w:proofErr w:type="gramEnd"/>
            <w:r w:rsidRPr="00835EDD">
              <w:rPr>
                <w:i/>
              </w:rPr>
              <w:t xml:space="preserve"> / Крсо</w:t>
            </w:r>
            <w:r w:rsidR="003C7BD1" w:rsidRPr="00835EDD">
              <w:rPr>
                <w:i/>
                <w:vertAlign w:val="subscript"/>
              </w:rPr>
              <w:t>пит2</w:t>
            </w:r>
            <w:r w:rsidR="003C7BD1" w:rsidRPr="00835EDD">
              <w:rPr>
                <w:i/>
              </w:rPr>
              <w:t xml:space="preserve"> </w:t>
            </w:r>
            <w:r w:rsidRPr="00835EDD">
              <w:rPr>
                <w:i/>
              </w:rPr>
              <w:t>х 100%</w:t>
            </w:r>
          </w:p>
          <w:p w:rsidR="002F230E" w:rsidRPr="00835EDD" w:rsidRDefault="002F230E" w:rsidP="002F230E">
            <w:pPr>
              <w:pStyle w:val="ConsPlusCell"/>
              <w:spacing w:line="240" w:lineRule="auto"/>
              <w:rPr>
                <w:rFonts w:ascii="Times New Roman" w:hAnsi="Times New Roman" w:cs="Times New Roman"/>
                <w:i/>
                <w:sz w:val="24"/>
                <w:szCs w:val="24"/>
                <w:vertAlign w:val="subscript"/>
              </w:rPr>
            </w:pPr>
            <w:proofErr w:type="spellStart"/>
            <w:r w:rsidRPr="00835EDD">
              <w:rPr>
                <w:rFonts w:ascii="Times New Roman" w:hAnsi="Times New Roman" w:cs="Times New Roman"/>
                <w:i/>
                <w:sz w:val="24"/>
                <w:szCs w:val="24"/>
              </w:rPr>
              <w:t>Порсо</w:t>
            </w:r>
            <w:r w:rsidRPr="00835EDD">
              <w:rPr>
                <w:rFonts w:ascii="Times New Roman" w:hAnsi="Times New Roman" w:cs="Times New Roman"/>
                <w:i/>
                <w:sz w:val="24"/>
                <w:szCs w:val="24"/>
                <w:vertAlign w:val="subscript"/>
              </w:rPr>
              <w:t>пит</w:t>
            </w:r>
            <w:proofErr w:type="spellEnd"/>
            <w:r w:rsidRPr="00835EDD">
              <w:rPr>
                <w:rFonts w:ascii="Times New Roman" w:hAnsi="Times New Roman" w:cs="Times New Roman"/>
                <w:i/>
                <w:sz w:val="24"/>
                <w:szCs w:val="24"/>
              </w:rPr>
              <w:t xml:space="preserve"> </w:t>
            </w:r>
            <w:r w:rsidR="00F731DE" w:rsidRPr="00835EDD">
              <w:rPr>
                <w:rFonts w:ascii="Times New Roman" w:hAnsi="Times New Roman" w:cs="Times New Roman"/>
                <w:i/>
                <w:sz w:val="24"/>
                <w:szCs w:val="24"/>
              </w:rPr>
              <w:t xml:space="preserve">– </w:t>
            </w:r>
            <w:r w:rsidR="00ED6587" w:rsidRPr="00835EDD">
              <w:rPr>
                <w:rFonts w:ascii="Times New Roman" w:hAnsi="Times New Roman" w:cs="Times New Roman"/>
                <w:sz w:val="24"/>
                <w:szCs w:val="24"/>
              </w:rPr>
              <w:t xml:space="preserve">процент обеспечения продуктами питания и одноразовой посудой </w:t>
            </w:r>
            <w:r w:rsidR="00EF1592" w:rsidRPr="00835EDD">
              <w:rPr>
                <w:rFonts w:ascii="Times New Roman" w:hAnsi="Times New Roman" w:cs="Times New Roman"/>
                <w:sz w:val="24"/>
                <w:szCs w:val="24"/>
              </w:rPr>
              <w:t xml:space="preserve">за счет средств бюджета Кемеровской области – Кузбасса </w:t>
            </w:r>
            <w:r w:rsidR="00ED6587" w:rsidRPr="00835EDD">
              <w:rPr>
                <w:rFonts w:ascii="Times New Roman" w:hAnsi="Times New Roman" w:cs="Times New Roman"/>
                <w:sz w:val="24"/>
                <w:szCs w:val="24"/>
              </w:rPr>
              <w:t>работников социального обслуживания, в условиях пандемии коронавирусной инфекции (COVID-19)</w:t>
            </w:r>
            <w:r w:rsidRPr="00835EDD">
              <w:rPr>
                <w:rFonts w:ascii="Times New Roman" w:hAnsi="Times New Roman"/>
                <w:sz w:val="24"/>
                <w:szCs w:val="24"/>
              </w:rPr>
              <w:t>;</w:t>
            </w:r>
          </w:p>
          <w:p w:rsidR="002F230E" w:rsidRPr="00835EDD" w:rsidRDefault="002F230E" w:rsidP="002F230E">
            <w:pPr>
              <w:spacing w:line="240" w:lineRule="auto"/>
              <w:rPr>
                <w:i/>
              </w:rPr>
            </w:pPr>
            <w:r w:rsidRPr="00835EDD">
              <w:rPr>
                <w:i/>
              </w:rPr>
              <w:t>Крсо</w:t>
            </w:r>
            <w:r w:rsidR="003C7BD1" w:rsidRPr="00835EDD">
              <w:rPr>
                <w:i/>
                <w:vertAlign w:val="subscript"/>
              </w:rPr>
              <w:t>пит</w:t>
            </w:r>
            <w:proofErr w:type="gramStart"/>
            <w:r w:rsidR="003C7BD1" w:rsidRPr="00835EDD">
              <w:rPr>
                <w:i/>
                <w:vertAlign w:val="subscript"/>
              </w:rPr>
              <w:t>1</w:t>
            </w:r>
            <w:proofErr w:type="gramEnd"/>
            <w:r w:rsidRPr="00835EDD">
              <w:rPr>
                <w:i/>
                <w:vertAlign w:val="subscript"/>
              </w:rPr>
              <w:t xml:space="preserve"> </w:t>
            </w:r>
            <w:r w:rsidRPr="00835EDD">
              <w:rPr>
                <w:i/>
              </w:rPr>
              <w:t xml:space="preserve">– </w:t>
            </w:r>
            <w:r w:rsidRPr="00835EDD">
              <w:t xml:space="preserve">количество работников </w:t>
            </w:r>
            <w:r w:rsidR="00F731DE" w:rsidRPr="00835EDD">
              <w:t xml:space="preserve">социального обслуживания, имеющих право на обеспечение продуктами питания и одноразовой посудой </w:t>
            </w:r>
            <w:r w:rsidR="00EF1592" w:rsidRPr="00835EDD">
              <w:t xml:space="preserve">за счет средств бюджета Кемеровской области – Кузбасса </w:t>
            </w:r>
            <w:r w:rsidR="00F731DE" w:rsidRPr="00835EDD">
              <w:t xml:space="preserve">в условиях пандемии </w:t>
            </w:r>
            <w:proofErr w:type="spellStart"/>
            <w:r w:rsidR="00F731DE" w:rsidRPr="00835EDD">
              <w:t>коронавирусной</w:t>
            </w:r>
            <w:proofErr w:type="spellEnd"/>
            <w:r w:rsidR="00F731DE" w:rsidRPr="00835EDD">
              <w:t xml:space="preserve"> инфекции</w:t>
            </w:r>
            <w:r w:rsidR="0071669E" w:rsidRPr="00835EDD">
              <w:t xml:space="preserve"> (</w:t>
            </w:r>
            <w:r w:rsidR="0071669E" w:rsidRPr="00835EDD">
              <w:rPr>
                <w:lang w:val="en-US"/>
              </w:rPr>
              <w:t>COVID</w:t>
            </w:r>
            <w:r w:rsidR="0071669E" w:rsidRPr="00835EDD">
              <w:t>-19)</w:t>
            </w:r>
            <w:r w:rsidR="00F731DE" w:rsidRPr="00835EDD">
              <w:t xml:space="preserve"> </w:t>
            </w:r>
            <w:r w:rsidRPr="00835EDD">
              <w:t>, чел.;</w:t>
            </w:r>
          </w:p>
          <w:p w:rsidR="002F230E" w:rsidRPr="00835EDD" w:rsidRDefault="002F230E" w:rsidP="00EF1592">
            <w:pPr>
              <w:spacing w:line="240" w:lineRule="auto"/>
              <w:rPr>
                <w:i/>
              </w:rPr>
            </w:pPr>
            <w:r w:rsidRPr="00835EDD">
              <w:rPr>
                <w:i/>
              </w:rPr>
              <w:t>Крсо</w:t>
            </w:r>
            <w:r w:rsidR="003C7BD1" w:rsidRPr="00835EDD">
              <w:rPr>
                <w:i/>
                <w:vertAlign w:val="subscript"/>
              </w:rPr>
              <w:t>пит</w:t>
            </w:r>
            <w:proofErr w:type="gramStart"/>
            <w:r w:rsidR="003C7BD1" w:rsidRPr="00835EDD">
              <w:rPr>
                <w:i/>
                <w:vertAlign w:val="subscript"/>
              </w:rPr>
              <w:t>2</w:t>
            </w:r>
            <w:proofErr w:type="gramEnd"/>
            <w:r w:rsidRPr="00835EDD">
              <w:rPr>
                <w:i/>
                <w:vertAlign w:val="subscript"/>
              </w:rPr>
              <w:t xml:space="preserve"> </w:t>
            </w:r>
            <w:r w:rsidRPr="00835EDD">
              <w:rPr>
                <w:i/>
              </w:rPr>
              <w:t xml:space="preserve">– </w:t>
            </w:r>
            <w:r w:rsidR="00F731DE" w:rsidRPr="00835EDD">
              <w:t>количество работников социального обслуживания, обеспеченных продуктами питания и одноразовой посудой</w:t>
            </w:r>
            <w:r w:rsidR="00EF1592" w:rsidRPr="00835EDD">
              <w:t xml:space="preserve"> за счет средств бюджета Кемеровской области – Кузбасса</w:t>
            </w:r>
            <w:r w:rsidR="00F731DE" w:rsidRPr="00835EDD">
              <w:t xml:space="preserve"> в </w:t>
            </w:r>
            <w:r w:rsidR="00F731DE" w:rsidRPr="00835EDD">
              <w:lastRenderedPageBreak/>
              <w:t>условиях пандемии коронавирусной инфекции</w:t>
            </w:r>
            <w:r w:rsidR="0071669E" w:rsidRPr="00835EDD">
              <w:t xml:space="preserve"> (</w:t>
            </w:r>
            <w:r w:rsidR="0071669E" w:rsidRPr="00835EDD">
              <w:rPr>
                <w:lang w:val="en-US"/>
              </w:rPr>
              <w:t>COVID</w:t>
            </w:r>
            <w:r w:rsidR="0071669E" w:rsidRPr="00835EDD">
              <w:t>-19)</w:t>
            </w:r>
            <w:r w:rsidRPr="00835EDD">
              <w:t>, чел.</w:t>
            </w:r>
          </w:p>
        </w:tc>
        <w:tc>
          <w:tcPr>
            <w:tcW w:w="1697" w:type="dxa"/>
            <w:tcBorders>
              <w:top w:val="single" w:sz="4" w:space="0" w:color="000000"/>
              <w:left w:val="single" w:sz="4" w:space="0" w:color="000000"/>
              <w:bottom w:val="single" w:sz="4" w:space="0" w:color="000000"/>
              <w:right w:val="single" w:sz="4" w:space="0" w:color="000000"/>
            </w:tcBorders>
          </w:tcPr>
          <w:p w:rsidR="002F230E" w:rsidRPr="00835EDD" w:rsidRDefault="002F230E" w:rsidP="00B919EE">
            <w:pPr>
              <w:spacing w:before="20" w:after="40" w:line="240" w:lineRule="auto"/>
              <w:rPr>
                <w:i/>
              </w:rPr>
            </w:pPr>
          </w:p>
        </w:tc>
      </w:tr>
      <w:tr w:rsidR="00E50AFC" w:rsidRPr="00835EDD">
        <w:trPr>
          <w:trHeight w:val="321"/>
        </w:trPr>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lastRenderedPageBreak/>
              <w:t>3.2</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rPr>
                <w:rFonts w:ascii="Times New Roman" w:hAnsi="Times New Roman" w:cs="Times New Roman"/>
                <w:sz w:val="24"/>
                <w:szCs w:val="24"/>
              </w:rPr>
            </w:pPr>
            <w:r w:rsidRPr="00835EDD">
              <w:rPr>
                <w:rFonts w:ascii="Times New Roman" w:hAnsi="Times New Roman" w:cs="Times New Roman"/>
                <w:sz w:val="24"/>
                <w:szCs w:val="24"/>
              </w:rPr>
              <w:t>Процент исполнения доведенных бюджетных ассигнований, направленных на содержание Комитета</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jc w:val="center"/>
              <w:rPr>
                <w:rFonts w:ascii="Times New Roman" w:hAnsi="Times New Roman" w:cs="Times New Roman"/>
                <w:sz w:val="24"/>
                <w:szCs w:val="24"/>
              </w:rPr>
            </w:pPr>
            <w:r w:rsidRPr="00835EDD">
              <w:rPr>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widowControl w:val="0"/>
              <w:spacing w:line="240" w:lineRule="auto"/>
              <w:rPr>
                <w:i/>
              </w:rPr>
            </w:pPr>
            <w:r w:rsidRPr="00835EDD">
              <w:t>П</w:t>
            </w:r>
            <w:r w:rsidRPr="00835EDD">
              <w:rPr>
                <w:i/>
                <w:vertAlign w:val="subscript"/>
              </w:rPr>
              <w:t>1</w:t>
            </w:r>
            <w:r w:rsidRPr="00835EDD">
              <w:rPr>
                <w:i/>
              </w:rPr>
              <w:t>ба = К</w:t>
            </w:r>
            <w:r w:rsidRPr="00835EDD">
              <w:rPr>
                <w:i/>
                <w:vertAlign w:val="subscript"/>
              </w:rPr>
              <w:t>1</w:t>
            </w:r>
            <w:r w:rsidRPr="00835EDD">
              <w:rPr>
                <w:i/>
              </w:rPr>
              <w:t>ир / О</w:t>
            </w:r>
            <w:r w:rsidRPr="00835EDD">
              <w:rPr>
                <w:i/>
                <w:vertAlign w:val="subscript"/>
              </w:rPr>
              <w:t>1</w:t>
            </w:r>
            <w:r w:rsidRPr="00835EDD">
              <w:rPr>
                <w:i/>
              </w:rPr>
              <w:t>ба х 100%</w:t>
            </w:r>
          </w:p>
          <w:p w:rsidR="00E50AFC" w:rsidRPr="00835EDD" w:rsidRDefault="006162CC" w:rsidP="00B919EE">
            <w:pPr>
              <w:widowControl w:val="0"/>
              <w:spacing w:line="240" w:lineRule="auto"/>
              <w:rPr>
                <w:sz w:val="22"/>
                <w:szCs w:val="22"/>
              </w:rPr>
            </w:pPr>
            <w:r w:rsidRPr="00835EDD">
              <w:t>П</w:t>
            </w:r>
            <w:r w:rsidRPr="00835EDD">
              <w:rPr>
                <w:i/>
                <w:vertAlign w:val="subscript"/>
              </w:rPr>
              <w:t>1</w:t>
            </w:r>
            <w:r w:rsidRPr="00835EDD">
              <w:rPr>
                <w:i/>
              </w:rPr>
              <w:t xml:space="preserve">ба – </w:t>
            </w:r>
            <w:r w:rsidRPr="00835EDD">
              <w:t>процент исполнения доведенных бюджетных ассигнований, направленных на содержание Комитета;</w:t>
            </w:r>
          </w:p>
          <w:p w:rsidR="00E50AFC" w:rsidRPr="00835EDD" w:rsidRDefault="006162CC" w:rsidP="00B919EE">
            <w:pPr>
              <w:widowControl w:val="0"/>
              <w:spacing w:line="240" w:lineRule="auto"/>
              <w:rPr>
                <w:sz w:val="22"/>
                <w:szCs w:val="22"/>
              </w:rPr>
            </w:pPr>
            <w:r w:rsidRPr="00835EDD">
              <w:rPr>
                <w:i/>
              </w:rPr>
              <w:t>К</w:t>
            </w:r>
            <w:r w:rsidRPr="00835EDD">
              <w:rPr>
                <w:i/>
                <w:vertAlign w:val="subscript"/>
              </w:rPr>
              <w:t>1</w:t>
            </w:r>
            <w:r w:rsidRPr="00835EDD">
              <w:rPr>
                <w:i/>
              </w:rPr>
              <w:t xml:space="preserve">ир – </w:t>
            </w:r>
            <w:r w:rsidRPr="00835EDD">
              <w:t>кассовое исполнение расходов Комитета, направленных на содержание, тыс. рублей;</w:t>
            </w:r>
          </w:p>
          <w:p w:rsidR="00E50AFC" w:rsidRPr="00835EDD" w:rsidRDefault="006162CC" w:rsidP="00B919EE">
            <w:pPr>
              <w:widowControl w:val="0"/>
              <w:spacing w:line="240" w:lineRule="auto"/>
              <w:rPr>
                <w:vertAlign w:val="subscript"/>
              </w:rPr>
            </w:pPr>
            <w:r w:rsidRPr="00835EDD">
              <w:rPr>
                <w:i/>
              </w:rPr>
              <w:t>О</w:t>
            </w:r>
            <w:r w:rsidRPr="00835EDD">
              <w:rPr>
                <w:i/>
                <w:vertAlign w:val="subscript"/>
              </w:rPr>
              <w:t>1</w:t>
            </w:r>
            <w:r w:rsidRPr="00835EDD">
              <w:rPr>
                <w:i/>
              </w:rPr>
              <w:t xml:space="preserve">ба – </w:t>
            </w:r>
            <w:r w:rsidRPr="00835EDD">
              <w:t>объем бюджетных ассигнований, направленных на содержание Комитета, тыс</w:t>
            </w:r>
            <w:proofErr w:type="gramStart"/>
            <w:r w:rsidRPr="00835EDD">
              <w:t>.р</w:t>
            </w:r>
            <w:proofErr w:type="gramEnd"/>
            <w:r w:rsidRPr="00835EDD">
              <w:t>ублей</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line="240" w:lineRule="auto"/>
              <w:ind w:firstLine="0"/>
              <w:jc w:val="center"/>
              <w:rPr>
                <w:rFonts w:ascii="Times New Roman" w:hAnsi="Times New Roman" w:cs="Times New Roman"/>
                <w:sz w:val="24"/>
                <w:szCs w:val="24"/>
              </w:rPr>
            </w:pP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4.1</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sz w:val="22"/>
                <w:szCs w:val="22"/>
              </w:rPr>
            </w:pPr>
            <w:r w:rsidRPr="00835EDD">
              <w:t>Процент сокращения кредиторской задолженности по бюджетным обязательствам прошлых отчетных периодов</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rPr>
                <w:i/>
              </w:rPr>
            </w:pPr>
            <w:proofErr w:type="spellStart"/>
            <w:r w:rsidRPr="00835EDD">
              <w:rPr>
                <w:i/>
              </w:rPr>
              <w:t>Пс</w:t>
            </w:r>
            <w:proofErr w:type="spellEnd"/>
            <w:r w:rsidRPr="00835EDD">
              <w:rPr>
                <w:i/>
              </w:rPr>
              <w:t xml:space="preserve"> = </w:t>
            </w:r>
            <w:proofErr w:type="spellStart"/>
            <w:r w:rsidRPr="00835EDD">
              <w:rPr>
                <w:i/>
              </w:rPr>
              <w:t>Сп</w:t>
            </w:r>
            <w:proofErr w:type="spellEnd"/>
            <w:r w:rsidRPr="00835EDD">
              <w:rPr>
                <w:i/>
              </w:rPr>
              <w:t>/</w:t>
            </w:r>
            <w:proofErr w:type="spellStart"/>
            <w:r w:rsidRPr="00835EDD">
              <w:rPr>
                <w:i/>
              </w:rPr>
              <w:t>Окз</w:t>
            </w:r>
            <w:proofErr w:type="spellEnd"/>
            <w:r w:rsidRPr="00835EDD">
              <w:rPr>
                <w:i/>
              </w:rPr>
              <w:t xml:space="preserve">*100% </w:t>
            </w:r>
          </w:p>
          <w:p w:rsidR="00E50AFC" w:rsidRPr="00835EDD" w:rsidRDefault="006162CC" w:rsidP="00B919EE">
            <w:pPr>
              <w:spacing w:before="20" w:after="40" w:line="240" w:lineRule="auto"/>
              <w:rPr>
                <w:sz w:val="22"/>
                <w:szCs w:val="22"/>
              </w:rPr>
            </w:pPr>
            <w:proofErr w:type="spellStart"/>
            <w:r w:rsidRPr="00835EDD">
              <w:rPr>
                <w:i/>
              </w:rPr>
              <w:t>Пс</w:t>
            </w:r>
            <w:proofErr w:type="spellEnd"/>
            <w:r w:rsidRPr="00835EDD">
              <w:t xml:space="preserve"> - процент сокращения кредиторской задолженности по бюджетным обязательствам прошлых отчетных периодов,</w:t>
            </w:r>
          </w:p>
          <w:p w:rsidR="00E50AFC" w:rsidRPr="00835EDD" w:rsidRDefault="006162CC" w:rsidP="00B919EE">
            <w:pPr>
              <w:spacing w:before="20" w:after="40" w:line="240" w:lineRule="auto"/>
              <w:rPr>
                <w:sz w:val="22"/>
                <w:szCs w:val="22"/>
              </w:rPr>
            </w:pPr>
            <w:proofErr w:type="spellStart"/>
            <w:r w:rsidRPr="00835EDD">
              <w:rPr>
                <w:i/>
              </w:rPr>
              <w:t>Сп</w:t>
            </w:r>
            <w:proofErr w:type="spellEnd"/>
            <w:r w:rsidRPr="00835EDD">
              <w:t xml:space="preserve"> – сумма погашенной кредиторской задолженности, тыс. рублей,</w:t>
            </w:r>
          </w:p>
          <w:p w:rsidR="00E50AFC" w:rsidRPr="00835EDD" w:rsidRDefault="006162CC" w:rsidP="00B919EE">
            <w:pPr>
              <w:spacing w:before="20" w:after="40" w:line="240" w:lineRule="auto"/>
              <w:rPr>
                <w:sz w:val="22"/>
                <w:szCs w:val="22"/>
              </w:rPr>
            </w:pPr>
            <w:proofErr w:type="spellStart"/>
            <w:r w:rsidRPr="00835EDD">
              <w:rPr>
                <w:i/>
              </w:rPr>
              <w:t>Окз</w:t>
            </w:r>
            <w:proofErr w:type="spellEnd"/>
            <w:r w:rsidRPr="00835EDD">
              <w:t xml:space="preserve"> – сумма просроченной кредиторской задолженности прошлых отчетных периодов, тыс. рублей </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835EDD">
        <w:trPr>
          <w:trHeight w:val="426"/>
        </w:trPr>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0" w:after="4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5.1</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r w:rsidRPr="00835EDD">
              <w:rPr>
                <w:rFonts w:ascii="Times New Roman" w:hAnsi="Times New Roman" w:cs="Times New Roman"/>
                <w:sz w:val="24"/>
                <w:szCs w:val="24"/>
              </w:rPr>
              <w:t>Доля граждан, для которых организован социально полезный досуг, от общей численности граждан, состоящих на учете в органах социальной защиты</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0" w:after="4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835EDD">
              <w:rPr>
                <w:rFonts w:ascii="Times New Roman" w:hAnsi="Times New Roman" w:cs="Times New Roman"/>
                <w:i/>
                <w:sz w:val="24"/>
                <w:szCs w:val="24"/>
              </w:rPr>
              <w:t>ДГм=</w:t>
            </w:r>
            <w:proofErr w:type="spellEnd"/>
            <w:r w:rsidRPr="00835EDD">
              <w:rPr>
                <w:rFonts w:ascii="Times New Roman" w:hAnsi="Times New Roman" w:cs="Times New Roman"/>
                <w:i/>
                <w:sz w:val="24"/>
                <w:szCs w:val="24"/>
              </w:rPr>
              <w:t xml:space="preserve"> </w:t>
            </w:r>
            <w:proofErr w:type="spellStart"/>
            <w:r w:rsidRPr="00835EDD">
              <w:rPr>
                <w:rFonts w:ascii="Times New Roman" w:hAnsi="Times New Roman" w:cs="Times New Roman"/>
                <w:i/>
                <w:sz w:val="24"/>
                <w:szCs w:val="24"/>
              </w:rPr>
              <w:t>КГд</w:t>
            </w:r>
            <w:proofErr w:type="spellEnd"/>
            <w:r w:rsidRPr="00835EDD">
              <w:rPr>
                <w:rFonts w:ascii="Times New Roman" w:hAnsi="Times New Roman" w:cs="Times New Roman"/>
                <w:i/>
                <w:sz w:val="24"/>
                <w:szCs w:val="24"/>
              </w:rPr>
              <w:t>/</w:t>
            </w:r>
            <w:proofErr w:type="spellStart"/>
            <w:r w:rsidRPr="00835EDD">
              <w:rPr>
                <w:rFonts w:ascii="Times New Roman" w:hAnsi="Times New Roman" w:cs="Times New Roman"/>
                <w:i/>
                <w:sz w:val="24"/>
                <w:szCs w:val="24"/>
              </w:rPr>
              <w:t>ОКу</w:t>
            </w:r>
            <w:proofErr w:type="spellEnd"/>
            <w:r w:rsidRPr="00835EDD">
              <w:rPr>
                <w:i/>
                <w:sz w:val="24"/>
                <w:szCs w:val="24"/>
              </w:rPr>
              <w:t>*</w:t>
            </w:r>
            <w:r w:rsidRPr="00835EDD">
              <w:rPr>
                <w:rFonts w:ascii="Times New Roman" w:hAnsi="Times New Roman" w:cs="Times New Roman"/>
                <w:i/>
                <w:sz w:val="24"/>
                <w:szCs w:val="24"/>
              </w:rPr>
              <w:t>100%</w:t>
            </w:r>
          </w:p>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835EDD">
              <w:rPr>
                <w:rFonts w:ascii="Times New Roman" w:hAnsi="Times New Roman" w:cs="Times New Roman"/>
                <w:i/>
                <w:sz w:val="24"/>
                <w:szCs w:val="24"/>
              </w:rPr>
              <w:t>ДГм</w:t>
            </w:r>
            <w:proofErr w:type="spellEnd"/>
            <w:r w:rsidRPr="00835EDD">
              <w:rPr>
                <w:rFonts w:ascii="Times New Roman" w:hAnsi="Times New Roman" w:cs="Times New Roman"/>
                <w:sz w:val="24"/>
                <w:szCs w:val="24"/>
              </w:rPr>
              <w:t xml:space="preserve"> - доля граждан, чел.</w:t>
            </w:r>
          </w:p>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835EDD">
              <w:rPr>
                <w:rFonts w:ascii="Times New Roman" w:hAnsi="Times New Roman" w:cs="Times New Roman"/>
                <w:i/>
                <w:sz w:val="24"/>
                <w:szCs w:val="24"/>
              </w:rPr>
              <w:t>КГд</w:t>
            </w:r>
            <w:proofErr w:type="spellEnd"/>
            <w:r w:rsidRPr="00835EDD">
              <w:rPr>
                <w:rFonts w:ascii="Times New Roman" w:hAnsi="Times New Roman" w:cs="Times New Roman"/>
                <w:sz w:val="24"/>
                <w:szCs w:val="24"/>
              </w:rPr>
              <w:t xml:space="preserve"> - количество граждан, для которых организован социально полезный досуг, чел.,</w:t>
            </w:r>
          </w:p>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835EDD">
              <w:rPr>
                <w:rFonts w:ascii="Times New Roman" w:hAnsi="Times New Roman" w:cs="Times New Roman"/>
                <w:i/>
                <w:sz w:val="24"/>
                <w:szCs w:val="24"/>
              </w:rPr>
              <w:t>ОКу</w:t>
            </w:r>
            <w:proofErr w:type="spellEnd"/>
            <w:r w:rsidRPr="00835EDD">
              <w:rPr>
                <w:rFonts w:ascii="Times New Roman" w:hAnsi="Times New Roman" w:cs="Times New Roman"/>
                <w:sz w:val="24"/>
                <w:szCs w:val="24"/>
              </w:rPr>
              <w:t xml:space="preserve"> - численность граждан, состоящих на учете в органах социальной защиты,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before="20" w:after="40" w:line="240" w:lineRule="auto"/>
              <w:ind w:firstLine="0"/>
              <w:rPr>
                <w:rFonts w:ascii="Times New Roman" w:hAnsi="Times New Roman" w:cs="Times New Roman"/>
                <w:sz w:val="24"/>
                <w:szCs w:val="24"/>
              </w:rPr>
            </w:pPr>
          </w:p>
        </w:tc>
      </w:tr>
      <w:tr w:rsidR="00E50AFC" w:rsidRPr="00835EDD">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before="20" w:after="40" w:line="240" w:lineRule="auto"/>
              <w:jc w:val="center"/>
              <w:rPr>
                <w:sz w:val="22"/>
                <w:szCs w:val="22"/>
              </w:rPr>
            </w:pPr>
            <w:r w:rsidRPr="00835EDD">
              <w:t>6.1</w:t>
            </w:r>
          </w:p>
        </w:tc>
        <w:tc>
          <w:tcPr>
            <w:tcW w:w="382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r w:rsidRPr="00835EDD">
              <w:rPr>
                <w:rFonts w:ascii="Times New Roman" w:hAnsi="Times New Roman" w:cs="Times New Roman"/>
                <w:sz w:val="24"/>
                <w:szCs w:val="24"/>
              </w:rPr>
              <w:t>Доля оздоровленных детей из числа детей, проживающих на территории Новокузнецкого городского округа  и находящихся в трудной жизненной ситуации, подлежащих оздоровлению</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0" w:after="40" w:line="240" w:lineRule="auto"/>
              <w:ind w:firstLine="0"/>
              <w:jc w:val="center"/>
              <w:rPr>
                <w:rFonts w:ascii="Times New Roman" w:hAnsi="Times New Roman" w:cs="Times New Roman"/>
                <w:sz w:val="24"/>
                <w:szCs w:val="24"/>
              </w:rPr>
            </w:pPr>
            <w:r w:rsidRPr="00835EDD">
              <w:rPr>
                <w:rFonts w:ascii="Times New Roman" w:hAnsi="Times New Roman" w:cs="Times New Roman"/>
                <w:sz w:val="24"/>
                <w:szCs w:val="24"/>
              </w:rPr>
              <w:t>%</w:t>
            </w:r>
          </w:p>
        </w:tc>
        <w:tc>
          <w:tcPr>
            <w:tcW w:w="680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before="20" w:after="40" w:line="240" w:lineRule="auto"/>
              <w:ind w:firstLine="0"/>
              <w:rPr>
                <w:rFonts w:ascii="Times New Roman" w:hAnsi="Times New Roman" w:cs="Times New Roman"/>
                <w:i/>
                <w:sz w:val="24"/>
                <w:szCs w:val="24"/>
              </w:rPr>
            </w:pPr>
            <w:proofErr w:type="spellStart"/>
            <w:r w:rsidRPr="00835EDD">
              <w:rPr>
                <w:rFonts w:ascii="Times New Roman" w:hAnsi="Times New Roman" w:cs="Times New Roman"/>
                <w:i/>
                <w:sz w:val="24"/>
                <w:szCs w:val="24"/>
              </w:rPr>
              <w:t>Дд</w:t>
            </w:r>
            <w:proofErr w:type="spellEnd"/>
            <w:r w:rsidRPr="00835EDD">
              <w:rPr>
                <w:rFonts w:ascii="Times New Roman" w:hAnsi="Times New Roman" w:cs="Times New Roman"/>
                <w:i/>
                <w:sz w:val="24"/>
                <w:szCs w:val="24"/>
              </w:rPr>
              <w:t xml:space="preserve"> = </w:t>
            </w:r>
            <w:proofErr w:type="spellStart"/>
            <w:r w:rsidRPr="00835EDD">
              <w:rPr>
                <w:rFonts w:ascii="Times New Roman" w:hAnsi="Times New Roman" w:cs="Times New Roman"/>
                <w:i/>
                <w:sz w:val="24"/>
                <w:szCs w:val="24"/>
              </w:rPr>
              <w:t>КДо</w:t>
            </w:r>
            <w:proofErr w:type="spellEnd"/>
            <w:r w:rsidRPr="00835EDD">
              <w:rPr>
                <w:rFonts w:ascii="Times New Roman" w:hAnsi="Times New Roman" w:cs="Times New Roman"/>
                <w:i/>
                <w:sz w:val="24"/>
                <w:szCs w:val="24"/>
              </w:rPr>
              <w:t>/</w:t>
            </w:r>
            <w:proofErr w:type="spellStart"/>
            <w:r w:rsidRPr="00835EDD">
              <w:rPr>
                <w:rFonts w:ascii="Times New Roman" w:hAnsi="Times New Roman" w:cs="Times New Roman"/>
                <w:i/>
                <w:sz w:val="24"/>
                <w:szCs w:val="24"/>
              </w:rPr>
              <w:t>КДс</w:t>
            </w:r>
            <w:proofErr w:type="spellEnd"/>
            <w:r w:rsidRPr="00835EDD">
              <w:rPr>
                <w:i/>
                <w:sz w:val="24"/>
                <w:szCs w:val="24"/>
              </w:rPr>
              <w:t>*</w:t>
            </w:r>
            <w:r w:rsidRPr="00835EDD">
              <w:rPr>
                <w:rFonts w:ascii="Times New Roman" w:hAnsi="Times New Roman" w:cs="Times New Roman"/>
                <w:i/>
                <w:sz w:val="24"/>
                <w:szCs w:val="24"/>
              </w:rPr>
              <w:t>100%</w:t>
            </w:r>
          </w:p>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835EDD">
              <w:rPr>
                <w:rFonts w:ascii="Times New Roman" w:hAnsi="Times New Roman" w:cs="Times New Roman"/>
                <w:i/>
                <w:sz w:val="24"/>
                <w:szCs w:val="24"/>
              </w:rPr>
              <w:t>Дд</w:t>
            </w:r>
            <w:proofErr w:type="spellEnd"/>
            <w:r w:rsidRPr="00835EDD">
              <w:rPr>
                <w:rFonts w:ascii="Times New Roman" w:hAnsi="Times New Roman" w:cs="Times New Roman"/>
                <w:sz w:val="24"/>
                <w:szCs w:val="24"/>
              </w:rPr>
              <w:t xml:space="preserve"> – доля детей, чел.</w:t>
            </w:r>
          </w:p>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835EDD">
              <w:rPr>
                <w:rFonts w:ascii="Times New Roman" w:hAnsi="Times New Roman" w:cs="Times New Roman"/>
                <w:i/>
                <w:sz w:val="24"/>
                <w:szCs w:val="24"/>
              </w:rPr>
              <w:t>КДо</w:t>
            </w:r>
            <w:proofErr w:type="spellEnd"/>
            <w:r w:rsidRPr="00835EDD">
              <w:rPr>
                <w:rFonts w:ascii="Times New Roman" w:hAnsi="Times New Roman" w:cs="Times New Roman"/>
                <w:i/>
                <w:sz w:val="24"/>
                <w:szCs w:val="24"/>
              </w:rPr>
              <w:t xml:space="preserve"> </w:t>
            </w:r>
            <w:r w:rsidRPr="00835EDD">
              <w:rPr>
                <w:rFonts w:ascii="Times New Roman" w:hAnsi="Times New Roman" w:cs="Times New Roman"/>
                <w:sz w:val="24"/>
                <w:szCs w:val="24"/>
              </w:rPr>
              <w:t>- количество оздоровленных детей, чел.,</w:t>
            </w:r>
          </w:p>
          <w:p w:rsidR="00E50AFC" w:rsidRPr="00835EDD" w:rsidRDefault="006162CC" w:rsidP="00B919EE">
            <w:pPr>
              <w:pStyle w:val="ConsPlusNormal0"/>
              <w:spacing w:before="20" w:after="40" w:line="240" w:lineRule="auto"/>
              <w:ind w:firstLine="0"/>
              <w:rPr>
                <w:rFonts w:ascii="Times New Roman" w:hAnsi="Times New Roman" w:cs="Times New Roman"/>
                <w:sz w:val="24"/>
                <w:szCs w:val="24"/>
              </w:rPr>
            </w:pPr>
            <w:proofErr w:type="spellStart"/>
            <w:r w:rsidRPr="00835EDD">
              <w:rPr>
                <w:rFonts w:ascii="Times New Roman" w:hAnsi="Times New Roman" w:cs="Times New Roman"/>
                <w:i/>
                <w:sz w:val="24"/>
                <w:szCs w:val="24"/>
              </w:rPr>
              <w:t>КДс</w:t>
            </w:r>
            <w:proofErr w:type="spellEnd"/>
            <w:r w:rsidRPr="00835EDD">
              <w:rPr>
                <w:rFonts w:ascii="Times New Roman" w:hAnsi="Times New Roman" w:cs="Times New Roman"/>
                <w:sz w:val="24"/>
                <w:szCs w:val="24"/>
              </w:rPr>
              <w:t xml:space="preserve"> - численность детей, находящихся в трудной жизненной ситуации, подлежащих оздоровлению, чел.</w:t>
            </w:r>
          </w:p>
        </w:tc>
        <w:tc>
          <w:tcPr>
            <w:tcW w:w="1697"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Normal0"/>
              <w:spacing w:before="20" w:after="40" w:line="240" w:lineRule="auto"/>
              <w:ind w:firstLine="0"/>
              <w:rPr>
                <w:rFonts w:ascii="Times New Roman" w:hAnsi="Times New Roman" w:cs="Times New Roman"/>
                <w:sz w:val="24"/>
                <w:szCs w:val="24"/>
              </w:rPr>
            </w:pPr>
          </w:p>
        </w:tc>
      </w:tr>
    </w:tbl>
    <w:p w:rsidR="00E50AFC" w:rsidRPr="00835EDD" w:rsidRDefault="006162CC" w:rsidP="00B919EE">
      <w:pPr>
        <w:spacing w:line="240" w:lineRule="auto"/>
        <w:ind w:firstLine="567"/>
        <w:jc w:val="right"/>
        <w:rPr>
          <w:b/>
          <w:sz w:val="4"/>
          <w:szCs w:val="4"/>
        </w:rPr>
      </w:pPr>
      <w:r w:rsidRPr="00835EDD">
        <w:br w:type="page"/>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lastRenderedPageBreak/>
        <w:t>Приложение №3</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 xml:space="preserve">к муниципальной программе </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Новокузнецкого городского округа</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«Развитие системы социальной защиты</w:t>
      </w:r>
    </w:p>
    <w:p w:rsidR="00E50AFC" w:rsidRPr="00835EDD" w:rsidRDefault="006162CC" w:rsidP="00B919EE">
      <w:pPr>
        <w:pStyle w:val="ConsPlusNormal0"/>
        <w:spacing w:line="240" w:lineRule="auto"/>
        <w:ind w:firstLine="0"/>
        <w:jc w:val="right"/>
        <w:rPr>
          <w:rFonts w:ascii="Times New Roman" w:hAnsi="Times New Roman" w:cs="Times New Roman"/>
          <w:sz w:val="28"/>
          <w:szCs w:val="28"/>
        </w:rPr>
      </w:pPr>
      <w:r w:rsidRPr="00835EDD">
        <w:rPr>
          <w:rFonts w:ascii="Times New Roman" w:hAnsi="Times New Roman" w:cs="Times New Roman"/>
          <w:sz w:val="28"/>
          <w:szCs w:val="28"/>
        </w:rPr>
        <w:t>населения города Новокузнецка»</w:t>
      </w:r>
    </w:p>
    <w:p w:rsidR="00E50AFC" w:rsidRPr="00835EDD" w:rsidRDefault="006162CC" w:rsidP="00B919EE">
      <w:pPr>
        <w:spacing w:before="360" w:after="240" w:line="240" w:lineRule="auto"/>
        <w:jc w:val="center"/>
        <w:rPr>
          <w:sz w:val="28"/>
          <w:szCs w:val="28"/>
        </w:rPr>
      </w:pPr>
      <w:r w:rsidRPr="00835EDD">
        <w:rPr>
          <w:sz w:val="28"/>
          <w:szCs w:val="28"/>
        </w:rPr>
        <w:t xml:space="preserve">Форма №3 «План </w:t>
      </w:r>
      <w:r w:rsidR="002677B5" w:rsidRPr="00835EDD">
        <w:rPr>
          <w:sz w:val="28"/>
          <w:szCs w:val="28"/>
        </w:rPr>
        <w:t xml:space="preserve">действующих </w:t>
      </w:r>
      <w:r w:rsidRPr="00835EDD">
        <w:rPr>
          <w:sz w:val="28"/>
          <w:szCs w:val="28"/>
        </w:rPr>
        <w:t>мероприятий программы»</w:t>
      </w:r>
    </w:p>
    <w:tbl>
      <w:tblPr>
        <w:tblW w:w="15875" w:type="dxa"/>
        <w:tblInd w:w="-497" w:type="dxa"/>
        <w:tblLayout w:type="fixed"/>
        <w:tblCellMar>
          <w:left w:w="70" w:type="dxa"/>
          <w:right w:w="70" w:type="dxa"/>
        </w:tblCellMar>
        <w:tblLook w:val="04A0"/>
      </w:tblPr>
      <w:tblGrid>
        <w:gridCol w:w="1490"/>
        <w:gridCol w:w="1345"/>
        <w:gridCol w:w="843"/>
        <w:gridCol w:w="857"/>
        <w:gridCol w:w="1836"/>
        <w:gridCol w:w="1567"/>
        <w:gridCol w:w="1560"/>
        <w:gridCol w:w="1275"/>
        <w:gridCol w:w="1294"/>
        <w:gridCol w:w="1276"/>
        <w:gridCol w:w="1277"/>
        <w:gridCol w:w="1255"/>
      </w:tblGrid>
      <w:tr w:rsidR="00E50AFC" w:rsidRPr="00835EDD">
        <w:trPr>
          <w:trHeight w:val="294"/>
          <w:tblHeader/>
        </w:trPr>
        <w:tc>
          <w:tcPr>
            <w:tcW w:w="1490"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
                <w:szCs w:val="2"/>
              </w:rPr>
              <w:br/>
            </w:r>
            <w:proofErr w:type="spellStart"/>
            <w:proofErr w:type="gramStart"/>
            <w:r w:rsidRPr="00835EDD">
              <w:rPr>
                <w:sz w:val="22"/>
                <w:szCs w:val="22"/>
              </w:rPr>
              <w:t>Наимено-вание</w:t>
            </w:r>
            <w:proofErr w:type="spellEnd"/>
            <w:proofErr w:type="gramEnd"/>
            <w:r w:rsidRPr="00835EDD">
              <w:rPr>
                <w:sz w:val="22"/>
                <w:szCs w:val="22"/>
              </w:rPr>
              <w:br/>
              <w:t>программы (</w:t>
            </w:r>
            <w:proofErr w:type="spellStart"/>
            <w:r w:rsidRPr="00835EDD">
              <w:rPr>
                <w:sz w:val="22"/>
                <w:szCs w:val="22"/>
              </w:rPr>
              <w:t>подпро-граммы</w:t>
            </w:r>
            <w:proofErr w:type="spellEnd"/>
            <w:r w:rsidRPr="00835EDD">
              <w:rPr>
                <w:sz w:val="22"/>
                <w:szCs w:val="22"/>
              </w:rPr>
              <w:t xml:space="preserve">) основного мероприятия, </w:t>
            </w:r>
          </w:p>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отдельного мероприятия</w:t>
            </w:r>
          </w:p>
        </w:tc>
        <w:tc>
          <w:tcPr>
            <w:tcW w:w="1345"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835EDD">
              <w:rPr>
                <w:rFonts w:ascii="Times New Roman" w:hAnsi="Times New Roman" w:cs="Times New Roman"/>
                <w:sz w:val="22"/>
                <w:szCs w:val="22"/>
              </w:rPr>
              <w:t>Испол-нитель</w:t>
            </w:r>
            <w:proofErr w:type="spellEnd"/>
            <w:proofErr w:type="gramEnd"/>
            <w:r w:rsidRPr="00835EDD">
              <w:rPr>
                <w:rFonts w:ascii="Times New Roman" w:hAnsi="Times New Roman" w:cs="Times New Roman"/>
                <w:sz w:val="22"/>
                <w:szCs w:val="22"/>
              </w:rPr>
              <w:t xml:space="preserve"> (</w:t>
            </w:r>
            <w:proofErr w:type="spellStart"/>
            <w:r w:rsidRPr="00835EDD">
              <w:rPr>
                <w:rFonts w:ascii="Times New Roman" w:hAnsi="Times New Roman" w:cs="Times New Roman"/>
                <w:sz w:val="22"/>
                <w:szCs w:val="22"/>
              </w:rPr>
              <w:t>исполни-тели</w:t>
            </w:r>
            <w:proofErr w:type="spellEnd"/>
            <w:r w:rsidRPr="00835EDD">
              <w:rPr>
                <w:rFonts w:ascii="Times New Roman" w:hAnsi="Times New Roman" w:cs="Times New Roman"/>
                <w:sz w:val="22"/>
                <w:szCs w:val="22"/>
              </w:rPr>
              <w:t xml:space="preserve">) </w:t>
            </w:r>
            <w:proofErr w:type="spellStart"/>
            <w:r w:rsidRPr="00835EDD">
              <w:rPr>
                <w:rFonts w:ascii="Times New Roman" w:hAnsi="Times New Roman" w:cs="Times New Roman"/>
                <w:sz w:val="22"/>
                <w:szCs w:val="22"/>
              </w:rPr>
              <w:t>меро-приятий</w:t>
            </w:r>
            <w:proofErr w:type="spellEnd"/>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Срок вы-пол-нения</w:t>
            </w: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835EDD">
              <w:rPr>
                <w:rFonts w:ascii="Times New Roman" w:hAnsi="Times New Roman" w:cs="Times New Roman"/>
                <w:sz w:val="22"/>
                <w:szCs w:val="22"/>
              </w:rPr>
              <w:t>Источ-ник</w:t>
            </w:r>
            <w:proofErr w:type="spellEnd"/>
            <w:proofErr w:type="gramEnd"/>
            <w:r w:rsidRPr="00835EDD">
              <w:rPr>
                <w:rFonts w:ascii="Times New Roman" w:hAnsi="Times New Roman" w:cs="Times New Roman"/>
                <w:sz w:val="22"/>
                <w:szCs w:val="22"/>
              </w:rPr>
              <w:t xml:space="preserve"> </w:t>
            </w:r>
            <w:proofErr w:type="spellStart"/>
            <w:r w:rsidRPr="00835EDD">
              <w:rPr>
                <w:rFonts w:ascii="Times New Roman" w:hAnsi="Times New Roman" w:cs="Times New Roman"/>
                <w:sz w:val="22"/>
                <w:szCs w:val="22"/>
              </w:rPr>
              <w:t>фи-нан-сиро-вания</w:t>
            </w:r>
            <w:proofErr w:type="spellEnd"/>
          </w:p>
        </w:tc>
        <w:tc>
          <w:tcPr>
            <w:tcW w:w="10085" w:type="dxa"/>
            <w:gridSpan w:val="7"/>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Объем финансирования, тыс. рублей</w:t>
            </w:r>
          </w:p>
        </w:tc>
        <w:tc>
          <w:tcPr>
            <w:tcW w:w="1255"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 целевого </w:t>
            </w:r>
            <w:proofErr w:type="spellStart"/>
            <w:proofErr w:type="gramStart"/>
            <w:r w:rsidRPr="00835EDD">
              <w:rPr>
                <w:rFonts w:ascii="Times New Roman" w:hAnsi="Times New Roman" w:cs="Times New Roman"/>
                <w:sz w:val="22"/>
                <w:szCs w:val="22"/>
              </w:rPr>
              <w:t>индика-тора</w:t>
            </w:r>
            <w:proofErr w:type="spellEnd"/>
            <w:proofErr w:type="gramEnd"/>
            <w:r w:rsidRPr="00835EDD">
              <w:rPr>
                <w:rFonts w:ascii="Times New Roman" w:hAnsi="Times New Roman" w:cs="Times New Roman"/>
                <w:sz w:val="22"/>
                <w:szCs w:val="22"/>
              </w:rPr>
              <w:t xml:space="preserve">, показателя, </w:t>
            </w:r>
            <w:proofErr w:type="spellStart"/>
            <w:r w:rsidRPr="00835EDD">
              <w:rPr>
                <w:rFonts w:ascii="Times New Roman" w:hAnsi="Times New Roman" w:cs="Times New Roman"/>
                <w:sz w:val="22"/>
                <w:szCs w:val="22"/>
              </w:rPr>
              <w:t>оцениваю-щих</w:t>
            </w:r>
            <w:proofErr w:type="spellEnd"/>
            <w:r w:rsidRPr="00835EDD">
              <w:rPr>
                <w:rFonts w:ascii="Times New Roman" w:hAnsi="Times New Roman" w:cs="Times New Roman"/>
                <w:sz w:val="22"/>
                <w:szCs w:val="22"/>
              </w:rPr>
              <w:t xml:space="preserve"> результат </w:t>
            </w:r>
            <w:proofErr w:type="spellStart"/>
            <w:r w:rsidRPr="00835EDD">
              <w:rPr>
                <w:rFonts w:ascii="Times New Roman" w:hAnsi="Times New Roman" w:cs="Times New Roman"/>
                <w:sz w:val="22"/>
                <w:szCs w:val="22"/>
              </w:rPr>
              <w:t>выполне-ния</w:t>
            </w:r>
            <w:proofErr w:type="spellEnd"/>
            <w:r w:rsidRPr="00835EDD">
              <w:rPr>
                <w:rFonts w:ascii="Times New Roman" w:hAnsi="Times New Roman" w:cs="Times New Roman"/>
                <w:sz w:val="22"/>
                <w:szCs w:val="22"/>
              </w:rPr>
              <w:t xml:space="preserve"> </w:t>
            </w:r>
            <w:proofErr w:type="spellStart"/>
            <w:r w:rsidRPr="00835EDD">
              <w:rPr>
                <w:rFonts w:ascii="Times New Roman" w:hAnsi="Times New Roman" w:cs="Times New Roman"/>
                <w:sz w:val="22"/>
                <w:szCs w:val="22"/>
              </w:rPr>
              <w:t>мероприя-тий</w:t>
            </w:r>
            <w:proofErr w:type="spellEnd"/>
          </w:p>
        </w:tc>
      </w:tr>
      <w:tr w:rsidR="00E50AFC" w:rsidRPr="00835EDD">
        <w:trPr>
          <w:trHeight w:val="294"/>
          <w:tblHeader/>
        </w:trPr>
        <w:tc>
          <w:tcPr>
            <w:tcW w:w="1490"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5"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56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Всего (сумма граф 7 - 11)</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Normal0"/>
              <w:spacing w:line="240" w:lineRule="auto"/>
              <w:ind w:firstLine="0"/>
              <w:jc w:val="center"/>
              <w:rPr>
                <w:rFonts w:ascii="Times New Roman" w:hAnsi="Times New Roman" w:cs="Times New Roman"/>
              </w:rPr>
            </w:pPr>
            <w:r w:rsidRPr="00835EDD">
              <w:rPr>
                <w:rFonts w:ascii="Times New Roman" w:hAnsi="Times New Roman" w:cs="Times New Roman"/>
              </w:rPr>
              <w:t>2015 – 2018 гг.</w:t>
            </w:r>
          </w:p>
        </w:tc>
        <w:tc>
          <w:tcPr>
            <w:tcW w:w="1275"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lang w:val="en-US"/>
              </w:rPr>
              <w:t>201</w:t>
            </w:r>
            <w:r w:rsidRPr="00835EDD">
              <w:rPr>
                <w:rFonts w:ascii="Times New Roman" w:hAnsi="Times New Roman" w:cs="Times New Roman"/>
                <w:sz w:val="22"/>
                <w:szCs w:val="22"/>
              </w:rPr>
              <w:t>9 г.</w:t>
            </w:r>
          </w:p>
        </w:tc>
        <w:tc>
          <w:tcPr>
            <w:tcW w:w="129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2020 г.</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2021 г.</w:t>
            </w:r>
          </w:p>
        </w:tc>
        <w:tc>
          <w:tcPr>
            <w:tcW w:w="127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2022 г.</w:t>
            </w:r>
          </w:p>
        </w:tc>
        <w:tc>
          <w:tcPr>
            <w:tcW w:w="1255"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bl>
    <w:p w:rsidR="00E50AFC" w:rsidRPr="00835EDD" w:rsidRDefault="00E50AFC" w:rsidP="00B919EE">
      <w:pPr>
        <w:spacing w:line="240" w:lineRule="auto"/>
        <w:rPr>
          <w:sz w:val="4"/>
          <w:szCs w:val="4"/>
        </w:rPr>
      </w:pPr>
    </w:p>
    <w:tbl>
      <w:tblPr>
        <w:tblW w:w="15869" w:type="dxa"/>
        <w:tblInd w:w="-497" w:type="dxa"/>
        <w:tblLayout w:type="fixed"/>
        <w:tblCellMar>
          <w:left w:w="70" w:type="dxa"/>
          <w:right w:w="70" w:type="dxa"/>
        </w:tblCellMar>
        <w:tblLook w:val="04A0"/>
      </w:tblPr>
      <w:tblGrid>
        <w:gridCol w:w="1491"/>
        <w:gridCol w:w="1344"/>
        <w:gridCol w:w="843"/>
        <w:gridCol w:w="857"/>
        <w:gridCol w:w="1836"/>
        <w:gridCol w:w="8"/>
        <w:gridCol w:w="1559"/>
        <w:gridCol w:w="1560"/>
        <w:gridCol w:w="1320"/>
        <w:gridCol w:w="1244"/>
        <w:gridCol w:w="1276"/>
        <w:gridCol w:w="75"/>
        <w:gridCol w:w="1201"/>
        <w:gridCol w:w="24"/>
        <w:gridCol w:w="1231"/>
      </w:tblGrid>
      <w:tr w:rsidR="00E50AFC" w:rsidRPr="00835EDD">
        <w:trPr>
          <w:trHeight w:val="294"/>
          <w:tblHeader/>
        </w:trPr>
        <w:tc>
          <w:tcPr>
            <w:tcW w:w="1491"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w:t>
            </w:r>
          </w:p>
        </w:tc>
        <w:tc>
          <w:tcPr>
            <w:tcW w:w="13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w:t>
            </w:r>
          </w:p>
        </w:tc>
        <w:tc>
          <w:tcPr>
            <w:tcW w:w="843"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w:t>
            </w:r>
          </w:p>
        </w:tc>
        <w:tc>
          <w:tcPr>
            <w:tcW w:w="857"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7</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11</w:t>
            </w:r>
          </w:p>
        </w:tc>
        <w:tc>
          <w:tcPr>
            <w:tcW w:w="1255"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12</w:t>
            </w:r>
          </w:p>
        </w:tc>
      </w:tr>
      <w:tr w:rsidR="00E50AFC" w:rsidRPr="00835EDD">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Pr="00835EDD" w:rsidRDefault="00911A7D" w:rsidP="00911A7D">
            <w:pPr>
              <w:tabs>
                <w:tab w:val="left" w:pos="45"/>
                <w:tab w:val="left" w:pos="470"/>
              </w:tabs>
              <w:spacing w:before="120" w:after="120" w:line="240" w:lineRule="auto"/>
              <w:rPr>
                <w:sz w:val="22"/>
                <w:szCs w:val="22"/>
              </w:rPr>
            </w:pPr>
            <w:r w:rsidRPr="00835EDD">
              <w:rPr>
                <w:sz w:val="22"/>
                <w:szCs w:val="22"/>
              </w:rPr>
              <w:t xml:space="preserve">Муниципальная программа Новокузнецкого городского округа </w:t>
            </w:r>
            <w:r w:rsidR="006162CC" w:rsidRPr="00835EDD">
              <w:rPr>
                <w:sz w:val="22"/>
                <w:szCs w:val="22"/>
              </w:rPr>
              <w:t xml:space="preserve">«Развитие </w:t>
            </w:r>
            <w:proofErr w:type="gramStart"/>
            <w:r w:rsidR="006162CC" w:rsidRPr="00835EDD">
              <w:rPr>
                <w:sz w:val="22"/>
                <w:szCs w:val="22"/>
              </w:rPr>
              <w:t>системы социальной защиты населения города Новокузнецка</w:t>
            </w:r>
            <w:proofErr w:type="gramEnd"/>
            <w:r w:rsidR="006162CC" w:rsidRPr="00835EDD">
              <w:rPr>
                <w:sz w:val="22"/>
                <w:szCs w:val="22"/>
              </w:rPr>
              <w:t>»</w:t>
            </w:r>
          </w:p>
        </w:tc>
      </w:tr>
      <w:tr w:rsidR="00E50AFC" w:rsidRPr="00835EDD">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tabs>
                <w:tab w:val="left" w:pos="45"/>
                <w:tab w:val="left" w:pos="470"/>
              </w:tabs>
              <w:spacing w:before="120" w:after="120" w:line="240" w:lineRule="auto"/>
              <w:rPr>
                <w:sz w:val="22"/>
                <w:szCs w:val="22"/>
              </w:rPr>
            </w:pPr>
            <w:r w:rsidRPr="00835EDD">
              <w:rPr>
                <w:sz w:val="22"/>
                <w:szCs w:val="22"/>
              </w:rPr>
              <w:t>Цель программы – повышение эффективности социальной поддержки населения города и повышение качества и доступности предоставления услуг по социальному обслуживанию</w:t>
            </w:r>
          </w:p>
        </w:tc>
      </w:tr>
      <w:tr w:rsidR="00E50AFC" w:rsidRPr="00835EDD">
        <w:trPr>
          <w:trHeight w:val="294"/>
        </w:trPr>
        <w:tc>
          <w:tcPr>
            <w:tcW w:w="15869" w:type="dxa"/>
            <w:gridSpan w:val="15"/>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before="120" w:after="120" w:line="240" w:lineRule="auto"/>
              <w:rPr>
                <w:rFonts w:ascii="Times New Roman" w:hAnsi="Times New Roman" w:cs="Times New Roman"/>
                <w:sz w:val="22"/>
                <w:szCs w:val="22"/>
              </w:rPr>
            </w:pPr>
            <w:r w:rsidRPr="00835EDD">
              <w:rPr>
                <w:rFonts w:ascii="Times New Roman" w:hAnsi="Times New Roman" w:cs="Times New Roman"/>
                <w:sz w:val="22"/>
                <w:szCs w:val="22"/>
              </w:rPr>
              <w:t>Подпрограмма 1  «Повышение качества жизни отдельных категорий граждан, степени их социальной защищенности»</w:t>
            </w:r>
          </w:p>
        </w:tc>
      </w:tr>
      <w:tr w:rsidR="00E50AFC" w:rsidRPr="00835EDD">
        <w:trPr>
          <w:trHeight w:val="1041"/>
        </w:trPr>
        <w:tc>
          <w:tcPr>
            <w:tcW w:w="1491"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Основное мероприятие 1.1</w:t>
            </w:r>
          </w:p>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w:t>
            </w:r>
            <w:proofErr w:type="spellStart"/>
            <w:proofErr w:type="gramStart"/>
            <w:r w:rsidRPr="00835EDD">
              <w:rPr>
                <w:rFonts w:ascii="Times New Roman" w:hAnsi="Times New Roman" w:cs="Times New Roman"/>
                <w:sz w:val="22"/>
                <w:szCs w:val="22"/>
              </w:rPr>
              <w:t>Предостав-</w:t>
            </w:r>
            <w:r w:rsidRPr="00835EDD">
              <w:rPr>
                <w:rFonts w:ascii="Times New Roman" w:hAnsi="Times New Roman" w:cs="Times New Roman"/>
                <w:sz w:val="22"/>
                <w:szCs w:val="22"/>
              </w:rPr>
              <w:lastRenderedPageBreak/>
              <w:t>ление</w:t>
            </w:r>
            <w:proofErr w:type="spellEnd"/>
            <w:proofErr w:type="gramEnd"/>
            <w:r w:rsidRPr="00835EDD">
              <w:rPr>
                <w:rFonts w:ascii="Times New Roman" w:hAnsi="Times New Roman" w:cs="Times New Roman"/>
                <w:sz w:val="22"/>
                <w:szCs w:val="22"/>
              </w:rPr>
              <w:t xml:space="preserve"> мер социальной поддержки отдельным категориям граждан по </w:t>
            </w:r>
            <w:proofErr w:type="spellStart"/>
            <w:r w:rsidRPr="00835EDD">
              <w:rPr>
                <w:rFonts w:ascii="Times New Roman" w:hAnsi="Times New Roman" w:cs="Times New Roman"/>
                <w:sz w:val="22"/>
                <w:szCs w:val="22"/>
              </w:rPr>
              <w:t>региональ-ному</w:t>
            </w:r>
            <w:proofErr w:type="spellEnd"/>
            <w:r w:rsidRPr="00835EDD">
              <w:rPr>
                <w:rFonts w:ascii="Times New Roman" w:hAnsi="Times New Roman" w:cs="Times New Roman"/>
                <w:sz w:val="22"/>
                <w:szCs w:val="22"/>
              </w:rPr>
              <w:t xml:space="preserve"> </w:t>
            </w:r>
            <w:proofErr w:type="spellStart"/>
            <w:r w:rsidRPr="00835EDD">
              <w:rPr>
                <w:rFonts w:ascii="Times New Roman" w:hAnsi="Times New Roman" w:cs="Times New Roman"/>
                <w:sz w:val="22"/>
                <w:szCs w:val="22"/>
              </w:rPr>
              <w:t>зако-нодательст-ву</w:t>
            </w:r>
            <w:proofErr w:type="spellEnd"/>
            <w:r w:rsidRPr="00835EDD">
              <w:rPr>
                <w:rFonts w:ascii="Times New Roman" w:hAnsi="Times New Roman" w:cs="Times New Roman"/>
                <w:sz w:val="22"/>
                <w:szCs w:val="22"/>
              </w:rPr>
              <w:t>»</w:t>
            </w: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lastRenderedPageBreak/>
              <w:t xml:space="preserve">Комитет, </w:t>
            </w:r>
            <w:r w:rsidR="00D32AC7" w:rsidRPr="00835EDD">
              <w:rPr>
                <w:rFonts w:ascii="Times New Roman" w:hAnsi="Times New Roman" w:cs="Times New Roman"/>
                <w:sz w:val="22"/>
                <w:szCs w:val="22"/>
              </w:rPr>
              <w:t>Управление</w:t>
            </w:r>
            <w:r w:rsidRPr="00835EDD">
              <w:rPr>
                <w:rFonts w:ascii="Times New Roman" w:hAnsi="Times New Roman" w:cs="Times New Roman"/>
                <w:sz w:val="22"/>
                <w:szCs w:val="22"/>
              </w:rPr>
              <w:t xml:space="preserve"> здрав</w:t>
            </w:r>
            <w:proofErr w:type="gramStart"/>
            <w:r w:rsidRPr="00835EDD">
              <w:rPr>
                <w:rFonts w:ascii="Times New Roman" w:hAnsi="Times New Roman" w:cs="Times New Roman"/>
                <w:sz w:val="22"/>
                <w:szCs w:val="22"/>
              </w:rPr>
              <w:t>о-</w:t>
            </w:r>
            <w:proofErr w:type="gramEnd"/>
            <w:r w:rsidRPr="00835EDD">
              <w:rPr>
                <w:rFonts w:ascii="Times New Roman" w:hAnsi="Times New Roman" w:cs="Times New Roman"/>
                <w:sz w:val="22"/>
                <w:szCs w:val="22"/>
              </w:rPr>
              <w:t xml:space="preserve"> охранения,</w:t>
            </w:r>
          </w:p>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lastRenderedPageBreak/>
              <w:t>Управление культуры</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lastRenderedPageBreak/>
              <w:t>2015-2022 гг.</w:t>
            </w: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4 347 248,9</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2 151 813,7</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594 100,0</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533 778,4</w:t>
            </w:r>
          </w:p>
        </w:tc>
        <w:tc>
          <w:tcPr>
            <w:tcW w:w="1351"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533 778,4</w:t>
            </w:r>
          </w:p>
        </w:tc>
        <w:tc>
          <w:tcPr>
            <w:tcW w:w="1225"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533 778,4</w:t>
            </w:r>
          </w:p>
        </w:tc>
        <w:tc>
          <w:tcPr>
            <w:tcW w:w="1231"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1.14 </w:t>
            </w:r>
          </w:p>
        </w:tc>
      </w:tr>
      <w:tr w:rsidR="00E50AFC" w:rsidRPr="00835EDD">
        <w:trPr>
          <w:trHeight w:val="1591"/>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w:t>
            </w:r>
            <w:r w:rsidR="003C79CB" w:rsidRPr="00835EDD">
              <w:rPr>
                <w:rFonts w:ascii="Times New Roman" w:hAnsi="Times New Roman" w:cs="Times New Roman"/>
                <w:sz w:val="22"/>
                <w:szCs w:val="22"/>
              </w:rPr>
              <w:t> </w:t>
            </w:r>
            <w:r w:rsidRPr="00835EDD">
              <w:rPr>
                <w:rFonts w:ascii="Times New Roman" w:hAnsi="Times New Roman" w:cs="Times New Roman"/>
                <w:sz w:val="22"/>
                <w:szCs w:val="22"/>
              </w:rPr>
              <w:t>6</w:t>
            </w:r>
            <w:r w:rsidR="003C79CB" w:rsidRPr="00835EDD">
              <w:rPr>
                <w:rFonts w:ascii="Times New Roman" w:hAnsi="Times New Roman" w:cs="Times New Roman"/>
                <w:sz w:val="22"/>
                <w:szCs w:val="22"/>
              </w:rPr>
              <w:t>04 796,9</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lang w:val="en-US"/>
              </w:rPr>
            </w:pPr>
            <w:r w:rsidRPr="00835EDD">
              <w:rPr>
                <w:sz w:val="22"/>
                <w:szCs w:val="22"/>
              </w:rPr>
              <w:t>2 162 082,1</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627 944,4</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0D2DB7" w:rsidP="000D2DB7">
            <w:pPr>
              <w:spacing w:line="240" w:lineRule="auto"/>
              <w:jc w:val="center"/>
              <w:rPr>
                <w:sz w:val="22"/>
                <w:szCs w:val="22"/>
                <w:lang w:val="en-US"/>
              </w:rPr>
            </w:pPr>
            <w:r w:rsidRPr="00835EDD">
              <w:rPr>
                <w:sz w:val="22"/>
                <w:szCs w:val="22"/>
                <w:lang w:val="en-US"/>
              </w:rPr>
              <w:t>255 000,2</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279 885,1</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279 885,1</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4 331 678,9</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2 136 243,7</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594 100,0</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533 778,4</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533 778,4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533 778,4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3F050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3 594 383,1</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ind w:left="-57" w:right="-57"/>
              <w:jc w:val="center"/>
              <w:rPr>
                <w:sz w:val="22"/>
                <w:szCs w:val="22"/>
              </w:rPr>
            </w:pPr>
            <w:r w:rsidRPr="00835EDD">
              <w:rPr>
                <w:sz w:val="22"/>
                <w:szCs w:val="22"/>
              </w:rPr>
              <w:t>2 151 668,3</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ind w:left="-57" w:right="-57"/>
              <w:jc w:val="center"/>
              <w:rPr>
                <w:sz w:val="22"/>
                <w:szCs w:val="22"/>
              </w:rPr>
            </w:pPr>
            <w:r w:rsidRPr="00835EDD">
              <w:rPr>
                <w:sz w:val="22"/>
                <w:szCs w:val="22"/>
              </w:rPr>
              <w:t>627 944,4</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0D2DB7" w:rsidP="000D2DB7">
            <w:pPr>
              <w:spacing w:line="240" w:lineRule="auto"/>
              <w:jc w:val="center"/>
              <w:rPr>
                <w:sz w:val="22"/>
                <w:szCs w:val="22"/>
                <w:lang w:val="en-US"/>
              </w:rPr>
            </w:pPr>
            <w:r w:rsidRPr="00835EDD">
              <w:rPr>
                <w:sz w:val="22"/>
                <w:szCs w:val="22"/>
                <w:lang w:val="en-US"/>
              </w:rPr>
              <w:t>255 000,2</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279 885,1</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279 885,1</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15 570,0</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15 570,0</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10 413,8</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10 413,8</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523"/>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663"/>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Комитет</w:t>
            </w: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4 329 689,6</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2 134 684,0</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593 992,6</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533 671,0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533 671,0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533 671,0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612"/>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011772">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3</w:t>
            </w:r>
            <w:r w:rsidR="00011772" w:rsidRPr="00835EDD">
              <w:rPr>
                <w:rFonts w:ascii="Times New Roman" w:hAnsi="Times New Roman" w:cs="Times New Roman"/>
                <w:sz w:val="22"/>
                <w:szCs w:val="22"/>
              </w:rPr>
              <w:t> 593 577,4</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2 151 068,2</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ind w:left="-57" w:right="-57"/>
              <w:jc w:val="center"/>
              <w:rPr>
                <w:sz w:val="22"/>
                <w:szCs w:val="22"/>
              </w:rPr>
            </w:pPr>
            <w:r w:rsidRPr="00835EDD">
              <w:rPr>
                <w:sz w:val="22"/>
                <w:szCs w:val="22"/>
              </w:rPr>
              <w:t>627 897,0</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w:t>
            </w:r>
            <w:r w:rsidR="000D2DB7" w:rsidRPr="00835EDD">
              <w:rPr>
                <w:sz w:val="22"/>
                <w:szCs w:val="22"/>
              </w:rPr>
              <w:t>54 955,8</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279 828,2</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279 828,2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4 329 689,6</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2 134 684,0</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593 992,6</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533 671,0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533 671,0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533 671,0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1"/>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auto"/>
            </w:tcBorders>
          </w:tcPr>
          <w:p w:rsidR="00E50AFC" w:rsidRPr="00835EDD" w:rsidRDefault="000D0DB4"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3 593 577,4</w:t>
            </w:r>
          </w:p>
        </w:tc>
        <w:tc>
          <w:tcPr>
            <w:tcW w:w="1560"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2 151 068,2</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ind w:left="-57" w:right="-57"/>
              <w:jc w:val="center"/>
              <w:rPr>
                <w:sz w:val="22"/>
                <w:szCs w:val="22"/>
              </w:rPr>
            </w:pPr>
            <w:r w:rsidRPr="00835EDD">
              <w:rPr>
                <w:sz w:val="22"/>
                <w:szCs w:val="22"/>
              </w:rPr>
              <w:t>627 897,0</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0D0DB4" w:rsidP="00B919EE">
            <w:pPr>
              <w:spacing w:line="240" w:lineRule="auto"/>
              <w:jc w:val="center"/>
              <w:rPr>
                <w:sz w:val="22"/>
                <w:szCs w:val="22"/>
              </w:rPr>
            </w:pPr>
            <w:r w:rsidRPr="00835EDD">
              <w:rPr>
                <w:sz w:val="22"/>
                <w:szCs w:val="22"/>
              </w:rPr>
              <w:t>254 955,8</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279 828,2</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279 828,2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tabs>
                <w:tab w:val="center" w:pos="568"/>
              </w:tabs>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80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Управление </w:t>
            </w:r>
            <w:proofErr w:type="gramStart"/>
            <w:r w:rsidRPr="00835EDD">
              <w:rPr>
                <w:rFonts w:ascii="Times New Roman" w:hAnsi="Times New Roman" w:cs="Times New Roman"/>
                <w:sz w:val="22"/>
                <w:szCs w:val="22"/>
              </w:rPr>
              <w:t>здраво-охранения</w:t>
            </w:r>
            <w:proofErr w:type="gramEnd"/>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16 700,1</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16 700,1</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10 838,6</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10 838,6</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1 130,1</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1 130,1</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424,8</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424,8</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15 570,0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15 570,0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10 413,8</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10 413,8</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gramStart"/>
            <w:r w:rsidRPr="00835EDD">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859,2</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429,6</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w:t>
            </w:r>
            <w:r w:rsidR="00F52012" w:rsidRPr="00835EDD">
              <w:rPr>
                <w:rFonts w:ascii="Times New Roman" w:hAnsi="Times New Roman" w:cs="Times New Roman"/>
                <w:sz w:val="22"/>
                <w:szCs w:val="22"/>
              </w:rPr>
              <w:t>80,9</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175,3</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47,4</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0D2DB7"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lang w:val="en-US"/>
              </w:rPr>
              <w:t>44,4</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56,9</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56,9</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r w:rsidRPr="00835EDD">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859,2</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429,6</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107,4</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w:t>
            </w:r>
            <w:r w:rsidR="009A4D2C" w:rsidRPr="00835EDD">
              <w:rPr>
                <w:rFonts w:ascii="Times New Roman" w:hAnsi="Times New Roman" w:cs="Times New Roman"/>
                <w:sz w:val="22"/>
                <w:szCs w:val="22"/>
              </w:rPr>
              <w:t>80,9</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175,3</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47,4</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0D2DB7" w:rsidP="00B919EE">
            <w:pPr>
              <w:spacing w:line="240" w:lineRule="auto"/>
              <w:jc w:val="center"/>
              <w:rPr>
                <w:sz w:val="22"/>
                <w:szCs w:val="22"/>
              </w:rPr>
            </w:pPr>
            <w:r w:rsidRPr="00835EDD">
              <w:rPr>
                <w:sz w:val="22"/>
                <w:szCs w:val="22"/>
              </w:rPr>
              <w:t>44,4</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56,9</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t>56,9</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rPr>
                <w:sz w:val="22"/>
                <w:szCs w:val="22"/>
              </w:rPr>
            </w:pPr>
          </w:p>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516"/>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38"/>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90"/>
        </w:trPr>
        <w:tc>
          <w:tcPr>
            <w:tcW w:w="1491"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rPr>
                <w:rFonts w:ascii="Times New Roman" w:hAnsi="Times New Roman" w:cs="Times New Roman"/>
                <w:sz w:val="22"/>
                <w:szCs w:val="22"/>
              </w:rPr>
            </w:pPr>
            <w:r w:rsidRPr="00835EDD">
              <w:rPr>
                <w:rFonts w:ascii="Times New Roman" w:hAnsi="Times New Roman" w:cs="Times New Roman"/>
                <w:sz w:val="22"/>
                <w:szCs w:val="22"/>
              </w:rPr>
              <w:t>Основное мероприятие 1.2 «</w:t>
            </w:r>
            <w:proofErr w:type="spellStart"/>
            <w:proofErr w:type="gramStart"/>
            <w:r w:rsidRPr="00835EDD">
              <w:rPr>
                <w:rFonts w:ascii="Times New Roman" w:hAnsi="Times New Roman" w:cs="Times New Roman"/>
                <w:sz w:val="22"/>
                <w:szCs w:val="22"/>
              </w:rPr>
              <w:t>Обеспе-чение</w:t>
            </w:r>
            <w:proofErr w:type="spellEnd"/>
            <w:proofErr w:type="gramEnd"/>
            <w:r w:rsidRPr="00835EDD">
              <w:rPr>
                <w:rFonts w:ascii="Times New Roman" w:hAnsi="Times New Roman" w:cs="Times New Roman"/>
                <w:sz w:val="22"/>
                <w:szCs w:val="22"/>
              </w:rPr>
              <w:t xml:space="preserve"> углем населения»</w:t>
            </w:r>
          </w:p>
        </w:tc>
        <w:tc>
          <w:tcPr>
            <w:tcW w:w="1344"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Комитет</w:t>
            </w:r>
          </w:p>
        </w:tc>
        <w:tc>
          <w:tcPr>
            <w:tcW w:w="843"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2015-2022 гг.</w:t>
            </w: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160 000,0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80 000,0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20 000,0</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20 000,0</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20 000,0</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20 000,0</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 1.15</w:t>
            </w:r>
          </w:p>
        </w:tc>
      </w:tr>
      <w:tr w:rsidR="00E50AFC" w:rsidRPr="00835EDD" w:rsidTr="0004718F">
        <w:trPr>
          <w:trHeight w:val="390"/>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A33E5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109 747,6</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A33E5C">
            <w:pPr>
              <w:spacing w:line="240" w:lineRule="auto"/>
              <w:jc w:val="center"/>
              <w:rPr>
                <w:sz w:val="22"/>
                <w:szCs w:val="22"/>
              </w:rPr>
            </w:pPr>
            <w:r w:rsidRPr="00835EDD">
              <w:rPr>
                <w:sz w:val="22"/>
                <w:szCs w:val="22"/>
              </w:rPr>
              <w:t>66 561,6</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right="-57"/>
              <w:jc w:val="center"/>
              <w:rPr>
                <w:sz w:val="22"/>
                <w:szCs w:val="22"/>
              </w:rPr>
            </w:pPr>
            <w:r w:rsidRPr="00835EDD">
              <w:rPr>
                <w:sz w:val="22"/>
                <w:szCs w:val="22"/>
              </w:rPr>
              <w:t>18 408,0</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526A77" w:rsidP="00B919EE">
            <w:pPr>
              <w:spacing w:line="240" w:lineRule="auto"/>
              <w:ind w:left="-57" w:right="-57"/>
              <w:jc w:val="center"/>
              <w:rPr>
                <w:sz w:val="22"/>
                <w:szCs w:val="22"/>
              </w:rPr>
            </w:pPr>
            <w:r w:rsidRPr="00835EDD">
              <w:rPr>
                <w:sz w:val="22"/>
                <w:szCs w:val="22"/>
              </w:rPr>
              <w:t>17 693,5</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4 595,5</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2 489,0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p w:rsidR="00E50AFC" w:rsidRPr="00835EDD" w:rsidRDefault="00E50AFC" w:rsidP="00B919EE">
            <w:pPr>
              <w:spacing w:line="240" w:lineRule="auto"/>
              <w:jc w:val="center"/>
              <w:rPr>
                <w:sz w:val="22"/>
                <w:szCs w:val="22"/>
              </w:rPr>
            </w:pP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trPr>
          <w:trHeight w:val="294"/>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r w:rsidRPr="00835EDD">
              <w:rPr>
                <w:rFonts w:ascii="Times New Roman" w:hAnsi="Times New Roman" w:cs="Times New Roman"/>
                <w:sz w:val="22"/>
                <w:szCs w:val="22"/>
              </w:rPr>
              <w:t xml:space="preserve"> </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160 000,0</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80 000,0</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20 000,0</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20 000,0</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20 000,0</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20 000,0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10</w:t>
            </w:r>
            <w:r w:rsidR="00A33E5C" w:rsidRPr="00835EDD">
              <w:rPr>
                <w:rFonts w:ascii="Times New Roman" w:hAnsi="Times New Roman" w:cs="Times New Roman"/>
                <w:sz w:val="22"/>
                <w:szCs w:val="22"/>
              </w:rPr>
              <w:t>9 747,6</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66 561,6</w:t>
            </w:r>
          </w:p>
          <w:p w:rsidR="00E50AFC" w:rsidRPr="00835EDD" w:rsidRDefault="00E50AFC" w:rsidP="00B919EE">
            <w:pPr>
              <w:spacing w:line="240" w:lineRule="auto"/>
              <w:ind w:left="-57" w:right="-57"/>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18 408,0</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ind w:left="-57" w:right="-57"/>
              <w:jc w:val="center"/>
              <w:rPr>
                <w:sz w:val="22"/>
                <w:szCs w:val="22"/>
              </w:rPr>
            </w:pPr>
            <w:r w:rsidRPr="00835EDD">
              <w:rPr>
                <w:sz w:val="22"/>
                <w:szCs w:val="22"/>
              </w:rPr>
              <w:t>1</w:t>
            </w:r>
            <w:r w:rsidR="00526A77" w:rsidRPr="00835EDD">
              <w:rPr>
                <w:sz w:val="22"/>
                <w:szCs w:val="22"/>
              </w:rPr>
              <w:t>7 693,5</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4 595,5</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2 489,0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53"/>
        </w:trPr>
        <w:tc>
          <w:tcPr>
            <w:tcW w:w="1491"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12"/>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spacing w:line="240" w:lineRule="auto"/>
              <w:rPr>
                <w:sz w:val="22"/>
                <w:szCs w:val="22"/>
              </w:rPr>
            </w:pPr>
            <w:r w:rsidRPr="00835EDD">
              <w:rPr>
                <w:sz w:val="22"/>
                <w:szCs w:val="22"/>
              </w:rPr>
              <w:lastRenderedPageBreak/>
              <w:t>Основное мероприятие 1.3 «</w:t>
            </w:r>
            <w:proofErr w:type="spellStart"/>
            <w:proofErr w:type="gramStart"/>
            <w:r w:rsidRPr="00835EDD">
              <w:rPr>
                <w:sz w:val="22"/>
                <w:szCs w:val="22"/>
              </w:rPr>
              <w:t>Пре-доставление</w:t>
            </w:r>
            <w:proofErr w:type="spellEnd"/>
            <w:proofErr w:type="gramEnd"/>
            <w:r w:rsidRPr="00835EDD">
              <w:rPr>
                <w:sz w:val="22"/>
                <w:szCs w:val="22"/>
              </w:rPr>
              <w:t xml:space="preserve"> мер </w:t>
            </w:r>
            <w:proofErr w:type="spellStart"/>
            <w:r w:rsidRPr="00835EDD">
              <w:rPr>
                <w:sz w:val="22"/>
                <w:szCs w:val="22"/>
              </w:rPr>
              <w:t>социа-льной</w:t>
            </w:r>
            <w:proofErr w:type="spellEnd"/>
            <w:r w:rsidRPr="00835EDD">
              <w:rPr>
                <w:sz w:val="22"/>
                <w:szCs w:val="22"/>
              </w:rPr>
              <w:t xml:space="preserve"> </w:t>
            </w:r>
            <w:proofErr w:type="spellStart"/>
            <w:r w:rsidRPr="00835EDD">
              <w:rPr>
                <w:sz w:val="22"/>
                <w:szCs w:val="22"/>
              </w:rPr>
              <w:t>под-держки</w:t>
            </w:r>
            <w:proofErr w:type="spellEnd"/>
            <w:r w:rsidRPr="00835EDD">
              <w:rPr>
                <w:sz w:val="22"/>
                <w:szCs w:val="22"/>
              </w:rPr>
              <w:t xml:space="preserve"> отдельным категориям граждан по оплате жилья и </w:t>
            </w:r>
            <w:proofErr w:type="spellStart"/>
            <w:r w:rsidRPr="00835EDD">
              <w:rPr>
                <w:sz w:val="22"/>
                <w:szCs w:val="22"/>
              </w:rPr>
              <w:t>коммуналь-ных</w:t>
            </w:r>
            <w:proofErr w:type="spellEnd"/>
            <w:r w:rsidRPr="00835EDD">
              <w:rPr>
                <w:sz w:val="22"/>
                <w:szCs w:val="22"/>
              </w:rPr>
              <w:t xml:space="preserve"> услуг»</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5 458 944,0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2 594 144,0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716 200,0</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716 200,0</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J"/>
              <w:suppressAutoHyphens/>
              <w:spacing w:line="240" w:lineRule="auto"/>
              <w:ind w:firstLine="0"/>
              <w:jc w:val="center"/>
              <w:rPr>
                <w:sz w:val="22"/>
                <w:szCs w:val="22"/>
              </w:rPr>
            </w:pPr>
            <w:r w:rsidRPr="00835EDD">
              <w:rPr>
                <w:sz w:val="22"/>
                <w:szCs w:val="22"/>
              </w:rPr>
              <w:t>716 200,0</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J"/>
              <w:suppressAutoHyphens/>
              <w:spacing w:line="240" w:lineRule="auto"/>
              <w:ind w:firstLine="0"/>
              <w:jc w:val="center"/>
              <w:rPr>
                <w:sz w:val="22"/>
                <w:szCs w:val="22"/>
              </w:rPr>
            </w:pPr>
            <w:r w:rsidRPr="00835EDD">
              <w:rPr>
                <w:sz w:val="22"/>
                <w:szCs w:val="22"/>
              </w:rPr>
              <w:t>716 200,0</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1.1; 1.16</w:t>
            </w:r>
          </w:p>
        </w:tc>
      </w:tr>
      <w:tr w:rsidR="00E50AFC" w:rsidRPr="00835EDD" w:rsidTr="0004718F">
        <w:trPr>
          <w:trHeight w:val="643"/>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A33E5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3 346 161,9</w:t>
            </w:r>
          </w:p>
          <w:p w:rsidR="00A33E5C" w:rsidRPr="00835EDD" w:rsidRDefault="00A33E5C" w:rsidP="00A33E5C">
            <w:pPr>
              <w:pStyle w:val="ConsPlusCell"/>
              <w:spacing w:line="240" w:lineRule="auto"/>
              <w:ind w:right="-57"/>
              <w:rPr>
                <w:rFonts w:ascii="Times New Roman" w:hAnsi="Times New Roman"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2 633 152,0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696 332,6</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526A77" w:rsidP="00B919EE">
            <w:pPr>
              <w:spacing w:line="240" w:lineRule="auto"/>
              <w:ind w:left="-57" w:right="-57"/>
              <w:jc w:val="center"/>
              <w:rPr>
                <w:sz w:val="22"/>
                <w:szCs w:val="22"/>
              </w:rPr>
            </w:pPr>
            <w:r w:rsidRPr="00835EDD">
              <w:rPr>
                <w:sz w:val="22"/>
                <w:szCs w:val="22"/>
              </w:rPr>
              <w:t>2 780,3</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6 948,5</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6 948,5</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spacing w:line="240" w:lineRule="auto"/>
              <w:jc w:val="center"/>
              <w:rPr>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50"/>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5 458 944,0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2 594 144,0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716 200,0</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716 200,0</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tabs>
                <w:tab w:val="left" w:pos="1053"/>
              </w:tabs>
              <w:spacing w:line="240" w:lineRule="auto"/>
              <w:jc w:val="center"/>
              <w:rPr>
                <w:sz w:val="22"/>
                <w:szCs w:val="22"/>
              </w:rPr>
            </w:pPr>
            <w:r w:rsidRPr="00835EDD">
              <w:rPr>
                <w:sz w:val="22"/>
                <w:szCs w:val="22"/>
              </w:rPr>
              <w:t>716 200,0</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tabs>
                <w:tab w:val="left" w:pos="1053"/>
              </w:tabs>
              <w:spacing w:line="240" w:lineRule="auto"/>
              <w:jc w:val="center"/>
              <w:rPr>
                <w:sz w:val="22"/>
                <w:szCs w:val="22"/>
              </w:rPr>
            </w:pPr>
            <w:r w:rsidRPr="00835EDD">
              <w:rPr>
                <w:sz w:val="22"/>
                <w:szCs w:val="22"/>
              </w:rPr>
              <w:t>716 200,0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929"/>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3</w:t>
            </w:r>
            <w:r w:rsidR="00967966" w:rsidRPr="00835EDD">
              <w:rPr>
                <w:rFonts w:ascii="Times New Roman" w:hAnsi="Times New Roman" w:cs="Times New Roman"/>
                <w:sz w:val="22"/>
                <w:szCs w:val="22"/>
              </w:rPr>
              <w:t> 346 161,9</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2 633 152,0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696 332,6</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526A77" w:rsidP="00B919EE">
            <w:pPr>
              <w:spacing w:line="240" w:lineRule="auto"/>
              <w:ind w:left="-57" w:right="-57"/>
              <w:jc w:val="center"/>
              <w:rPr>
                <w:sz w:val="22"/>
                <w:szCs w:val="22"/>
              </w:rPr>
            </w:pPr>
            <w:r w:rsidRPr="00835EDD">
              <w:rPr>
                <w:sz w:val="22"/>
                <w:szCs w:val="22"/>
              </w:rPr>
              <w:t>2 780,3</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6 948,5</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6 948,5</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73"/>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69"/>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 xml:space="preserve"> -</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533"/>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9"/>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spacing w:line="240" w:lineRule="auto"/>
              <w:rPr>
                <w:sz w:val="22"/>
                <w:szCs w:val="22"/>
              </w:rPr>
            </w:pPr>
            <w:r w:rsidRPr="00835EDD">
              <w:rPr>
                <w:sz w:val="22"/>
                <w:szCs w:val="22"/>
              </w:rPr>
              <w:t>Основное мероприятие  1.4 «</w:t>
            </w:r>
            <w:proofErr w:type="spellStart"/>
            <w:r w:rsidRPr="00835EDD">
              <w:rPr>
                <w:bCs/>
                <w:sz w:val="22"/>
                <w:szCs w:val="22"/>
              </w:rPr>
              <w:t>Предо-ставление</w:t>
            </w:r>
            <w:proofErr w:type="spellEnd"/>
            <w:r w:rsidRPr="00835EDD">
              <w:rPr>
                <w:bCs/>
                <w:sz w:val="22"/>
                <w:szCs w:val="22"/>
              </w:rPr>
              <w:t xml:space="preserve"> мер социальной поддержки отдельным категориям граждан по переданным </w:t>
            </w:r>
            <w:proofErr w:type="spellStart"/>
            <w:r w:rsidRPr="00835EDD">
              <w:rPr>
                <w:bCs/>
                <w:sz w:val="22"/>
                <w:szCs w:val="22"/>
              </w:rPr>
              <w:t>полном</w:t>
            </w:r>
            <w:proofErr w:type="gramStart"/>
            <w:r w:rsidRPr="00835EDD">
              <w:rPr>
                <w:bCs/>
                <w:sz w:val="22"/>
                <w:szCs w:val="22"/>
              </w:rPr>
              <w:t>о</w:t>
            </w:r>
            <w:proofErr w:type="spellEnd"/>
            <w:r w:rsidRPr="00835EDD">
              <w:rPr>
                <w:bCs/>
                <w:sz w:val="22"/>
                <w:szCs w:val="22"/>
              </w:rPr>
              <w:t>-</w:t>
            </w:r>
            <w:proofErr w:type="gramEnd"/>
            <w:r w:rsidRPr="00835EDD">
              <w:rPr>
                <w:bCs/>
                <w:sz w:val="22"/>
                <w:szCs w:val="22"/>
              </w:rPr>
              <w:br/>
              <w:t xml:space="preserve">чиям и </w:t>
            </w:r>
            <w:r w:rsidRPr="00835EDD">
              <w:rPr>
                <w:bCs/>
                <w:sz w:val="22"/>
                <w:szCs w:val="22"/>
              </w:rPr>
              <w:lastRenderedPageBreak/>
              <w:t xml:space="preserve">расходным </w:t>
            </w:r>
            <w:proofErr w:type="spellStart"/>
            <w:r w:rsidRPr="00835EDD">
              <w:rPr>
                <w:bCs/>
                <w:sz w:val="22"/>
                <w:szCs w:val="22"/>
              </w:rPr>
              <w:t>обязатель-ствам</w:t>
            </w:r>
            <w:proofErr w:type="spellEnd"/>
            <w:r w:rsidRPr="00835EDD">
              <w:rPr>
                <w:bCs/>
                <w:sz w:val="22"/>
                <w:szCs w:val="22"/>
              </w:rPr>
              <w:t xml:space="preserve"> Российской</w:t>
            </w:r>
            <w:r w:rsidRPr="00835EDD">
              <w:rPr>
                <w:b/>
                <w:bCs/>
                <w:sz w:val="22"/>
                <w:szCs w:val="22"/>
              </w:rPr>
              <w:t xml:space="preserve"> </w:t>
            </w:r>
            <w:r w:rsidRPr="00835EDD">
              <w:rPr>
                <w:bCs/>
                <w:sz w:val="22"/>
                <w:szCs w:val="22"/>
              </w:rPr>
              <w:t>Федерации»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gramStart"/>
            <w:r w:rsidRPr="00835EDD">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2 974 250,6</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1 484 961,8</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372 322,2</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372 322,2</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372 322,2</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372 322,2</w:t>
            </w:r>
          </w:p>
        </w:tc>
        <w:tc>
          <w:tcPr>
            <w:tcW w:w="1255" w:type="dxa"/>
            <w:gridSpan w:val="2"/>
            <w:vMerge w:val="restart"/>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1.17</w:t>
            </w:r>
          </w:p>
        </w:tc>
      </w:tr>
      <w:tr w:rsidR="00E50AFC" w:rsidRPr="00835EDD" w:rsidTr="0004718F">
        <w:trPr>
          <w:trHeight w:val="839"/>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w:t>
            </w:r>
            <w:r w:rsidR="005F7CA9" w:rsidRPr="00835EDD">
              <w:rPr>
                <w:rFonts w:ascii="Times New Roman" w:hAnsi="Times New Roman" w:cs="Times New Roman"/>
                <w:sz w:val="22"/>
                <w:szCs w:val="22"/>
              </w:rPr>
              <w:t> </w:t>
            </w:r>
            <w:r w:rsidRPr="00835EDD">
              <w:rPr>
                <w:rFonts w:ascii="Times New Roman" w:hAnsi="Times New Roman" w:cs="Times New Roman"/>
                <w:sz w:val="22"/>
                <w:szCs w:val="22"/>
              </w:rPr>
              <w:t>421</w:t>
            </w:r>
            <w:r w:rsidR="005F7CA9" w:rsidRPr="00835EDD">
              <w:rPr>
                <w:rFonts w:ascii="Times New Roman" w:hAnsi="Times New Roman" w:cs="Times New Roman"/>
                <w:sz w:val="22"/>
                <w:szCs w:val="22"/>
              </w:rPr>
              <w:t> 943,5</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1 115 725,3</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305 660,3</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526A77"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185</w:t>
            </w:r>
            <w:r w:rsidR="006162CC" w:rsidRPr="00835EDD">
              <w:rPr>
                <w:rFonts w:ascii="Times New Roman" w:hAnsi="Times New Roman" w:cs="Times New Roman"/>
                <w:sz w:val="22"/>
                <w:szCs w:val="22"/>
              </w:rPr>
              <w:t>,</w:t>
            </w:r>
            <w:r w:rsidRPr="00835EDD">
              <w:rPr>
                <w:rFonts w:ascii="Times New Roman" w:hAnsi="Times New Roman" w:cs="Times New Roman"/>
                <w:sz w:val="22"/>
                <w:szCs w:val="22"/>
              </w:rPr>
              <w:t>9</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186,0</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186,0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01"/>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2 974 250,6</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1 484 961,8</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372 322,2</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372 322,2</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372 322,2</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372 322,2</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942"/>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1 421 943,6</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lang w:val="en-US"/>
              </w:rPr>
            </w:pPr>
            <w:r w:rsidRPr="00835EDD">
              <w:rPr>
                <w:rFonts w:ascii="Times New Roman" w:hAnsi="Times New Roman" w:cs="Times New Roman"/>
                <w:sz w:val="22"/>
                <w:szCs w:val="22"/>
              </w:rPr>
              <w:t>1</w:t>
            </w:r>
            <w:r w:rsidRPr="00835EDD">
              <w:rPr>
                <w:rFonts w:ascii="Times New Roman" w:hAnsi="Times New Roman" w:cs="Times New Roman"/>
                <w:sz w:val="22"/>
                <w:szCs w:val="22"/>
                <w:lang w:val="en-US"/>
              </w:rPr>
              <w:t> </w:t>
            </w:r>
            <w:r w:rsidRPr="00835EDD">
              <w:rPr>
                <w:rFonts w:ascii="Times New Roman" w:hAnsi="Times New Roman" w:cs="Times New Roman"/>
                <w:sz w:val="22"/>
                <w:szCs w:val="22"/>
              </w:rPr>
              <w:t>115</w:t>
            </w:r>
            <w:r w:rsidRPr="00835EDD">
              <w:rPr>
                <w:rFonts w:ascii="Times New Roman" w:hAnsi="Times New Roman" w:cs="Times New Roman"/>
                <w:sz w:val="22"/>
                <w:szCs w:val="22"/>
                <w:lang w:val="en-US"/>
              </w:rPr>
              <w:t> </w:t>
            </w:r>
            <w:r w:rsidRPr="00835EDD">
              <w:rPr>
                <w:rFonts w:ascii="Times New Roman" w:hAnsi="Times New Roman" w:cs="Times New Roman"/>
                <w:sz w:val="22"/>
                <w:szCs w:val="22"/>
              </w:rPr>
              <w:t>725,3</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305 660,3</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526A77"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185</w:t>
            </w:r>
            <w:r w:rsidR="006162CC" w:rsidRPr="00835EDD">
              <w:rPr>
                <w:rFonts w:ascii="Times New Roman" w:hAnsi="Times New Roman" w:cs="Times New Roman"/>
                <w:sz w:val="22"/>
                <w:szCs w:val="22"/>
              </w:rPr>
              <w:t>,</w:t>
            </w:r>
            <w:r w:rsidRPr="00835EDD">
              <w:rPr>
                <w:rFonts w:ascii="Times New Roman" w:hAnsi="Times New Roman" w:cs="Times New Roman"/>
                <w:sz w:val="22"/>
                <w:szCs w:val="22"/>
              </w:rPr>
              <w:t>9</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186,0</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186,0</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0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84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000000"/>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05"/>
        </w:trPr>
        <w:tc>
          <w:tcPr>
            <w:tcW w:w="1491" w:type="dxa"/>
            <w:vMerge w:val="restart"/>
            <w:tcBorders>
              <w:top w:val="single" w:sz="4" w:space="0" w:color="auto"/>
              <w:left w:val="single" w:sz="4" w:space="0" w:color="000000"/>
              <w:bottom w:val="single" w:sz="4" w:space="0" w:color="auto"/>
              <w:right w:val="single" w:sz="4" w:space="0" w:color="auto"/>
            </w:tcBorders>
          </w:tcPr>
          <w:p w:rsidR="00E50AFC" w:rsidRPr="00835EDD" w:rsidRDefault="006162CC" w:rsidP="00B919EE">
            <w:pPr>
              <w:spacing w:line="240" w:lineRule="auto"/>
              <w:rPr>
                <w:sz w:val="22"/>
                <w:szCs w:val="22"/>
              </w:rPr>
            </w:pPr>
            <w:r w:rsidRPr="00835EDD">
              <w:rPr>
                <w:sz w:val="22"/>
                <w:szCs w:val="22"/>
              </w:rPr>
              <w:t>Основное мероприятие 1.5</w:t>
            </w:r>
          </w:p>
          <w:p w:rsidR="00E50AFC" w:rsidRPr="00835EDD" w:rsidRDefault="006162CC" w:rsidP="00B919EE">
            <w:pPr>
              <w:spacing w:line="240" w:lineRule="auto"/>
              <w:rPr>
                <w:sz w:val="22"/>
                <w:szCs w:val="22"/>
              </w:rPr>
            </w:pPr>
            <w:r w:rsidRPr="00835EDD">
              <w:rPr>
                <w:sz w:val="22"/>
                <w:szCs w:val="22"/>
              </w:rPr>
              <w:t>«</w:t>
            </w:r>
            <w:proofErr w:type="spellStart"/>
            <w:proofErr w:type="gramStart"/>
            <w:r w:rsidRPr="00835EDD">
              <w:rPr>
                <w:sz w:val="22"/>
                <w:szCs w:val="22"/>
              </w:rPr>
              <w:t>Дополните-льное</w:t>
            </w:r>
            <w:proofErr w:type="spellEnd"/>
            <w:proofErr w:type="gramEnd"/>
            <w:r w:rsidRPr="00835EDD">
              <w:rPr>
                <w:sz w:val="22"/>
                <w:szCs w:val="22"/>
              </w:rPr>
              <w:t xml:space="preserve"> </w:t>
            </w:r>
            <w:proofErr w:type="spellStart"/>
            <w:r w:rsidRPr="00835EDD">
              <w:rPr>
                <w:sz w:val="22"/>
                <w:szCs w:val="22"/>
              </w:rPr>
              <w:t>пенси-онное</w:t>
            </w:r>
            <w:proofErr w:type="spellEnd"/>
            <w:r w:rsidRPr="00835EDD">
              <w:rPr>
                <w:sz w:val="22"/>
                <w:szCs w:val="22"/>
              </w:rPr>
              <w:t xml:space="preserve"> </w:t>
            </w:r>
            <w:proofErr w:type="spellStart"/>
            <w:r w:rsidRPr="00835EDD">
              <w:rPr>
                <w:sz w:val="22"/>
                <w:szCs w:val="22"/>
              </w:rPr>
              <w:t>обес-печение</w:t>
            </w:r>
            <w:proofErr w:type="spellEnd"/>
            <w:r w:rsidRPr="00835EDD">
              <w:rPr>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1 779 483,0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777 839,0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220 261,0</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260 461,0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260 461,0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260 461,0</w:t>
            </w:r>
          </w:p>
        </w:tc>
        <w:tc>
          <w:tcPr>
            <w:tcW w:w="1255"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1.12</w:t>
            </w:r>
          </w:p>
        </w:tc>
      </w:tr>
      <w:tr w:rsidR="00E50AFC" w:rsidRPr="00835EDD" w:rsidTr="0004718F">
        <w:trPr>
          <w:trHeight w:val="658"/>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747BEE"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w:t>
            </w:r>
            <w:r w:rsidR="004C5244" w:rsidRPr="00835EDD">
              <w:rPr>
                <w:rFonts w:ascii="Times New Roman" w:hAnsi="Times New Roman" w:cs="Times New Roman"/>
                <w:sz w:val="22"/>
                <w:szCs w:val="22"/>
              </w:rPr>
              <w:t> </w:t>
            </w:r>
            <w:r w:rsidRPr="00835EDD">
              <w:rPr>
                <w:rFonts w:ascii="Times New Roman" w:hAnsi="Times New Roman" w:cs="Times New Roman"/>
                <w:sz w:val="22"/>
                <w:szCs w:val="22"/>
              </w:rPr>
              <w:t>2</w:t>
            </w:r>
            <w:r w:rsidR="004C5244" w:rsidRPr="00835EDD">
              <w:rPr>
                <w:rFonts w:ascii="Times New Roman" w:hAnsi="Times New Roman" w:cs="Times New Roman"/>
                <w:sz w:val="22"/>
                <w:szCs w:val="22"/>
              </w:rPr>
              <w:t>40 550,1</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772 017,8</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206 026,4</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526A77"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83 656,0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86 925,0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91 924,9</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04"/>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903"/>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94"/>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w:t>
            </w:r>
            <w:r w:rsidRPr="00835EDD">
              <w:rPr>
                <w:rFonts w:ascii="Times New Roman" w:hAnsi="Times New Roman" w:cs="Times New Roman"/>
                <w:sz w:val="22"/>
                <w:szCs w:val="22"/>
                <w:lang w:val="en-US"/>
              </w:rPr>
              <w:t>293 603,</w:t>
            </w:r>
            <w:r w:rsidRPr="00835EDD">
              <w:rPr>
                <w:rFonts w:ascii="Times New Roman" w:hAnsi="Times New Roman" w:cs="Times New Roman"/>
                <w:sz w:val="22"/>
                <w:szCs w:val="22"/>
              </w:rPr>
              <w:t>0</w:t>
            </w:r>
          </w:p>
        </w:tc>
        <w:tc>
          <w:tcPr>
            <w:tcW w:w="156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651 759,0</w:t>
            </w:r>
          </w:p>
        </w:tc>
        <w:tc>
          <w:tcPr>
            <w:tcW w:w="1320"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160 461,0</w:t>
            </w:r>
          </w:p>
        </w:tc>
        <w:tc>
          <w:tcPr>
            <w:tcW w:w="1244" w:type="dxa"/>
            <w:tcBorders>
              <w:top w:val="single" w:sz="4" w:space="0" w:color="000000"/>
              <w:left w:val="single" w:sz="4" w:space="0" w:color="000000"/>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160 461,0</w:t>
            </w:r>
          </w:p>
        </w:tc>
        <w:tc>
          <w:tcPr>
            <w:tcW w:w="1276" w:type="dxa"/>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160 461,0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160 461,0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447"/>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right="-57"/>
              <w:jc w:val="center"/>
              <w:rPr>
                <w:rFonts w:ascii="Times New Roman" w:hAnsi="Times New Roman" w:cs="Times New Roman"/>
                <w:sz w:val="22"/>
                <w:szCs w:val="22"/>
              </w:rPr>
            </w:pPr>
            <w:r w:rsidRPr="00835EDD">
              <w:rPr>
                <w:rFonts w:ascii="Times New Roman" w:hAnsi="Times New Roman" w:cs="Times New Roman"/>
                <w:sz w:val="22"/>
                <w:szCs w:val="22"/>
              </w:rPr>
              <w:t>724 884,4</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601 633,0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123 251,4</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98"/>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485 880,0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126 080,0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31 520,0</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100 000,0</w:t>
            </w:r>
          </w:p>
        </w:tc>
        <w:tc>
          <w:tcPr>
            <w:tcW w:w="1276" w:type="dxa"/>
            <w:tcBorders>
              <w:top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100 000,0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885"/>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4C5244"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515 665,7</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170 384,8</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82 775,0</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526A77"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83 656,0</w:t>
            </w:r>
          </w:p>
        </w:tc>
        <w:tc>
          <w:tcPr>
            <w:tcW w:w="1276" w:type="dxa"/>
            <w:tcBorders>
              <w:top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86 925,0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91 924,9</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864"/>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auto"/>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000000"/>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269"/>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spacing w:line="240" w:lineRule="auto"/>
              <w:rPr>
                <w:sz w:val="22"/>
                <w:szCs w:val="22"/>
              </w:rPr>
            </w:pPr>
            <w:r w:rsidRPr="00835EDD">
              <w:rPr>
                <w:sz w:val="22"/>
                <w:szCs w:val="22"/>
              </w:rPr>
              <w:t>Основное мероприятие 1.6 «</w:t>
            </w:r>
            <w:proofErr w:type="spellStart"/>
            <w:proofErr w:type="gramStart"/>
            <w:r w:rsidRPr="00835EDD">
              <w:rPr>
                <w:bCs/>
                <w:sz w:val="22"/>
                <w:szCs w:val="22"/>
              </w:rPr>
              <w:t>Ока-зание</w:t>
            </w:r>
            <w:proofErr w:type="spellEnd"/>
            <w:proofErr w:type="gramEnd"/>
            <w:r w:rsidRPr="00835EDD">
              <w:rPr>
                <w:bCs/>
                <w:sz w:val="22"/>
                <w:szCs w:val="22"/>
              </w:rPr>
              <w:t xml:space="preserve"> </w:t>
            </w:r>
            <w:proofErr w:type="spellStart"/>
            <w:r w:rsidRPr="00835EDD">
              <w:rPr>
                <w:bCs/>
                <w:sz w:val="22"/>
                <w:szCs w:val="22"/>
              </w:rPr>
              <w:t>госу-дарственной</w:t>
            </w:r>
            <w:proofErr w:type="spellEnd"/>
            <w:r w:rsidRPr="00835EDD">
              <w:rPr>
                <w:bCs/>
                <w:sz w:val="22"/>
                <w:szCs w:val="22"/>
              </w:rPr>
              <w:t xml:space="preserve"> социальной помощи»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13 240,0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6 620,0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1 655,0</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1.18</w:t>
            </w: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w:t>
            </w:r>
            <w:r w:rsidR="00D331AC" w:rsidRPr="00835EDD">
              <w:rPr>
                <w:rFonts w:ascii="Times New Roman" w:hAnsi="Times New Roman" w:cs="Times New Roman"/>
                <w:sz w:val="22"/>
                <w:szCs w:val="22"/>
              </w:rPr>
              <w:t>0 355,2</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5 250,7</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1 355,3</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835EDD" w:rsidRDefault="00526A77" w:rsidP="00B919EE">
            <w:pPr>
              <w:spacing w:line="240" w:lineRule="auto"/>
              <w:ind w:left="-57" w:right="-57"/>
              <w:jc w:val="center"/>
              <w:rPr>
                <w:sz w:val="22"/>
                <w:szCs w:val="22"/>
              </w:rPr>
            </w:pPr>
            <w:r w:rsidRPr="00835EDD">
              <w:rPr>
                <w:sz w:val="22"/>
                <w:szCs w:val="22"/>
              </w:rPr>
              <w:t>611,2</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1 569,0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1 569,0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rPr>
                <w:rFonts w:ascii="Times New Roman" w:hAnsi="Times New Roman" w:cs="Times New Roman"/>
                <w:sz w:val="22"/>
                <w:szCs w:val="22"/>
              </w:rPr>
            </w:pPr>
          </w:p>
        </w:tc>
      </w:tr>
      <w:tr w:rsidR="00E50AFC" w:rsidRPr="00835EDD"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13 240,0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6 620,0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1 655,0</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1 655 ,0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1 655,0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w:t>
            </w:r>
            <w:r w:rsidR="00D331AC" w:rsidRPr="00835EDD">
              <w:rPr>
                <w:rFonts w:ascii="Times New Roman" w:hAnsi="Times New Roman" w:cs="Times New Roman"/>
                <w:sz w:val="22"/>
                <w:szCs w:val="22"/>
              </w:rPr>
              <w:t>0 355,2</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5 250,7</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1 355,3</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526A77" w:rsidP="00B919EE">
            <w:pPr>
              <w:spacing w:line="240" w:lineRule="auto"/>
              <w:ind w:left="-57" w:right="-57"/>
              <w:jc w:val="center"/>
              <w:rPr>
                <w:sz w:val="22"/>
                <w:szCs w:val="22"/>
              </w:rPr>
            </w:pPr>
            <w:r w:rsidRPr="00835EDD">
              <w:rPr>
                <w:sz w:val="22"/>
                <w:szCs w:val="22"/>
              </w:rPr>
              <w:t>611,2</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1 569,0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1 569,0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564"/>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auto"/>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DC68F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spacing w:line="240" w:lineRule="auto"/>
              <w:rPr>
                <w:bCs/>
                <w:sz w:val="22"/>
                <w:szCs w:val="22"/>
              </w:rPr>
            </w:pPr>
            <w:r w:rsidRPr="00835EDD">
              <w:rPr>
                <w:sz w:val="22"/>
                <w:szCs w:val="22"/>
              </w:rPr>
              <w:t>Основное мероприятие 1.7 «</w:t>
            </w:r>
            <w:proofErr w:type="spellStart"/>
            <w:proofErr w:type="gramStart"/>
            <w:r w:rsidRPr="00835EDD">
              <w:rPr>
                <w:bCs/>
                <w:sz w:val="22"/>
                <w:szCs w:val="22"/>
              </w:rPr>
              <w:t>Ока-зание</w:t>
            </w:r>
            <w:proofErr w:type="spellEnd"/>
            <w:proofErr w:type="gramEnd"/>
            <w:r w:rsidRPr="00835EDD">
              <w:rPr>
                <w:bCs/>
                <w:sz w:val="22"/>
                <w:szCs w:val="22"/>
              </w:rPr>
              <w:t xml:space="preserve"> </w:t>
            </w:r>
            <w:proofErr w:type="spellStart"/>
            <w:r w:rsidRPr="00835EDD">
              <w:rPr>
                <w:bCs/>
                <w:sz w:val="22"/>
                <w:szCs w:val="22"/>
              </w:rPr>
              <w:t>адрес-ной</w:t>
            </w:r>
            <w:proofErr w:type="spellEnd"/>
            <w:r w:rsidRPr="00835EDD">
              <w:rPr>
                <w:bCs/>
                <w:sz w:val="22"/>
                <w:szCs w:val="22"/>
              </w:rPr>
              <w:t xml:space="preserve"> помощи отдельным категориям граждан»</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auto"/>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145 712,0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68 512,0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19 300,0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835EDD" w:rsidRDefault="006162CC" w:rsidP="00B919EE">
            <w:pPr>
              <w:spacing w:line="240" w:lineRule="auto"/>
              <w:jc w:val="center"/>
              <w:rPr>
                <w:sz w:val="22"/>
                <w:szCs w:val="22"/>
              </w:rPr>
            </w:pPr>
            <w:r w:rsidRPr="00835EDD">
              <w:rPr>
                <w:sz w:val="22"/>
                <w:szCs w:val="22"/>
              </w:rPr>
              <w:t>19 300,0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19 300,0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19 300,0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1.2; 1.19</w:t>
            </w: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EC7DFE" w:rsidP="00EC7DF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w:t>
            </w:r>
            <w:r w:rsidR="00A83731" w:rsidRPr="00835EDD">
              <w:rPr>
                <w:rFonts w:ascii="Times New Roman" w:hAnsi="Times New Roman" w:cs="Times New Roman"/>
                <w:sz w:val="22"/>
                <w:szCs w:val="22"/>
              </w:rPr>
              <w:t>06 893,3</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45 442,0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ind w:left="-57" w:right="-57"/>
              <w:jc w:val="center"/>
              <w:rPr>
                <w:sz w:val="22"/>
                <w:szCs w:val="22"/>
              </w:rPr>
            </w:pPr>
            <w:r w:rsidRPr="00835EDD">
              <w:rPr>
                <w:sz w:val="22"/>
                <w:szCs w:val="22"/>
              </w:rPr>
              <w:t>12 864,3</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090D4E" w:rsidP="00B919EE">
            <w:pPr>
              <w:spacing w:line="240" w:lineRule="auto"/>
              <w:ind w:left="-57" w:right="-57"/>
              <w:jc w:val="center"/>
              <w:rPr>
                <w:sz w:val="22"/>
                <w:szCs w:val="22"/>
              </w:rPr>
            </w:pPr>
            <w:r w:rsidRPr="00835EDD">
              <w:rPr>
                <w:sz w:val="22"/>
                <w:szCs w:val="22"/>
              </w:rPr>
              <w:t>13 177,7</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17 451,2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17 958,1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54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5,0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5,0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DC68F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145 712,0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68 512,0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19 300,0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835EDD" w:rsidRDefault="006162CC" w:rsidP="00B919EE">
            <w:pPr>
              <w:spacing w:line="240" w:lineRule="auto"/>
              <w:jc w:val="center"/>
              <w:rPr>
                <w:sz w:val="22"/>
                <w:szCs w:val="22"/>
              </w:rPr>
            </w:pPr>
            <w:r w:rsidRPr="00835EDD">
              <w:rPr>
                <w:sz w:val="22"/>
                <w:szCs w:val="22"/>
              </w:rPr>
              <w:t>19 300,0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19 300,0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19 300,0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EC7DFE"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w:t>
            </w:r>
            <w:r w:rsidR="00A83731" w:rsidRPr="00835EDD">
              <w:rPr>
                <w:rFonts w:ascii="Times New Roman" w:hAnsi="Times New Roman" w:cs="Times New Roman"/>
                <w:sz w:val="22"/>
                <w:szCs w:val="22"/>
              </w:rPr>
              <w:t>06 888,3</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45 437,0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A83731">
            <w:pPr>
              <w:spacing w:line="240" w:lineRule="auto"/>
              <w:jc w:val="center"/>
              <w:rPr>
                <w:sz w:val="22"/>
                <w:szCs w:val="22"/>
              </w:rPr>
            </w:pPr>
            <w:r w:rsidRPr="00835EDD">
              <w:rPr>
                <w:sz w:val="22"/>
                <w:szCs w:val="22"/>
              </w:rPr>
              <w:t>12 864,3</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090D4E" w:rsidP="00B919EE">
            <w:pPr>
              <w:spacing w:line="240" w:lineRule="auto"/>
              <w:ind w:left="-57" w:right="-57"/>
              <w:jc w:val="center"/>
              <w:rPr>
                <w:sz w:val="22"/>
                <w:szCs w:val="22"/>
              </w:rPr>
            </w:pPr>
            <w:r w:rsidRPr="00835EDD">
              <w:rPr>
                <w:sz w:val="22"/>
                <w:szCs w:val="22"/>
              </w:rPr>
              <w:t>13 177,7</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17 451,2</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17 958,1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spacing w:line="240" w:lineRule="auto"/>
              <w:jc w:val="center"/>
              <w:rPr>
                <w:sz w:val="22"/>
                <w:szCs w:val="22"/>
              </w:rPr>
            </w:pPr>
            <w:r w:rsidRPr="00835ED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40"/>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835EDD" w:rsidRDefault="006162CC" w:rsidP="00B919EE">
            <w:pPr>
              <w:spacing w:line="240" w:lineRule="auto"/>
              <w:rPr>
                <w:sz w:val="22"/>
                <w:szCs w:val="22"/>
              </w:rPr>
            </w:pPr>
            <w:r w:rsidRPr="00835EDD">
              <w:rPr>
                <w:sz w:val="22"/>
                <w:szCs w:val="22"/>
              </w:rPr>
              <w:t>Основное мероприятие 1.8 «</w:t>
            </w:r>
            <w:proofErr w:type="spellStart"/>
            <w:proofErr w:type="gramStart"/>
            <w:r w:rsidRPr="00835EDD">
              <w:rPr>
                <w:bCs/>
                <w:sz w:val="22"/>
                <w:szCs w:val="22"/>
              </w:rPr>
              <w:t>Пре-доставление</w:t>
            </w:r>
            <w:proofErr w:type="spellEnd"/>
            <w:proofErr w:type="gramEnd"/>
            <w:r w:rsidRPr="00835EDD">
              <w:rPr>
                <w:bCs/>
                <w:sz w:val="22"/>
                <w:szCs w:val="22"/>
              </w:rPr>
              <w:t xml:space="preserve"> мер </w:t>
            </w:r>
            <w:proofErr w:type="spellStart"/>
            <w:r w:rsidRPr="00835EDD">
              <w:rPr>
                <w:bCs/>
                <w:sz w:val="22"/>
                <w:szCs w:val="22"/>
              </w:rPr>
              <w:t>социа-льной</w:t>
            </w:r>
            <w:proofErr w:type="spellEnd"/>
            <w:r w:rsidRPr="00835EDD">
              <w:rPr>
                <w:bCs/>
                <w:sz w:val="22"/>
                <w:szCs w:val="22"/>
              </w:rPr>
              <w:t xml:space="preserve"> </w:t>
            </w:r>
            <w:proofErr w:type="spellStart"/>
            <w:r w:rsidRPr="00835EDD">
              <w:rPr>
                <w:bCs/>
                <w:sz w:val="22"/>
                <w:szCs w:val="22"/>
              </w:rPr>
              <w:t>под-держки</w:t>
            </w:r>
            <w:proofErr w:type="spellEnd"/>
            <w:r w:rsidRPr="00835EDD">
              <w:rPr>
                <w:bCs/>
                <w:sz w:val="22"/>
                <w:szCs w:val="22"/>
              </w:rPr>
              <w:t xml:space="preserve"> семьям с </w:t>
            </w:r>
            <w:r w:rsidRPr="00835EDD">
              <w:rPr>
                <w:bCs/>
                <w:sz w:val="20"/>
                <w:szCs w:val="20"/>
              </w:rPr>
              <w:t>детьми»</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Комитет,</w:t>
            </w:r>
          </w:p>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Управление </w:t>
            </w:r>
            <w:proofErr w:type="spellStart"/>
            <w:proofErr w:type="gramStart"/>
            <w:r w:rsidRPr="00835EDD">
              <w:rPr>
                <w:rFonts w:ascii="Times New Roman" w:hAnsi="Times New Roman" w:cs="Times New Roman"/>
                <w:sz w:val="22"/>
                <w:szCs w:val="22"/>
              </w:rPr>
              <w:t>здраво-охранения</w:t>
            </w:r>
            <w:proofErr w:type="spellEnd"/>
            <w:proofErr w:type="gramEnd"/>
            <w:r w:rsidRPr="00835EDD">
              <w:rPr>
                <w:rFonts w:ascii="Times New Roman" w:hAnsi="Times New Roman" w:cs="Times New Roman"/>
                <w:sz w:val="22"/>
                <w:szCs w:val="22"/>
              </w:rPr>
              <w:t xml:space="preserve">, Комитет </w:t>
            </w:r>
            <w:proofErr w:type="spellStart"/>
            <w:r w:rsidRPr="00835EDD">
              <w:rPr>
                <w:rFonts w:ascii="Times New Roman" w:hAnsi="Times New Roman" w:cs="Times New Roman"/>
                <w:sz w:val="22"/>
                <w:szCs w:val="22"/>
              </w:rPr>
              <w:t>образо-вания</w:t>
            </w:r>
            <w:proofErr w:type="spellEnd"/>
            <w:r w:rsidRPr="00835EDD">
              <w:rPr>
                <w:rFonts w:ascii="Times New Roman" w:hAnsi="Times New Roman" w:cs="Times New Roman"/>
                <w:sz w:val="22"/>
                <w:szCs w:val="22"/>
              </w:rPr>
              <w:t xml:space="preserve"> и науки</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0"/>
                <w:szCs w:val="20"/>
              </w:rPr>
            </w:pPr>
            <w:r w:rsidRPr="00835ED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3 849 279,9</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2 189 955,9</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414 831,0</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414 831,0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414 831,0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414 831,0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1.13</w:t>
            </w: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806AD9"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w:t>
            </w:r>
            <w:r w:rsidR="00C21927" w:rsidRPr="00835EDD">
              <w:rPr>
                <w:rFonts w:ascii="Times New Roman" w:hAnsi="Times New Roman" w:cs="Times New Roman"/>
                <w:sz w:val="22"/>
                <w:szCs w:val="22"/>
              </w:rPr>
              <w:t> 595 995,5</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2 596 388,9</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335 351,7</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822DA"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117 477,9</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268 233,0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278 544,0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2 168 837,9</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1 008 437,9</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290 100,0</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290 100,0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290 100,0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290 100,0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2</w:t>
            </w:r>
            <w:r w:rsidR="00C21927" w:rsidRPr="00835EDD">
              <w:rPr>
                <w:rFonts w:ascii="Times New Roman" w:hAnsi="Times New Roman" w:cs="Times New Roman"/>
                <w:sz w:val="22"/>
                <w:szCs w:val="22"/>
              </w:rPr>
              <w:t> 218 640,6</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1 324 727,4</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241 995,4</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BD55DE"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114 974,0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263 316,4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widowControl w:val="0"/>
              <w:spacing w:line="240" w:lineRule="auto"/>
              <w:jc w:val="center"/>
              <w:rPr>
                <w:sz w:val="22"/>
                <w:szCs w:val="22"/>
              </w:rPr>
            </w:pPr>
            <w:r w:rsidRPr="00835EDD">
              <w:rPr>
                <w:sz w:val="22"/>
                <w:szCs w:val="22"/>
              </w:rPr>
              <w:t>273 627,4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1 680 442,0</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1 181 518,0</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286A26">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124 731,0</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124 731,0</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124 731,0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124 731,0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806AD9" w:rsidP="00B919EE">
            <w:pPr>
              <w:pStyle w:val="ConsPlusCell"/>
              <w:spacing w:line="240" w:lineRule="auto"/>
              <w:ind w:right="-57"/>
              <w:jc w:val="center"/>
              <w:rPr>
                <w:rFonts w:ascii="Times New Roman" w:hAnsi="Times New Roman" w:cs="Times New Roman"/>
                <w:sz w:val="22"/>
                <w:szCs w:val="22"/>
              </w:rPr>
            </w:pPr>
            <w:r w:rsidRPr="00835EDD">
              <w:rPr>
                <w:rFonts w:ascii="Times New Roman" w:hAnsi="Times New Roman" w:cs="Times New Roman"/>
                <w:sz w:val="22"/>
                <w:szCs w:val="22"/>
              </w:rPr>
              <w:t>1</w:t>
            </w:r>
            <w:r w:rsidR="009A5E77" w:rsidRPr="00835EDD">
              <w:rPr>
                <w:rFonts w:ascii="Times New Roman" w:hAnsi="Times New Roman" w:cs="Times New Roman"/>
                <w:sz w:val="22"/>
                <w:szCs w:val="22"/>
              </w:rPr>
              <w:t> </w:t>
            </w:r>
            <w:r w:rsidRPr="00835EDD">
              <w:rPr>
                <w:rFonts w:ascii="Times New Roman" w:hAnsi="Times New Roman" w:cs="Times New Roman"/>
                <w:sz w:val="22"/>
                <w:szCs w:val="22"/>
              </w:rPr>
              <w:t>37</w:t>
            </w:r>
            <w:r w:rsidR="009A5E77" w:rsidRPr="00835EDD">
              <w:rPr>
                <w:rFonts w:ascii="Times New Roman" w:hAnsi="Times New Roman" w:cs="Times New Roman"/>
                <w:sz w:val="22"/>
                <w:szCs w:val="22"/>
              </w:rPr>
              <w:t>7 354,9</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1 271 661,5</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93 356,3</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BD55DE" w:rsidP="00B919EE">
            <w:pPr>
              <w:pStyle w:val="ConsPlusCell"/>
              <w:spacing w:line="240" w:lineRule="auto"/>
              <w:ind w:left="-57" w:right="-57"/>
              <w:jc w:val="center"/>
              <w:rPr>
                <w:rFonts w:ascii="Times New Roman" w:hAnsi="Times New Roman" w:cs="Times New Roman"/>
                <w:sz w:val="22"/>
                <w:szCs w:val="22"/>
              </w:rPr>
            </w:pPr>
            <w:r w:rsidRPr="00835EDD">
              <w:rPr>
                <w:rFonts w:ascii="Times New Roman" w:hAnsi="Times New Roman" w:cs="Times New Roman"/>
                <w:sz w:val="22"/>
                <w:szCs w:val="22"/>
              </w:rPr>
              <w:t>2 503,9</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4 916,6</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4 916,6</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 xml:space="preserve">Иные </w:t>
            </w:r>
            <w:proofErr w:type="spellStart"/>
            <w:proofErr w:type="gramStart"/>
            <w:r w:rsidRPr="00835EDD">
              <w:rPr>
                <w:rFonts w:ascii="Times New Roman" w:hAnsi="Times New Roman" w:cs="Times New Roman"/>
                <w:sz w:val="22"/>
                <w:szCs w:val="22"/>
              </w:rPr>
              <w:t>источ-</w:t>
            </w:r>
            <w:r w:rsidRPr="00835EDD">
              <w:rPr>
                <w:rFonts w:ascii="Times New Roman" w:hAnsi="Times New Roman" w:cs="Times New Roman"/>
                <w:sz w:val="22"/>
                <w:szCs w:val="22"/>
              </w:rPr>
              <w:lastRenderedPageBreak/>
              <w:t>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lastRenderedPageBreak/>
              <w:t xml:space="preserve">План по </w:t>
            </w:r>
            <w:proofErr w:type="spellStart"/>
            <w:proofErr w:type="gramStart"/>
            <w:r w:rsidRPr="00835ED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835ED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835ED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rPr>
            </w:pPr>
            <w:r w:rsidRPr="00835ED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835EDD" w:rsidRDefault="006162CC" w:rsidP="00B919EE">
            <w:pPr>
              <w:pStyle w:val="ConsPlusCell"/>
              <w:spacing w:line="240" w:lineRule="auto"/>
              <w:jc w:val="center"/>
              <w:rPr>
                <w:rFonts w:ascii="Times New Roman" w:hAnsi="Times New Roman" w:cs="Times New Roman"/>
                <w:sz w:val="22"/>
                <w:szCs w:val="22"/>
                <w:lang w:val="en-US"/>
              </w:rPr>
            </w:pPr>
            <w:r w:rsidRPr="00835ED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835ED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4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3 844 444,5</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2 185 120,5</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414 831,0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414 831,0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414 831,0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414 831,0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3</w:t>
            </w:r>
            <w:r w:rsidR="00342275" w:rsidRPr="00A6661D">
              <w:rPr>
                <w:rFonts w:ascii="Times New Roman" w:hAnsi="Times New Roman" w:cs="Times New Roman"/>
                <w:sz w:val="22"/>
                <w:szCs w:val="22"/>
              </w:rPr>
              <w:t> 454 641,9</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2 470 630,0</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331 701,6</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2C4ABA"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115 078,3</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263 460,5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273 771,5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gramStart"/>
            <w:r w:rsidRPr="00A6661D">
              <w:rPr>
                <w:rFonts w:ascii="Times New Roman" w:hAnsi="Times New Roman" w:cs="Times New Roman"/>
                <w:sz w:val="22"/>
                <w:szCs w:val="22"/>
              </w:rPr>
              <w:t>про-грамме</w:t>
            </w:r>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2 168 837,9</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1 008 437,9</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290 100,0</w:t>
            </w:r>
          </w:p>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290 100,0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290 100,0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290 100,0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right="-57"/>
              <w:jc w:val="center"/>
              <w:rPr>
                <w:rFonts w:ascii="Times New Roman" w:hAnsi="Times New Roman" w:cs="Times New Roman"/>
                <w:sz w:val="22"/>
                <w:szCs w:val="22"/>
              </w:rPr>
            </w:pPr>
            <w:r w:rsidRPr="00A6661D">
              <w:rPr>
                <w:rFonts w:ascii="Times New Roman" w:hAnsi="Times New Roman" w:cs="Times New Roman"/>
                <w:sz w:val="22"/>
                <w:szCs w:val="22"/>
              </w:rPr>
              <w:t>2</w:t>
            </w:r>
            <w:r w:rsidR="00342275" w:rsidRPr="00A6661D">
              <w:rPr>
                <w:rFonts w:ascii="Times New Roman" w:hAnsi="Times New Roman" w:cs="Times New Roman"/>
                <w:sz w:val="22"/>
                <w:szCs w:val="22"/>
              </w:rPr>
              <w:t> 218 640,7</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1 324 727,5</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241 995,4</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2C4ABA"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114 974,0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widowControl w:val="0"/>
              <w:spacing w:line="240" w:lineRule="auto"/>
              <w:jc w:val="center"/>
              <w:rPr>
                <w:sz w:val="22"/>
                <w:szCs w:val="22"/>
              </w:rPr>
            </w:pPr>
            <w:r w:rsidRPr="00A6661D">
              <w:rPr>
                <w:sz w:val="22"/>
                <w:szCs w:val="22"/>
              </w:rPr>
              <w:t>263 316,4</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widowControl w:val="0"/>
              <w:spacing w:line="240" w:lineRule="auto"/>
              <w:jc w:val="center"/>
              <w:rPr>
                <w:sz w:val="22"/>
                <w:szCs w:val="22"/>
              </w:rPr>
            </w:pPr>
            <w:r w:rsidRPr="00A6661D">
              <w:rPr>
                <w:sz w:val="22"/>
                <w:szCs w:val="22"/>
              </w:rPr>
              <w:t>273 627,4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1 675 606,6</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1 176 682,6</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124 731,0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124 731,0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124 731,0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124 731,0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1 236</w:t>
            </w:r>
            <w:r w:rsidR="00342275" w:rsidRPr="00A6661D">
              <w:rPr>
                <w:rFonts w:ascii="Times New Roman" w:hAnsi="Times New Roman" w:cs="Times New Roman"/>
                <w:sz w:val="22"/>
                <w:szCs w:val="22"/>
              </w:rPr>
              <w:t> 001,3</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1 145 902,6</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89 706,2</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2C4ABA"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104,3</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144,1</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144,1</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53"/>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579"/>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Управление </w:t>
            </w:r>
            <w:proofErr w:type="gramStart"/>
            <w:r w:rsidRPr="00A6661D">
              <w:rPr>
                <w:rFonts w:ascii="Times New Roman" w:hAnsi="Times New Roman" w:cs="Times New Roman"/>
                <w:sz w:val="22"/>
                <w:szCs w:val="22"/>
              </w:rPr>
              <w:t>здраво-охранения</w:t>
            </w:r>
            <w:proofErr w:type="gramEnd"/>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4 835,4</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lang w:val="en-US"/>
              </w:rPr>
            </w:pPr>
            <w:r w:rsidRPr="00A6661D">
              <w:rPr>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720"/>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1 287,4</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программе </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4 835,4</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4 835,4</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widowControl w:val="0"/>
              <w:spacing w:line="240" w:lineRule="auto"/>
              <w:jc w:val="center"/>
              <w:rPr>
                <w:sz w:val="22"/>
                <w:szCs w:val="22"/>
                <w:lang w:val="en-US"/>
              </w:rPr>
            </w:pPr>
            <w:r w:rsidRPr="00A6661D">
              <w:rPr>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1 287,4</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1 287,4</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Комитет </w:t>
            </w:r>
            <w:proofErr w:type="spellStart"/>
            <w:proofErr w:type="gramStart"/>
            <w:r w:rsidRPr="00A6661D">
              <w:rPr>
                <w:rFonts w:ascii="Times New Roman" w:hAnsi="Times New Roman" w:cs="Times New Roman"/>
                <w:sz w:val="22"/>
                <w:szCs w:val="22"/>
              </w:rPr>
              <w:t>образо-вания</w:t>
            </w:r>
            <w:proofErr w:type="spellEnd"/>
            <w:proofErr w:type="gramEnd"/>
            <w:r w:rsidRPr="00A6661D">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0"/>
                <w:szCs w:val="20"/>
                <w:lang w:val="en-US"/>
              </w:rPr>
            </w:pPr>
            <w:r w:rsidRPr="00A6661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lang w:val="en-US"/>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627"/>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230D62"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14</w:t>
            </w:r>
            <w:r w:rsidR="00914913" w:rsidRPr="00A6661D">
              <w:rPr>
                <w:rFonts w:ascii="Times New Roman" w:hAnsi="Times New Roman" w:cs="Times New Roman"/>
                <w:sz w:val="22"/>
                <w:szCs w:val="22"/>
              </w:rPr>
              <w:t>0 066,2</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124 471,5</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3 650,1</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0B346E"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2 399,6</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4 772,5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4 772,5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14</w:t>
            </w:r>
            <w:r w:rsidR="0053492B" w:rsidRPr="00A6661D">
              <w:rPr>
                <w:rFonts w:ascii="Times New Roman" w:hAnsi="Times New Roman" w:cs="Times New Roman"/>
                <w:sz w:val="22"/>
                <w:szCs w:val="22"/>
              </w:rPr>
              <w:t>0 066,2</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124 471,5</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3 650,1</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0B346E"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2 399,6</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4 772,5</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4 772,5</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543"/>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3F430D" w:rsidRPr="00A6661D" w:rsidTr="002F2078">
        <w:trPr>
          <w:trHeight w:val="542"/>
        </w:trPr>
        <w:tc>
          <w:tcPr>
            <w:tcW w:w="1491" w:type="dxa"/>
            <w:vMerge w:val="restart"/>
            <w:tcBorders>
              <w:top w:val="single" w:sz="4" w:space="0" w:color="auto"/>
              <w:left w:val="single" w:sz="4" w:space="0" w:color="000000"/>
              <w:bottom w:val="single" w:sz="4" w:space="0" w:color="auto"/>
              <w:right w:val="single" w:sz="4" w:space="0" w:color="auto"/>
            </w:tcBorders>
          </w:tcPr>
          <w:p w:rsidR="003F430D" w:rsidRPr="00A6661D" w:rsidRDefault="003F430D" w:rsidP="00B919EE">
            <w:pPr>
              <w:spacing w:line="240" w:lineRule="auto"/>
              <w:rPr>
                <w:bCs/>
                <w:sz w:val="22"/>
                <w:szCs w:val="22"/>
              </w:rPr>
            </w:pPr>
            <w:r w:rsidRPr="00A6661D">
              <w:rPr>
                <w:sz w:val="22"/>
                <w:szCs w:val="22"/>
              </w:rPr>
              <w:t xml:space="preserve">Основное мероприятие  </w:t>
            </w:r>
            <w:r w:rsidRPr="00A6661D">
              <w:rPr>
                <w:sz w:val="22"/>
                <w:szCs w:val="22"/>
              </w:rPr>
              <w:lastRenderedPageBreak/>
              <w:t>1.9 «</w:t>
            </w:r>
            <w:proofErr w:type="spellStart"/>
            <w:proofErr w:type="gramStart"/>
            <w:r w:rsidRPr="00A6661D">
              <w:rPr>
                <w:bCs/>
                <w:sz w:val="22"/>
                <w:szCs w:val="22"/>
              </w:rPr>
              <w:t>Соци-альное</w:t>
            </w:r>
            <w:proofErr w:type="spellEnd"/>
            <w:proofErr w:type="gramEnd"/>
            <w:r w:rsidRPr="00A6661D">
              <w:rPr>
                <w:bCs/>
                <w:sz w:val="22"/>
                <w:szCs w:val="22"/>
              </w:rPr>
              <w:t xml:space="preserve"> </w:t>
            </w:r>
            <w:proofErr w:type="spellStart"/>
            <w:r w:rsidRPr="00A6661D">
              <w:rPr>
                <w:bCs/>
                <w:sz w:val="22"/>
                <w:szCs w:val="22"/>
              </w:rPr>
              <w:t>обслу-живание</w:t>
            </w:r>
            <w:proofErr w:type="spellEnd"/>
            <w:r w:rsidRPr="00A6661D">
              <w:rPr>
                <w:bCs/>
                <w:sz w:val="22"/>
                <w:szCs w:val="22"/>
              </w:rPr>
              <w:t xml:space="preserve"> </w:t>
            </w:r>
            <w:proofErr w:type="spellStart"/>
            <w:r w:rsidRPr="00A6661D">
              <w:rPr>
                <w:bCs/>
                <w:sz w:val="22"/>
                <w:szCs w:val="22"/>
              </w:rPr>
              <w:t>насе-ления</w:t>
            </w:r>
            <w:proofErr w:type="spellEnd"/>
            <w:r w:rsidRPr="00A6661D">
              <w:rPr>
                <w:bCs/>
                <w:sz w:val="22"/>
                <w:szCs w:val="22"/>
              </w:rPr>
              <w:t xml:space="preserve">, </w:t>
            </w:r>
            <w:proofErr w:type="spellStart"/>
            <w:r w:rsidRPr="00A6661D">
              <w:rPr>
                <w:bCs/>
                <w:sz w:val="22"/>
                <w:szCs w:val="22"/>
              </w:rPr>
              <w:t>предо-ставление</w:t>
            </w:r>
            <w:proofErr w:type="spellEnd"/>
            <w:r w:rsidRPr="00A6661D">
              <w:rPr>
                <w:bCs/>
                <w:sz w:val="22"/>
                <w:szCs w:val="22"/>
              </w:rPr>
              <w:t xml:space="preserve"> мер социальной поддержки работникам </w:t>
            </w:r>
            <w:proofErr w:type="spellStart"/>
            <w:r w:rsidRPr="00A6661D">
              <w:rPr>
                <w:bCs/>
                <w:sz w:val="22"/>
                <w:szCs w:val="22"/>
              </w:rPr>
              <w:t>муниципа-льных</w:t>
            </w:r>
            <w:proofErr w:type="spellEnd"/>
            <w:r w:rsidRPr="00A6661D">
              <w:rPr>
                <w:bCs/>
                <w:sz w:val="22"/>
                <w:szCs w:val="22"/>
              </w:rPr>
              <w:t xml:space="preserve"> </w:t>
            </w:r>
            <w:proofErr w:type="spellStart"/>
            <w:r w:rsidRPr="00A6661D">
              <w:rPr>
                <w:bCs/>
                <w:sz w:val="22"/>
                <w:szCs w:val="22"/>
              </w:rPr>
              <w:t>учреж-дений</w:t>
            </w:r>
            <w:proofErr w:type="spellEnd"/>
            <w:r w:rsidRPr="00A6661D">
              <w:rPr>
                <w:bCs/>
                <w:sz w:val="22"/>
                <w:szCs w:val="22"/>
              </w:rPr>
              <w:t xml:space="preserve"> </w:t>
            </w:r>
            <w:proofErr w:type="spellStart"/>
            <w:r w:rsidRPr="00A6661D">
              <w:rPr>
                <w:bCs/>
                <w:sz w:val="22"/>
                <w:szCs w:val="22"/>
              </w:rPr>
              <w:t>социа-льного</w:t>
            </w:r>
            <w:proofErr w:type="spellEnd"/>
            <w:r w:rsidRPr="00A6661D">
              <w:rPr>
                <w:bCs/>
                <w:sz w:val="22"/>
                <w:szCs w:val="22"/>
              </w:rPr>
              <w:t xml:space="preserve"> </w:t>
            </w:r>
            <w:proofErr w:type="spellStart"/>
            <w:r w:rsidRPr="00A6661D">
              <w:rPr>
                <w:bCs/>
                <w:sz w:val="22"/>
                <w:szCs w:val="22"/>
              </w:rPr>
              <w:t>обслу-живания</w:t>
            </w:r>
            <w:proofErr w:type="spellEnd"/>
            <w:r w:rsidRPr="00A6661D">
              <w:rPr>
                <w:bCs/>
                <w:sz w:val="22"/>
                <w:szCs w:val="22"/>
              </w:rPr>
              <w:t>»</w:t>
            </w:r>
          </w:p>
        </w:tc>
        <w:tc>
          <w:tcPr>
            <w:tcW w:w="1344" w:type="dxa"/>
            <w:vMerge w:val="restart"/>
            <w:tcBorders>
              <w:top w:val="single" w:sz="4" w:space="0" w:color="auto"/>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lastRenderedPageBreak/>
              <w:t>Комитет</w:t>
            </w:r>
          </w:p>
        </w:tc>
        <w:tc>
          <w:tcPr>
            <w:tcW w:w="843" w:type="dxa"/>
            <w:vMerge w:val="restart"/>
            <w:tcBorders>
              <w:top w:val="single" w:sz="4" w:space="0" w:color="auto"/>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2015-2022 </w:t>
            </w:r>
            <w:r w:rsidRPr="00A6661D">
              <w:rPr>
                <w:rFonts w:ascii="Times New Roman" w:hAnsi="Times New Roman" w:cs="Times New Roman"/>
                <w:sz w:val="22"/>
                <w:szCs w:val="22"/>
              </w:rPr>
              <w:lastRenderedPageBreak/>
              <w:t>гг.</w:t>
            </w:r>
          </w:p>
        </w:tc>
        <w:tc>
          <w:tcPr>
            <w:tcW w:w="857" w:type="dxa"/>
            <w:vMerge w:val="restart"/>
            <w:tcBorders>
              <w:top w:val="single" w:sz="4" w:space="0" w:color="000000"/>
              <w:left w:val="single" w:sz="4" w:space="0" w:color="auto"/>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lastRenderedPageBreak/>
              <w:t>Всего:</w:t>
            </w:r>
          </w:p>
        </w:tc>
        <w:tc>
          <w:tcPr>
            <w:tcW w:w="1836" w:type="dxa"/>
            <w:tcBorders>
              <w:top w:val="single" w:sz="4" w:space="0" w:color="000000"/>
              <w:left w:val="single" w:sz="4" w:space="0" w:color="auto"/>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auto"/>
              <w:right w:val="single" w:sz="4" w:space="0" w:color="auto"/>
            </w:tcBorders>
            <w:shd w:val="clear" w:color="auto" w:fill="auto"/>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4 891 896,4</w:t>
            </w:r>
          </w:p>
        </w:tc>
        <w:tc>
          <w:tcPr>
            <w:tcW w:w="1560" w:type="dxa"/>
            <w:tcBorders>
              <w:top w:val="single" w:sz="4" w:space="0" w:color="000000"/>
              <w:left w:val="single" w:sz="4" w:space="0" w:color="auto"/>
              <w:bottom w:val="single" w:sz="4" w:space="0" w:color="auto"/>
              <w:right w:val="single" w:sz="4" w:space="0" w:color="auto"/>
            </w:tcBorders>
          </w:tcPr>
          <w:p w:rsidR="003F430D" w:rsidRPr="00A6661D" w:rsidRDefault="003F430D" w:rsidP="00B919EE">
            <w:pPr>
              <w:spacing w:line="240" w:lineRule="auto"/>
              <w:jc w:val="center"/>
              <w:rPr>
                <w:sz w:val="22"/>
                <w:szCs w:val="22"/>
              </w:rPr>
            </w:pPr>
            <w:r w:rsidRPr="00A6661D">
              <w:rPr>
                <w:sz w:val="22"/>
                <w:szCs w:val="22"/>
              </w:rPr>
              <w:t>2 110 071,2</w:t>
            </w:r>
          </w:p>
        </w:tc>
        <w:tc>
          <w:tcPr>
            <w:tcW w:w="1320" w:type="dxa"/>
            <w:tcBorders>
              <w:top w:val="single" w:sz="4" w:space="0" w:color="000000"/>
              <w:left w:val="single" w:sz="4" w:space="0" w:color="auto"/>
              <w:bottom w:val="single" w:sz="4" w:space="0" w:color="auto"/>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637 818,8</w:t>
            </w:r>
          </w:p>
        </w:tc>
        <w:tc>
          <w:tcPr>
            <w:tcW w:w="1244" w:type="dxa"/>
            <w:tcBorders>
              <w:top w:val="single" w:sz="4" w:space="0" w:color="000000"/>
              <w:left w:val="single" w:sz="4" w:space="0" w:color="auto"/>
              <w:bottom w:val="single" w:sz="4" w:space="0" w:color="auto"/>
              <w:right w:val="single" w:sz="4" w:space="0" w:color="auto"/>
            </w:tcBorders>
            <w:shd w:val="clear" w:color="auto" w:fill="auto"/>
          </w:tcPr>
          <w:p w:rsidR="003F430D" w:rsidRPr="00A6661D" w:rsidRDefault="003F430D" w:rsidP="00B919EE">
            <w:pPr>
              <w:spacing w:line="240" w:lineRule="auto"/>
              <w:jc w:val="center"/>
              <w:rPr>
                <w:sz w:val="22"/>
                <w:szCs w:val="22"/>
              </w:rPr>
            </w:pPr>
            <w:r w:rsidRPr="00A6661D">
              <w:rPr>
                <w:sz w:val="22"/>
                <w:szCs w:val="22"/>
              </w:rPr>
              <w:t>714 668,8</w:t>
            </w:r>
          </w:p>
        </w:tc>
        <w:tc>
          <w:tcPr>
            <w:tcW w:w="1276" w:type="dxa"/>
            <w:tcBorders>
              <w:top w:val="single" w:sz="4" w:space="0" w:color="000000"/>
              <w:left w:val="single" w:sz="4" w:space="0" w:color="auto"/>
              <w:bottom w:val="single" w:sz="4" w:space="0" w:color="auto"/>
              <w:right w:val="single" w:sz="4" w:space="0" w:color="auto"/>
            </w:tcBorders>
          </w:tcPr>
          <w:p w:rsidR="003F430D" w:rsidRPr="00A6661D" w:rsidRDefault="003F430D" w:rsidP="00B919EE">
            <w:pPr>
              <w:spacing w:line="240" w:lineRule="auto"/>
              <w:jc w:val="center"/>
              <w:rPr>
                <w:sz w:val="22"/>
                <w:szCs w:val="22"/>
              </w:rPr>
            </w:pPr>
            <w:r w:rsidRPr="00A6661D">
              <w:rPr>
                <w:sz w:val="22"/>
                <w:szCs w:val="22"/>
              </w:rPr>
              <w:t>714 668,8</w:t>
            </w:r>
          </w:p>
        </w:tc>
        <w:tc>
          <w:tcPr>
            <w:tcW w:w="1276" w:type="dxa"/>
            <w:gridSpan w:val="2"/>
            <w:tcBorders>
              <w:top w:val="single" w:sz="4" w:space="0" w:color="000000"/>
              <w:left w:val="single" w:sz="4" w:space="0" w:color="auto"/>
              <w:bottom w:val="single" w:sz="4" w:space="0" w:color="auto"/>
              <w:right w:val="single" w:sz="4" w:space="0" w:color="auto"/>
            </w:tcBorders>
          </w:tcPr>
          <w:p w:rsidR="003F430D" w:rsidRPr="00A6661D" w:rsidRDefault="003F430D" w:rsidP="00B919EE">
            <w:pPr>
              <w:spacing w:line="240" w:lineRule="auto"/>
              <w:jc w:val="center"/>
              <w:rPr>
                <w:sz w:val="22"/>
                <w:szCs w:val="22"/>
              </w:rPr>
            </w:pPr>
            <w:r w:rsidRPr="00A6661D">
              <w:rPr>
                <w:sz w:val="22"/>
                <w:szCs w:val="22"/>
              </w:rPr>
              <w:t>714 668,8</w:t>
            </w:r>
          </w:p>
        </w:tc>
        <w:tc>
          <w:tcPr>
            <w:tcW w:w="1255" w:type="dxa"/>
            <w:gridSpan w:val="2"/>
            <w:vMerge w:val="restart"/>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1.3;</w:t>
            </w:r>
          </w:p>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1.8;</w:t>
            </w:r>
          </w:p>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1022"/>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rPr>
                <w:rFonts w:ascii="Times New Roman" w:hAnsi="Times New Roman" w:cs="Times New Roman"/>
                <w:bCs/>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2F2078">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w:t>
            </w:r>
            <w:r w:rsidR="002F2078" w:rsidRPr="00A6661D">
              <w:rPr>
                <w:rFonts w:ascii="Times New Roman" w:hAnsi="Times New Roman" w:cs="Times New Roman"/>
                <w:sz w:val="22"/>
                <w:szCs w:val="22"/>
              </w:rPr>
              <w:t> 689 969,10</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2F2078">
            <w:pPr>
              <w:spacing w:line="240" w:lineRule="auto"/>
              <w:jc w:val="center"/>
              <w:rPr>
                <w:sz w:val="22"/>
                <w:szCs w:val="22"/>
              </w:rPr>
            </w:pPr>
            <w:r w:rsidRPr="00A6661D">
              <w:rPr>
                <w:sz w:val="22"/>
                <w:szCs w:val="22"/>
              </w:rPr>
              <w:t>2 048 701,3</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2F2078">
            <w:pPr>
              <w:spacing w:line="240" w:lineRule="auto"/>
              <w:jc w:val="center"/>
              <w:rPr>
                <w:sz w:val="22"/>
                <w:szCs w:val="22"/>
              </w:rPr>
            </w:pPr>
            <w:r w:rsidRPr="00A6661D">
              <w:rPr>
                <w:sz w:val="22"/>
                <w:szCs w:val="22"/>
              </w:rPr>
              <w:t>646 174,1</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E71D7D" w:rsidP="002F2078">
            <w:pPr>
              <w:spacing w:line="240" w:lineRule="auto"/>
              <w:jc w:val="center"/>
              <w:rPr>
                <w:sz w:val="22"/>
                <w:szCs w:val="22"/>
              </w:rPr>
            </w:pPr>
            <w:r w:rsidRPr="00A6661D">
              <w:rPr>
                <w:sz w:val="22"/>
                <w:szCs w:val="22"/>
              </w:rPr>
              <w:t>657 544,0</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2F2078">
            <w:pPr>
              <w:spacing w:line="240" w:lineRule="auto"/>
              <w:jc w:val="center"/>
              <w:rPr>
                <w:sz w:val="22"/>
                <w:szCs w:val="22"/>
              </w:rPr>
            </w:pPr>
            <w:r w:rsidRPr="00A6661D">
              <w:rPr>
                <w:sz w:val="22"/>
                <w:szCs w:val="22"/>
              </w:rPr>
              <w:t>668 767,6</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2F2078">
            <w:pPr>
              <w:spacing w:line="240" w:lineRule="auto"/>
              <w:jc w:val="center"/>
              <w:rPr>
                <w:sz w:val="22"/>
                <w:szCs w:val="22"/>
              </w:rPr>
            </w:pPr>
            <w:r w:rsidRPr="00A6661D">
              <w:rPr>
                <w:sz w:val="22"/>
                <w:szCs w:val="22"/>
              </w:rPr>
              <w:t>668 782,1</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485"/>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rPr>
                <w:rFonts w:ascii="Times New Roman" w:hAnsi="Times New Roman" w:cs="Times New Roman"/>
                <w:bCs/>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3F430D" w:rsidRPr="00A6661D" w:rsidRDefault="003F430D" w:rsidP="007F086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581"/>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214FC8" w:rsidP="00390D8B">
            <w:pPr>
              <w:pStyle w:val="ConsPlusCell"/>
              <w:tabs>
                <w:tab w:val="left" w:pos="192"/>
                <w:tab w:val="center" w:pos="713"/>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214FC8"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rPr>
                <w:sz w:val="22"/>
                <w:szCs w:val="22"/>
              </w:rPr>
            </w:pPr>
          </w:p>
          <w:p w:rsidR="003F430D" w:rsidRPr="00A6661D" w:rsidRDefault="003F430D" w:rsidP="00B919EE">
            <w:pPr>
              <w:tabs>
                <w:tab w:val="left" w:pos="411"/>
              </w:tabs>
              <w:spacing w:line="240" w:lineRule="auto"/>
              <w:rPr>
                <w:sz w:val="22"/>
                <w:szCs w:val="22"/>
              </w:rPr>
            </w:pPr>
            <w:r w:rsidRPr="00A6661D">
              <w:rPr>
                <w:sz w:val="22"/>
                <w:szCs w:val="22"/>
              </w:rPr>
              <w:tab/>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4 694 546,0</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2 011 396,0</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613 150,0</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690 000,0</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690 000,0</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690 000,0</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214FC8"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w:t>
            </w:r>
            <w:r w:rsidR="009633C4" w:rsidRPr="00A6661D">
              <w:rPr>
                <w:rFonts w:ascii="Times New Roman" w:hAnsi="Times New Roman" w:cs="Times New Roman"/>
                <w:sz w:val="22"/>
                <w:szCs w:val="22"/>
              </w:rPr>
              <w:t> </w:t>
            </w:r>
            <w:r w:rsidRPr="00A6661D">
              <w:rPr>
                <w:rFonts w:ascii="Times New Roman" w:hAnsi="Times New Roman" w:cs="Times New Roman"/>
                <w:sz w:val="22"/>
                <w:szCs w:val="22"/>
              </w:rPr>
              <w:t>53</w:t>
            </w:r>
            <w:r w:rsidR="009633C4" w:rsidRPr="00A6661D">
              <w:rPr>
                <w:rFonts w:ascii="Times New Roman" w:hAnsi="Times New Roman" w:cs="Times New Roman"/>
                <w:sz w:val="22"/>
                <w:szCs w:val="22"/>
              </w:rPr>
              <w:t>4 026,7</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1 961 149,5</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622 313,1</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E71D7D" w:rsidP="00FA6259">
            <w:pPr>
              <w:spacing w:line="240" w:lineRule="auto"/>
              <w:jc w:val="center"/>
              <w:rPr>
                <w:sz w:val="22"/>
                <w:szCs w:val="22"/>
              </w:rPr>
            </w:pPr>
            <w:r w:rsidRPr="00A6661D">
              <w:rPr>
                <w:sz w:val="22"/>
                <w:szCs w:val="22"/>
              </w:rPr>
              <w:t>648 405,9</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651 079,1</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651 079,1</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103 558,4</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4 883,2</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24 668,8</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24 668,8</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24 668,8</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24 668,8</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269"/>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9633C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79 269,5</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10 878,9</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23 861,0</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E71D7D" w:rsidP="00B919EE">
            <w:pPr>
              <w:spacing w:line="240" w:lineRule="auto"/>
              <w:jc w:val="center"/>
              <w:rPr>
                <w:sz w:val="22"/>
                <w:szCs w:val="22"/>
              </w:rPr>
            </w:pPr>
            <w:r w:rsidRPr="00A6661D">
              <w:rPr>
                <w:sz w:val="22"/>
                <w:szCs w:val="22"/>
              </w:rPr>
              <w:t>9 138,1</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17 688,5</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17 703,0</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93 792,0</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3F430D" w:rsidRPr="00A6661D" w:rsidTr="008349D0">
        <w:trPr>
          <w:trHeight w:val="376"/>
        </w:trPr>
        <w:tc>
          <w:tcPr>
            <w:tcW w:w="1491" w:type="dxa"/>
            <w:vMerge/>
            <w:tcBorders>
              <w:top w:val="single" w:sz="4" w:space="0" w:color="000000"/>
              <w:left w:val="single" w:sz="4" w:space="0" w:color="000000"/>
              <w:bottom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344"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76 672,9</w:t>
            </w:r>
          </w:p>
        </w:tc>
        <w:tc>
          <w:tcPr>
            <w:tcW w:w="1320"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F430D" w:rsidRPr="00A6661D" w:rsidRDefault="003F430D"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auto"/>
              <w:right w:val="single" w:sz="4" w:space="0" w:color="000000"/>
            </w:tcBorders>
          </w:tcPr>
          <w:p w:rsidR="003F430D" w:rsidRPr="00A6661D" w:rsidRDefault="003F430D"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8C0DAF" w:rsidRPr="00A6661D" w:rsidRDefault="006162CC" w:rsidP="00B919EE">
            <w:pPr>
              <w:spacing w:line="240" w:lineRule="auto"/>
              <w:rPr>
                <w:sz w:val="22"/>
                <w:szCs w:val="22"/>
              </w:rPr>
            </w:pPr>
            <w:r w:rsidRPr="00A6661D">
              <w:rPr>
                <w:sz w:val="22"/>
                <w:szCs w:val="22"/>
              </w:rPr>
              <w:t xml:space="preserve">Основное мероприятие 1.10 </w:t>
            </w:r>
          </w:p>
          <w:p w:rsidR="00E50AFC" w:rsidRPr="00A6661D" w:rsidRDefault="008C0DAF" w:rsidP="00B919EE">
            <w:pPr>
              <w:spacing w:line="240" w:lineRule="auto"/>
              <w:rPr>
                <w:sz w:val="22"/>
                <w:szCs w:val="22"/>
              </w:rPr>
            </w:pPr>
            <w:r w:rsidRPr="00A6661D">
              <w:rPr>
                <w:sz w:val="22"/>
                <w:szCs w:val="22"/>
              </w:rPr>
              <w:t>«</w:t>
            </w:r>
            <w:proofErr w:type="spellStart"/>
            <w:proofErr w:type="gramStart"/>
            <w:r w:rsidRPr="00A6661D">
              <w:rPr>
                <w:sz w:val="22"/>
                <w:szCs w:val="22"/>
              </w:rPr>
              <w:t>Региональ-ный</w:t>
            </w:r>
            <w:proofErr w:type="spellEnd"/>
            <w:proofErr w:type="gramEnd"/>
            <w:r w:rsidRPr="00A6661D">
              <w:rPr>
                <w:sz w:val="22"/>
                <w:szCs w:val="22"/>
              </w:rPr>
              <w:t xml:space="preserve"> проект «Финансовая поддержка семей при рожде</w:t>
            </w:r>
            <w:r w:rsidR="006162CC" w:rsidRPr="00A6661D">
              <w:rPr>
                <w:sz w:val="22"/>
                <w:szCs w:val="22"/>
              </w:rPr>
              <w:t>нии детей»</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rPr>
                <w:sz w:val="20"/>
                <w:szCs w:val="20"/>
              </w:rPr>
            </w:pPr>
            <w:r w:rsidRPr="00A6661D">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t>35</w:t>
            </w:r>
          </w:p>
          <w:p w:rsidR="00E50AFC" w:rsidRPr="00A6661D" w:rsidRDefault="006162CC" w:rsidP="00B919EE">
            <w:pPr>
              <w:spacing w:line="240" w:lineRule="auto"/>
              <w:jc w:val="center"/>
              <w:rPr>
                <w:sz w:val="22"/>
                <w:szCs w:val="22"/>
              </w:rPr>
            </w:pPr>
            <w:r w:rsidRPr="00A6661D">
              <w:rPr>
                <w:sz w:val="22"/>
                <w:szCs w:val="22"/>
              </w:rPr>
              <w:t>2 220 100,0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450 100,0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590 000,0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590 000,0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590 000,0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1.4;</w:t>
            </w:r>
          </w:p>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1.5;</w:t>
            </w:r>
          </w:p>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1.6;</w:t>
            </w:r>
          </w:p>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1.7</w:t>
            </w: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w:t>
            </w:r>
            <w:r w:rsidR="001957BE" w:rsidRPr="00A6661D">
              <w:rPr>
                <w:rFonts w:ascii="Times New Roman" w:hAnsi="Times New Roman" w:cs="Times New Roman"/>
                <w:sz w:val="22"/>
                <w:szCs w:val="22"/>
              </w:rPr>
              <w:t> 307 570,5</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374 973,4</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E71D7D" w:rsidP="00B919EE">
            <w:pPr>
              <w:spacing w:line="240" w:lineRule="auto"/>
              <w:jc w:val="center"/>
              <w:rPr>
                <w:sz w:val="22"/>
                <w:szCs w:val="22"/>
              </w:rPr>
            </w:pPr>
            <w:r w:rsidRPr="00A6661D">
              <w:rPr>
                <w:sz w:val="22"/>
                <w:szCs w:val="22"/>
              </w:rPr>
              <w:t>123 104,1</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398 774,0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410 719,0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1 620 100,0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300 100,0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440 000,0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440 000,0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440 000,0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w:t>
            </w:r>
            <w:r w:rsidR="00C96E72" w:rsidRPr="00A6661D">
              <w:rPr>
                <w:rFonts w:ascii="Times New Roman" w:hAnsi="Times New Roman" w:cs="Times New Roman"/>
                <w:sz w:val="22"/>
                <w:szCs w:val="22"/>
              </w:rPr>
              <w:t> 160 730,8</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228 133,7</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E71D7D" w:rsidP="00B919EE">
            <w:pPr>
              <w:spacing w:line="240" w:lineRule="auto"/>
              <w:jc w:val="center"/>
              <w:rPr>
                <w:sz w:val="22"/>
                <w:szCs w:val="22"/>
              </w:rPr>
            </w:pPr>
            <w:r w:rsidRPr="00A6661D">
              <w:rPr>
                <w:sz w:val="22"/>
                <w:szCs w:val="22"/>
              </w:rPr>
              <w:t>123 104,1</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398 774,0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410 719,0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600 000,0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150 000,0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150 000,0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150 000,0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150 000,0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146 839,7</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146 839,7</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p w:rsidR="00E50AFC" w:rsidRPr="00A6661D" w:rsidRDefault="00E50AFC" w:rsidP="00B919EE">
            <w:pPr>
              <w:spacing w:line="240" w:lineRule="auto"/>
              <w:jc w:val="center"/>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Согласованное </w:t>
            </w:r>
            <w:r w:rsidRPr="00A6661D">
              <w:rPr>
                <w:rFonts w:ascii="Times New Roman" w:hAnsi="Times New Roman" w:cs="Times New Roman"/>
                <w:sz w:val="22"/>
                <w:szCs w:val="22"/>
              </w:rPr>
              <w:lastRenderedPageBreak/>
              <w:t>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lastRenderedPageBreak/>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p w:rsidR="00E50AFC" w:rsidRPr="00A6661D" w:rsidRDefault="00E50AFC" w:rsidP="00B919EE">
            <w:pPr>
              <w:spacing w:line="240" w:lineRule="auto"/>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8A5246">
        <w:trPr>
          <w:trHeight w:val="554"/>
        </w:trPr>
        <w:tc>
          <w:tcPr>
            <w:tcW w:w="1491" w:type="dxa"/>
            <w:vMerge w:val="restart"/>
            <w:tcBorders>
              <w:top w:val="single" w:sz="4" w:space="0" w:color="000000"/>
              <w:left w:val="single" w:sz="4" w:space="0" w:color="000000"/>
              <w:bottom w:val="single" w:sz="4" w:space="0" w:color="000000"/>
              <w:right w:val="single" w:sz="4" w:space="0" w:color="auto"/>
            </w:tcBorders>
          </w:tcPr>
          <w:p w:rsidR="00E50AFC" w:rsidRPr="00A6661D" w:rsidRDefault="006162CC" w:rsidP="00B919EE">
            <w:pPr>
              <w:spacing w:line="240" w:lineRule="auto"/>
              <w:rPr>
                <w:bCs/>
                <w:sz w:val="22"/>
                <w:szCs w:val="22"/>
              </w:rPr>
            </w:pPr>
            <w:r w:rsidRPr="00A6661D">
              <w:rPr>
                <w:sz w:val="22"/>
                <w:szCs w:val="22"/>
              </w:rPr>
              <w:t>Основное мероприятие 1.11 «</w:t>
            </w:r>
            <w:proofErr w:type="spellStart"/>
            <w:proofErr w:type="gramStart"/>
            <w:r w:rsidRPr="00A6661D">
              <w:rPr>
                <w:sz w:val="22"/>
                <w:szCs w:val="22"/>
              </w:rPr>
              <w:t>Реги-ональный</w:t>
            </w:r>
            <w:proofErr w:type="spellEnd"/>
            <w:proofErr w:type="gramEnd"/>
            <w:r w:rsidRPr="00A6661D">
              <w:rPr>
                <w:sz w:val="22"/>
                <w:szCs w:val="22"/>
              </w:rPr>
              <w:t xml:space="preserve"> проект «</w:t>
            </w:r>
            <w:proofErr w:type="spellStart"/>
            <w:r w:rsidRPr="00A6661D">
              <w:rPr>
                <w:sz w:val="22"/>
                <w:szCs w:val="22"/>
              </w:rPr>
              <w:t>Раз-работка</w:t>
            </w:r>
            <w:proofErr w:type="spellEnd"/>
            <w:r w:rsidRPr="00A6661D">
              <w:rPr>
                <w:sz w:val="22"/>
                <w:szCs w:val="22"/>
              </w:rPr>
              <w:t xml:space="preserve"> и реализация программы системной поддержки и повышения качества жизни </w:t>
            </w:r>
            <w:proofErr w:type="spellStart"/>
            <w:r w:rsidRPr="00A6661D">
              <w:rPr>
                <w:sz w:val="22"/>
                <w:szCs w:val="22"/>
              </w:rPr>
              <w:t>граж-дан</w:t>
            </w:r>
            <w:proofErr w:type="spellEnd"/>
            <w:r w:rsidRPr="00A6661D">
              <w:rPr>
                <w:sz w:val="22"/>
                <w:szCs w:val="22"/>
              </w:rPr>
              <w:t xml:space="preserve"> старшего поколения» («Старшее поколение»)» </w:t>
            </w: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Комитет,</w:t>
            </w:r>
          </w:p>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Комитет </w:t>
            </w:r>
            <w:proofErr w:type="spellStart"/>
            <w:proofErr w:type="gramStart"/>
            <w:r w:rsidRPr="00A6661D">
              <w:rPr>
                <w:rFonts w:ascii="Times New Roman" w:hAnsi="Times New Roman" w:cs="Times New Roman"/>
                <w:sz w:val="22"/>
                <w:szCs w:val="22"/>
              </w:rPr>
              <w:t>образо-вания</w:t>
            </w:r>
            <w:proofErr w:type="spellEnd"/>
            <w:proofErr w:type="gramEnd"/>
            <w:r w:rsidRPr="00A6661D">
              <w:rPr>
                <w:rFonts w:ascii="Times New Roman" w:hAnsi="Times New Roman" w:cs="Times New Roman"/>
                <w:sz w:val="22"/>
                <w:szCs w:val="22"/>
              </w:rPr>
              <w:t xml:space="preserve"> и науки, Управление культуры, 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2015-2022гг.</w:t>
            </w: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rPr>
                <w:sz w:val="20"/>
                <w:szCs w:val="20"/>
              </w:rPr>
            </w:pPr>
            <w:r w:rsidRPr="00A6661D">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963068"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lang w:val="en-US"/>
              </w:rPr>
              <w:t>5</w:t>
            </w:r>
            <w:r w:rsidR="008A5246" w:rsidRPr="00A6661D">
              <w:rPr>
                <w:rFonts w:ascii="Times New Roman" w:hAnsi="Times New Roman" w:cs="Times New Roman"/>
                <w:sz w:val="22"/>
                <w:szCs w:val="22"/>
              </w:rPr>
              <w:t>5 800</w:t>
            </w:r>
            <w:r w:rsidR="006162CC" w:rsidRPr="00A6661D">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4 500,0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8A5246" w:rsidP="009455FD">
            <w:pPr>
              <w:spacing w:line="240" w:lineRule="auto"/>
              <w:ind w:left="-57" w:right="-57"/>
              <w:jc w:val="center"/>
              <w:rPr>
                <w:sz w:val="22"/>
                <w:szCs w:val="22"/>
              </w:rPr>
            </w:pPr>
            <w:r w:rsidRPr="00A6661D">
              <w:rPr>
                <w:sz w:val="22"/>
                <w:szCs w:val="22"/>
              </w:rPr>
              <w:t>17 100,0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17 100,0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17 100,</w:t>
            </w:r>
            <w:r w:rsidR="00EB1067" w:rsidRPr="00A6661D">
              <w:rPr>
                <w:sz w:val="22"/>
                <w:szCs w:val="22"/>
              </w:rPr>
              <w:t>0</w:t>
            </w:r>
          </w:p>
        </w:tc>
        <w:tc>
          <w:tcPr>
            <w:tcW w:w="1255" w:type="dxa"/>
            <w:gridSpan w:val="2"/>
            <w:vMerge w:val="restart"/>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6162CC" w:rsidP="00C7365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1.9;</w:t>
            </w:r>
          </w:p>
          <w:p w:rsidR="00E50AFC" w:rsidRPr="00A6661D" w:rsidRDefault="006162CC" w:rsidP="00C7365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1.10;</w:t>
            </w:r>
          </w:p>
          <w:p w:rsidR="00E50AFC" w:rsidRPr="00A6661D" w:rsidRDefault="006162CC" w:rsidP="00C7365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1.11</w:t>
            </w: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D175A8" w:rsidP="007778D2">
            <w:pPr>
              <w:spacing w:line="240" w:lineRule="auto"/>
              <w:ind w:left="-57" w:right="-57"/>
              <w:jc w:val="center"/>
              <w:rPr>
                <w:sz w:val="22"/>
                <w:szCs w:val="22"/>
              </w:rPr>
            </w:pPr>
            <w:r w:rsidRPr="00A6661D">
              <w:rPr>
                <w:sz w:val="22"/>
                <w:szCs w:val="22"/>
              </w:rPr>
              <w:t>3</w:t>
            </w:r>
            <w:r w:rsidR="007778D2" w:rsidRPr="00A6661D">
              <w:rPr>
                <w:sz w:val="22"/>
                <w:szCs w:val="22"/>
              </w:rPr>
              <w:t>5 822,0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2 100,0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C91A88" w:rsidP="00B919EE">
            <w:pPr>
              <w:spacing w:line="240" w:lineRule="auto"/>
              <w:ind w:left="-57" w:right="-57"/>
              <w:jc w:val="center"/>
              <w:rPr>
                <w:sz w:val="22"/>
                <w:szCs w:val="22"/>
              </w:rPr>
            </w:pPr>
            <w:r w:rsidRPr="00A6661D">
              <w:rPr>
                <w:sz w:val="22"/>
                <w:szCs w:val="22"/>
              </w:rPr>
              <w:t>16 474,0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7 524,0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9 724,0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4B1F7C">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2668B1" w:rsidP="00B919EE">
            <w:pPr>
              <w:spacing w:line="240" w:lineRule="auto"/>
              <w:ind w:left="-57" w:right="-57"/>
              <w:jc w:val="center"/>
              <w:rPr>
                <w:sz w:val="22"/>
                <w:szCs w:val="22"/>
              </w:rPr>
            </w:pPr>
            <w:r w:rsidRPr="00A6661D">
              <w:rPr>
                <w:sz w:val="22"/>
                <w:szCs w:val="22"/>
              </w:rPr>
              <w:t>54 034,0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4 273,0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2668B1" w:rsidP="00B919EE">
            <w:pPr>
              <w:spacing w:line="240" w:lineRule="auto"/>
              <w:ind w:left="-57" w:right="-57"/>
              <w:jc w:val="center"/>
              <w:rPr>
                <w:sz w:val="22"/>
                <w:szCs w:val="22"/>
              </w:rPr>
            </w:pPr>
            <w:r w:rsidRPr="00A6661D">
              <w:rPr>
                <w:sz w:val="22"/>
                <w:szCs w:val="22"/>
              </w:rPr>
              <w:t>16 587,0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pPr>
            <w:r w:rsidRPr="00A6661D">
              <w:rPr>
                <w:sz w:val="22"/>
                <w:szCs w:val="22"/>
              </w:rPr>
              <w:t>16 587,0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pPr>
            <w:r w:rsidRPr="00A6661D">
              <w:rPr>
                <w:sz w:val="22"/>
                <w:szCs w:val="22"/>
              </w:rPr>
              <w:t>16 587,0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D175A8" w:rsidP="00B919EE">
            <w:pPr>
              <w:spacing w:line="240" w:lineRule="auto"/>
              <w:jc w:val="center"/>
              <w:rPr>
                <w:sz w:val="22"/>
                <w:szCs w:val="22"/>
              </w:rPr>
            </w:pPr>
            <w:r w:rsidRPr="00A6661D">
              <w:rPr>
                <w:sz w:val="22"/>
                <w:szCs w:val="22"/>
              </w:rPr>
              <w:t>3</w:t>
            </w:r>
            <w:r w:rsidR="001D0695" w:rsidRPr="00A6661D">
              <w:rPr>
                <w:sz w:val="22"/>
                <w:szCs w:val="22"/>
              </w:rPr>
              <w:t>4 705,4</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1 995,0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C91A88" w:rsidP="00B919EE">
            <w:pPr>
              <w:spacing w:line="240" w:lineRule="auto"/>
              <w:ind w:left="-57" w:right="-57"/>
              <w:jc w:val="center"/>
              <w:rPr>
                <w:sz w:val="22"/>
                <w:szCs w:val="22"/>
              </w:rPr>
            </w:pPr>
            <w:r w:rsidRPr="00A6661D">
              <w:rPr>
                <w:sz w:val="22"/>
                <w:szCs w:val="22"/>
              </w:rPr>
              <w:t>15 979,8</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7 298,3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9 432,3</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4B1F7C">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6162CC" w:rsidP="00963068">
            <w:pPr>
              <w:spacing w:line="240" w:lineRule="auto"/>
              <w:jc w:val="center"/>
              <w:rPr>
                <w:bCs/>
                <w:sz w:val="22"/>
                <w:szCs w:val="22"/>
              </w:rPr>
            </w:pPr>
            <w:r w:rsidRPr="00A6661D">
              <w:rPr>
                <w:bCs/>
                <w:sz w:val="22"/>
                <w:szCs w:val="22"/>
              </w:rPr>
              <w:t>1</w:t>
            </w:r>
            <w:r w:rsidR="002668B1" w:rsidRPr="00A6661D">
              <w:rPr>
                <w:bCs/>
                <w:sz w:val="22"/>
                <w:szCs w:val="22"/>
              </w:rPr>
              <w:t> 766,0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227,0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2668B1" w:rsidP="00B919EE">
            <w:pPr>
              <w:spacing w:line="240" w:lineRule="auto"/>
              <w:ind w:left="-57" w:right="-57"/>
              <w:jc w:val="center"/>
              <w:rPr>
                <w:sz w:val="22"/>
                <w:szCs w:val="22"/>
              </w:rPr>
            </w:pPr>
            <w:r w:rsidRPr="00A6661D">
              <w:rPr>
                <w:sz w:val="22"/>
                <w:szCs w:val="22"/>
              </w:rPr>
              <w:t>51</w:t>
            </w:r>
            <w:r w:rsidR="006162CC" w:rsidRPr="00A6661D">
              <w:rPr>
                <w:sz w:val="22"/>
                <w:szCs w:val="22"/>
              </w:rPr>
              <w:t>3,0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513,0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513,0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Согласованное финансирование </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bCs/>
                <w:sz w:val="22"/>
                <w:szCs w:val="22"/>
              </w:rPr>
            </w:pPr>
            <w:r w:rsidRPr="00A6661D">
              <w:rPr>
                <w:bCs/>
                <w:sz w:val="22"/>
                <w:szCs w:val="22"/>
              </w:rPr>
              <w:t>1</w:t>
            </w:r>
            <w:r w:rsidR="00D175A8" w:rsidRPr="00A6661D">
              <w:rPr>
                <w:bCs/>
                <w:sz w:val="22"/>
                <w:szCs w:val="22"/>
              </w:rPr>
              <w:t> </w:t>
            </w:r>
            <w:r w:rsidRPr="00A6661D">
              <w:rPr>
                <w:bCs/>
                <w:sz w:val="22"/>
                <w:szCs w:val="22"/>
              </w:rPr>
              <w:t>1</w:t>
            </w:r>
            <w:r w:rsidR="00B5703A" w:rsidRPr="00A6661D">
              <w:rPr>
                <w:bCs/>
                <w:sz w:val="22"/>
                <w:szCs w:val="22"/>
              </w:rPr>
              <w:t>16,6</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105,0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BF79D2" w:rsidP="00B919EE">
            <w:pPr>
              <w:spacing w:line="240" w:lineRule="auto"/>
              <w:ind w:left="-57" w:right="-57"/>
              <w:jc w:val="center"/>
              <w:rPr>
                <w:sz w:val="22"/>
                <w:szCs w:val="22"/>
              </w:rPr>
            </w:pPr>
            <w:r w:rsidRPr="00A6661D">
              <w:rPr>
                <w:sz w:val="22"/>
                <w:szCs w:val="22"/>
              </w:rPr>
              <w:t>494,2</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225,7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291,7</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bCs/>
                <w:sz w:val="22"/>
                <w:szCs w:val="22"/>
              </w:rPr>
            </w:pPr>
            <w:r w:rsidRPr="00A6661D">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bCs/>
                <w:sz w:val="22"/>
                <w:szCs w:val="22"/>
              </w:rPr>
            </w:pPr>
            <w:r w:rsidRPr="00A6661D">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bCs/>
                <w:sz w:val="22"/>
                <w:szCs w:val="22"/>
              </w:rPr>
            </w:pPr>
            <w:r w:rsidRPr="00A6661D">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bCs/>
                <w:sz w:val="22"/>
                <w:szCs w:val="22"/>
              </w:rPr>
            </w:pPr>
            <w:r w:rsidRPr="00A6661D">
              <w:rPr>
                <w:bCs/>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Комитет</w:t>
            </w: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rPr>
                <w:sz w:val="20"/>
                <w:szCs w:val="20"/>
              </w:rPr>
            </w:pPr>
            <w:r w:rsidRPr="00A6661D">
              <w:rPr>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51 440,0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140,0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17 100,0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17 100,0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17 100,0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3</w:t>
            </w:r>
            <w:r w:rsidR="002A3127" w:rsidRPr="00A6661D">
              <w:rPr>
                <w:rFonts w:ascii="Times New Roman" w:hAnsi="Times New Roman" w:cs="Times New Roman"/>
                <w:sz w:val="22"/>
                <w:szCs w:val="22"/>
              </w:rPr>
              <w:t>4 523,6</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tabs>
                <w:tab w:val="left" w:pos="600"/>
              </w:tabs>
              <w:spacing w:line="240" w:lineRule="auto"/>
              <w:jc w:val="center"/>
              <w:rPr>
                <w:sz w:val="22"/>
                <w:szCs w:val="22"/>
              </w:rPr>
            </w:pPr>
            <w:r w:rsidRPr="00A6661D">
              <w:rPr>
                <w:sz w:val="22"/>
                <w:szCs w:val="22"/>
              </w:rPr>
              <w:t>801,6</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A969B7" w:rsidP="00B919EE">
            <w:pPr>
              <w:spacing w:line="240" w:lineRule="auto"/>
              <w:ind w:left="-57" w:right="-57"/>
              <w:jc w:val="center"/>
              <w:rPr>
                <w:sz w:val="22"/>
                <w:szCs w:val="22"/>
              </w:rPr>
            </w:pPr>
            <w:r w:rsidRPr="00A6661D">
              <w:rPr>
                <w:sz w:val="22"/>
                <w:szCs w:val="22"/>
              </w:rPr>
              <w:t>16 474,0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7 524,0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9 724,0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49 894,0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133,0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16 587,0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pPr>
            <w:r w:rsidRPr="00A6661D">
              <w:rPr>
                <w:sz w:val="22"/>
                <w:szCs w:val="22"/>
              </w:rPr>
              <w:t>16 587,0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pPr>
            <w:r w:rsidRPr="00A6661D">
              <w:rPr>
                <w:sz w:val="22"/>
                <w:szCs w:val="22"/>
              </w:rPr>
              <w:t>16 587,0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3F50D6" w:rsidP="00B919EE">
            <w:pPr>
              <w:pStyle w:val="ConsPlusCell"/>
              <w:spacing w:line="240" w:lineRule="auto"/>
              <w:ind w:right="-57"/>
              <w:jc w:val="center"/>
              <w:rPr>
                <w:rFonts w:ascii="Times New Roman" w:hAnsi="Times New Roman" w:cs="Times New Roman"/>
                <w:sz w:val="22"/>
                <w:szCs w:val="22"/>
              </w:rPr>
            </w:pPr>
            <w:r w:rsidRPr="00A6661D">
              <w:rPr>
                <w:rFonts w:ascii="Times New Roman" w:hAnsi="Times New Roman" w:cs="Times New Roman"/>
                <w:sz w:val="22"/>
                <w:szCs w:val="22"/>
                <w:lang w:val="en-US"/>
              </w:rPr>
              <w:t>33</w:t>
            </w:r>
            <w:r w:rsidR="002A3127" w:rsidRPr="00A6661D">
              <w:rPr>
                <w:rFonts w:ascii="Times New Roman" w:hAnsi="Times New Roman" w:cs="Times New Roman"/>
                <w:sz w:val="22"/>
                <w:szCs w:val="22"/>
                <w:lang w:val="en-US"/>
              </w:rPr>
              <w:t> </w:t>
            </w:r>
            <w:r w:rsidR="002A3127" w:rsidRPr="00A6661D">
              <w:rPr>
                <w:rFonts w:ascii="Times New Roman" w:hAnsi="Times New Roman" w:cs="Times New Roman"/>
                <w:sz w:val="22"/>
                <w:szCs w:val="22"/>
              </w:rPr>
              <w:t>471,9</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761,5</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A969B7" w:rsidP="00B919EE">
            <w:pPr>
              <w:spacing w:line="240" w:lineRule="auto"/>
              <w:ind w:left="-57" w:right="-57"/>
              <w:jc w:val="center"/>
              <w:rPr>
                <w:sz w:val="22"/>
                <w:szCs w:val="22"/>
              </w:rPr>
            </w:pPr>
            <w:r w:rsidRPr="00A6661D">
              <w:rPr>
                <w:sz w:val="22"/>
                <w:szCs w:val="22"/>
              </w:rPr>
              <w:t>15 979,8</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7 298,3</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9 432,3</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1 546,0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7,0</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513,0</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513,0</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513,0</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tcBorders>
              <w:top w:val="single" w:sz="4" w:space="0" w:color="000000"/>
              <w:left w:val="single" w:sz="4" w:space="0" w:color="000000"/>
              <w:right w:val="single" w:sz="4" w:space="0" w:color="auto"/>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w:t>
            </w:r>
            <w:r w:rsidR="002A3127" w:rsidRPr="00A6661D">
              <w:rPr>
                <w:rFonts w:ascii="Times New Roman" w:hAnsi="Times New Roman" w:cs="Times New Roman"/>
                <w:sz w:val="22"/>
                <w:szCs w:val="22"/>
              </w:rPr>
              <w:t> </w:t>
            </w:r>
            <w:r w:rsidRPr="00A6661D">
              <w:rPr>
                <w:rFonts w:ascii="Times New Roman" w:hAnsi="Times New Roman" w:cs="Times New Roman"/>
                <w:sz w:val="22"/>
                <w:szCs w:val="22"/>
              </w:rPr>
              <w:t>0</w:t>
            </w:r>
            <w:r w:rsidR="002A3127" w:rsidRPr="00A6661D">
              <w:rPr>
                <w:rFonts w:ascii="Times New Roman" w:hAnsi="Times New Roman" w:cs="Times New Roman"/>
                <w:sz w:val="22"/>
                <w:szCs w:val="22"/>
              </w:rPr>
              <w:t>51,7</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40,1</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A969B7" w:rsidP="00B919EE">
            <w:pPr>
              <w:spacing w:line="240" w:lineRule="auto"/>
              <w:ind w:left="-57" w:right="-57"/>
              <w:jc w:val="center"/>
              <w:rPr>
                <w:sz w:val="22"/>
                <w:szCs w:val="22"/>
              </w:rPr>
            </w:pPr>
            <w:r w:rsidRPr="00A6661D">
              <w:rPr>
                <w:sz w:val="22"/>
                <w:szCs w:val="22"/>
              </w:rPr>
              <w:t>494,2</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225,7</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291,7</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val="restart"/>
            <w:tcBorders>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tcBorders>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63"/>
        </w:trPr>
        <w:tc>
          <w:tcPr>
            <w:tcW w:w="1491" w:type="dxa"/>
            <w:vMerge/>
            <w:tcBorders>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04718F">
        <w:trPr>
          <w:trHeight w:val="554"/>
        </w:trPr>
        <w:tc>
          <w:tcPr>
            <w:tcW w:w="1491" w:type="dxa"/>
            <w:vMerge/>
            <w:tcBorders>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1344" w:type="dxa"/>
            <w:tcBorders>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9F1644">
        <w:trPr>
          <w:trHeight w:val="554"/>
        </w:trPr>
        <w:tc>
          <w:tcPr>
            <w:tcW w:w="1491" w:type="dxa"/>
            <w:vMerge/>
            <w:tcBorders>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Комитет </w:t>
            </w:r>
            <w:proofErr w:type="spellStart"/>
            <w:proofErr w:type="gramStart"/>
            <w:r w:rsidRPr="00A6661D">
              <w:rPr>
                <w:rFonts w:ascii="Times New Roman" w:hAnsi="Times New Roman" w:cs="Times New Roman"/>
                <w:sz w:val="22"/>
                <w:szCs w:val="22"/>
              </w:rPr>
              <w:t>образо-вания</w:t>
            </w:r>
            <w:proofErr w:type="spellEnd"/>
            <w:proofErr w:type="gramEnd"/>
            <w:r w:rsidRPr="00A6661D">
              <w:rPr>
                <w:rFonts w:ascii="Times New Roman" w:hAnsi="Times New Roman" w:cs="Times New Roman"/>
                <w:sz w:val="22"/>
                <w:szCs w:val="22"/>
              </w:rPr>
              <w:t xml:space="preserve"> и науки</w:t>
            </w: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2 680,0</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2 680,0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9F1644" w:rsidP="00B919EE">
            <w:pPr>
              <w:spacing w:line="240" w:lineRule="auto"/>
              <w:ind w:left="-57" w:right="-57"/>
              <w:jc w:val="center"/>
              <w:rPr>
                <w:sz w:val="22"/>
                <w:szCs w:val="22"/>
                <w:highlight w:val="red"/>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E50AFC" w:rsidRPr="00A6661D" w:rsidTr="009F1644">
        <w:trPr>
          <w:trHeight w:val="554"/>
        </w:trPr>
        <w:tc>
          <w:tcPr>
            <w:tcW w:w="1491" w:type="dxa"/>
            <w:vMerge/>
            <w:tcBorders>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E50AFC" w:rsidRPr="00A6661D" w:rsidRDefault="00322F92" w:rsidP="00B919EE">
            <w:pPr>
              <w:tabs>
                <w:tab w:val="left" w:pos="804"/>
              </w:tabs>
              <w:spacing w:line="240" w:lineRule="auto"/>
              <w:jc w:val="center"/>
              <w:rPr>
                <w:sz w:val="22"/>
                <w:szCs w:val="22"/>
              </w:rPr>
            </w:pPr>
            <w:r w:rsidRPr="00A6661D">
              <w:rPr>
                <w:sz w:val="22"/>
                <w:szCs w:val="22"/>
              </w:rPr>
              <w:t>713,3</w:t>
            </w:r>
          </w:p>
        </w:tc>
        <w:tc>
          <w:tcPr>
            <w:tcW w:w="156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tabs>
                <w:tab w:val="left" w:pos="600"/>
              </w:tabs>
              <w:spacing w:line="240" w:lineRule="auto"/>
              <w:jc w:val="center"/>
              <w:rPr>
                <w:sz w:val="22"/>
                <w:szCs w:val="22"/>
              </w:rPr>
            </w:pPr>
            <w:r w:rsidRPr="00A6661D">
              <w:rPr>
                <w:sz w:val="22"/>
                <w:szCs w:val="22"/>
              </w:rPr>
              <w:t>713,3</w:t>
            </w:r>
          </w:p>
        </w:tc>
        <w:tc>
          <w:tcPr>
            <w:tcW w:w="1244" w:type="dxa"/>
            <w:tcBorders>
              <w:top w:val="single" w:sz="4" w:space="0" w:color="000000"/>
              <w:left w:val="single" w:sz="4" w:space="0" w:color="auto"/>
              <w:bottom w:val="single" w:sz="4" w:space="0" w:color="000000"/>
              <w:right w:val="single" w:sz="4" w:space="0" w:color="auto"/>
            </w:tcBorders>
          </w:tcPr>
          <w:p w:rsidR="00E50AFC" w:rsidRPr="00A6661D" w:rsidRDefault="00C50DD4" w:rsidP="00B919EE">
            <w:pPr>
              <w:tabs>
                <w:tab w:val="left" w:pos="600"/>
              </w:tabs>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E50AFC" w:rsidRPr="00A6661D" w:rsidRDefault="00E50AFC" w:rsidP="00B919EE">
            <w:pPr>
              <w:spacing w:line="240" w:lineRule="auto"/>
              <w:rPr>
                <w:sz w:val="22"/>
                <w:szCs w:val="22"/>
              </w:rPr>
            </w:pPr>
          </w:p>
        </w:tc>
      </w:tr>
      <w:tr w:rsidR="009F1644" w:rsidRPr="00A6661D" w:rsidTr="009F1644">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212FB2">
            <w:pPr>
              <w:spacing w:line="240" w:lineRule="auto"/>
              <w:jc w:val="center"/>
              <w:rPr>
                <w:sz w:val="22"/>
                <w:szCs w:val="22"/>
              </w:rPr>
            </w:pPr>
            <w:r w:rsidRPr="00A6661D">
              <w:rPr>
                <w:sz w:val="22"/>
                <w:szCs w:val="22"/>
              </w:rPr>
              <w:t>2 545,0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2 545,0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9F1644">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322F92" w:rsidP="00B919EE">
            <w:pPr>
              <w:pStyle w:val="ConsPlusCell"/>
              <w:spacing w:line="240" w:lineRule="auto"/>
              <w:ind w:right="-57"/>
              <w:jc w:val="center"/>
              <w:rPr>
                <w:rFonts w:ascii="Times New Roman" w:hAnsi="Times New Roman" w:cs="Times New Roman"/>
                <w:sz w:val="22"/>
                <w:szCs w:val="22"/>
              </w:rPr>
            </w:pPr>
            <w:r w:rsidRPr="00A6661D">
              <w:rPr>
                <w:rFonts w:ascii="Times New Roman" w:hAnsi="Times New Roman" w:cs="Times New Roman"/>
                <w:sz w:val="22"/>
                <w:szCs w:val="22"/>
              </w:rPr>
              <w:t>677,6</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677,6</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p>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9F1644">
        <w:trPr>
          <w:trHeight w:val="58"/>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ind w:left="-57" w:right="-57"/>
              <w:jc w:val="center"/>
              <w:rPr>
                <w:sz w:val="22"/>
                <w:szCs w:val="22"/>
              </w:rPr>
            </w:pPr>
            <w:r w:rsidRPr="00A6661D">
              <w:rPr>
                <w:sz w:val="22"/>
                <w:szCs w:val="22"/>
              </w:rPr>
              <w:t>135,0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 xml:space="preserve"> 135,0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81"/>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322F92" w:rsidP="00B919EE">
            <w:pPr>
              <w:spacing w:line="240" w:lineRule="auto"/>
              <w:ind w:left="-57" w:right="-57"/>
              <w:jc w:val="center"/>
              <w:rPr>
                <w:sz w:val="22"/>
                <w:szCs w:val="22"/>
              </w:rPr>
            </w:pPr>
            <w:r w:rsidRPr="00A6661D">
              <w:rPr>
                <w:sz w:val="22"/>
                <w:szCs w:val="22"/>
              </w:rPr>
              <w:t>35,7</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35,7</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286A26">
            <w:pPr>
              <w:pStyle w:val="ConsPlusCell"/>
              <w:tabs>
                <w:tab w:val="center" w:pos="713"/>
              </w:tabs>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612"/>
              </w:tabs>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565AA6">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Управление культуры</w:t>
            </w: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565AA6"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250</w:t>
            </w:r>
            <w:r w:rsidR="009F1644" w:rsidRPr="00A6661D">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250,0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565AA6"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24401"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435,1</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435,1</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565AA6">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565AA6"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23</w:t>
            </w:r>
            <w:r w:rsidR="009F1644" w:rsidRPr="00A6661D">
              <w:rPr>
                <w:rFonts w:ascii="Times New Roman" w:hAnsi="Times New Roman" w:cs="Times New Roman"/>
                <w:sz w:val="22"/>
                <w:szCs w:val="22"/>
              </w:rPr>
              <w:t>8,0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238,0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565AA6"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24401"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413,3</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413,3</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565AA6">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565AA6" w:rsidP="006D268D">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12</w:t>
            </w:r>
            <w:r w:rsidR="009F1644" w:rsidRPr="00A6661D">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12,0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565AA6"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24401"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21,8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21,8</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480"/>
                <w:tab w:val="center" w:pos="568"/>
              </w:tabs>
              <w:spacing w:line="240" w:lineRule="auto"/>
              <w:rPr>
                <w:sz w:val="22"/>
                <w:szCs w:val="22"/>
              </w:rPr>
            </w:pPr>
            <w:r w:rsidRPr="00A6661D">
              <w:rPr>
                <w:sz w:val="22"/>
                <w:szCs w:val="22"/>
              </w:rPr>
              <w:tab/>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План по программе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DF537E">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Комитет по физической культуре, спорту и туризму</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DF537E"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1 43</w:t>
            </w:r>
            <w:r w:rsidR="009F1644" w:rsidRPr="00A6661D">
              <w:rPr>
                <w:rFonts w:ascii="Times New Roman" w:hAnsi="Times New Roman" w:cs="Times New Roman"/>
                <w:sz w:val="22"/>
                <w:szCs w:val="22"/>
              </w:rPr>
              <w:t>0,0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1 430,0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DF537E"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492"/>
                <w:tab w:val="center" w:pos="568"/>
              </w:tabs>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150,0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516"/>
              </w:tabs>
              <w:spacing w:line="240" w:lineRule="auto"/>
              <w:jc w:val="center"/>
              <w:rPr>
                <w:sz w:val="22"/>
                <w:szCs w:val="22"/>
              </w:rPr>
            </w:pPr>
            <w:r w:rsidRPr="00A6661D">
              <w:rPr>
                <w:sz w:val="22"/>
                <w:szCs w:val="22"/>
              </w:rPr>
              <w:t>150,0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B919EE">
            <w:pPr>
              <w:tabs>
                <w:tab w:val="left" w:pos="516"/>
              </w:tabs>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DF537E">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DF537E"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w:t>
            </w:r>
            <w:r w:rsidR="009F1644" w:rsidRPr="00A6661D">
              <w:rPr>
                <w:rFonts w:ascii="Times New Roman" w:hAnsi="Times New Roman" w:cs="Times New Roman"/>
                <w:sz w:val="22"/>
                <w:szCs w:val="22"/>
              </w:rPr>
              <w:t> 357,0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1 357,0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DF537E"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5C429B" w:rsidP="00D83887">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142,5</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564"/>
              </w:tabs>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142,5</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552"/>
              </w:tabs>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DF537E">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DF537E"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7</w:t>
            </w:r>
            <w:r w:rsidR="009F1644" w:rsidRPr="00A6661D">
              <w:rPr>
                <w:rFonts w:ascii="Times New Roman" w:hAnsi="Times New Roman" w:cs="Times New Roman"/>
                <w:sz w:val="22"/>
                <w:szCs w:val="22"/>
              </w:rPr>
              <w:t>3,0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73,0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DF537E"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7,5</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456"/>
              </w:tabs>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576"/>
              </w:tabs>
              <w:spacing w:line="240" w:lineRule="auto"/>
              <w:jc w:val="center"/>
              <w:rPr>
                <w:sz w:val="22"/>
                <w:szCs w:val="22"/>
              </w:rPr>
            </w:pPr>
            <w:r w:rsidRPr="00A6661D">
              <w:rPr>
                <w:sz w:val="22"/>
                <w:szCs w:val="22"/>
              </w:rPr>
              <w:t>7,5</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C50DD4" w:rsidP="00C50DD4">
            <w:pPr>
              <w:tabs>
                <w:tab w:val="left" w:pos="576"/>
              </w:tabs>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9F1644" w:rsidRPr="00A6661D" w:rsidTr="0004718F">
        <w:trPr>
          <w:trHeight w:val="554"/>
        </w:trPr>
        <w:tc>
          <w:tcPr>
            <w:tcW w:w="1491" w:type="dxa"/>
            <w:vMerge/>
            <w:tcBorders>
              <w:left w:val="single" w:sz="4" w:space="0" w:color="000000"/>
              <w:bottom w:val="single" w:sz="4" w:space="0" w:color="000000"/>
              <w:right w:val="single" w:sz="4" w:space="0" w:color="000000"/>
            </w:tcBorders>
          </w:tcPr>
          <w:p w:rsidR="009F1644" w:rsidRPr="00A6661D" w:rsidRDefault="009F1644" w:rsidP="00B919EE">
            <w:pPr>
              <w:spacing w:line="240" w:lineRule="auto"/>
              <w:rPr>
                <w:bCs/>
                <w:sz w:val="22"/>
                <w:szCs w:val="22"/>
              </w:rPr>
            </w:pPr>
          </w:p>
        </w:tc>
        <w:tc>
          <w:tcPr>
            <w:tcW w:w="1344"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286A26">
            <w:pPr>
              <w:pStyle w:val="ConsPlusCell"/>
              <w:spacing w:line="240" w:lineRule="auto"/>
              <w:ind w:left="-57" w:right="-57"/>
              <w:jc w:val="center"/>
              <w:rPr>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shd w:val="clear" w:color="auto" w:fill="auto"/>
          </w:tcPr>
          <w:p w:rsidR="009F1644" w:rsidRPr="00A6661D" w:rsidRDefault="009F1644" w:rsidP="00B919EE">
            <w:pPr>
              <w:spacing w:line="240" w:lineRule="auto"/>
              <w:rPr>
                <w:sz w:val="22"/>
                <w:szCs w:val="22"/>
              </w:rPr>
            </w:pPr>
          </w:p>
        </w:tc>
      </w:tr>
      <w:tr w:rsidR="00361F03" w:rsidRPr="00A6661D" w:rsidTr="003E45B0">
        <w:trPr>
          <w:trHeight w:val="554"/>
        </w:trPr>
        <w:tc>
          <w:tcPr>
            <w:tcW w:w="1491" w:type="dxa"/>
            <w:vMerge w:val="restart"/>
            <w:tcBorders>
              <w:left w:val="single" w:sz="4" w:space="0" w:color="000000"/>
              <w:right w:val="single" w:sz="4" w:space="0" w:color="000000"/>
            </w:tcBorders>
          </w:tcPr>
          <w:p w:rsidR="00361F03" w:rsidRPr="00A6661D" w:rsidRDefault="00361F03" w:rsidP="007A1107">
            <w:pPr>
              <w:pStyle w:val="ConsPlusCell"/>
              <w:spacing w:line="240" w:lineRule="auto"/>
              <w:rPr>
                <w:rFonts w:ascii="Times New Roman" w:hAnsi="Times New Roman" w:cs="Times New Roman"/>
                <w:bCs/>
                <w:sz w:val="22"/>
                <w:szCs w:val="22"/>
              </w:rPr>
            </w:pPr>
            <w:r w:rsidRPr="00A6661D">
              <w:rPr>
                <w:rFonts w:ascii="Times New Roman" w:hAnsi="Times New Roman" w:cs="Times New Roman"/>
                <w:sz w:val="22"/>
                <w:szCs w:val="22"/>
              </w:rPr>
              <w:t>Основное мероприятие 1.12</w:t>
            </w:r>
          </w:p>
          <w:p w:rsidR="00361F03" w:rsidRPr="00A6661D" w:rsidRDefault="00D32AC7" w:rsidP="007A1107">
            <w:pPr>
              <w:spacing w:line="240" w:lineRule="auto"/>
              <w:rPr>
                <w:bCs/>
                <w:sz w:val="22"/>
                <w:szCs w:val="22"/>
              </w:rPr>
            </w:pPr>
            <w:r w:rsidRPr="00A6661D">
              <w:rPr>
                <w:bCs/>
                <w:sz w:val="22"/>
                <w:szCs w:val="22"/>
              </w:rPr>
              <w:t>«</w:t>
            </w:r>
            <w:proofErr w:type="spellStart"/>
            <w:proofErr w:type="gramStart"/>
            <w:r w:rsidRPr="00A6661D">
              <w:rPr>
                <w:bCs/>
                <w:sz w:val="22"/>
                <w:szCs w:val="22"/>
              </w:rPr>
              <w:t>П</w:t>
            </w:r>
            <w:r w:rsidR="00361F03" w:rsidRPr="00A6661D">
              <w:rPr>
                <w:bCs/>
                <w:sz w:val="22"/>
                <w:szCs w:val="22"/>
              </w:rPr>
              <w:t>редо-ставление</w:t>
            </w:r>
            <w:proofErr w:type="spellEnd"/>
            <w:proofErr w:type="gramEnd"/>
            <w:r w:rsidR="00361F03" w:rsidRPr="00A6661D">
              <w:rPr>
                <w:bCs/>
                <w:sz w:val="22"/>
                <w:szCs w:val="22"/>
              </w:rPr>
              <w:t xml:space="preserve"> мер социальной поддержки работникам </w:t>
            </w:r>
            <w:proofErr w:type="spellStart"/>
            <w:r w:rsidR="00361F03" w:rsidRPr="00A6661D">
              <w:rPr>
                <w:bCs/>
                <w:sz w:val="22"/>
                <w:szCs w:val="22"/>
              </w:rPr>
              <w:t>муниципа-льных</w:t>
            </w:r>
            <w:proofErr w:type="spellEnd"/>
            <w:r w:rsidR="00361F03" w:rsidRPr="00A6661D">
              <w:rPr>
                <w:bCs/>
                <w:sz w:val="22"/>
                <w:szCs w:val="22"/>
              </w:rPr>
              <w:t xml:space="preserve"> </w:t>
            </w:r>
            <w:proofErr w:type="spellStart"/>
            <w:r w:rsidR="00361F03" w:rsidRPr="00A6661D">
              <w:rPr>
                <w:bCs/>
                <w:sz w:val="22"/>
                <w:szCs w:val="22"/>
              </w:rPr>
              <w:t>учреж-дений</w:t>
            </w:r>
            <w:proofErr w:type="spellEnd"/>
            <w:r w:rsidR="00361F03" w:rsidRPr="00A6661D">
              <w:rPr>
                <w:bCs/>
                <w:sz w:val="22"/>
                <w:szCs w:val="22"/>
              </w:rPr>
              <w:t xml:space="preserve"> </w:t>
            </w:r>
            <w:proofErr w:type="spellStart"/>
            <w:r w:rsidR="00361F03" w:rsidRPr="00A6661D">
              <w:rPr>
                <w:bCs/>
                <w:sz w:val="22"/>
                <w:szCs w:val="22"/>
              </w:rPr>
              <w:t>социа-льного</w:t>
            </w:r>
            <w:proofErr w:type="spellEnd"/>
            <w:r w:rsidR="00361F03" w:rsidRPr="00A6661D">
              <w:rPr>
                <w:bCs/>
                <w:sz w:val="22"/>
                <w:szCs w:val="22"/>
              </w:rPr>
              <w:t xml:space="preserve"> </w:t>
            </w:r>
            <w:proofErr w:type="spellStart"/>
            <w:r w:rsidR="00361F03" w:rsidRPr="00A6661D">
              <w:rPr>
                <w:bCs/>
                <w:sz w:val="22"/>
                <w:szCs w:val="22"/>
              </w:rPr>
              <w:t>обслу-живания</w:t>
            </w:r>
            <w:proofErr w:type="spellEnd"/>
            <w:r w:rsidR="00361F03" w:rsidRPr="00A6661D">
              <w:rPr>
                <w:bCs/>
                <w:sz w:val="22"/>
                <w:szCs w:val="22"/>
              </w:rPr>
              <w:t xml:space="preserve"> на период действия мер по </w:t>
            </w:r>
            <w:proofErr w:type="spellStart"/>
            <w:r w:rsidR="00361F03" w:rsidRPr="00A6661D">
              <w:rPr>
                <w:bCs/>
                <w:sz w:val="22"/>
                <w:szCs w:val="22"/>
              </w:rPr>
              <w:t>предотвраще-нию</w:t>
            </w:r>
            <w:proofErr w:type="spellEnd"/>
            <w:r w:rsidR="00361F03" w:rsidRPr="00A6661D">
              <w:rPr>
                <w:bCs/>
                <w:sz w:val="22"/>
                <w:szCs w:val="22"/>
              </w:rPr>
              <w:t xml:space="preserve"> </w:t>
            </w:r>
            <w:proofErr w:type="spellStart"/>
            <w:r w:rsidR="00361F03" w:rsidRPr="00A6661D">
              <w:rPr>
                <w:bCs/>
                <w:sz w:val="22"/>
                <w:szCs w:val="22"/>
              </w:rPr>
              <w:t>распростра-нения</w:t>
            </w:r>
            <w:proofErr w:type="spellEnd"/>
            <w:r w:rsidR="00361F03" w:rsidRPr="00A6661D">
              <w:rPr>
                <w:bCs/>
                <w:sz w:val="22"/>
                <w:szCs w:val="22"/>
              </w:rPr>
              <w:t xml:space="preserve"> новой </w:t>
            </w:r>
            <w:proofErr w:type="spellStart"/>
            <w:r w:rsidR="00361F03" w:rsidRPr="00A6661D">
              <w:rPr>
                <w:bCs/>
                <w:sz w:val="22"/>
                <w:szCs w:val="22"/>
              </w:rPr>
              <w:t>коронавирус-ной</w:t>
            </w:r>
            <w:proofErr w:type="spellEnd"/>
            <w:r w:rsidR="00361F03" w:rsidRPr="00A6661D">
              <w:rPr>
                <w:bCs/>
                <w:sz w:val="22"/>
                <w:szCs w:val="22"/>
              </w:rPr>
              <w:t xml:space="preserve"> инфекции (</w:t>
            </w:r>
            <w:r w:rsidR="00361F03" w:rsidRPr="00A6661D">
              <w:rPr>
                <w:bCs/>
                <w:sz w:val="22"/>
                <w:szCs w:val="22"/>
                <w:lang w:val="en-US"/>
              </w:rPr>
              <w:t>COVID</w:t>
            </w:r>
            <w:r w:rsidR="00361F03" w:rsidRPr="00A6661D">
              <w:rPr>
                <w:bCs/>
                <w:sz w:val="22"/>
                <w:szCs w:val="22"/>
              </w:rPr>
              <w:t>-19) на территории Кемеровской области-</w:t>
            </w:r>
            <w:r w:rsidR="00361F03" w:rsidRPr="00A6661D">
              <w:rPr>
                <w:bCs/>
                <w:sz w:val="22"/>
                <w:szCs w:val="22"/>
              </w:rPr>
              <w:lastRenderedPageBreak/>
              <w:t>Кузбасса</w:t>
            </w:r>
            <w:r w:rsidR="003E45B0" w:rsidRPr="00A6661D">
              <w:rPr>
                <w:bCs/>
                <w:sz w:val="22"/>
                <w:szCs w:val="22"/>
              </w:rPr>
              <w:t>»</w:t>
            </w:r>
          </w:p>
        </w:tc>
        <w:tc>
          <w:tcPr>
            <w:tcW w:w="1344" w:type="dxa"/>
            <w:vMerge w:val="restart"/>
            <w:tcBorders>
              <w:top w:val="single" w:sz="4" w:space="0" w:color="000000"/>
              <w:left w:val="single" w:sz="4" w:space="0" w:color="000000"/>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2015-2022гг.</w:t>
            </w:r>
          </w:p>
        </w:tc>
        <w:tc>
          <w:tcPr>
            <w:tcW w:w="857" w:type="dxa"/>
            <w:vMerge w:val="restart"/>
            <w:tcBorders>
              <w:top w:val="single" w:sz="4" w:space="0" w:color="000000"/>
              <w:left w:val="single" w:sz="4" w:space="0" w:color="auto"/>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Всего:</w:t>
            </w:r>
          </w:p>
        </w:tc>
        <w:tc>
          <w:tcPr>
            <w:tcW w:w="1836" w:type="dxa"/>
            <w:tcBorders>
              <w:top w:val="single" w:sz="4" w:space="0" w:color="000000"/>
              <w:left w:val="single" w:sz="4" w:space="0" w:color="auto"/>
              <w:bottom w:val="single" w:sz="4" w:space="0" w:color="000000"/>
              <w:right w:val="single" w:sz="4" w:space="0" w:color="auto"/>
            </w:tcBorders>
          </w:tcPr>
          <w:p w:rsidR="00361F03" w:rsidRPr="00A6661D" w:rsidRDefault="00361F03"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61F03" w:rsidRPr="00A6661D" w:rsidRDefault="00D67127" w:rsidP="00D67127">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9</w:t>
            </w:r>
            <w:r w:rsidR="00AA371E" w:rsidRPr="00A6661D">
              <w:rPr>
                <w:rFonts w:ascii="Times New Roman" w:hAnsi="Times New Roman" w:cs="Times New Roman"/>
                <w:sz w:val="22"/>
                <w:szCs w:val="22"/>
              </w:rPr>
              <w:t xml:space="preserve"> </w:t>
            </w:r>
            <w:r w:rsidRPr="00A6661D">
              <w:rPr>
                <w:rFonts w:ascii="Times New Roman" w:hAnsi="Times New Roman" w:cs="Times New Roman"/>
                <w:sz w:val="22"/>
                <w:szCs w:val="22"/>
              </w:rPr>
              <w:t>793,1</w:t>
            </w:r>
          </w:p>
        </w:tc>
        <w:tc>
          <w:tcPr>
            <w:tcW w:w="1560"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61F03" w:rsidRPr="00A6661D" w:rsidRDefault="00D67127" w:rsidP="00D67127">
            <w:pPr>
              <w:spacing w:line="240" w:lineRule="auto"/>
              <w:ind w:left="-57" w:right="-57"/>
              <w:jc w:val="center"/>
              <w:rPr>
                <w:sz w:val="22"/>
                <w:szCs w:val="22"/>
              </w:rPr>
            </w:pPr>
            <w:r w:rsidRPr="00A6661D">
              <w:rPr>
                <w:sz w:val="22"/>
                <w:szCs w:val="22"/>
              </w:rPr>
              <w:t>9</w:t>
            </w:r>
            <w:r w:rsidR="00AA371E" w:rsidRPr="00A6661D">
              <w:rPr>
                <w:sz w:val="22"/>
                <w:szCs w:val="22"/>
              </w:rPr>
              <w:t xml:space="preserve"> </w:t>
            </w:r>
            <w:r w:rsidRPr="00A6661D">
              <w:rPr>
                <w:sz w:val="22"/>
                <w:szCs w:val="22"/>
              </w:rPr>
              <w:t>793,1</w:t>
            </w:r>
          </w:p>
        </w:tc>
        <w:tc>
          <w:tcPr>
            <w:tcW w:w="1276"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61F03" w:rsidRPr="00A6661D" w:rsidRDefault="00963E24" w:rsidP="00B919EE">
            <w:pPr>
              <w:spacing w:line="240" w:lineRule="auto"/>
              <w:jc w:val="center"/>
              <w:rPr>
                <w:sz w:val="22"/>
                <w:szCs w:val="22"/>
              </w:rPr>
            </w:pPr>
            <w:r w:rsidRPr="00A6661D">
              <w:rPr>
                <w:sz w:val="22"/>
                <w:szCs w:val="22"/>
              </w:rPr>
              <w:t>-</w:t>
            </w:r>
          </w:p>
        </w:tc>
        <w:tc>
          <w:tcPr>
            <w:tcW w:w="1255" w:type="dxa"/>
            <w:gridSpan w:val="2"/>
            <w:vMerge w:val="restart"/>
            <w:tcBorders>
              <w:top w:val="single" w:sz="4" w:space="0" w:color="000000"/>
              <w:left w:val="single" w:sz="4" w:space="0" w:color="auto"/>
              <w:right w:val="single" w:sz="4" w:space="0" w:color="000000"/>
            </w:tcBorders>
            <w:shd w:val="clear" w:color="auto" w:fill="auto"/>
          </w:tcPr>
          <w:p w:rsidR="00B82EDF" w:rsidRPr="00A6661D" w:rsidRDefault="00B82EDF" w:rsidP="00B82EDF">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1.20;</w:t>
            </w:r>
          </w:p>
          <w:p w:rsidR="00B82EDF" w:rsidRPr="00A6661D" w:rsidRDefault="00B82EDF" w:rsidP="00B82EDF">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 xml:space="preserve">      1.21;</w:t>
            </w:r>
          </w:p>
          <w:p w:rsidR="00361F03" w:rsidRPr="00A6661D" w:rsidRDefault="00B82EDF" w:rsidP="00B82EDF">
            <w:pPr>
              <w:spacing w:line="240" w:lineRule="auto"/>
              <w:rPr>
                <w:sz w:val="22"/>
                <w:szCs w:val="22"/>
              </w:rPr>
            </w:pPr>
            <w:r w:rsidRPr="00A6661D">
              <w:rPr>
                <w:sz w:val="22"/>
                <w:szCs w:val="22"/>
              </w:rPr>
              <w:t xml:space="preserve">      1.22</w:t>
            </w:r>
          </w:p>
        </w:tc>
      </w:tr>
      <w:tr w:rsidR="008F3CD5" w:rsidRPr="00A6661D" w:rsidTr="003E45B0">
        <w:trPr>
          <w:trHeight w:val="554"/>
        </w:trPr>
        <w:tc>
          <w:tcPr>
            <w:tcW w:w="1491" w:type="dxa"/>
            <w:vMerge/>
            <w:tcBorders>
              <w:left w:val="single" w:sz="4" w:space="0" w:color="000000"/>
              <w:right w:val="single" w:sz="4" w:space="0" w:color="000000"/>
            </w:tcBorders>
          </w:tcPr>
          <w:p w:rsidR="008F3CD5" w:rsidRPr="00A6661D" w:rsidRDefault="008F3CD5" w:rsidP="00B919EE">
            <w:pPr>
              <w:spacing w:line="240" w:lineRule="auto"/>
              <w:rPr>
                <w:bCs/>
                <w:sz w:val="22"/>
                <w:szCs w:val="22"/>
              </w:rPr>
            </w:pPr>
          </w:p>
        </w:tc>
        <w:tc>
          <w:tcPr>
            <w:tcW w:w="1344" w:type="dxa"/>
            <w:vMerge/>
            <w:tcBorders>
              <w:left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57" w:type="dxa"/>
            <w:vMerge/>
            <w:tcBorders>
              <w:left w:val="single" w:sz="4" w:space="0" w:color="auto"/>
              <w:bottom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A6661D" w:rsidRDefault="005C429B" w:rsidP="00286A2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23 260,0</w:t>
            </w:r>
          </w:p>
        </w:tc>
        <w:tc>
          <w:tcPr>
            <w:tcW w:w="1560"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A6661D" w:rsidRDefault="00044975" w:rsidP="003E45B0">
            <w:pPr>
              <w:spacing w:line="240" w:lineRule="auto"/>
              <w:jc w:val="center"/>
              <w:rPr>
                <w:sz w:val="22"/>
                <w:szCs w:val="22"/>
              </w:rPr>
            </w:pPr>
            <w:r w:rsidRPr="00A6661D">
              <w:rPr>
                <w:sz w:val="22"/>
                <w:szCs w:val="22"/>
              </w:rPr>
              <w:t>23 260,0</w:t>
            </w:r>
          </w:p>
        </w:tc>
        <w:tc>
          <w:tcPr>
            <w:tcW w:w="1276"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A6661D" w:rsidRDefault="008F3CD5" w:rsidP="00B919EE">
            <w:pPr>
              <w:spacing w:line="240" w:lineRule="auto"/>
              <w:rPr>
                <w:sz w:val="22"/>
                <w:szCs w:val="22"/>
              </w:rPr>
            </w:pPr>
          </w:p>
        </w:tc>
      </w:tr>
      <w:tr w:rsidR="008F3CD5" w:rsidRPr="00A6661D" w:rsidTr="003E45B0">
        <w:trPr>
          <w:trHeight w:val="554"/>
        </w:trPr>
        <w:tc>
          <w:tcPr>
            <w:tcW w:w="1491" w:type="dxa"/>
            <w:vMerge/>
            <w:tcBorders>
              <w:left w:val="single" w:sz="4" w:space="0" w:color="000000"/>
              <w:right w:val="single" w:sz="4" w:space="0" w:color="000000"/>
            </w:tcBorders>
          </w:tcPr>
          <w:p w:rsidR="008F3CD5" w:rsidRPr="00A6661D" w:rsidRDefault="008F3CD5" w:rsidP="00B919EE">
            <w:pPr>
              <w:spacing w:line="240" w:lineRule="auto"/>
              <w:rPr>
                <w:bCs/>
                <w:sz w:val="22"/>
                <w:szCs w:val="22"/>
              </w:rPr>
            </w:pPr>
          </w:p>
        </w:tc>
        <w:tc>
          <w:tcPr>
            <w:tcW w:w="1344" w:type="dxa"/>
            <w:vMerge/>
            <w:tcBorders>
              <w:left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A6661D" w:rsidRDefault="00AC3A3E" w:rsidP="00AC3A3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6</w:t>
            </w:r>
            <w:r w:rsidR="00AA371E" w:rsidRPr="00A6661D">
              <w:rPr>
                <w:rFonts w:ascii="Times New Roman" w:hAnsi="Times New Roman" w:cs="Times New Roman"/>
                <w:sz w:val="22"/>
                <w:szCs w:val="22"/>
              </w:rPr>
              <w:t xml:space="preserve"> </w:t>
            </w:r>
            <w:r w:rsidRPr="00A6661D">
              <w:rPr>
                <w:rFonts w:ascii="Times New Roman" w:hAnsi="Times New Roman" w:cs="Times New Roman"/>
                <w:sz w:val="22"/>
                <w:szCs w:val="22"/>
              </w:rPr>
              <w:t>312,0</w:t>
            </w:r>
          </w:p>
        </w:tc>
        <w:tc>
          <w:tcPr>
            <w:tcW w:w="1560"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A6661D" w:rsidRDefault="00AC3A3E" w:rsidP="00AC3A3E">
            <w:pPr>
              <w:spacing w:line="240" w:lineRule="auto"/>
              <w:jc w:val="center"/>
              <w:rPr>
                <w:sz w:val="22"/>
                <w:szCs w:val="22"/>
              </w:rPr>
            </w:pPr>
            <w:r w:rsidRPr="00A6661D">
              <w:rPr>
                <w:sz w:val="22"/>
                <w:szCs w:val="22"/>
              </w:rPr>
              <w:t>6</w:t>
            </w:r>
            <w:r w:rsidR="00AA371E" w:rsidRPr="00A6661D">
              <w:rPr>
                <w:sz w:val="22"/>
                <w:szCs w:val="22"/>
              </w:rPr>
              <w:t xml:space="preserve"> </w:t>
            </w:r>
            <w:r w:rsidRPr="00A6661D">
              <w:rPr>
                <w:sz w:val="22"/>
                <w:szCs w:val="22"/>
              </w:rPr>
              <w:t>312,0</w:t>
            </w:r>
          </w:p>
        </w:tc>
        <w:tc>
          <w:tcPr>
            <w:tcW w:w="1276"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A6661D" w:rsidRDefault="008F3CD5" w:rsidP="00B919EE">
            <w:pPr>
              <w:spacing w:line="240" w:lineRule="auto"/>
              <w:rPr>
                <w:sz w:val="22"/>
                <w:szCs w:val="22"/>
              </w:rPr>
            </w:pPr>
          </w:p>
        </w:tc>
      </w:tr>
      <w:tr w:rsidR="008F3CD5" w:rsidRPr="00A6661D" w:rsidTr="003E45B0">
        <w:trPr>
          <w:trHeight w:val="554"/>
        </w:trPr>
        <w:tc>
          <w:tcPr>
            <w:tcW w:w="1491" w:type="dxa"/>
            <w:vMerge/>
            <w:tcBorders>
              <w:left w:val="single" w:sz="4" w:space="0" w:color="000000"/>
              <w:right w:val="single" w:sz="4" w:space="0" w:color="000000"/>
            </w:tcBorders>
          </w:tcPr>
          <w:p w:rsidR="008F3CD5" w:rsidRPr="00A6661D" w:rsidRDefault="008F3CD5" w:rsidP="00B919EE">
            <w:pPr>
              <w:spacing w:line="240" w:lineRule="auto"/>
              <w:rPr>
                <w:bCs/>
                <w:sz w:val="22"/>
                <w:szCs w:val="22"/>
              </w:rPr>
            </w:pPr>
          </w:p>
        </w:tc>
        <w:tc>
          <w:tcPr>
            <w:tcW w:w="1344" w:type="dxa"/>
            <w:vMerge/>
            <w:tcBorders>
              <w:left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57" w:type="dxa"/>
            <w:vMerge/>
            <w:tcBorders>
              <w:left w:val="single" w:sz="4" w:space="0" w:color="auto"/>
              <w:bottom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A6661D" w:rsidRDefault="005C429B" w:rsidP="00286A2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17 054,2</w:t>
            </w:r>
          </w:p>
        </w:tc>
        <w:tc>
          <w:tcPr>
            <w:tcW w:w="1560"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A6661D" w:rsidRDefault="00044975" w:rsidP="003E45B0">
            <w:pPr>
              <w:spacing w:line="240" w:lineRule="auto"/>
              <w:jc w:val="center"/>
              <w:rPr>
                <w:sz w:val="22"/>
                <w:szCs w:val="22"/>
              </w:rPr>
            </w:pPr>
            <w:r w:rsidRPr="00A6661D">
              <w:rPr>
                <w:sz w:val="22"/>
                <w:szCs w:val="22"/>
              </w:rPr>
              <w:t>17 054,2</w:t>
            </w:r>
          </w:p>
        </w:tc>
        <w:tc>
          <w:tcPr>
            <w:tcW w:w="1276"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A6661D" w:rsidRDefault="008F3CD5" w:rsidP="00B919EE">
            <w:pPr>
              <w:spacing w:line="240" w:lineRule="auto"/>
              <w:rPr>
                <w:sz w:val="22"/>
                <w:szCs w:val="22"/>
              </w:rPr>
            </w:pPr>
          </w:p>
        </w:tc>
      </w:tr>
      <w:tr w:rsidR="008F3CD5" w:rsidRPr="00A6661D" w:rsidTr="003E45B0">
        <w:trPr>
          <w:trHeight w:val="554"/>
        </w:trPr>
        <w:tc>
          <w:tcPr>
            <w:tcW w:w="1491" w:type="dxa"/>
            <w:vMerge/>
            <w:tcBorders>
              <w:left w:val="single" w:sz="4" w:space="0" w:color="000000"/>
              <w:right w:val="single" w:sz="4" w:space="0" w:color="000000"/>
            </w:tcBorders>
          </w:tcPr>
          <w:p w:rsidR="008F3CD5" w:rsidRPr="00A6661D" w:rsidRDefault="008F3CD5" w:rsidP="00B919EE">
            <w:pPr>
              <w:spacing w:line="240" w:lineRule="auto"/>
              <w:rPr>
                <w:bCs/>
                <w:sz w:val="22"/>
                <w:szCs w:val="22"/>
              </w:rPr>
            </w:pPr>
          </w:p>
        </w:tc>
        <w:tc>
          <w:tcPr>
            <w:tcW w:w="1344" w:type="dxa"/>
            <w:vMerge/>
            <w:tcBorders>
              <w:left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A6661D" w:rsidRDefault="00AC3A3E" w:rsidP="00286A2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3</w:t>
            </w:r>
            <w:r w:rsidR="00AA371E" w:rsidRPr="00A6661D">
              <w:rPr>
                <w:rFonts w:ascii="Times New Roman" w:hAnsi="Times New Roman" w:cs="Times New Roman"/>
                <w:sz w:val="22"/>
                <w:szCs w:val="22"/>
              </w:rPr>
              <w:t xml:space="preserve"> </w:t>
            </w:r>
            <w:r w:rsidRPr="00A6661D">
              <w:rPr>
                <w:rFonts w:ascii="Times New Roman" w:hAnsi="Times New Roman" w:cs="Times New Roman"/>
                <w:sz w:val="22"/>
                <w:szCs w:val="22"/>
              </w:rPr>
              <w:t>481,1</w:t>
            </w:r>
          </w:p>
        </w:tc>
        <w:tc>
          <w:tcPr>
            <w:tcW w:w="1560"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A6661D" w:rsidRDefault="00AC3A3E" w:rsidP="003E45B0">
            <w:pPr>
              <w:spacing w:line="240" w:lineRule="auto"/>
              <w:jc w:val="center"/>
              <w:rPr>
                <w:sz w:val="22"/>
                <w:szCs w:val="22"/>
              </w:rPr>
            </w:pPr>
            <w:r w:rsidRPr="00A6661D">
              <w:rPr>
                <w:sz w:val="22"/>
                <w:szCs w:val="22"/>
              </w:rPr>
              <w:t>3</w:t>
            </w:r>
            <w:r w:rsidR="00AA371E" w:rsidRPr="00A6661D">
              <w:rPr>
                <w:sz w:val="22"/>
                <w:szCs w:val="22"/>
              </w:rPr>
              <w:t xml:space="preserve"> </w:t>
            </w:r>
            <w:r w:rsidRPr="00A6661D">
              <w:rPr>
                <w:sz w:val="22"/>
                <w:szCs w:val="22"/>
              </w:rPr>
              <w:t>481,1</w:t>
            </w:r>
          </w:p>
        </w:tc>
        <w:tc>
          <w:tcPr>
            <w:tcW w:w="1276"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A6661D" w:rsidRDefault="008F3CD5" w:rsidP="00B919EE">
            <w:pPr>
              <w:spacing w:line="240" w:lineRule="auto"/>
              <w:rPr>
                <w:sz w:val="22"/>
                <w:szCs w:val="22"/>
              </w:rPr>
            </w:pPr>
          </w:p>
        </w:tc>
      </w:tr>
      <w:tr w:rsidR="008F3CD5" w:rsidRPr="00A6661D" w:rsidTr="003E45B0">
        <w:trPr>
          <w:trHeight w:val="554"/>
        </w:trPr>
        <w:tc>
          <w:tcPr>
            <w:tcW w:w="1491" w:type="dxa"/>
            <w:vMerge/>
            <w:tcBorders>
              <w:left w:val="single" w:sz="4" w:space="0" w:color="000000"/>
              <w:right w:val="single" w:sz="4" w:space="0" w:color="000000"/>
            </w:tcBorders>
          </w:tcPr>
          <w:p w:rsidR="008F3CD5" w:rsidRPr="00A6661D" w:rsidRDefault="008F3CD5" w:rsidP="00B919EE">
            <w:pPr>
              <w:spacing w:line="240" w:lineRule="auto"/>
              <w:rPr>
                <w:bCs/>
                <w:sz w:val="22"/>
                <w:szCs w:val="22"/>
              </w:rPr>
            </w:pPr>
          </w:p>
        </w:tc>
        <w:tc>
          <w:tcPr>
            <w:tcW w:w="1344" w:type="dxa"/>
            <w:vMerge/>
            <w:tcBorders>
              <w:left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57" w:type="dxa"/>
            <w:vMerge/>
            <w:tcBorders>
              <w:left w:val="single" w:sz="4" w:space="0" w:color="auto"/>
              <w:bottom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A6661D" w:rsidRDefault="005C429B" w:rsidP="00286A2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6 205,8</w:t>
            </w:r>
          </w:p>
        </w:tc>
        <w:tc>
          <w:tcPr>
            <w:tcW w:w="1560"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A6661D" w:rsidRDefault="00044975" w:rsidP="003E45B0">
            <w:pPr>
              <w:spacing w:line="240" w:lineRule="auto"/>
              <w:jc w:val="center"/>
              <w:rPr>
                <w:sz w:val="22"/>
                <w:szCs w:val="22"/>
              </w:rPr>
            </w:pPr>
            <w:r w:rsidRPr="00A6661D">
              <w:rPr>
                <w:sz w:val="22"/>
                <w:szCs w:val="22"/>
              </w:rPr>
              <w:t>6 205,8</w:t>
            </w:r>
          </w:p>
        </w:tc>
        <w:tc>
          <w:tcPr>
            <w:tcW w:w="1276" w:type="dxa"/>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A6661D" w:rsidRDefault="00AD2867"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A6661D" w:rsidRDefault="008F3CD5" w:rsidP="00B919EE">
            <w:pPr>
              <w:spacing w:line="240" w:lineRule="auto"/>
              <w:rPr>
                <w:sz w:val="22"/>
                <w:szCs w:val="22"/>
              </w:rPr>
            </w:pPr>
          </w:p>
        </w:tc>
      </w:tr>
      <w:tr w:rsidR="008F3CD5" w:rsidRPr="00A6661D" w:rsidTr="003E45B0">
        <w:trPr>
          <w:trHeight w:val="554"/>
        </w:trPr>
        <w:tc>
          <w:tcPr>
            <w:tcW w:w="1491" w:type="dxa"/>
            <w:vMerge/>
            <w:tcBorders>
              <w:left w:val="single" w:sz="4" w:space="0" w:color="000000"/>
              <w:right w:val="single" w:sz="4" w:space="0" w:color="000000"/>
            </w:tcBorders>
          </w:tcPr>
          <w:p w:rsidR="008F3CD5" w:rsidRPr="00A6661D" w:rsidRDefault="008F3CD5" w:rsidP="00B919EE">
            <w:pPr>
              <w:spacing w:line="240" w:lineRule="auto"/>
              <w:rPr>
                <w:bCs/>
                <w:sz w:val="22"/>
                <w:szCs w:val="22"/>
              </w:rPr>
            </w:pPr>
          </w:p>
        </w:tc>
        <w:tc>
          <w:tcPr>
            <w:tcW w:w="1344" w:type="dxa"/>
            <w:vMerge/>
            <w:tcBorders>
              <w:left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A6661D" w:rsidRDefault="008F3CD5" w:rsidP="00286A2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A6661D" w:rsidRDefault="008F3CD5"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A6661D" w:rsidRDefault="008F3CD5" w:rsidP="00B919EE">
            <w:pPr>
              <w:spacing w:line="240" w:lineRule="auto"/>
              <w:rPr>
                <w:sz w:val="22"/>
                <w:szCs w:val="22"/>
              </w:rPr>
            </w:pPr>
          </w:p>
        </w:tc>
      </w:tr>
      <w:tr w:rsidR="008F3CD5" w:rsidRPr="00A6661D" w:rsidTr="003E45B0">
        <w:trPr>
          <w:trHeight w:val="554"/>
        </w:trPr>
        <w:tc>
          <w:tcPr>
            <w:tcW w:w="1491" w:type="dxa"/>
            <w:vMerge/>
            <w:tcBorders>
              <w:left w:val="single" w:sz="4" w:space="0" w:color="000000"/>
              <w:right w:val="single" w:sz="4" w:space="0" w:color="000000"/>
            </w:tcBorders>
          </w:tcPr>
          <w:p w:rsidR="008F3CD5" w:rsidRPr="00A6661D" w:rsidRDefault="008F3CD5" w:rsidP="00B919EE">
            <w:pPr>
              <w:spacing w:line="240" w:lineRule="auto"/>
              <w:rPr>
                <w:bCs/>
                <w:sz w:val="22"/>
                <w:szCs w:val="22"/>
              </w:rPr>
            </w:pPr>
          </w:p>
        </w:tc>
        <w:tc>
          <w:tcPr>
            <w:tcW w:w="1344" w:type="dxa"/>
            <w:vMerge/>
            <w:tcBorders>
              <w:left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857" w:type="dxa"/>
            <w:vMerge/>
            <w:tcBorders>
              <w:left w:val="single" w:sz="4" w:space="0" w:color="auto"/>
              <w:bottom w:val="single" w:sz="4" w:space="0" w:color="000000"/>
              <w:right w:val="single" w:sz="4" w:space="0" w:color="auto"/>
            </w:tcBorders>
          </w:tcPr>
          <w:p w:rsidR="008F3CD5" w:rsidRPr="00A6661D" w:rsidRDefault="008F3CD5"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8F3CD5" w:rsidRPr="00A6661D" w:rsidRDefault="00963E24" w:rsidP="00286A2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8F3CD5" w:rsidRPr="00A6661D" w:rsidRDefault="00963E24"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8F3CD5" w:rsidRPr="00A6661D" w:rsidRDefault="00963E2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8F3CD5" w:rsidRPr="00A6661D" w:rsidRDefault="008F3CD5" w:rsidP="003E45B0">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8F3CD5" w:rsidRPr="00A6661D" w:rsidRDefault="00963E2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8F3CD5" w:rsidRPr="00A6661D" w:rsidRDefault="00963E24"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8F3CD5" w:rsidRPr="00A6661D" w:rsidRDefault="008F3CD5" w:rsidP="00B919EE">
            <w:pPr>
              <w:spacing w:line="240" w:lineRule="auto"/>
              <w:rPr>
                <w:sz w:val="22"/>
                <w:szCs w:val="22"/>
              </w:rPr>
            </w:pPr>
          </w:p>
        </w:tc>
      </w:tr>
      <w:tr w:rsidR="00361F03" w:rsidRPr="00A6661D" w:rsidTr="003E45B0">
        <w:trPr>
          <w:trHeight w:val="554"/>
        </w:trPr>
        <w:tc>
          <w:tcPr>
            <w:tcW w:w="1491" w:type="dxa"/>
            <w:vMerge/>
            <w:tcBorders>
              <w:left w:val="single" w:sz="4" w:space="0" w:color="000000"/>
              <w:right w:val="single" w:sz="4" w:space="0" w:color="000000"/>
            </w:tcBorders>
          </w:tcPr>
          <w:p w:rsidR="00361F03" w:rsidRPr="00A6661D" w:rsidRDefault="00361F03" w:rsidP="00B919EE">
            <w:pPr>
              <w:spacing w:line="240" w:lineRule="auto"/>
              <w:rPr>
                <w:bCs/>
                <w:sz w:val="22"/>
                <w:szCs w:val="22"/>
              </w:rPr>
            </w:pPr>
          </w:p>
        </w:tc>
        <w:tc>
          <w:tcPr>
            <w:tcW w:w="1344" w:type="dxa"/>
            <w:vMerge/>
            <w:tcBorders>
              <w:left w:val="single" w:sz="4" w:space="0" w:color="000000"/>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right w:val="single" w:sz="4" w:space="0" w:color="auto"/>
            </w:tcBorders>
          </w:tcPr>
          <w:p w:rsidR="00361F03" w:rsidRPr="00A6661D" w:rsidRDefault="00361F03"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361F03" w:rsidRPr="00A6661D" w:rsidRDefault="00361F03"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361F03" w:rsidRPr="00A6661D" w:rsidRDefault="00361F03" w:rsidP="00286A26">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jc w:val="center"/>
              <w:rPr>
                <w:sz w:val="22"/>
                <w:szCs w:val="22"/>
              </w:rPr>
            </w:pPr>
            <w:r w:rsidRPr="00A6661D">
              <w:rPr>
                <w:sz w:val="22"/>
                <w:szCs w:val="22"/>
              </w:rPr>
              <w:t>-</w:t>
            </w:r>
          </w:p>
        </w:tc>
        <w:tc>
          <w:tcPr>
            <w:tcW w:w="1255" w:type="dxa"/>
            <w:gridSpan w:val="2"/>
            <w:vMerge/>
            <w:tcBorders>
              <w:left w:val="single" w:sz="4" w:space="0" w:color="auto"/>
              <w:right w:val="single" w:sz="4" w:space="0" w:color="000000"/>
            </w:tcBorders>
            <w:shd w:val="clear" w:color="auto" w:fill="auto"/>
          </w:tcPr>
          <w:p w:rsidR="00361F03" w:rsidRPr="00A6661D" w:rsidRDefault="00361F03" w:rsidP="00B919EE">
            <w:pPr>
              <w:spacing w:line="240" w:lineRule="auto"/>
              <w:rPr>
                <w:sz w:val="22"/>
                <w:szCs w:val="22"/>
              </w:rPr>
            </w:pPr>
          </w:p>
        </w:tc>
      </w:tr>
      <w:tr w:rsidR="00361F03" w:rsidRPr="00A6661D" w:rsidTr="003E45B0">
        <w:trPr>
          <w:trHeight w:val="554"/>
        </w:trPr>
        <w:tc>
          <w:tcPr>
            <w:tcW w:w="1491" w:type="dxa"/>
            <w:vMerge/>
            <w:tcBorders>
              <w:left w:val="single" w:sz="4" w:space="0" w:color="000000"/>
              <w:bottom w:val="single" w:sz="4" w:space="0" w:color="000000"/>
              <w:right w:val="single" w:sz="4" w:space="0" w:color="000000"/>
            </w:tcBorders>
          </w:tcPr>
          <w:p w:rsidR="00361F03" w:rsidRPr="00A6661D" w:rsidRDefault="00361F03" w:rsidP="00B919EE">
            <w:pPr>
              <w:spacing w:line="240" w:lineRule="auto"/>
              <w:rPr>
                <w:bCs/>
                <w:sz w:val="22"/>
                <w:szCs w:val="22"/>
              </w:rPr>
            </w:pPr>
          </w:p>
        </w:tc>
        <w:tc>
          <w:tcPr>
            <w:tcW w:w="1344" w:type="dxa"/>
            <w:vMerge/>
            <w:tcBorders>
              <w:left w:val="single" w:sz="4" w:space="0" w:color="000000"/>
              <w:bottom w:val="single" w:sz="4" w:space="0" w:color="000000"/>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p>
        </w:tc>
        <w:tc>
          <w:tcPr>
            <w:tcW w:w="843" w:type="dxa"/>
            <w:vMerge/>
            <w:tcBorders>
              <w:left w:val="single" w:sz="4" w:space="0" w:color="auto"/>
              <w:bottom w:val="single" w:sz="4" w:space="0" w:color="000000"/>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p>
        </w:tc>
        <w:tc>
          <w:tcPr>
            <w:tcW w:w="857" w:type="dxa"/>
            <w:vMerge/>
            <w:tcBorders>
              <w:left w:val="single" w:sz="4" w:space="0" w:color="auto"/>
              <w:bottom w:val="single" w:sz="4" w:space="0" w:color="000000"/>
              <w:right w:val="single" w:sz="4" w:space="0" w:color="auto"/>
            </w:tcBorders>
          </w:tcPr>
          <w:p w:rsidR="00361F03" w:rsidRPr="00A6661D" w:rsidRDefault="00361F03"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361F03" w:rsidRPr="00A6661D" w:rsidRDefault="00361F03" w:rsidP="003E45B0">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361F03" w:rsidRPr="00A6661D" w:rsidRDefault="00361F03" w:rsidP="00286A26">
            <w:pPr>
              <w:pStyle w:val="ConsPlusCell"/>
              <w:spacing w:line="240" w:lineRule="auto"/>
              <w:ind w:left="-57" w:right="-57"/>
              <w:jc w:val="center"/>
              <w:rPr>
                <w:rFonts w:ascii="Times New Roman" w:hAnsi="Times New Roman" w:cs="Times New Roman"/>
                <w:sz w:val="22"/>
                <w:szCs w:val="22"/>
              </w:rPr>
            </w:pPr>
          </w:p>
        </w:tc>
        <w:tc>
          <w:tcPr>
            <w:tcW w:w="1560"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p>
        </w:tc>
        <w:tc>
          <w:tcPr>
            <w:tcW w:w="1320"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p>
        </w:tc>
        <w:tc>
          <w:tcPr>
            <w:tcW w:w="1244"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ind w:left="-57" w:right="-57"/>
              <w:jc w:val="center"/>
              <w:rPr>
                <w:sz w:val="22"/>
                <w:szCs w:val="22"/>
              </w:rPr>
            </w:pPr>
          </w:p>
        </w:tc>
        <w:tc>
          <w:tcPr>
            <w:tcW w:w="1276" w:type="dxa"/>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jc w:val="center"/>
              <w:rPr>
                <w:sz w:val="22"/>
                <w:szCs w:val="22"/>
              </w:rPr>
            </w:pPr>
          </w:p>
        </w:tc>
        <w:tc>
          <w:tcPr>
            <w:tcW w:w="1276" w:type="dxa"/>
            <w:gridSpan w:val="2"/>
            <w:tcBorders>
              <w:top w:val="single" w:sz="4" w:space="0" w:color="000000"/>
              <w:left w:val="single" w:sz="4" w:space="0" w:color="auto"/>
              <w:bottom w:val="single" w:sz="4" w:space="0" w:color="000000"/>
              <w:right w:val="single" w:sz="4" w:space="0" w:color="auto"/>
            </w:tcBorders>
          </w:tcPr>
          <w:p w:rsidR="00361F03" w:rsidRPr="00A6661D" w:rsidRDefault="00361F03" w:rsidP="00B919EE">
            <w:pPr>
              <w:spacing w:line="240" w:lineRule="auto"/>
              <w:jc w:val="center"/>
              <w:rPr>
                <w:sz w:val="22"/>
                <w:szCs w:val="22"/>
              </w:rPr>
            </w:pPr>
          </w:p>
        </w:tc>
        <w:tc>
          <w:tcPr>
            <w:tcW w:w="1255" w:type="dxa"/>
            <w:gridSpan w:val="2"/>
            <w:vMerge/>
            <w:tcBorders>
              <w:left w:val="single" w:sz="4" w:space="0" w:color="auto"/>
              <w:bottom w:val="single" w:sz="4" w:space="0" w:color="000000"/>
              <w:right w:val="single" w:sz="4" w:space="0" w:color="000000"/>
            </w:tcBorders>
            <w:shd w:val="clear" w:color="auto" w:fill="auto"/>
          </w:tcPr>
          <w:p w:rsidR="00361F03" w:rsidRPr="00A6661D" w:rsidRDefault="00361F03" w:rsidP="00B919EE">
            <w:pPr>
              <w:spacing w:line="240" w:lineRule="auto"/>
              <w:rPr>
                <w:sz w:val="22"/>
                <w:szCs w:val="22"/>
              </w:rPr>
            </w:pPr>
          </w:p>
        </w:tc>
      </w:tr>
      <w:tr w:rsidR="009F1644" w:rsidRPr="00A6661D" w:rsidTr="007A6C68">
        <w:trPr>
          <w:trHeight w:val="554"/>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EA1ED6">
            <w:pPr>
              <w:spacing w:line="240" w:lineRule="auto"/>
              <w:rPr>
                <w:bCs/>
                <w:sz w:val="22"/>
                <w:szCs w:val="22"/>
              </w:rPr>
            </w:pPr>
            <w:r w:rsidRPr="00A6661D">
              <w:rPr>
                <w:bCs/>
                <w:sz w:val="22"/>
                <w:szCs w:val="22"/>
              </w:rPr>
              <w:lastRenderedPageBreak/>
              <w:t xml:space="preserve">Всего по </w:t>
            </w:r>
            <w:r w:rsidR="00EA1ED6" w:rsidRPr="00A6661D">
              <w:rPr>
                <w:bCs/>
                <w:sz w:val="22"/>
                <w:szCs w:val="22"/>
              </w:rPr>
              <w:t xml:space="preserve">действующим мероприятиям </w:t>
            </w:r>
            <w:proofErr w:type="spellStart"/>
            <w:proofErr w:type="gramStart"/>
            <w:r w:rsidRPr="00A6661D">
              <w:rPr>
                <w:bCs/>
                <w:sz w:val="22"/>
                <w:szCs w:val="22"/>
              </w:rPr>
              <w:t>подпрогра-мм</w:t>
            </w:r>
            <w:r w:rsidR="00EA1ED6" w:rsidRPr="00A6661D">
              <w:rPr>
                <w:bCs/>
                <w:sz w:val="22"/>
                <w:szCs w:val="22"/>
              </w:rPr>
              <w:t>ы</w:t>
            </w:r>
            <w:proofErr w:type="spellEnd"/>
            <w:proofErr w:type="gramEnd"/>
            <w:r w:rsidRPr="00A6661D">
              <w:rPr>
                <w:bCs/>
                <w:sz w:val="22"/>
                <w:szCs w:val="22"/>
              </w:rPr>
              <w:t xml:space="preserve"> 1</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lang w:val="en-US"/>
              </w:rPr>
              <w:t>25</w:t>
            </w:r>
            <w:r w:rsidR="00526774" w:rsidRPr="00A6661D">
              <w:rPr>
                <w:rFonts w:ascii="Times New Roman" w:hAnsi="Times New Roman" w:cs="Times New Roman"/>
                <w:sz w:val="22"/>
                <w:szCs w:val="22"/>
                <w:lang w:val="en-US"/>
              </w:rPr>
              <w:t> </w:t>
            </w:r>
            <w:r w:rsidR="00526774" w:rsidRPr="00A6661D">
              <w:rPr>
                <w:rFonts w:ascii="Times New Roman" w:hAnsi="Times New Roman" w:cs="Times New Roman"/>
                <w:sz w:val="22"/>
                <w:szCs w:val="22"/>
              </w:rPr>
              <w:t>905 746,3</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11 463 916,0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3 451 088,0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ind w:left="-57" w:right="-57"/>
              <w:jc w:val="center"/>
              <w:rPr>
                <w:sz w:val="22"/>
                <w:szCs w:val="22"/>
              </w:rPr>
            </w:pPr>
            <w:r w:rsidRPr="00A6661D">
              <w:rPr>
                <w:sz w:val="22"/>
                <w:szCs w:val="22"/>
              </w:rPr>
              <w:t>3</w:t>
            </w:r>
            <w:r w:rsidR="00526774" w:rsidRPr="00A6661D">
              <w:rPr>
                <w:sz w:val="22"/>
                <w:szCs w:val="22"/>
              </w:rPr>
              <w:t> </w:t>
            </w:r>
            <w:r w:rsidRPr="00A6661D">
              <w:rPr>
                <w:sz w:val="22"/>
                <w:szCs w:val="22"/>
              </w:rPr>
              <w:t>6</w:t>
            </w:r>
            <w:r w:rsidR="00526774" w:rsidRPr="00A6661D">
              <w:rPr>
                <w:sz w:val="22"/>
                <w:szCs w:val="22"/>
              </w:rPr>
              <w:t>70 109,5</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3 660 316,4</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3 660 316,4</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ind w:left="-57" w:right="-57"/>
              <w:jc w:val="center"/>
              <w:rPr>
                <w:rFonts w:ascii="Times New Roman" w:hAnsi="Times New Roman" w:cs="Times New Roman"/>
                <w:strike/>
                <w:sz w:val="22"/>
                <w:szCs w:val="22"/>
              </w:rPr>
            </w:pPr>
          </w:p>
        </w:tc>
      </w:tr>
      <w:tr w:rsidR="009F1644" w:rsidRPr="00A6661D" w:rsidTr="0004718F">
        <w:trPr>
          <w:trHeight w:val="554"/>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19</w:t>
            </w:r>
            <w:r w:rsidR="00A15B7A" w:rsidRPr="00A6661D">
              <w:rPr>
                <w:rFonts w:ascii="Times New Roman" w:hAnsi="Times New Roman" w:cs="Times New Roman"/>
                <w:sz w:val="22"/>
                <w:szCs w:val="22"/>
              </w:rPr>
              <w:t> 493 060,4</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ind w:left="-57" w:right="-57"/>
              <w:jc w:val="center"/>
              <w:rPr>
                <w:sz w:val="22"/>
                <w:szCs w:val="22"/>
              </w:rPr>
            </w:pPr>
            <w:r w:rsidRPr="00A6661D">
              <w:rPr>
                <w:sz w:val="22"/>
                <w:szCs w:val="22"/>
              </w:rPr>
              <w:t>11 445 316,6</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left" w:pos="823"/>
              </w:tabs>
              <w:spacing w:line="240" w:lineRule="auto"/>
              <w:jc w:val="center"/>
              <w:rPr>
                <w:sz w:val="22"/>
                <w:szCs w:val="22"/>
              </w:rPr>
            </w:pPr>
            <w:r w:rsidRPr="00A6661D">
              <w:rPr>
                <w:sz w:val="22"/>
                <w:szCs w:val="22"/>
              </w:rPr>
              <w:t>3 227 190,3</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w:t>
            </w:r>
            <w:r w:rsidR="007722FB" w:rsidRPr="00A6661D">
              <w:rPr>
                <w:sz w:val="22"/>
                <w:szCs w:val="22"/>
              </w:rPr>
              <w:t> 310 964,9</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1 740 858,9</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1 768 729,7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spacing w:line="240" w:lineRule="auto"/>
              <w:jc w:val="center"/>
              <w:rPr>
                <w:sz w:val="22"/>
                <w:szCs w:val="22"/>
              </w:rPr>
            </w:pPr>
          </w:p>
        </w:tc>
      </w:tr>
      <w:tr w:rsidR="009F1644" w:rsidRPr="00A6661D" w:rsidTr="00E27733">
        <w:trPr>
          <w:trHeight w:val="332"/>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spacing w:line="240" w:lineRule="auto"/>
              <w:jc w:val="center"/>
              <w:rPr>
                <w:bCs/>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6</w:t>
            </w:r>
            <w:r w:rsidR="0088152C" w:rsidRPr="00A6661D">
              <w:rPr>
                <w:rFonts w:ascii="Times New Roman" w:hAnsi="Times New Roman" w:cs="Times New Roman"/>
                <w:sz w:val="22"/>
                <w:szCs w:val="22"/>
              </w:rPr>
              <w:t> </w:t>
            </w:r>
            <w:r w:rsidRPr="00A6661D">
              <w:rPr>
                <w:rFonts w:ascii="Times New Roman" w:hAnsi="Times New Roman" w:cs="Times New Roman"/>
                <w:sz w:val="22"/>
                <w:szCs w:val="22"/>
              </w:rPr>
              <w:t>8</w:t>
            </w:r>
            <w:r w:rsidR="0088152C" w:rsidRPr="00A6661D">
              <w:rPr>
                <w:rFonts w:ascii="Times New Roman" w:hAnsi="Times New Roman" w:cs="Times New Roman"/>
                <w:sz w:val="22"/>
                <w:szCs w:val="22"/>
              </w:rPr>
              <w:t>23 534,5</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2 493 399,7</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966 795,2</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ind w:left="-57" w:right="-57"/>
              <w:jc w:val="center"/>
              <w:rPr>
                <w:sz w:val="22"/>
                <w:szCs w:val="22"/>
              </w:rPr>
            </w:pPr>
            <w:r w:rsidRPr="00A6661D">
              <w:rPr>
                <w:sz w:val="22"/>
                <w:szCs w:val="22"/>
              </w:rPr>
              <w:t>1</w:t>
            </w:r>
            <w:r w:rsidR="0088152C" w:rsidRPr="00A6661D">
              <w:rPr>
                <w:sz w:val="22"/>
                <w:szCs w:val="22"/>
              </w:rPr>
              <w:t> </w:t>
            </w:r>
            <w:r w:rsidRPr="00A6661D">
              <w:rPr>
                <w:sz w:val="22"/>
                <w:szCs w:val="22"/>
              </w:rPr>
              <w:t>1</w:t>
            </w:r>
            <w:r w:rsidR="0088152C" w:rsidRPr="00A6661D">
              <w:rPr>
                <w:sz w:val="22"/>
                <w:szCs w:val="22"/>
              </w:rPr>
              <w:t>25 321,2</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1 119 009,2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1 119 009,2</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A15B7A"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4 853 074,4</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2 440 452,7</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777 784,3</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7722FB" w:rsidP="00B919EE">
            <w:pPr>
              <w:spacing w:line="240" w:lineRule="auto"/>
              <w:ind w:left="-57" w:right="-57"/>
              <w:jc w:val="center"/>
              <w:rPr>
                <w:sz w:val="22"/>
                <w:szCs w:val="22"/>
              </w:rPr>
            </w:pPr>
            <w:r w:rsidRPr="00A6661D">
              <w:rPr>
                <w:sz w:val="22"/>
                <w:szCs w:val="22"/>
              </w:rPr>
              <w:t>271 298,0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669 574,7</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693 964,7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E27733">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18</w:t>
            </w:r>
            <w:r w:rsidR="0088152C" w:rsidRPr="00A6661D">
              <w:rPr>
                <w:rFonts w:ascii="Times New Roman" w:hAnsi="Times New Roman" w:cs="Times New Roman"/>
                <w:sz w:val="22"/>
                <w:szCs w:val="22"/>
              </w:rPr>
              <w:t> </w:t>
            </w:r>
            <w:r w:rsidRPr="00A6661D">
              <w:rPr>
                <w:rFonts w:ascii="Times New Roman" w:hAnsi="Times New Roman" w:cs="Times New Roman"/>
                <w:sz w:val="22"/>
                <w:szCs w:val="22"/>
              </w:rPr>
              <w:t>07</w:t>
            </w:r>
            <w:r w:rsidR="0088152C" w:rsidRPr="00A6661D">
              <w:rPr>
                <w:rFonts w:ascii="Times New Roman" w:hAnsi="Times New Roman" w:cs="Times New Roman"/>
                <w:sz w:val="22"/>
                <w:szCs w:val="22"/>
              </w:rPr>
              <w:t>7 699,4</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8 581 679,1</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2 360 524,0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E27733" w:rsidP="00B919EE">
            <w:pPr>
              <w:spacing w:line="240" w:lineRule="auto"/>
              <w:ind w:left="-57" w:right="-57"/>
              <w:jc w:val="center"/>
              <w:rPr>
                <w:sz w:val="22"/>
                <w:szCs w:val="22"/>
              </w:rPr>
            </w:pPr>
            <w:r w:rsidRPr="00A6661D">
              <w:rPr>
                <w:sz w:val="22"/>
                <w:szCs w:val="22"/>
              </w:rPr>
              <w:t>2</w:t>
            </w:r>
            <w:r w:rsidR="0088152C" w:rsidRPr="00A6661D">
              <w:rPr>
                <w:sz w:val="22"/>
                <w:szCs w:val="22"/>
              </w:rPr>
              <w:t> </w:t>
            </w:r>
            <w:r w:rsidRPr="00A6661D">
              <w:rPr>
                <w:sz w:val="22"/>
                <w:szCs w:val="22"/>
              </w:rPr>
              <w:t>3</w:t>
            </w:r>
            <w:r w:rsidR="0088152C" w:rsidRPr="00A6661D">
              <w:rPr>
                <w:sz w:val="22"/>
                <w:szCs w:val="22"/>
              </w:rPr>
              <w:t>80 819,5</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2 377 338,4</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2 377 338,4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13</w:t>
            </w:r>
            <w:r w:rsidR="00A15B7A" w:rsidRPr="00A6661D">
              <w:rPr>
                <w:rFonts w:ascii="Times New Roman" w:hAnsi="Times New Roman" w:cs="Times New Roman"/>
                <w:sz w:val="22"/>
                <w:szCs w:val="22"/>
              </w:rPr>
              <w:t> </w:t>
            </w:r>
            <w:r w:rsidRPr="00A6661D">
              <w:rPr>
                <w:rFonts w:ascii="Times New Roman" w:hAnsi="Times New Roman" w:cs="Times New Roman"/>
                <w:sz w:val="22"/>
                <w:szCs w:val="22"/>
              </w:rPr>
              <w:t>7</w:t>
            </w:r>
            <w:r w:rsidR="00A15B7A" w:rsidRPr="00A6661D">
              <w:rPr>
                <w:rFonts w:ascii="Times New Roman" w:hAnsi="Times New Roman" w:cs="Times New Roman"/>
                <w:sz w:val="22"/>
                <w:szCs w:val="22"/>
              </w:rPr>
              <w:t>41 333,3</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8 624 520,0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2 311 497,8</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7722FB" w:rsidP="00B919EE">
            <w:pPr>
              <w:spacing w:line="240" w:lineRule="auto"/>
              <w:ind w:left="-57" w:right="-57"/>
              <w:jc w:val="center"/>
              <w:rPr>
                <w:sz w:val="22"/>
                <w:szCs w:val="22"/>
              </w:rPr>
            </w:pPr>
            <w:r w:rsidRPr="00A6661D">
              <w:rPr>
                <w:sz w:val="22"/>
                <w:szCs w:val="22"/>
              </w:rPr>
              <w:t>916 001,5</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944 624,0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944 690,0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910 720,4</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295 045,2</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123 768,8</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163 968,8</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163 968,8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163 968,8</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A15B7A"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821 979,8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303 671,0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137 908,2</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7722FB" w:rsidP="007722FB">
            <w:pPr>
              <w:spacing w:line="240" w:lineRule="auto"/>
              <w:ind w:left="-57" w:right="-57"/>
              <w:jc w:val="center"/>
              <w:rPr>
                <w:sz w:val="22"/>
                <w:szCs w:val="22"/>
              </w:rPr>
            </w:pPr>
            <w:r w:rsidRPr="00A6661D">
              <w:rPr>
                <w:sz w:val="22"/>
                <w:szCs w:val="22"/>
              </w:rPr>
              <w:t>123 665,4</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126 660,2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130 075,0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93 792,0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93 792,0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3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67"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76 672,9</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76 672,9</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ind w:left="-57" w:right="-57"/>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trPr>
          <w:trHeight w:val="376"/>
        </w:trPr>
        <w:tc>
          <w:tcPr>
            <w:tcW w:w="15869" w:type="dxa"/>
            <w:gridSpan w:val="15"/>
            <w:tcBorders>
              <w:top w:val="single" w:sz="4" w:space="0" w:color="000000"/>
              <w:left w:val="single" w:sz="4" w:space="0" w:color="000000"/>
              <w:bottom w:val="single" w:sz="4" w:space="0" w:color="000000"/>
              <w:right w:val="single" w:sz="4" w:space="0" w:color="000000"/>
            </w:tcBorders>
          </w:tcPr>
          <w:p w:rsidR="009F1644" w:rsidRPr="00A6661D" w:rsidRDefault="009F1644" w:rsidP="00B919EE">
            <w:pPr>
              <w:spacing w:before="120" w:after="80" w:line="240" w:lineRule="auto"/>
              <w:rPr>
                <w:sz w:val="22"/>
                <w:szCs w:val="22"/>
              </w:rPr>
            </w:pPr>
            <w:r w:rsidRPr="00A6661D">
              <w:rPr>
                <w:sz w:val="22"/>
                <w:szCs w:val="22"/>
              </w:rPr>
              <w:t>Подпрограмма 3 «Обеспечение деятельности Комитета по реализации муниципальной программы»</w:t>
            </w:r>
          </w:p>
        </w:tc>
      </w:tr>
      <w:tr w:rsidR="009F1644" w:rsidRPr="00A6661D"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lang w:eastAsia="en-US"/>
              </w:rPr>
              <w:t>Основное мероприятие 3.1 «</w:t>
            </w:r>
            <w:proofErr w:type="spellStart"/>
            <w:proofErr w:type="gramStart"/>
            <w:r w:rsidRPr="00A6661D">
              <w:rPr>
                <w:rFonts w:ascii="Times New Roman" w:hAnsi="Times New Roman" w:cs="Times New Roman"/>
                <w:sz w:val="22"/>
                <w:szCs w:val="22"/>
                <w:lang w:eastAsia="en-US"/>
              </w:rPr>
              <w:t>Содер-жание</w:t>
            </w:r>
            <w:proofErr w:type="spellEnd"/>
            <w:proofErr w:type="gramEnd"/>
            <w:r w:rsidRPr="00A6661D">
              <w:rPr>
                <w:rFonts w:ascii="Times New Roman" w:hAnsi="Times New Roman" w:cs="Times New Roman"/>
                <w:sz w:val="22"/>
                <w:szCs w:val="22"/>
                <w:lang w:eastAsia="en-US"/>
              </w:rPr>
              <w:t xml:space="preserve"> </w:t>
            </w:r>
            <w:proofErr w:type="spellStart"/>
            <w:r w:rsidRPr="00A6661D">
              <w:rPr>
                <w:rFonts w:ascii="Times New Roman" w:hAnsi="Times New Roman" w:cs="Times New Roman"/>
                <w:sz w:val="22"/>
                <w:szCs w:val="22"/>
                <w:lang w:eastAsia="en-US"/>
              </w:rPr>
              <w:t>Коми-тета</w:t>
            </w:r>
            <w:proofErr w:type="spellEnd"/>
            <w:r w:rsidRPr="00A6661D">
              <w:rPr>
                <w:rFonts w:ascii="Times New Roman" w:hAnsi="Times New Roman" w:cs="Times New Roman"/>
                <w:sz w:val="22"/>
                <w:szCs w:val="22"/>
                <w:lang w:eastAsia="en-US"/>
              </w:rPr>
              <w:t xml:space="preserve"> </w:t>
            </w:r>
            <w:proofErr w:type="spellStart"/>
            <w:r w:rsidRPr="00A6661D">
              <w:rPr>
                <w:rFonts w:ascii="Times New Roman" w:hAnsi="Times New Roman" w:cs="Times New Roman"/>
                <w:sz w:val="22"/>
                <w:szCs w:val="22"/>
                <w:lang w:eastAsia="en-US"/>
              </w:rPr>
              <w:t>социа-льной</w:t>
            </w:r>
            <w:proofErr w:type="spellEnd"/>
            <w:r w:rsidRPr="00A6661D">
              <w:rPr>
                <w:rFonts w:ascii="Times New Roman" w:hAnsi="Times New Roman" w:cs="Times New Roman"/>
                <w:sz w:val="22"/>
                <w:szCs w:val="22"/>
                <w:lang w:eastAsia="en-US"/>
              </w:rPr>
              <w:t xml:space="preserve"> </w:t>
            </w:r>
            <w:proofErr w:type="spellStart"/>
            <w:r w:rsidRPr="00A6661D">
              <w:rPr>
                <w:rFonts w:ascii="Times New Roman" w:hAnsi="Times New Roman" w:cs="Times New Roman"/>
                <w:sz w:val="22"/>
                <w:szCs w:val="22"/>
                <w:lang w:eastAsia="en-US"/>
              </w:rPr>
              <w:t>защи-ты</w:t>
            </w:r>
            <w:proofErr w:type="spellEnd"/>
            <w:r w:rsidRPr="00A6661D">
              <w:rPr>
                <w:rFonts w:ascii="Times New Roman" w:hAnsi="Times New Roman" w:cs="Times New Roman"/>
                <w:sz w:val="22"/>
                <w:szCs w:val="22"/>
                <w:lang w:eastAsia="en-US"/>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auto"/>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w:t>
            </w:r>
            <w:r w:rsidRPr="00A6661D">
              <w:rPr>
                <w:rFonts w:ascii="Times New Roman" w:hAnsi="Times New Roman" w:cs="Times New Roman"/>
                <w:sz w:val="22"/>
                <w:szCs w:val="22"/>
                <w:lang w:val="en-US"/>
              </w:rPr>
              <w:t>444 708,</w:t>
            </w:r>
            <w:r w:rsidRPr="00A6661D">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3.2</w:t>
            </w: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w:t>
            </w:r>
            <w:r w:rsidR="00F11408" w:rsidRPr="00A6661D">
              <w:rPr>
                <w:rFonts w:ascii="Times New Roman" w:hAnsi="Times New Roman" w:cs="Times New Roman"/>
                <w:sz w:val="22"/>
                <w:szCs w:val="22"/>
              </w:rPr>
              <w:t> </w:t>
            </w:r>
            <w:r w:rsidRPr="00A6661D">
              <w:rPr>
                <w:rFonts w:ascii="Times New Roman" w:hAnsi="Times New Roman" w:cs="Times New Roman"/>
                <w:sz w:val="22"/>
                <w:szCs w:val="22"/>
              </w:rPr>
              <w:t>38</w:t>
            </w:r>
            <w:r w:rsidR="00F11408" w:rsidRPr="00A6661D">
              <w:rPr>
                <w:rFonts w:ascii="Times New Roman" w:hAnsi="Times New Roman" w:cs="Times New Roman"/>
                <w:sz w:val="22"/>
                <w:szCs w:val="22"/>
              </w:rPr>
              <w:t>8 996,2</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576 799,5</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rPr>
              <w:t>196 467,2</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524530"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206 584,9</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План по программе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w:t>
            </w:r>
            <w:r w:rsidRPr="00A6661D">
              <w:rPr>
                <w:rFonts w:ascii="Times New Roman" w:hAnsi="Times New Roman" w:cs="Times New Roman"/>
                <w:sz w:val="22"/>
                <w:szCs w:val="22"/>
                <w:lang w:val="en-US"/>
              </w:rPr>
              <w:t>444 708,</w:t>
            </w:r>
            <w:r w:rsidRPr="00A6661D">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623"/>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w:t>
            </w:r>
            <w:r w:rsidR="00CA4B36" w:rsidRPr="00A6661D">
              <w:rPr>
                <w:rFonts w:ascii="Times New Roman" w:hAnsi="Times New Roman" w:cs="Times New Roman"/>
                <w:sz w:val="22"/>
                <w:szCs w:val="22"/>
              </w:rPr>
              <w:t> </w:t>
            </w:r>
            <w:r w:rsidRPr="00A6661D">
              <w:rPr>
                <w:rFonts w:ascii="Times New Roman" w:hAnsi="Times New Roman" w:cs="Times New Roman"/>
                <w:sz w:val="22"/>
                <w:szCs w:val="22"/>
              </w:rPr>
              <w:t>38</w:t>
            </w:r>
            <w:r w:rsidR="00CA4B36" w:rsidRPr="00A6661D">
              <w:rPr>
                <w:rFonts w:ascii="Times New Roman" w:hAnsi="Times New Roman" w:cs="Times New Roman"/>
                <w:sz w:val="22"/>
                <w:szCs w:val="22"/>
              </w:rPr>
              <w:t>8 327,8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576 151,9</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196 446,4</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1E15AD" w:rsidP="00B919EE">
            <w:pPr>
              <w:spacing w:line="240" w:lineRule="auto"/>
              <w:jc w:val="center"/>
              <w:rPr>
                <w:sz w:val="22"/>
                <w:szCs w:val="22"/>
              </w:rPr>
            </w:pPr>
            <w:r w:rsidRPr="00A6661D">
              <w:rPr>
                <w:sz w:val="22"/>
                <w:szCs w:val="22"/>
              </w:rPr>
              <w:t>206 584,9</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647,7</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20,8</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EA1ED6">
            <w:pPr>
              <w:pStyle w:val="ConsPlusCell"/>
              <w:spacing w:line="240" w:lineRule="auto"/>
              <w:rPr>
                <w:rFonts w:ascii="Times New Roman" w:hAnsi="Times New Roman" w:cs="Times New Roman"/>
                <w:sz w:val="22"/>
                <w:szCs w:val="22"/>
              </w:rPr>
            </w:pPr>
            <w:r w:rsidRPr="00A6661D">
              <w:rPr>
                <w:rFonts w:ascii="Times New Roman" w:hAnsi="Times New Roman" w:cs="Times New Roman"/>
                <w:bCs/>
                <w:sz w:val="22"/>
                <w:szCs w:val="22"/>
              </w:rPr>
              <w:t xml:space="preserve">Всего по </w:t>
            </w:r>
            <w:proofErr w:type="gramStart"/>
            <w:r w:rsidR="00EA1ED6" w:rsidRPr="00A6661D">
              <w:rPr>
                <w:rFonts w:ascii="Times New Roman" w:hAnsi="Times New Roman" w:cs="Times New Roman"/>
                <w:bCs/>
                <w:sz w:val="22"/>
                <w:szCs w:val="22"/>
              </w:rPr>
              <w:t>действующим</w:t>
            </w:r>
            <w:proofErr w:type="gramEnd"/>
            <w:r w:rsidR="00EA1ED6" w:rsidRPr="00A6661D">
              <w:rPr>
                <w:rFonts w:ascii="Times New Roman" w:hAnsi="Times New Roman" w:cs="Times New Roman"/>
                <w:bCs/>
                <w:sz w:val="22"/>
                <w:szCs w:val="22"/>
              </w:rPr>
              <w:t xml:space="preserve"> </w:t>
            </w:r>
            <w:proofErr w:type="spellStart"/>
            <w:r w:rsidR="00EA1ED6" w:rsidRPr="00A6661D">
              <w:rPr>
                <w:rFonts w:ascii="Times New Roman" w:hAnsi="Times New Roman" w:cs="Times New Roman"/>
                <w:bCs/>
                <w:sz w:val="22"/>
                <w:szCs w:val="22"/>
              </w:rPr>
              <w:t>мероприя</w:t>
            </w:r>
            <w:r w:rsidR="00BA0259" w:rsidRPr="00A6661D">
              <w:rPr>
                <w:rFonts w:ascii="Times New Roman" w:hAnsi="Times New Roman" w:cs="Times New Roman"/>
                <w:bCs/>
                <w:sz w:val="22"/>
                <w:szCs w:val="22"/>
              </w:rPr>
              <w:t>-</w:t>
            </w:r>
            <w:r w:rsidR="00EA1ED6" w:rsidRPr="00A6661D">
              <w:rPr>
                <w:rFonts w:ascii="Times New Roman" w:hAnsi="Times New Roman" w:cs="Times New Roman"/>
                <w:bCs/>
                <w:sz w:val="22"/>
                <w:szCs w:val="22"/>
              </w:rPr>
              <w:t>тиям</w:t>
            </w:r>
            <w:proofErr w:type="spellEnd"/>
            <w:r w:rsidR="00EA1ED6" w:rsidRPr="00A6661D">
              <w:rPr>
                <w:rFonts w:ascii="Times New Roman" w:hAnsi="Times New Roman" w:cs="Times New Roman"/>
                <w:bCs/>
                <w:sz w:val="22"/>
                <w:szCs w:val="22"/>
              </w:rPr>
              <w:t xml:space="preserve"> </w:t>
            </w:r>
            <w:proofErr w:type="spellStart"/>
            <w:r w:rsidRPr="00A6661D">
              <w:rPr>
                <w:rFonts w:ascii="Times New Roman" w:hAnsi="Times New Roman" w:cs="Times New Roman"/>
                <w:bCs/>
                <w:sz w:val="22"/>
                <w:szCs w:val="22"/>
              </w:rPr>
              <w:t>под-программ</w:t>
            </w:r>
            <w:r w:rsidR="00EA1ED6" w:rsidRPr="00A6661D">
              <w:rPr>
                <w:rFonts w:ascii="Times New Roman" w:hAnsi="Times New Roman" w:cs="Times New Roman"/>
                <w:bCs/>
                <w:sz w:val="22"/>
                <w:szCs w:val="22"/>
              </w:rPr>
              <w:t>ы</w:t>
            </w:r>
            <w:proofErr w:type="spellEnd"/>
            <w:r w:rsidRPr="00A6661D">
              <w:rPr>
                <w:rFonts w:ascii="Times New Roman" w:hAnsi="Times New Roman" w:cs="Times New Roman"/>
                <w:bCs/>
                <w:sz w:val="22"/>
                <w:szCs w:val="22"/>
              </w:rPr>
              <w:t xml:space="preserve">  3</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w:t>
            </w:r>
            <w:r w:rsidRPr="00A6661D">
              <w:rPr>
                <w:rFonts w:ascii="Times New Roman" w:hAnsi="Times New Roman" w:cs="Times New Roman"/>
                <w:sz w:val="22"/>
                <w:szCs w:val="22"/>
                <w:lang w:val="en-US"/>
              </w:rPr>
              <w:t>444 708,</w:t>
            </w:r>
            <w:r w:rsidRPr="00A6661D">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trike/>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922A1A">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w:t>
            </w:r>
            <w:r w:rsidR="00922A1A" w:rsidRPr="00A6661D">
              <w:rPr>
                <w:rFonts w:ascii="Times New Roman" w:hAnsi="Times New Roman" w:cs="Times New Roman"/>
                <w:sz w:val="22"/>
                <w:szCs w:val="22"/>
              </w:rPr>
              <w:t> 388 996,2</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576 799,5</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rPr>
              <w:t>196 467,2</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4D3677"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206 584,9</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spacing w:line="240" w:lineRule="auto"/>
              <w:rPr>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spacing w:line="240" w:lineRule="auto"/>
              <w:rPr>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w:t>
            </w:r>
            <w:r w:rsidRPr="00A6661D">
              <w:rPr>
                <w:rFonts w:ascii="Times New Roman" w:hAnsi="Times New Roman" w:cs="Times New Roman"/>
                <w:sz w:val="22"/>
                <w:szCs w:val="22"/>
                <w:lang w:val="en-US"/>
              </w:rPr>
              <w:t>444 708,</w:t>
            </w:r>
            <w:r w:rsidRPr="00A6661D">
              <w:rPr>
                <w:rFonts w:ascii="Times New Roman" w:hAnsi="Times New Roman" w:cs="Times New Roman"/>
                <w:sz w:val="22"/>
                <w:szCs w:val="22"/>
              </w:rPr>
              <w:t>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558 808,0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195 900,0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230 000,0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w:t>
            </w:r>
            <w:r w:rsidR="00C74DB0" w:rsidRPr="00A6661D">
              <w:rPr>
                <w:rFonts w:ascii="Times New Roman" w:hAnsi="Times New Roman" w:cs="Times New Roman"/>
                <w:sz w:val="22"/>
                <w:szCs w:val="22"/>
              </w:rPr>
              <w:t> </w:t>
            </w:r>
            <w:r w:rsidRPr="00A6661D">
              <w:rPr>
                <w:rFonts w:ascii="Times New Roman" w:hAnsi="Times New Roman" w:cs="Times New Roman"/>
                <w:sz w:val="22"/>
                <w:szCs w:val="22"/>
              </w:rPr>
              <w:t>38</w:t>
            </w:r>
            <w:r w:rsidR="00C74DB0" w:rsidRPr="00A6661D">
              <w:rPr>
                <w:rFonts w:ascii="Times New Roman" w:hAnsi="Times New Roman" w:cs="Times New Roman"/>
                <w:sz w:val="22"/>
                <w:szCs w:val="22"/>
              </w:rPr>
              <w:t>8 327,8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576 151,9</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196 446,4</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4D3677" w:rsidP="00B919EE">
            <w:pPr>
              <w:spacing w:line="240" w:lineRule="auto"/>
              <w:jc w:val="center"/>
              <w:rPr>
                <w:sz w:val="22"/>
                <w:szCs w:val="22"/>
              </w:rPr>
            </w:pPr>
            <w:r w:rsidRPr="00A6661D">
              <w:rPr>
                <w:sz w:val="22"/>
                <w:szCs w:val="22"/>
              </w:rPr>
              <w:t>206 584,9</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204 572,3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04718F">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spacing w:line="240" w:lineRule="auto"/>
              <w:rPr>
                <w:sz w:val="22"/>
                <w:szCs w:val="22"/>
              </w:rPr>
            </w:pPr>
          </w:p>
        </w:tc>
      </w:tr>
      <w:tr w:rsidR="009F1644" w:rsidRPr="00A6661D" w:rsidTr="00F377C2">
        <w:trPr>
          <w:trHeight w:val="61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668,5</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647,7</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20,8</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spacing w:line="240" w:lineRule="auto"/>
              <w:rPr>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spacing w:line="240" w:lineRule="auto"/>
              <w:rPr>
                <w:sz w:val="22"/>
                <w:szCs w:val="22"/>
              </w:rPr>
            </w:pPr>
          </w:p>
        </w:tc>
      </w:tr>
      <w:tr w:rsidR="009F1644" w:rsidRPr="00A6661D" w:rsidTr="00F377C2">
        <w:trPr>
          <w:trHeight w:val="541"/>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 xml:space="preserve">Отдельное </w:t>
            </w:r>
            <w:proofErr w:type="spellStart"/>
            <w:r w:rsidRPr="00A6661D">
              <w:rPr>
                <w:rFonts w:ascii="Times New Roman" w:hAnsi="Times New Roman" w:cs="Times New Roman"/>
                <w:sz w:val="22"/>
                <w:szCs w:val="22"/>
              </w:rPr>
              <w:t>меропр</w:t>
            </w:r>
            <w:proofErr w:type="gramStart"/>
            <w:r w:rsidRPr="00A6661D">
              <w:rPr>
                <w:rFonts w:ascii="Times New Roman" w:hAnsi="Times New Roman" w:cs="Times New Roman"/>
                <w:sz w:val="22"/>
                <w:szCs w:val="22"/>
              </w:rPr>
              <w:t>и</w:t>
            </w:r>
            <w:proofErr w:type="spellEnd"/>
            <w:r w:rsidRPr="00A6661D">
              <w:rPr>
                <w:rFonts w:ascii="Times New Roman" w:hAnsi="Times New Roman" w:cs="Times New Roman"/>
                <w:sz w:val="22"/>
                <w:szCs w:val="22"/>
              </w:rPr>
              <w:t>-</w:t>
            </w:r>
            <w:proofErr w:type="gramEnd"/>
            <w:r w:rsidRPr="00A6661D">
              <w:rPr>
                <w:rFonts w:ascii="Times New Roman" w:hAnsi="Times New Roman" w:cs="Times New Roman"/>
                <w:sz w:val="22"/>
                <w:szCs w:val="22"/>
              </w:rPr>
              <w:br/>
            </w:r>
            <w:proofErr w:type="spellStart"/>
            <w:r w:rsidRPr="00A6661D">
              <w:rPr>
                <w:rFonts w:ascii="Times New Roman" w:hAnsi="Times New Roman" w:cs="Times New Roman"/>
                <w:sz w:val="22"/>
                <w:szCs w:val="22"/>
              </w:rPr>
              <w:t>ятие</w:t>
            </w:r>
            <w:proofErr w:type="spellEnd"/>
            <w:r w:rsidRPr="00A6661D">
              <w:rPr>
                <w:rFonts w:ascii="Times New Roman" w:hAnsi="Times New Roman" w:cs="Times New Roman"/>
                <w:sz w:val="22"/>
                <w:szCs w:val="22"/>
              </w:rPr>
              <w:t xml:space="preserve"> 2 </w:t>
            </w:r>
            <w:r w:rsidRPr="00A6661D">
              <w:rPr>
                <w:rFonts w:ascii="Times New Roman" w:hAnsi="Times New Roman" w:cs="Times New Roman"/>
                <w:sz w:val="22"/>
                <w:szCs w:val="22"/>
              </w:rPr>
              <w:br/>
              <w:t xml:space="preserve">«Организация </w:t>
            </w:r>
            <w:r w:rsidRPr="00A6661D">
              <w:rPr>
                <w:rFonts w:ascii="Times New Roman" w:hAnsi="Times New Roman" w:cs="Times New Roman"/>
                <w:sz w:val="22"/>
                <w:szCs w:val="22"/>
              </w:rPr>
              <w:lastRenderedPageBreak/>
              <w:t xml:space="preserve">и проведение социально значимых </w:t>
            </w:r>
            <w:proofErr w:type="spellStart"/>
            <w:r w:rsidRPr="00A6661D">
              <w:rPr>
                <w:rFonts w:ascii="Times New Roman" w:hAnsi="Times New Roman" w:cs="Times New Roman"/>
                <w:sz w:val="22"/>
                <w:szCs w:val="22"/>
              </w:rPr>
              <w:t>мероприя-тий</w:t>
            </w:r>
            <w:proofErr w:type="spellEnd"/>
            <w:r w:rsidRPr="00A6661D">
              <w:rPr>
                <w:rFonts w:ascii="Times New Roman" w:hAnsi="Times New Roman" w:cs="Times New Roman"/>
                <w:sz w:val="22"/>
                <w:szCs w:val="22"/>
              </w:rPr>
              <w:t>»</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lastRenderedPageBreak/>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50 201,8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24 318,6</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6 470,8</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6 470,8</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6 470,8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6 470,8</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5.1</w:t>
            </w:r>
          </w:p>
        </w:tc>
      </w:tr>
      <w:tr w:rsidR="009F1644" w:rsidRPr="00A6661D" w:rsidTr="00F377C2">
        <w:trPr>
          <w:trHeight w:val="562"/>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1A32D8"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8 848,8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1 814,6</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lang w:val="en-US"/>
              </w:rPr>
            </w:pPr>
            <w:r w:rsidRPr="00A6661D">
              <w:rPr>
                <w:rFonts w:ascii="Times New Roman" w:hAnsi="Times New Roman" w:cs="Times New Roman"/>
                <w:sz w:val="22"/>
                <w:szCs w:val="22"/>
              </w:rPr>
              <w:t>2 165,0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D0373F"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1 667,4</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1 741,8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1 460,0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50 201,8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24 318,6</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6 470,8</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6 470,8</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6 470,8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6 470,8</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spacing w:line="240" w:lineRule="auto"/>
              <w:rPr>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F523D3"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8 848,8</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286A26">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1 814,6</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2 165,0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D0373F"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1 667,4</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1 741,8</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1 460,0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DC68FF">
        <w:trPr>
          <w:trHeight w:val="555"/>
        </w:trPr>
        <w:tc>
          <w:tcPr>
            <w:tcW w:w="1491" w:type="dxa"/>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 xml:space="preserve">Отдельное мероприятие 3 «Содержание и развитие сети загородных учреждений с целью </w:t>
            </w:r>
            <w:proofErr w:type="spellStart"/>
            <w:proofErr w:type="gramStart"/>
            <w:r w:rsidRPr="00A6661D">
              <w:rPr>
                <w:rFonts w:ascii="Times New Roman" w:hAnsi="Times New Roman" w:cs="Times New Roman"/>
                <w:sz w:val="22"/>
                <w:szCs w:val="22"/>
              </w:rPr>
              <w:t>оздо-ровления</w:t>
            </w:r>
            <w:proofErr w:type="spellEnd"/>
            <w:proofErr w:type="gramEnd"/>
            <w:r w:rsidRPr="00A6661D">
              <w:rPr>
                <w:rFonts w:ascii="Times New Roman" w:hAnsi="Times New Roman" w:cs="Times New Roman"/>
                <w:sz w:val="22"/>
                <w:szCs w:val="22"/>
              </w:rPr>
              <w:t xml:space="preserve"> детей, </w:t>
            </w:r>
            <w:proofErr w:type="spellStart"/>
            <w:r w:rsidRPr="00A6661D">
              <w:rPr>
                <w:rFonts w:ascii="Times New Roman" w:hAnsi="Times New Roman" w:cs="Times New Roman"/>
                <w:sz w:val="22"/>
                <w:szCs w:val="22"/>
              </w:rPr>
              <w:t>оказав-шихся</w:t>
            </w:r>
            <w:proofErr w:type="spellEnd"/>
            <w:r w:rsidRPr="00A6661D">
              <w:rPr>
                <w:rFonts w:ascii="Times New Roman" w:hAnsi="Times New Roman" w:cs="Times New Roman"/>
                <w:sz w:val="22"/>
                <w:szCs w:val="22"/>
              </w:rPr>
              <w:t xml:space="preserve"> в </w:t>
            </w:r>
            <w:proofErr w:type="spellStart"/>
            <w:r w:rsidRPr="00A6661D">
              <w:rPr>
                <w:rFonts w:ascii="Times New Roman" w:hAnsi="Times New Roman" w:cs="Times New Roman"/>
                <w:sz w:val="22"/>
                <w:szCs w:val="22"/>
              </w:rPr>
              <w:t>труд-ной</w:t>
            </w:r>
            <w:proofErr w:type="spellEnd"/>
            <w:r w:rsidRPr="00A6661D">
              <w:rPr>
                <w:rFonts w:ascii="Times New Roman" w:hAnsi="Times New Roman" w:cs="Times New Roman"/>
                <w:sz w:val="22"/>
                <w:szCs w:val="22"/>
              </w:rPr>
              <w:t xml:space="preserve"> </w:t>
            </w:r>
            <w:proofErr w:type="spellStart"/>
            <w:r w:rsidRPr="00A6661D">
              <w:rPr>
                <w:rFonts w:ascii="Times New Roman" w:hAnsi="Times New Roman" w:cs="Times New Roman"/>
                <w:sz w:val="22"/>
                <w:szCs w:val="22"/>
              </w:rPr>
              <w:t>жизне-нной</w:t>
            </w:r>
            <w:proofErr w:type="spellEnd"/>
            <w:r w:rsidRPr="00A6661D">
              <w:rPr>
                <w:rFonts w:ascii="Times New Roman" w:hAnsi="Times New Roman" w:cs="Times New Roman"/>
                <w:sz w:val="22"/>
                <w:szCs w:val="22"/>
              </w:rPr>
              <w:t xml:space="preserve"> ситуации»</w:t>
            </w:r>
          </w:p>
        </w:tc>
        <w:tc>
          <w:tcPr>
            <w:tcW w:w="1344"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Комитет</w:t>
            </w:r>
          </w:p>
        </w:tc>
        <w:tc>
          <w:tcPr>
            <w:tcW w:w="843"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2015-2022 гг.</w:t>
            </w: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Всего:</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181 476,0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62 276,0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13</w:t>
            </w:r>
            <w:r w:rsidRPr="00A6661D">
              <w:rPr>
                <w:rFonts w:ascii="Times New Roman" w:hAnsi="Times New Roman" w:cs="Times New Roman"/>
                <w:sz w:val="22"/>
                <w:szCs w:val="22"/>
                <w:lang w:val="en-US"/>
              </w:rPr>
              <w:t> </w:t>
            </w:r>
            <w:r w:rsidRPr="00A6661D">
              <w:rPr>
                <w:rFonts w:ascii="Times New Roman" w:hAnsi="Times New Roman" w:cs="Times New Roman"/>
                <w:sz w:val="22"/>
                <w:szCs w:val="22"/>
              </w:rPr>
              <w:t>900</w:t>
            </w:r>
            <w:r w:rsidRPr="00A6661D">
              <w:rPr>
                <w:rFonts w:ascii="Times New Roman" w:hAnsi="Times New Roman" w:cs="Times New Roman"/>
                <w:sz w:val="22"/>
                <w:szCs w:val="22"/>
                <w:lang w:val="en-US"/>
              </w:rPr>
              <w:t>,</w:t>
            </w:r>
            <w:r w:rsidRPr="00A6661D">
              <w:rPr>
                <w:rFonts w:ascii="Times New Roman" w:hAnsi="Times New Roman" w:cs="Times New Roman"/>
                <w:sz w:val="22"/>
                <w:szCs w:val="22"/>
              </w:rPr>
              <w:t>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35 100,0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35 100,0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35 100,0</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6.1</w:t>
            </w:r>
          </w:p>
        </w:tc>
      </w:tr>
      <w:tr w:rsidR="009F1644" w:rsidRPr="00A6661D" w:rsidTr="00F377C2">
        <w:trPr>
          <w:trHeight w:val="691"/>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2C4C73"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170 246,4</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67 624,6</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32 325,7</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604CBD" w:rsidP="00B919EE">
            <w:pPr>
              <w:tabs>
                <w:tab w:val="left" w:pos="994"/>
              </w:tabs>
              <w:spacing w:line="240" w:lineRule="auto"/>
              <w:jc w:val="center"/>
              <w:rPr>
                <w:sz w:val="22"/>
                <w:szCs w:val="22"/>
              </w:rPr>
            </w:pPr>
            <w:r w:rsidRPr="00A6661D">
              <w:rPr>
                <w:sz w:val="22"/>
                <w:szCs w:val="22"/>
              </w:rPr>
              <w:t>33 674,1</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19 333,0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17 289,0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558"/>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ФБ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694"/>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26,5</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26,5</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744"/>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654"/>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206,2</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206,2</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МБ</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181 476,0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62 276,0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13 900,0</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35 100,0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35 100,0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2"/>
                <w:szCs w:val="22"/>
              </w:rPr>
            </w:pPr>
            <w:r w:rsidRPr="00A6661D">
              <w:rPr>
                <w:sz w:val="22"/>
                <w:szCs w:val="22"/>
              </w:rPr>
              <w:t>35 100,0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17</w:t>
            </w:r>
            <w:r w:rsidR="002C4C73" w:rsidRPr="00A6661D">
              <w:rPr>
                <w:rFonts w:ascii="Times New Roman" w:hAnsi="Times New Roman" w:cs="Times New Roman"/>
                <w:sz w:val="22"/>
                <w:szCs w:val="22"/>
              </w:rPr>
              <w:t>0 013,7</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67 391,9</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32 325,7</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604CBD" w:rsidP="00B919EE">
            <w:pPr>
              <w:tabs>
                <w:tab w:val="left" w:pos="994"/>
              </w:tabs>
              <w:spacing w:line="240" w:lineRule="auto"/>
              <w:jc w:val="center"/>
              <w:rPr>
                <w:sz w:val="22"/>
                <w:szCs w:val="22"/>
              </w:rPr>
            </w:pPr>
            <w:r w:rsidRPr="00A6661D">
              <w:rPr>
                <w:sz w:val="22"/>
                <w:szCs w:val="22"/>
              </w:rPr>
              <w:t>33 674,1</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19 333,0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17 289,0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620"/>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val="restart"/>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Иные </w:t>
            </w:r>
            <w:proofErr w:type="spellStart"/>
            <w:proofErr w:type="gramStart"/>
            <w:r w:rsidRPr="00A6661D">
              <w:rPr>
                <w:rFonts w:ascii="Times New Roman" w:hAnsi="Times New Roman" w:cs="Times New Roman"/>
                <w:sz w:val="22"/>
                <w:szCs w:val="22"/>
              </w:rPr>
              <w:t>источ-ники</w:t>
            </w:r>
            <w:proofErr w:type="spellEnd"/>
            <w:proofErr w:type="gramEnd"/>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671"/>
        </w:trPr>
        <w:tc>
          <w:tcPr>
            <w:tcW w:w="1491" w:type="dxa"/>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344"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43"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857" w:type="dxa"/>
            <w:vMerge/>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p w:rsidR="009F1644" w:rsidRPr="00A6661D" w:rsidRDefault="009F1644" w:rsidP="000C2280">
            <w:pPr>
              <w:tabs>
                <w:tab w:val="left" w:pos="1147"/>
              </w:tabs>
            </w:pPr>
            <w:r w:rsidRPr="00A6661D">
              <w:tab/>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332732">
        <w:trPr>
          <w:trHeight w:val="627"/>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EA1ED6">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 xml:space="preserve">Всего по </w:t>
            </w:r>
            <w:r w:rsidR="00EA1ED6" w:rsidRPr="00A6661D">
              <w:rPr>
                <w:rFonts w:ascii="Times New Roman" w:hAnsi="Times New Roman" w:cs="Times New Roman"/>
                <w:sz w:val="22"/>
                <w:szCs w:val="22"/>
              </w:rPr>
              <w:t xml:space="preserve">действующим мероприятиям </w:t>
            </w:r>
            <w:r w:rsidRPr="00A6661D">
              <w:rPr>
                <w:rFonts w:ascii="Times New Roman" w:hAnsi="Times New Roman" w:cs="Times New Roman"/>
                <w:sz w:val="22"/>
                <w:szCs w:val="22"/>
              </w:rPr>
              <w:t>программ</w:t>
            </w:r>
            <w:r w:rsidR="00EA1ED6" w:rsidRPr="00A6661D">
              <w:rPr>
                <w:rFonts w:ascii="Times New Roman" w:hAnsi="Times New Roman" w:cs="Times New Roman"/>
                <w:sz w:val="22"/>
                <w:szCs w:val="22"/>
              </w:rPr>
              <w:t>ы</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lang w:val="en-US"/>
              </w:rPr>
            </w:pPr>
            <w:r w:rsidRPr="00A6661D">
              <w:rPr>
                <w:sz w:val="21"/>
                <w:szCs w:val="21"/>
              </w:rPr>
              <w:t>27</w:t>
            </w:r>
            <w:r w:rsidR="00FF063A" w:rsidRPr="00A6661D">
              <w:rPr>
                <w:sz w:val="21"/>
                <w:szCs w:val="21"/>
              </w:rPr>
              <w:t> </w:t>
            </w:r>
            <w:r w:rsidRPr="00A6661D">
              <w:rPr>
                <w:sz w:val="21"/>
                <w:szCs w:val="21"/>
              </w:rPr>
              <w:t>5</w:t>
            </w:r>
            <w:r w:rsidR="00FF063A" w:rsidRPr="00A6661D">
              <w:rPr>
                <w:sz w:val="21"/>
                <w:szCs w:val="21"/>
              </w:rPr>
              <w:t>82 132,1</w:t>
            </w:r>
          </w:p>
        </w:tc>
        <w:tc>
          <w:tcPr>
            <w:tcW w:w="1560"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12 109 318,6</w:t>
            </w:r>
          </w:p>
        </w:tc>
        <w:tc>
          <w:tcPr>
            <w:tcW w:w="1320"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3 667 358,8</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3</w:t>
            </w:r>
            <w:r w:rsidR="00FF063A" w:rsidRPr="00A6661D">
              <w:rPr>
                <w:sz w:val="21"/>
                <w:szCs w:val="21"/>
              </w:rPr>
              <w:t> </w:t>
            </w:r>
            <w:r w:rsidRPr="00A6661D">
              <w:rPr>
                <w:sz w:val="21"/>
                <w:szCs w:val="21"/>
              </w:rPr>
              <w:t>9</w:t>
            </w:r>
            <w:r w:rsidR="00FF063A" w:rsidRPr="00A6661D">
              <w:rPr>
                <w:sz w:val="21"/>
                <w:szCs w:val="21"/>
              </w:rPr>
              <w:t>41 680,3</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3 931 887,2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3 931 887,2</w:t>
            </w:r>
          </w:p>
        </w:tc>
        <w:tc>
          <w:tcPr>
            <w:tcW w:w="1255" w:type="dxa"/>
            <w:gridSpan w:val="2"/>
            <w:vMerge w:val="restart"/>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2</w:t>
            </w:r>
          </w:p>
        </w:tc>
      </w:tr>
      <w:tr w:rsidR="009F1644" w:rsidRPr="00A6661D"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21</w:t>
            </w:r>
            <w:r w:rsidR="00E43D8F" w:rsidRPr="00A6661D">
              <w:rPr>
                <w:sz w:val="21"/>
                <w:szCs w:val="21"/>
              </w:rPr>
              <w:t> 061 151,9</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12 091 555,4</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tabs>
                <w:tab w:val="center" w:pos="577"/>
              </w:tabs>
              <w:spacing w:line="240" w:lineRule="auto"/>
              <w:rPr>
                <w:sz w:val="21"/>
                <w:szCs w:val="21"/>
              </w:rPr>
            </w:pPr>
            <w:r w:rsidRPr="00A6661D">
              <w:rPr>
                <w:sz w:val="21"/>
                <w:szCs w:val="21"/>
              </w:rPr>
              <w:tab/>
              <w:t>3 458 148,2</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3672" w:rsidP="00B919EE">
            <w:pPr>
              <w:spacing w:line="240" w:lineRule="auto"/>
              <w:jc w:val="center"/>
              <w:rPr>
                <w:sz w:val="21"/>
                <w:szCs w:val="21"/>
              </w:rPr>
            </w:pPr>
            <w:r w:rsidRPr="00A6661D">
              <w:rPr>
                <w:sz w:val="21"/>
                <w:szCs w:val="21"/>
              </w:rPr>
              <w:t>1 552 891,3</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1 966 506,0</w:t>
            </w:r>
          </w:p>
        </w:tc>
        <w:tc>
          <w:tcPr>
            <w:tcW w:w="1276" w:type="dxa"/>
            <w:gridSpan w:val="2"/>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1 992 051,0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C87FF1">
        <w:trPr>
          <w:trHeight w:val="531"/>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6</w:t>
            </w:r>
            <w:r w:rsidR="00FF063A" w:rsidRPr="00A6661D">
              <w:rPr>
                <w:sz w:val="21"/>
                <w:szCs w:val="21"/>
              </w:rPr>
              <w:t> </w:t>
            </w:r>
            <w:r w:rsidRPr="00A6661D">
              <w:rPr>
                <w:sz w:val="21"/>
                <w:szCs w:val="21"/>
              </w:rPr>
              <w:t>8</w:t>
            </w:r>
            <w:r w:rsidR="00FF063A" w:rsidRPr="00A6661D">
              <w:rPr>
                <w:sz w:val="21"/>
                <w:szCs w:val="21"/>
              </w:rPr>
              <w:t>23 534,5</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2 493 399,7</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966 795,2</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1</w:t>
            </w:r>
            <w:r w:rsidR="00FF063A" w:rsidRPr="00A6661D">
              <w:rPr>
                <w:sz w:val="21"/>
                <w:szCs w:val="21"/>
              </w:rPr>
              <w:t> </w:t>
            </w:r>
            <w:r w:rsidRPr="00A6661D">
              <w:rPr>
                <w:sz w:val="21"/>
                <w:szCs w:val="21"/>
              </w:rPr>
              <w:t>1</w:t>
            </w:r>
            <w:r w:rsidR="00FF063A" w:rsidRPr="00A6661D">
              <w:rPr>
                <w:sz w:val="21"/>
                <w:szCs w:val="21"/>
              </w:rPr>
              <w:t>25 321,2</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1 119 009,2</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1 119 009,2</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B5352" w:rsidP="00B919EE">
            <w:pPr>
              <w:spacing w:line="240" w:lineRule="auto"/>
              <w:jc w:val="center"/>
              <w:rPr>
                <w:sz w:val="21"/>
                <w:szCs w:val="21"/>
              </w:rPr>
            </w:pPr>
            <w:r w:rsidRPr="00A6661D">
              <w:rPr>
                <w:sz w:val="21"/>
                <w:szCs w:val="21"/>
              </w:rPr>
              <w:t>4 853 100,9</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2 440 479,2</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777 784,3</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3672" w:rsidP="00B919EE">
            <w:pPr>
              <w:spacing w:line="240" w:lineRule="auto"/>
              <w:jc w:val="center"/>
              <w:rPr>
                <w:sz w:val="21"/>
                <w:szCs w:val="21"/>
              </w:rPr>
            </w:pPr>
            <w:r w:rsidRPr="00A6661D">
              <w:rPr>
                <w:sz w:val="21"/>
                <w:szCs w:val="21"/>
              </w:rPr>
              <w:t>271 298,0</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669 574,7</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693 964,7</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BB6121">
        <w:trPr>
          <w:trHeight w:val="619"/>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19</w:t>
            </w:r>
            <w:r w:rsidR="00FF063A" w:rsidRPr="00A6661D">
              <w:rPr>
                <w:sz w:val="21"/>
                <w:szCs w:val="21"/>
              </w:rPr>
              <w:t> </w:t>
            </w:r>
            <w:r w:rsidRPr="00A6661D">
              <w:rPr>
                <w:sz w:val="21"/>
                <w:szCs w:val="21"/>
              </w:rPr>
              <w:t>5</w:t>
            </w:r>
            <w:r w:rsidR="00FF063A" w:rsidRPr="00A6661D">
              <w:rPr>
                <w:sz w:val="21"/>
                <w:szCs w:val="21"/>
              </w:rPr>
              <w:t>22 407,4</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9 140 487,1</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2 556 424,0</w:t>
            </w:r>
          </w:p>
        </w:tc>
        <w:tc>
          <w:tcPr>
            <w:tcW w:w="1244"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2</w:t>
            </w:r>
            <w:r w:rsidR="00FF063A" w:rsidRPr="00A6661D">
              <w:rPr>
                <w:sz w:val="21"/>
                <w:szCs w:val="21"/>
              </w:rPr>
              <w:t> </w:t>
            </w:r>
            <w:r w:rsidRPr="00A6661D">
              <w:rPr>
                <w:sz w:val="21"/>
                <w:szCs w:val="21"/>
              </w:rPr>
              <w:t>6</w:t>
            </w:r>
            <w:r w:rsidR="00FF063A" w:rsidRPr="00A6661D">
              <w:rPr>
                <w:sz w:val="21"/>
                <w:szCs w:val="21"/>
              </w:rPr>
              <w:t>10 819,5</w:t>
            </w:r>
          </w:p>
        </w:tc>
        <w:tc>
          <w:tcPr>
            <w:tcW w:w="1276" w:type="dxa"/>
            <w:tcBorders>
              <w:top w:val="single" w:sz="4" w:space="0" w:color="000000"/>
              <w:left w:val="single" w:sz="4" w:space="0" w:color="auto"/>
              <w:bottom w:val="single" w:sz="4" w:space="0" w:color="000000"/>
              <w:right w:val="single" w:sz="4" w:space="0" w:color="auto"/>
            </w:tcBorders>
            <w:shd w:val="clear" w:color="auto" w:fill="auto"/>
          </w:tcPr>
          <w:p w:rsidR="009F1644" w:rsidRPr="00A6661D" w:rsidRDefault="009F1644" w:rsidP="00B919EE">
            <w:pPr>
              <w:spacing w:line="240" w:lineRule="auto"/>
              <w:jc w:val="center"/>
              <w:rPr>
                <w:sz w:val="21"/>
                <w:szCs w:val="21"/>
              </w:rPr>
            </w:pPr>
            <w:r w:rsidRPr="00A6661D">
              <w:rPr>
                <w:sz w:val="21"/>
                <w:szCs w:val="21"/>
              </w:rPr>
              <w:t>2 607 338,4</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2 607 338,4</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15</w:t>
            </w:r>
            <w:r w:rsidR="009B5352" w:rsidRPr="00A6661D">
              <w:rPr>
                <w:sz w:val="21"/>
                <w:szCs w:val="21"/>
              </w:rPr>
              <w:t> </w:t>
            </w:r>
            <w:r w:rsidRPr="00A6661D">
              <w:rPr>
                <w:sz w:val="21"/>
                <w:szCs w:val="21"/>
              </w:rPr>
              <w:t>1</w:t>
            </w:r>
            <w:r w:rsidR="009B5352" w:rsidRPr="00A6661D">
              <w:rPr>
                <w:sz w:val="21"/>
                <w:szCs w:val="21"/>
              </w:rPr>
              <w:t>29 867,2</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9 200 878,0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2 507 944,2</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3672" w:rsidP="00171B44">
            <w:pPr>
              <w:spacing w:line="240" w:lineRule="auto"/>
              <w:jc w:val="center"/>
              <w:rPr>
                <w:sz w:val="21"/>
                <w:szCs w:val="21"/>
              </w:rPr>
            </w:pPr>
            <w:r w:rsidRPr="00A6661D">
              <w:rPr>
                <w:sz w:val="21"/>
                <w:szCs w:val="21"/>
              </w:rPr>
              <w:t>1 122 586,4</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1 149 196,3</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1 149 262,3</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1 142 398,2</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381 639,8</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144 139,6</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205 539,6</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205 539,6</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205 539,6</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37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F57DD5">
            <w:pPr>
              <w:spacing w:line="240" w:lineRule="auto"/>
              <w:jc w:val="center"/>
              <w:rPr>
                <w:sz w:val="21"/>
                <w:szCs w:val="21"/>
              </w:rPr>
            </w:pPr>
            <w:r w:rsidRPr="00A6661D">
              <w:rPr>
                <w:sz w:val="21"/>
                <w:szCs w:val="21"/>
              </w:rPr>
              <w:t>1</w:t>
            </w:r>
            <w:r w:rsidR="004668B4" w:rsidRPr="00A6661D">
              <w:rPr>
                <w:sz w:val="21"/>
                <w:szCs w:val="21"/>
              </w:rPr>
              <w:t> </w:t>
            </w:r>
            <w:r w:rsidRPr="00A6661D">
              <w:rPr>
                <w:sz w:val="21"/>
                <w:szCs w:val="21"/>
              </w:rPr>
              <w:t>0</w:t>
            </w:r>
            <w:r w:rsidR="004668B4" w:rsidRPr="00A6661D">
              <w:rPr>
                <w:sz w:val="21"/>
                <w:szCs w:val="21"/>
              </w:rPr>
              <w:t>01 510,9</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373 525,3</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172 419,7</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3672" w:rsidP="00B919EE">
            <w:pPr>
              <w:spacing w:line="240" w:lineRule="auto"/>
              <w:jc w:val="center"/>
              <w:rPr>
                <w:sz w:val="21"/>
                <w:szCs w:val="21"/>
              </w:rPr>
            </w:pPr>
            <w:r w:rsidRPr="00A6661D">
              <w:rPr>
                <w:sz w:val="21"/>
                <w:szCs w:val="21"/>
              </w:rPr>
              <w:t>159 006,9</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147 735,0</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148 824,0</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615"/>
        </w:trPr>
        <w:tc>
          <w:tcPr>
            <w:tcW w:w="4535" w:type="dxa"/>
            <w:gridSpan w:val="4"/>
            <w:vMerge w:val="restart"/>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План по </w:t>
            </w:r>
            <w:proofErr w:type="spellStart"/>
            <w:proofErr w:type="gramStart"/>
            <w:r w:rsidRPr="00A6661D">
              <w:rPr>
                <w:rFonts w:ascii="Times New Roman" w:hAnsi="Times New Roman" w:cs="Times New Roman"/>
                <w:sz w:val="22"/>
                <w:szCs w:val="22"/>
              </w:rPr>
              <w:t>прог-рамме</w:t>
            </w:r>
            <w:proofErr w:type="spellEnd"/>
            <w:proofErr w:type="gramEnd"/>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93 792,0</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93 792,0</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r w:rsidR="009F1644" w:rsidRPr="00A6661D" w:rsidTr="00F377C2">
        <w:trPr>
          <w:trHeight w:val="746"/>
        </w:trPr>
        <w:tc>
          <w:tcPr>
            <w:tcW w:w="4535" w:type="dxa"/>
            <w:gridSpan w:val="4"/>
            <w:vMerge/>
            <w:tcBorders>
              <w:top w:val="single" w:sz="4" w:space="0" w:color="000000"/>
              <w:left w:val="single" w:sz="4" w:space="0" w:color="000000"/>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c>
          <w:tcPr>
            <w:tcW w:w="1844"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before="40" w:after="40" w:line="240" w:lineRule="auto"/>
              <w:jc w:val="center"/>
              <w:rPr>
                <w:rFonts w:ascii="Times New Roman" w:hAnsi="Times New Roman" w:cs="Times New Roman"/>
                <w:sz w:val="22"/>
                <w:szCs w:val="22"/>
              </w:rPr>
            </w:pPr>
            <w:r w:rsidRPr="00A6661D">
              <w:rPr>
                <w:rFonts w:ascii="Times New Roman" w:hAnsi="Times New Roman" w:cs="Times New Roman"/>
                <w:sz w:val="22"/>
                <w:szCs w:val="22"/>
              </w:rPr>
              <w:t>Согласованное финансирование</w:t>
            </w:r>
          </w:p>
        </w:tc>
        <w:tc>
          <w:tcPr>
            <w:tcW w:w="1559"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76 672,9</w:t>
            </w:r>
          </w:p>
        </w:tc>
        <w:tc>
          <w:tcPr>
            <w:tcW w:w="1560" w:type="dxa"/>
            <w:tcBorders>
              <w:top w:val="single" w:sz="4" w:space="0" w:color="000000"/>
              <w:left w:val="single" w:sz="4" w:space="0" w:color="auto"/>
              <w:bottom w:val="single" w:sz="4" w:space="0" w:color="000000"/>
              <w:right w:val="single" w:sz="4" w:space="0" w:color="auto"/>
            </w:tcBorders>
          </w:tcPr>
          <w:p w:rsidR="009F1644" w:rsidRPr="00A6661D" w:rsidRDefault="009F1644" w:rsidP="00286A26">
            <w:pPr>
              <w:spacing w:line="240" w:lineRule="auto"/>
              <w:jc w:val="center"/>
              <w:rPr>
                <w:sz w:val="21"/>
                <w:szCs w:val="21"/>
              </w:rPr>
            </w:pPr>
            <w:r w:rsidRPr="00A6661D">
              <w:rPr>
                <w:sz w:val="21"/>
                <w:szCs w:val="21"/>
              </w:rPr>
              <w:t>76 672,9</w:t>
            </w:r>
          </w:p>
        </w:tc>
        <w:tc>
          <w:tcPr>
            <w:tcW w:w="1320"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w:t>
            </w:r>
          </w:p>
        </w:tc>
        <w:tc>
          <w:tcPr>
            <w:tcW w:w="1244" w:type="dxa"/>
            <w:tcBorders>
              <w:top w:val="single" w:sz="4" w:space="0" w:color="000000"/>
              <w:left w:val="single" w:sz="4" w:space="0" w:color="auto"/>
              <w:bottom w:val="single" w:sz="4" w:space="0" w:color="000000"/>
              <w:right w:val="single" w:sz="4" w:space="0" w:color="auto"/>
            </w:tcBorders>
          </w:tcPr>
          <w:p w:rsidR="009F1644" w:rsidRPr="00A6661D" w:rsidRDefault="009F1644" w:rsidP="00B919EE">
            <w:pPr>
              <w:spacing w:line="240" w:lineRule="auto"/>
              <w:jc w:val="center"/>
              <w:rPr>
                <w:sz w:val="21"/>
                <w:szCs w:val="21"/>
              </w:rPr>
            </w:pPr>
            <w:r w:rsidRPr="00A6661D">
              <w:rPr>
                <w:sz w:val="21"/>
                <w:szCs w:val="21"/>
              </w:rPr>
              <w:t>-</w:t>
            </w:r>
          </w:p>
        </w:tc>
        <w:tc>
          <w:tcPr>
            <w:tcW w:w="1276" w:type="dxa"/>
            <w:tcBorders>
              <w:top w:val="single" w:sz="4" w:space="0" w:color="000000"/>
              <w:left w:val="single" w:sz="4" w:space="0" w:color="auto"/>
              <w:bottom w:val="single" w:sz="4" w:space="0" w:color="000000"/>
              <w:right w:val="single" w:sz="4" w:space="0" w:color="auto"/>
            </w:tcBorders>
          </w:tcPr>
          <w:p w:rsidR="009F1644" w:rsidRPr="00A6661D" w:rsidRDefault="009F1644" w:rsidP="00286A26">
            <w:pPr>
              <w:spacing w:line="240" w:lineRule="auto"/>
              <w:jc w:val="center"/>
              <w:rPr>
                <w:sz w:val="21"/>
                <w:szCs w:val="21"/>
              </w:rPr>
            </w:pPr>
            <w:r w:rsidRPr="00A6661D">
              <w:rPr>
                <w:sz w:val="21"/>
                <w:szCs w:val="21"/>
              </w:rPr>
              <w:t>-</w:t>
            </w:r>
          </w:p>
        </w:tc>
        <w:tc>
          <w:tcPr>
            <w:tcW w:w="1276" w:type="dxa"/>
            <w:gridSpan w:val="2"/>
            <w:tcBorders>
              <w:top w:val="single" w:sz="4" w:space="0" w:color="000000"/>
              <w:left w:val="single" w:sz="4" w:space="0" w:color="auto"/>
              <w:bottom w:val="single" w:sz="4" w:space="0" w:color="000000"/>
              <w:right w:val="single" w:sz="4" w:space="0" w:color="auto"/>
            </w:tcBorders>
          </w:tcPr>
          <w:p w:rsidR="009F1644" w:rsidRPr="00A6661D" w:rsidRDefault="009F1644" w:rsidP="00B919EE">
            <w:pPr>
              <w:pStyle w:val="ConsPlusCell"/>
              <w:spacing w:line="240" w:lineRule="auto"/>
              <w:jc w:val="center"/>
              <w:rPr>
                <w:rFonts w:ascii="Times New Roman" w:hAnsi="Times New Roman" w:cs="Times New Roman"/>
                <w:sz w:val="21"/>
                <w:szCs w:val="21"/>
              </w:rPr>
            </w:pPr>
            <w:r w:rsidRPr="00A6661D">
              <w:rPr>
                <w:rFonts w:ascii="Times New Roman" w:hAnsi="Times New Roman" w:cs="Times New Roman"/>
                <w:sz w:val="21"/>
                <w:szCs w:val="21"/>
              </w:rPr>
              <w:t>-</w:t>
            </w:r>
          </w:p>
        </w:tc>
        <w:tc>
          <w:tcPr>
            <w:tcW w:w="1255" w:type="dxa"/>
            <w:gridSpan w:val="2"/>
            <w:vMerge/>
            <w:tcBorders>
              <w:top w:val="single" w:sz="4" w:space="0" w:color="000000"/>
              <w:left w:val="single" w:sz="4" w:space="0" w:color="auto"/>
              <w:bottom w:val="single" w:sz="4" w:space="0" w:color="000000"/>
              <w:right w:val="single" w:sz="4" w:space="0" w:color="000000"/>
            </w:tcBorders>
          </w:tcPr>
          <w:p w:rsidR="009F1644" w:rsidRPr="00A6661D" w:rsidRDefault="009F1644" w:rsidP="00B919EE">
            <w:pPr>
              <w:pStyle w:val="ConsPlusCell"/>
              <w:spacing w:line="240" w:lineRule="auto"/>
              <w:jc w:val="center"/>
              <w:rPr>
                <w:rFonts w:ascii="Times New Roman" w:hAnsi="Times New Roman" w:cs="Times New Roman"/>
                <w:sz w:val="22"/>
                <w:szCs w:val="22"/>
              </w:rPr>
            </w:pPr>
          </w:p>
        </w:tc>
      </w:tr>
    </w:tbl>
    <w:p w:rsidR="00911A7D" w:rsidRPr="00A6661D" w:rsidRDefault="00911A7D" w:rsidP="00B919EE">
      <w:pPr>
        <w:pStyle w:val="ConsPlusNormal0"/>
        <w:spacing w:line="240" w:lineRule="auto"/>
        <w:ind w:firstLine="0"/>
        <w:jc w:val="right"/>
        <w:rPr>
          <w:rFonts w:ascii="Times New Roman" w:hAnsi="Times New Roman" w:cs="Times New Roman"/>
          <w:sz w:val="28"/>
          <w:szCs w:val="28"/>
        </w:rPr>
      </w:pPr>
    </w:p>
    <w:p w:rsidR="00911A7D" w:rsidRPr="00A6661D" w:rsidRDefault="00911A7D">
      <w:pPr>
        <w:spacing w:after="200"/>
        <w:rPr>
          <w:sz w:val="28"/>
          <w:szCs w:val="28"/>
        </w:rPr>
      </w:pPr>
      <w:r w:rsidRPr="00A6661D">
        <w:rPr>
          <w:sz w:val="28"/>
          <w:szCs w:val="28"/>
        </w:rPr>
        <w:br w:type="page"/>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lastRenderedPageBreak/>
        <w:t>Приложение №4</w:t>
      </w:r>
    </w:p>
    <w:p w:rsidR="00E50AFC" w:rsidRPr="00A6661D" w:rsidRDefault="005D6915"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к муниципальной программе</w:t>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Новокузнец</w:t>
      </w:r>
      <w:r w:rsidR="005B6863" w:rsidRPr="00A6661D">
        <w:rPr>
          <w:rFonts w:ascii="Times New Roman" w:hAnsi="Times New Roman" w:cs="Times New Roman"/>
          <w:sz w:val="28"/>
          <w:szCs w:val="28"/>
        </w:rPr>
        <w:t>к</w:t>
      </w:r>
      <w:r w:rsidRPr="00A6661D">
        <w:rPr>
          <w:rFonts w:ascii="Times New Roman" w:hAnsi="Times New Roman" w:cs="Times New Roman"/>
          <w:sz w:val="28"/>
          <w:szCs w:val="28"/>
        </w:rPr>
        <w:t>ого городского округа</w:t>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«Развитие системы социальной защиты</w:t>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населения города Новокузнецка»</w:t>
      </w:r>
    </w:p>
    <w:p w:rsidR="00E50AFC" w:rsidRPr="00A6661D" w:rsidRDefault="006162CC" w:rsidP="00B919EE">
      <w:pPr>
        <w:shd w:val="clear" w:color="auto" w:fill="FFFFFF"/>
        <w:spacing w:before="360" w:after="240" w:line="240" w:lineRule="auto"/>
        <w:jc w:val="center"/>
        <w:textAlignment w:val="baseline"/>
        <w:rPr>
          <w:sz w:val="28"/>
          <w:szCs w:val="28"/>
        </w:rPr>
      </w:pPr>
      <w:r w:rsidRPr="00A6661D">
        <w:rPr>
          <w:sz w:val="28"/>
          <w:szCs w:val="28"/>
        </w:rPr>
        <w:t>Форма №4 «Распределение бюджетных расходов по подпрограммам и мероприятиям»</w:t>
      </w:r>
    </w:p>
    <w:tbl>
      <w:tblPr>
        <w:tblW w:w="15591" w:type="dxa"/>
        <w:tblInd w:w="-492" w:type="dxa"/>
        <w:tblLayout w:type="fixed"/>
        <w:tblCellMar>
          <w:left w:w="75" w:type="dxa"/>
          <w:right w:w="75" w:type="dxa"/>
        </w:tblCellMar>
        <w:tblLook w:val="04A0"/>
      </w:tblPr>
      <w:tblGrid>
        <w:gridCol w:w="2126"/>
        <w:gridCol w:w="2977"/>
        <w:gridCol w:w="1417"/>
        <w:gridCol w:w="1278"/>
        <w:gridCol w:w="1133"/>
        <w:gridCol w:w="1559"/>
        <w:gridCol w:w="1700"/>
        <w:gridCol w:w="1418"/>
        <w:gridCol w:w="1983"/>
      </w:tblGrid>
      <w:tr w:rsidR="00E50AFC" w:rsidRPr="00A6661D">
        <w:trPr>
          <w:trHeight w:val="298"/>
        </w:trPr>
        <w:tc>
          <w:tcPr>
            <w:tcW w:w="212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 xml:space="preserve">Наименование программы, </w:t>
            </w:r>
            <w:proofErr w:type="spellStart"/>
            <w:proofErr w:type="gramStart"/>
            <w:r w:rsidRPr="00A6661D">
              <w:rPr>
                <w:rFonts w:ascii="Times New Roman" w:hAnsi="Times New Roman" w:cs="Times New Roman"/>
              </w:rPr>
              <w:t>подпро-граммы</w:t>
            </w:r>
            <w:proofErr w:type="spellEnd"/>
            <w:proofErr w:type="gramEnd"/>
            <w:r w:rsidRPr="00A6661D">
              <w:rPr>
                <w:rFonts w:ascii="Times New Roman" w:hAnsi="Times New Roman" w:cs="Times New Roman"/>
              </w:rPr>
              <w:t>, основного мероприятия, отдельного мероприятия (при наличии)</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 xml:space="preserve">Исполнитель </w:t>
            </w:r>
          </w:p>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(исполнители)</w:t>
            </w:r>
          </w:p>
        </w:tc>
        <w:tc>
          <w:tcPr>
            <w:tcW w:w="3828" w:type="dxa"/>
            <w:gridSpan w:val="3"/>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Код бюджетной классификации</w:t>
            </w:r>
          </w:p>
        </w:tc>
        <w:tc>
          <w:tcPr>
            <w:tcW w:w="6660" w:type="dxa"/>
            <w:gridSpan w:val="4"/>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Расходы (тыс. рублей),  в том числе по годам</w:t>
            </w:r>
          </w:p>
        </w:tc>
      </w:tr>
      <w:tr w:rsidR="00E50AFC" w:rsidRPr="00A6661D">
        <w:trPr>
          <w:trHeight w:val="698"/>
        </w:trPr>
        <w:tc>
          <w:tcPr>
            <w:tcW w:w="212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ГРБС</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proofErr w:type="spellStart"/>
            <w:r w:rsidRPr="00A6661D">
              <w:rPr>
                <w:rFonts w:ascii="Times New Roman" w:hAnsi="Times New Roman" w:cs="Times New Roman"/>
              </w:rPr>
              <w:t>Рз</w:t>
            </w:r>
            <w:proofErr w:type="spellEnd"/>
            <w:r w:rsidRPr="00A6661D">
              <w:rPr>
                <w:rFonts w:ascii="Times New Roman" w:hAnsi="Times New Roman" w:cs="Times New Roman"/>
              </w:rPr>
              <w:t xml:space="preserve"> </w:t>
            </w:r>
            <w:proofErr w:type="spellStart"/>
            <w:proofErr w:type="gramStart"/>
            <w:r w:rsidRPr="00A6661D">
              <w:rPr>
                <w:rFonts w:ascii="Times New Roman" w:hAnsi="Times New Roman" w:cs="Times New Roman"/>
              </w:rPr>
              <w:t>Пр</w:t>
            </w:r>
            <w:proofErr w:type="spellEnd"/>
            <w:proofErr w:type="gramEnd"/>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ЦСР</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2020 г.</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2021 г.</w:t>
            </w:r>
          </w:p>
        </w:tc>
        <w:tc>
          <w:tcPr>
            <w:tcW w:w="141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2022 г.</w:t>
            </w:r>
          </w:p>
        </w:tc>
        <w:tc>
          <w:tcPr>
            <w:tcW w:w="198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Итого на период 2020-2022 гг.</w:t>
            </w:r>
          </w:p>
        </w:tc>
      </w:tr>
    </w:tbl>
    <w:p w:rsidR="00E50AFC" w:rsidRPr="00A6661D" w:rsidRDefault="00E50AFC" w:rsidP="00B919EE">
      <w:pPr>
        <w:spacing w:line="240" w:lineRule="auto"/>
        <w:rPr>
          <w:sz w:val="4"/>
          <w:szCs w:val="4"/>
        </w:rPr>
      </w:pPr>
    </w:p>
    <w:tbl>
      <w:tblPr>
        <w:tblW w:w="15591" w:type="dxa"/>
        <w:tblInd w:w="-492" w:type="dxa"/>
        <w:tblLayout w:type="fixed"/>
        <w:tblCellMar>
          <w:left w:w="75" w:type="dxa"/>
          <w:right w:w="75" w:type="dxa"/>
        </w:tblCellMar>
        <w:tblLook w:val="04A0"/>
      </w:tblPr>
      <w:tblGrid>
        <w:gridCol w:w="2127"/>
        <w:gridCol w:w="2976"/>
        <w:gridCol w:w="1417"/>
        <w:gridCol w:w="1278"/>
        <w:gridCol w:w="1133"/>
        <w:gridCol w:w="1559"/>
        <w:gridCol w:w="1700"/>
        <w:gridCol w:w="1447"/>
        <w:gridCol w:w="1954"/>
      </w:tblGrid>
      <w:tr w:rsidR="00E50AFC" w:rsidRPr="00A6661D" w:rsidTr="00F37681">
        <w:trPr>
          <w:trHeight w:val="384"/>
          <w:tblHeader/>
        </w:trPr>
        <w:tc>
          <w:tcPr>
            <w:tcW w:w="212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w:t>
            </w:r>
          </w:p>
        </w:tc>
        <w:tc>
          <w:tcPr>
            <w:tcW w:w="1954"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w:t>
            </w:r>
          </w:p>
        </w:tc>
      </w:tr>
      <w:tr w:rsidR="00E50AFC" w:rsidRPr="00A6661D" w:rsidTr="00F37681">
        <w:trPr>
          <w:trHeight w:val="351"/>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911A7D" w:rsidP="00911A7D">
            <w:pPr>
              <w:pStyle w:val="ConsPlusNormal0"/>
              <w:spacing w:line="240" w:lineRule="auto"/>
              <w:ind w:firstLine="0"/>
              <w:rPr>
                <w:rFonts w:ascii="Times New Roman" w:hAnsi="Times New Roman" w:cs="Times New Roman"/>
              </w:rPr>
            </w:pPr>
            <w:r w:rsidRPr="00A6661D">
              <w:rPr>
                <w:rFonts w:ascii="Times New Roman" w:hAnsi="Times New Roman" w:cs="Times New Roman"/>
              </w:rPr>
              <w:t xml:space="preserve">Муниципальная программа Новокузнецкого городского округа </w:t>
            </w:r>
            <w:r w:rsidR="006162CC" w:rsidRPr="00A6661D">
              <w:rPr>
                <w:rFonts w:ascii="Times New Roman" w:hAnsi="Times New Roman" w:cs="Times New Roman"/>
              </w:rPr>
              <w:t xml:space="preserve">«Развитие </w:t>
            </w:r>
            <w:proofErr w:type="gramStart"/>
            <w:r w:rsidR="006162CC" w:rsidRPr="00A6661D">
              <w:rPr>
                <w:rFonts w:ascii="Times New Roman" w:hAnsi="Times New Roman" w:cs="Times New Roman"/>
              </w:rPr>
              <w:t>системы социальной защиты населения города Новокузнецка</w:t>
            </w:r>
            <w:proofErr w:type="gramEnd"/>
            <w:r w:rsidR="006162CC" w:rsidRPr="00A6661D">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CF2871"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 xml:space="preserve">всего, </w:t>
            </w:r>
            <w:r w:rsidR="006162CC" w:rsidRPr="00A6661D">
              <w:rPr>
                <w:rFonts w:ascii="Times New Roman" w:hAnsi="Times New Roman" w:cs="Times New Roman"/>
              </w:rPr>
              <w:t>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00049D">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w:t>
            </w:r>
            <w:r w:rsidR="00CF2871" w:rsidRPr="00A6661D">
              <w:rPr>
                <w:rFonts w:ascii="Times New Roman" w:hAnsi="Times New Roman" w:cs="Times New Roman"/>
              </w:rPr>
              <w:t> 552 891,3</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1 966 506,0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1 992 051,0</w:t>
            </w:r>
          </w:p>
        </w:tc>
        <w:tc>
          <w:tcPr>
            <w:tcW w:w="1954"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w:t>
            </w:r>
            <w:r w:rsidR="008214AA" w:rsidRPr="00A6661D">
              <w:rPr>
                <w:rFonts w:ascii="Times New Roman" w:hAnsi="Times New Roman" w:cs="Times New Roman"/>
              </w:rPr>
              <w:t> 511 448,3</w:t>
            </w:r>
          </w:p>
        </w:tc>
      </w:tr>
      <w:tr w:rsidR="00E50AFC" w:rsidRPr="00A6661D" w:rsidTr="00F37681">
        <w:trPr>
          <w:trHeight w:val="322"/>
        </w:trPr>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622802">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w:t>
            </w:r>
            <w:r w:rsidR="00B041CA" w:rsidRPr="00A6661D">
              <w:rPr>
                <w:rFonts w:ascii="Times New Roman" w:hAnsi="Times New Roman" w:cs="Times New Roman"/>
              </w:rPr>
              <w:t> 550 447,3</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1 961 676,6</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 xml:space="preserve"> 1 987 221,6</w:t>
            </w:r>
          </w:p>
        </w:tc>
        <w:tc>
          <w:tcPr>
            <w:tcW w:w="1954" w:type="dxa"/>
            <w:tcBorders>
              <w:top w:val="single" w:sz="4" w:space="0" w:color="000000"/>
              <w:left w:val="single" w:sz="4" w:space="0" w:color="000000"/>
              <w:bottom w:val="single" w:sz="4" w:space="0" w:color="000000"/>
              <w:right w:val="single" w:sz="4" w:space="0" w:color="000000"/>
            </w:tcBorders>
          </w:tcPr>
          <w:p w:rsidR="00E50AFC" w:rsidRPr="00A6661D" w:rsidRDefault="006162CC" w:rsidP="00B04DD4">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w:t>
            </w:r>
            <w:r w:rsidR="008214AA" w:rsidRPr="00A6661D">
              <w:rPr>
                <w:rFonts w:ascii="Times New Roman" w:hAnsi="Times New Roman" w:cs="Times New Roman"/>
              </w:rPr>
              <w:t> 499 345,5</w:t>
            </w:r>
          </w:p>
        </w:tc>
      </w:tr>
      <w:tr w:rsidR="00E50AFC" w:rsidRPr="00A6661D" w:rsidTr="00F37681">
        <w:trPr>
          <w:trHeight w:val="318"/>
        </w:trPr>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B041CA"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44,4</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56,9</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56,9</w:t>
            </w:r>
          </w:p>
        </w:tc>
        <w:tc>
          <w:tcPr>
            <w:tcW w:w="1954" w:type="dxa"/>
            <w:tcBorders>
              <w:top w:val="single" w:sz="4" w:space="0" w:color="000000"/>
              <w:left w:val="single" w:sz="4" w:space="0" w:color="000000"/>
              <w:bottom w:val="single" w:sz="4" w:space="0" w:color="000000"/>
              <w:right w:val="single" w:sz="4" w:space="0" w:color="000000"/>
            </w:tcBorders>
          </w:tcPr>
          <w:p w:rsidR="00E50AFC" w:rsidRPr="00A6661D" w:rsidRDefault="008214AA" w:rsidP="00B919EE">
            <w:pPr>
              <w:pStyle w:val="ConsPlusNormal0"/>
              <w:tabs>
                <w:tab w:val="left" w:pos="492"/>
                <w:tab w:val="center" w:pos="902"/>
              </w:tabs>
              <w:spacing w:line="240" w:lineRule="auto"/>
              <w:ind w:firstLine="0"/>
              <w:jc w:val="center"/>
              <w:rPr>
                <w:rFonts w:ascii="Times New Roman" w:hAnsi="Times New Roman" w:cs="Times New Roman"/>
              </w:rPr>
            </w:pPr>
            <w:r w:rsidRPr="00A6661D">
              <w:rPr>
                <w:rFonts w:ascii="Times New Roman" w:hAnsi="Times New Roman" w:cs="Times New Roman"/>
              </w:rPr>
              <w:t>158,2</w:t>
            </w:r>
          </w:p>
        </w:tc>
      </w:tr>
      <w:tr w:rsidR="00E50AFC" w:rsidRPr="00A6661D" w:rsidTr="00F37681">
        <w:trPr>
          <w:trHeight w:val="318"/>
        </w:trPr>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B041CA" w:rsidP="001C75DF">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2 399,6</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4 772,5</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4 772,5</w:t>
            </w:r>
          </w:p>
        </w:tc>
        <w:tc>
          <w:tcPr>
            <w:tcW w:w="1954" w:type="dxa"/>
            <w:tcBorders>
              <w:top w:val="single" w:sz="4" w:space="0" w:color="000000"/>
              <w:left w:val="single" w:sz="4" w:space="0" w:color="000000"/>
              <w:bottom w:val="single" w:sz="4" w:space="0" w:color="000000"/>
              <w:right w:val="single" w:sz="4" w:space="0" w:color="000000"/>
            </w:tcBorders>
          </w:tcPr>
          <w:p w:rsidR="00E50AFC" w:rsidRPr="00A6661D" w:rsidRDefault="00511CD5"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11 944,6</w:t>
            </w:r>
          </w:p>
        </w:tc>
      </w:tr>
      <w:tr w:rsidR="00E50AFC" w:rsidRPr="00A6661D" w:rsidTr="00F37681">
        <w:trPr>
          <w:trHeight w:val="318"/>
        </w:trPr>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B041CA"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tcPr>
          <w:p w:rsidR="00E50AFC" w:rsidRPr="00A6661D" w:rsidRDefault="00080451"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r>
      <w:tr w:rsidR="00E50AFC" w:rsidRPr="00A6661D" w:rsidTr="00F37681">
        <w:trPr>
          <w:trHeight w:val="1861"/>
        </w:trPr>
        <w:tc>
          <w:tcPr>
            <w:tcW w:w="2127" w:type="dxa"/>
            <w:tcBorders>
              <w:top w:val="single" w:sz="4" w:space="0" w:color="000000"/>
              <w:left w:val="single" w:sz="4" w:space="0" w:color="000000"/>
              <w:bottom w:val="single" w:sz="4" w:space="0" w:color="000000"/>
              <w:right w:val="single" w:sz="4" w:space="0" w:color="000000"/>
            </w:tcBorders>
          </w:tcPr>
          <w:p w:rsidR="00E50AFC" w:rsidRPr="00A6661D" w:rsidRDefault="008214AA" w:rsidP="00911A7D">
            <w:pPr>
              <w:pStyle w:val="ConsPlusNormal0"/>
              <w:widowControl w:val="0"/>
              <w:spacing w:line="240" w:lineRule="auto"/>
              <w:ind w:firstLine="0"/>
              <w:rPr>
                <w:rFonts w:ascii="Times New Roman" w:hAnsi="Times New Roman" w:cs="Times New Roman"/>
              </w:rPr>
            </w:pPr>
            <w:r w:rsidRPr="00A6661D">
              <w:rPr>
                <w:rFonts w:ascii="Times New Roman" w:hAnsi="Times New Roman" w:cs="Times New Roman"/>
              </w:rPr>
              <w:t xml:space="preserve">Подпрограмма 1 </w:t>
            </w:r>
            <w:r w:rsidR="006162CC" w:rsidRPr="00A6661D">
              <w:rPr>
                <w:rFonts w:ascii="Times New Roman" w:hAnsi="Times New Roman" w:cs="Times New Roman"/>
              </w:rPr>
              <w:t xml:space="preserve">«Повышение качества жизни отдельных категорий граждан, степени их </w:t>
            </w:r>
            <w:r w:rsidRPr="00A6661D">
              <w:rPr>
                <w:rFonts w:ascii="Times New Roman" w:hAnsi="Times New Roman" w:cs="Times New Roman"/>
              </w:rPr>
              <w:t>защищенности</w:t>
            </w:r>
            <w:r w:rsidR="006162CC" w:rsidRPr="00A6661D">
              <w:rPr>
                <w:rFonts w:ascii="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w:t>
            </w:r>
            <w:r w:rsidR="00CF2871" w:rsidRPr="00A6661D">
              <w:rPr>
                <w:rFonts w:ascii="Times New Roman" w:hAnsi="Times New Roman" w:cs="Times New Roman"/>
              </w:rPr>
              <w:t> 310 964,9</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1 740 858,9</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1 768 729,7</w:t>
            </w:r>
          </w:p>
        </w:tc>
        <w:tc>
          <w:tcPr>
            <w:tcW w:w="1954" w:type="dxa"/>
            <w:tcBorders>
              <w:top w:val="single" w:sz="4" w:space="0" w:color="000000"/>
              <w:left w:val="single" w:sz="4" w:space="0" w:color="000000"/>
              <w:bottom w:val="single" w:sz="4" w:space="0" w:color="000000"/>
              <w:right w:val="single" w:sz="4" w:space="0" w:color="000000"/>
            </w:tcBorders>
          </w:tcPr>
          <w:p w:rsidR="00E50AFC" w:rsidRPr="00A6661D" w:rsidRDefault="000B24AB"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4 820 553,5</w:t>
            </w:r>
          </w:p>
        </w:tc>
      </w:tr>
      <w:tr w:rsidR="00E50AFC" w:rsidRPr="00A6661D" w:rsidTr="000A4317">
        <w:trPr>
          <w:trHeight w:val="314"/>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Основное мероприятие 1.1</w:t>
            </w:r>
          </w:p>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bCs/>
              </w:rPr>
              <w:t xml:space="preserve">«Предоставление </w:t>
            </w:r>
            <w:r w:rsidRPr="00A6661D">
              <w:rPr>
                <w:rFonts w:ascii="Times New Roman" w:hAnsi="Times New Roman" w:cs="Times New Roman"/>
                <w:bCs/>
              </w:rPr>
              <w:lastRenderedPageBreak/>
              <w:t>мер социальной поддержки отдельным категориям граждан по региональному законодательству»</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CF2871"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255 000,2</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279 885,1</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279 885,1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B15950" w:rsidP="00B919EE">
            <w:pPr>
              <w:spacing w:line="240" w:lineRule="auto"/>
              <w:jc w:val="center"/>
              <w:rPr>
                <w:sz w:val="22"/>
                <w:szCs w:val="22"/>
              </w:rPr>
            </w:pPr>
            <w:r w:rsidRPr="00A6661D">
              <w:rPr>
                <w:sz w:val="22"/>
                <w:szCs w:val="22"/>
              </w:rPr>
              <w:t>814 770,4</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70030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w:t>
            </w:r>
            <w:r w:rsidR="006B7FB0" w:rsidRPr="00A6661D">
              <w:rPr>
                <w:rFonts w:ascii="Times New Roman" w:hAnsi="Times New Roman" w:cs="Times New Roman"/>
              </w:rPr>
              <w:t> </w:t>
            </w:r>
            <w:r w:rsidRPr="00A6661D">
              <w:rPr>
                <w:rFonts w:ascii="Times New Roman" w:hAnsi="Times New Roman" w:cs="Times New Roman"/>
              </w:rPr>
              <w:t>44</w:t>
            </w:r>
            <w:r w:rsidR="006B7FB0" w:rsidRPr="00A6661D">
              <w:rPr>
                <w:rFonts w:ascii="Times New Roman" w:hAnsi="Times New Roman" w:cs="Times New Roman"/>
              </w:rPr>
              <w:t>2,2</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1 440,0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1 440,0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B15950" w:rsidP="00B919EE">
            <w:pPr>
              <w:spacing w:line="240" w:lineRule="auto"/>
              <w:jc w:val="center"/>
              <w:rPr>
                <w:sz w:val="22"/>
                <w:szCs w:val="22"/>
              </w:rPr>
            </w:pPr>
            <w:r w:rsidRPr="00A6661D">
              <w:rPr>
                <w:sz w:val="22"/>
                <w:szCs w:val="22"/>
              </w:rPr>
              <w:t>4 322</w:t>
            </w:r>
            <w:r w:rsidR="006162CC" w:rsidRPr="00A6661D">
              <w:rPr>
                <w:sz w:val="22"/>
                <w:szCs w:val="22"/>
              </w:rPr>
              <w:t>,</w:t>
            </w:r>
            <w:r w:rsidRPr="00A6661D">
              <w:rPr>
                <w:sz w:val="22"/>
                <w:szCs w:val="22"/>
              </w:rPr>
              <w:t>2</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70020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B7FB0"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31</w:t>
            </w:r>
            <w:r w:rsidR="006162CC" w:rsidRPr="00A6661D">
              <w:rPr>
                <w:rFonts w:ascii="Times New Roman" w:hAnsi="Times New Roman" w:cs="Times New Roman"/>
              </w:rPr>
              <w:t>,0</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110,0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110,0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B15950" w:rsidP="00B919EE">
            <w:pPr>
              <w:spacing w:line="240" w:lineRule="auto"/>
              <w:jc w:val="center"/>
              <w:rPr>
                <w:sz w:val="22"/>
                <w:szCs w:val="22"/>
              </w:rPr>
            </w:pPr>
            <w:r w:rsidRPr="00A6661D">
              <w:rPr>
                <w:sz w:val="22"/>
                <w:szCs w:val="22"/>
              </w:rPr>
              <w:t>251</w:t>
            </w:r>
            <w:r w:rsidR="006162CC" w:rsidRPr="00A6661D">
              <w:rPr>
                <w:sz w:val="22"/>
                <w:szCs w:val="22"/>
              </w:rPr>
              <w:t>,0</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70010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B7FB0"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18 910</w:t>
            </w:r>
            <w:r w:rsidR="006162CC" w:rsidRPr="00A6661D">
              <w:rPr>
                <w:rFonts w:ascii="Times New Roman" w:hAnsi="Times New Roman" w:cs="Times New Roman"/>
              </w:rPr>
              <w:t>,0</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21 110,0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21 110,0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rPr>
            </w:pPr>
            <w:r w:rsidRPr="00A6661D">
              <w:rPr>
                <w:sz w:val="22"/>
                <w:szCs w:val="22"/>
              </w:rPr>
              <w:t>6</w:t>
            </w:r>
            <w:r w:rsidR="00381281" w:rsidRPr="00A6661D">
              <w:rPr>
                <w:sz w:val="22"/>
                <w:szCs w:val="22"/>
              </w:rPr>
              <w:t>1 130,0</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80070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70040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B7FB0"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9,7</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42,0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42,0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381281" w:rsidP="00B919EE">
            <w:pPr>
              <w:spacing w:line="240" w:lineRule="auto"/>
              <w:jc w:val="center"/>
              <w:rPr>
                <w:sz w:val="22"/>
                <w:szCs w:val="22"/>
              </w:rPr>
            </w:pPr>
            <w:r w:rsidRPr="00A6661D">
              <w:rPr>
                <w:sz w:val="22"/>
                <w:szCs w:val="22"/>
              </w:rPr>
              <w:t>93,7</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70080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B7FB0"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571,2</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811,2</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811,2</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5F65B3" w:rsidP="005F65B3">
            <w:pPr>
              <w:spacing w:line="240" w:lineRule="auto"/>
              <w:jc w:val="center"/>
              <w:rPr>
                <w:sz w:val="22"/>
                <w:szCs w:val="22"/>
              </w:rPr>
            </w:pPr>
            <w:r w:rsidRPr="00A6661D">
              <w:rPr>
                <w:sz w:val="22"/>
                <w:szCs w:val="22"/>
              </w:rPr>
              <w:t>2 193,6</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70090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70110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364270"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223 835,1</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247 423,0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247 423,0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rPr>
            </w:pPr>
            <w:r w:rsidRPr="00A6661D">
              <w:rPr>
                <w:sz w:val="22"/>
                <w:szCs w:val="22"/>
              </w:rPr>
              <w:t>7</w:t>
            </w:r>
            <w:r w:rsidR="005F65B3" w:rsidRPr="00A6661D">
              <w:rPr>
                <w:sz w:val="22"/>
                <w:szCs w:val="22"/>
              </w:rPr>
              <w:t>18 681,1</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80110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364270"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10 456,6</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8 892,0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8 892,0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rPr>
            </w:pPr>
            <w:r w:rsidRPr="00A6661D">
              <w:rPr>
                <w:sz w:val="22"/>
                <w:szCs w:val="22"/>
              </w:rPr>
              <w:t>2</w:t>
            </w:r>
            <w:r w:rsidR="005F65B3" w:rsidRPr="00A6661D">
              <w:rPr>
                <w:sz w:val="22"/>
                <w:szCs w:val="22"/>
              </w:rPr>
              <w:t>8 240,6</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80090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72010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rPr>
                <w:rFonts w:ascii="Times New Roman" w:hAnsi="Times New Roman" w:cs="Times New Roman"/>
                <w:bCs/>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rPr>
              <w:t>91</w:t>
            </w:r>
            <w:r w:rsidRPr="00A6661D">
              <w:rPr>
                <w:rFonts w:ascii="Times New Roman" w:hAnsi="Times New Roman" w:cs="Times New Roman"/>
                <w:lang w:val="en-US"/>
              </w:rPr>
              <w:t>3</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18101</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70430</w:t>
            </w:r>
          </w:p>
        </w:tc>
        <w:tc>
          <w:tcPr>
            <w:tcW w:w="1559" w:type="dxa"/>
            <w:tcBorders>
              <w:top w:val="single" w:sz="4" w:space="0" w:color="000000"/>
              <w:left w:val="single" w:sz="4" w:space="0" w:color="000000"/>
              <w:bottom w:val="single" w:sz="4" w:space="0" w:color="000000"/>
              <w:right w:val="single" w:sz="4" w:space="0" w:color="000000"/>
            </w:tcBorders>
          </w:tcPr>
          <w:p w:rsidR="00364270" w:rsidRPr="00A6661D" w:rsidRDefault="00364270" w:rsidP="00364270">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44,4</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56,9</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56,9</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50AFC" w:rsidRPr="00A6661D" w:rsidRDefault="006162CC" w:rsidP="00B919EE">
            <w:pPr>
              <w:spacing w:line="240" w:lineRule="auto"/>
              <w:jc w:val="center"/>
              <w:rPr>
                <w:sz w:val="22"/>
                <w:szCs w:val="22"/>
              </w:rPr>
            </w:pPr>
            <w:r w:rsidRPr="00A6661D">
              <w:rPr>
                <w:sz w:val="22"/>
                <w:szCs w:val="22"/>
              </w:rPr>
              <w:t>1</w:t>
            </w:r>
            <w:r w:rsidR="005F65B3" w:rsidRPr="00A6661D">
              <w:rPr>
                <w:sz w:val="22"/>
                <w:szCs w:val="22"/>
              </w:rPr>
              <w:t>58,2</w:t>
            </w:r>
          </w:p>
        </w:tc>
      </w:tr>
      <w:tr w:rsidR="00E50AFC" w:rsidRPr="00A6661D" w:rsidTr="000A4317">
        <w:tc>
          <w:tcPr>
            <w:tcW w:w="212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 xml:space="preserve">Основное мероприятие 1.2 </w:t>
            </w:r>
          </w:p>
          <w:p w:rsidR="00E50AFC" w:rsidRPr="00A6661D" w:rsidRDefault="006162CC" w:rsidP="00B919EE">
            <w:pPr>
              <w:spacing w:line="240" w:lineRule="auto"/>
              <w:rPr>
                <w:bCs/>
                <w:sz w:val="22"/>
                <w:szCs w:val="22"/>
              </w:rPr>
            </w:pPr>
            <w:r w:rsidRPr="00A6661D">
              <w:rPr>
                <w:sz w:val="22"/>
                <w:szCs w:val="22"/>
              </w:rPr>
              <w:t>«Обеспечение углем населения»</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18102</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10250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1</w:t>
            </w:r>
            <w:r w:rsidR="00364270" w:rsidRPr="00A6661D">
              <w:rPr>
                <w:sz w:val="22"/>
                <w:szCs w:val="22"/>
              </w:rPr>
              <w:t>7 693,5</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4 595,5</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2 489,0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rPr>
            </w:pPr>
            <w:r w:rsidRPr="00A6661D">
              <w:rPr>
                <w:sz w:val="22"/>
                <w:szCs w:val="22"/>
              </w:rPr>
              <w:t>2</w:t>
            </w:r>
            <w:r w:rsidR="0054123E" w:rsidRPr="00A6661D">
              <w:rPr>
                <w:sz w:val="22"/>
                <w:szCs w:val="22"/>
              </w:rPr>
              <w:t>4 778,0</w:t>
            </w:r>
          </w:p>
        </w:tc>
      </w:tr>
      <w:tr w:rsidR="00E50AFC" w:rsidRPr="00A6661D" w:rsidTr="000A4317">
        <w:trPr>
          <w:trHeight w:val="2570"/>
        </w:trPr>
        <w:tc>
          <w:tcPr>
            <w:tcW w:w="212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 xml:space="preserve">Основное мероприятие 1.3 </w:t>
            </w:r>
          </w:p>
          <w:p w:rsidR="00E50AFC" w:rsidRPr="00A6661D" w:rsidRDefault="006162CC" w:rsidP="00B919EE">
            <w:pPr>
              <w:spacing w:line="240" w:lineRule="auto"/>
              <w:rPr>
                <w:sz w:val="22"/>
                <w:szCs w:val="22"/>
              </w:rPr>
            </w:pPr>
            <w:r w:rsidRPr="00A6661D">
              <w:rPr>
                <w:sz w:val="22"/>
                <w:szCs w:val="22"/>
              </w:rPr>
              <w:t>«Предоставление мер социальной поддержки отдельным категориям граждан по оплате жилья  коммунальных услуг»</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18103</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73870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364270" w:rsidP="00B919EE">
            <w:pPr>
              <w:spacing w:line="240" w:lineRule="auto"/>
              <w:jc w:val="center"/>
              <w:rPr>
                <w:sz w:val="22"/>
                <w:szCs w:val="22"/>
              </w:rPr>
            </w:pPr>
            <w:r w:rsidRPr="00A6661D">
              <w:rPr>
                <w:sz w:val="22"/>
                <w:szCs w:val="22"/>
              </w:rPr>
              <w:t>2 780,3</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6 948,5</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6 948,5</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AE7ECE" w:rsidP="00B919EE">
            <w:pPr>
              <w:spacing w:line="240" w:lineRule="auto"/>
              <w:jc w:val="center"/>
              <w:rPr>
                <w:sz w:val="22"/>
                <w:szCs w:val="22"/>
              </w:rPr>
            </w:pPr>
            <w:r w:rsidRPr="00A6661D">
              <w:rPr>
                <w:sz w:val="22"/>
                <w:szCs w:val="22"/>
              </w:rPr>
              <w:t>16 677,3</w:t>
            </w:r>
          </w:p>
        </w:tc>
      </w:tr>
      <w:tr w:rsidR="00E50AFC" w:rsidRPr="00A6661D" w:rsidTr="000A4317">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Основное мероприятие 1.4</w:t>
            </w:r>
          </w:p>
          <w:p w:rsidR="00E50AFC" w:rsidRPr="00A6661D" w:rsidRDefault="006162CC" w:rsidP="00B919EE">
            <w:pPr>
              <w:spacing w:line="240" w:lineRule="auto"/>
              <w:rPr>
                <w:sz w:val="22"/>
                <w:szCs w:val="22"/>
              </w:rPr>
            </w:pPr>
            <w:r w:rsidRPr="00A6661D">
              <w:rPr>
                <w:bCs/>
                <w:sz w:val="22"/>
                <w:szCs w:val="22"/>
              </w:rPr>
              <w:t xml:space="preserve">«Предоставление  мер социальной поддержки отдельным категориям граждан по переданным полномочиям и расходным обязательствам </w:t>
            </w:r>
            <w:r w:rsidRPr="00A6661D">
              <w:rPr>
                <w:bCs/>
                <w:sz w:val="22"/>
                <w:szCs w:val="22"/>
              </w:rPr>
              <w:lastRenderedPageBreak/>
              <w:t>Российской Федерации»</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w:t>
            </w:r>
            <w:r w:rsidR="00AB22F5" w:rsidRPr="00A6661D">
              <w:rPr>
                <w:rFonts w:ascii="Times New Roman" w:hAnsi="Times New Roman" w:cs="Times New Roman"/>
              </w:rPr>
              <w:t>5,9</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186,0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186,0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55</w:t>
            </w:r>
            <w:r w:rsidR="006235E6" w:rsidRPr="00A6661D">
              <w:rPr>
                <w:rFonts w:ascii="Times New Roman" w:hAnsi="Times New Roman" w:cs="Times New Roman"/>
              </w:rPr>
              <w:t>7,9</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51370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52800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w:t>
            </w:r>
            <w:r w:rsidR="00AB22F5" w:rsidRPr="00A6661D">
              <w:rPr>
                <w:rFonts w:ascii="Times New Roman" w:hAnsi="Times New Roman" w:cs="Times New Roman"/>
              </w:rPr>
              <w:t>5,9</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186,0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186,0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rPr>
            </w:pPr>
            <w:r w:rsidRPr="00A6661D">
              <w:rPr>
                <w:sz w:val="22"/>
                <w:szCs w:val="22"/>
              </w:rPr>
              <w:t>55</w:t>
            </w:r>
            <w:r w:rsidR="00AB54F6" w:rsidRPr="00A6661D">
              <w:rPr>
                <w:sz w:val="22"/>
                <w:szCs w:val="22"/>
              </w:rPr>
              <w:t>7,9</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52200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18104</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52500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0A4317">
        <w:trPr>
          <w:trHeight w:val="58"/>
        </w:trPr>
        <w:tc>
          <w:tcPr>
            <w:tcW w:w="212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lastRenderedPageBreak/>
              <w:t>Основное мероприятие 1.5</w:t>
            </w:r>
          </w:p>
          <w:p w:rsidR="00E50AFC" w:rsidRPr="00A6661D" w:rsidRDefault="006162CC" w:rsidP="00B919EE">
            <w:pPr>
              <w:spacing w:line="240" w:lineRule="auto"/>
              <w:rPr>
                <w:bCs/>
                <w:sz w:val="22"/>
                <w:szCs w:val="22"/>
              </w:rPr>
            </w:pPr>
            <w:r w:rsidRPr="00A6661D">
              <w:rPr>
                <w:sz w:val="22"/>
                <w:szCs w:val="22"/>
              </w:rPr>
              <w:t>«Дополнительное пенсионное обеспечение»</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00049D"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w:t>
            </w:r>
            <w:r w:rsidR="00AB22F5" w:rsidRPr="00A6661D">
              <w:rPr>
                <w:rFonts w:ascii="Times New Roman" w:hAnsi="Times New Roman" w:cs="Times New Roman"/>
              </w:rPr>
              <w:t>3 656,0</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86 925,0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91 924,9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31A7"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w:t>
            </w:r>
            <w:r w:rsidR="00CF57D5" w:rsidRPr="00A6661D">
              <w:rPr>
                <w:rFonts w:ascii="Times New Roman" w:hAnsi="Times New Roman" w:cs="Times New Roman"/>
              </w:rPr>
              <w:t>62 505,9</w:t>
            </w:r>
          </w:p>
        </w:tc>
      </w:tr>
      <w:tr w:rsidR="00E50AFC" w:rsidRPr="00A6661D" w:rsidTr="000A4317">
        <w:trPr>
          <w:trHeight w:val="507"/>
        </w:trPr>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80040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r>
      <w:tr w:rsidR="00E50AFC" w:rsidRPr="00A6661D" w:rsidTr="000A4317">
        <w:trPr>
          <w:trHeight w:val="543"/>
        </w:trPr>
        <w:tc>
          <w:tcPr>
            <w:tcW w:w="212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18105</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10990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00049D"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w:t>
            </w:r>
            <w:r w:rsidR="00AB22F5" w:rsidRPr="00A6661D">
              <w:rPr>
                <w:rFonts w:ascii="Times New Roman" w:hAnsi="Times New Roman" w:cs="Times New Roman"/>
              </w:rPr>
              <w:t>3 656,0</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86 925,0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91 924,9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31A7" w:rsidP="00B919EE">
            <w:pPr>
              <w:pStyle w:val="ConsPlusNormal0"/>
              <w:spacing w:line="240" w:lineRule="auto"/>
              <w:ind w:firstLine="0"/>
              <w:jc w:val="center"/>
            </w:pPr>
            <w:r w:rsidRPr="00A6661D">
              <w:rPr>
                <w:rFonts w:ascii="Times New Roman" w:hAnsi="Times New Roman" w:cs="Times New Roman"/>
              </w:rPr>
              <w:t>2</w:t>
            </w:r>
            <w:r w:rsidR="00EF6276" w:rsidRPr="00A6661D">
              <w:rPr>
                <w:rFonts w:ascii="Times New Roman" w:hAnsi="Times New Roman" w:cs="Times New Roman"/>
              </w:rPr>
              <w:t>62 505,9</w:t>
            </w:r>
          </w:p>
        </w:tc>
      </w:tr>
      <w:tr w:rsidR="00E50AFC" w:rsidRPr="00A6661D" w:rsidTr="000A4317">
        <w:tc>
          <w:tcPr>
            <w:tcW w:w="212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Основное мероприятие 1.6</w:t>
            </w:r>
          </w:p>
          <w:p w:rsidR="00E50AFC" w:rsidRPr="00A6661D" w:rsidRDefault="006162CC" w:rsidP="00B919EE">
            <w:pPr>
              <w:spacing w:line="240" w:lineRule="auto"/>
              <w:rPr>
                <w:sz w:val="22"/>
                <w:szCs w:val="22"/>
              </w:rPr>
            </w:pPr>
            <w:r w:rsidRPr="00A6661D">
              <w:rPr>
                <w:bCs/>
                <w:sz w:val="22"/>
                <w:szCs w:val="22"/>
              </w:rPr>
              <w:t>«Оказание государственной социальной помощи»</w:t>
            </w:r>
          </w:p>
        </w:tc>
        <w:tc>
          <w:tcPr>
            <w:tcW w:w="29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18106</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80080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3311D0"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611,2</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1 569,0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1 569,0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18050A"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3 749,2</w:t>
            </w:r>
          </w:p>
        </w:tc>
      </w:tr>
      <w:tr w:rsidR="00DE5DAC" w:rsidRPr="00A6661D" w:rsidTr="002F5F68">
        <w:tc>
          <w:tcPr>
            <w:tcW w:w="2127" w:type="dxa"/>
            <w:vMerge w:val="restart"/>
            <w:tcBorders>
              <w:top w:val="single" w:sz="4" w:space="0" w:color="000000"/>
              <w:left w:val="single" w:sz="4" w:space="0" w:color="000000"/>
              <w:right w:val="single" w:sz="4" w:space="0" w:color="000000"/>
            </w:tcBorders>
          </w:tcPr>
          <w:p w:rsidR="00DE5DAC" w:rsidRPr="00A6661D" w:rsidRDefault="00DE5DAC"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Основное</w:t>
            </w:r>
            <w:r w:rsidRPr="00A6661D">
              <w:rPr>
                <w:rFonts w:ascii="Times New Roman" w:hAnsi="Times New Roman" w:cs="Times New Roman"/>
              </w:rPr>
              <w:br/>
              <w:t>мероприятие 1.7</w:t>
            </w:r>
          </w:p>
          <w:p w:rsidR="00DE5DAC" w:rsidRPr="00A6661D" w:rsidRDefault="00DE5DAC" w:rsidP="00286A26">
            <w:pPr>
              <w:pStyle w:val="ConsPlusNormal0"/>
              <w:spacing w:line="240" w:lineRule="auto"/>
              <w:ind w:firstLine="0"/>
              <w:rPr>
                <w:rFonts w:ascii="Times New Roman" w:hAnsi="Times New Roman" w:cs="Times New Roman"/>
              </w:rPr>
            </w:pPr>
            <w:r w:rsidRPr="00A6661D">
              <w:rPr>
                <w:rFonts w:ascii="Times New Roman" w:hAnsi="Times New Roman" w:cs="Times New Roman"/>
              </w:rPr>
              <w:t>«Оказание адресной помощи отдельным категориям граждан»</w:t>
            </w: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tabs>
                <w:tab w:val="center" w:pos="279"/>
              </w:tabs>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13 177,7</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17 451,2</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17 958,1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DE5DAC" w:rsidRPr="00A6661D" w:rsidRDefault="00B761D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48 587,0</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6 357,8</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7 936,2</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8 262,2</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rPr>
            </w:pPr>
            <w:r w:rsidRPr="00A6661D">
              <w:rPr>
                <w:sz w:val="22"/>
                <w:szCs w:val="22"/>
              </w:rPr>
              <w:t>2</w:t>
            </w:r>
            <w:r w:rsidR="001A28A3" w:rsidRPr="00A6661D">
              <w:rPr>
                <w:sz w:val="22"/>
                <w:szCs w:val="22"/>
              </w:rPr>
              <w:t>2 556,2</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85090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121,0</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121,0</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121,0</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rPr>
            </w:pPr>
            <w:r w:rsidRPr="00A6661D">
              <w:rPr>
                <w:sz w:val="22"/>
                <w:szCs w:val="22"/>
              </w:rPr>
              <w:t>363,0</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85100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171,8</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209,8</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209,8</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2F453E" w:rsidP="00B919EE">
            <w:pPr>
              <w:spacing w:line="240" w:lineRule="auto"/>
              <w:jc w:val="center"/>
              <w:rPr>
                <w:sz w:val="22"/>
                <w:szCs w:val="22"/>
              </w:rPr>
            </w:pPr>
            <w:r w:rsidRPr="00A6661D">
              <w:rPr>
                <w:sz w:val="22"/>
                <w:szCs w:val="22"/>
              </w:rPr>
              <w:t>591,4</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85150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2 134,0</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2 282,9</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2 463,8</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rPr>
            </w:pPr>
            <w:r w:rsidRPr="00A6661D">
              <w:rPr>
                <w:sz w:val="22"/>
                <w:szCs w:val="22"/>
              </w:rPr>
              <w:t>6</w:t>
            </w:r>
            <w:r w:rsidR="004F21B4" w:rsidRPr="00A6661D">
              <w:rPr>
                <w:sz w:val="22"/>
                <w:szCs w:val="22"/>
              </w:rPr>
              <w:t> </w:t>
            </w:r>
            <w:r w:rsidRPr="00A6661D">
              <w:rPr>
                <w:sz w:val="22"/>
                <w:szCs w:val="22"/>
              </w:rPr>
              <w:t>8</w:t>
            </w:r>
            <w:r w:rsidR="004F21B4" w:rsidRPr="00A6661D">
              <w:rPr>
                <w:sz w:val="22"/>
                <w:szCs w:val="22"/>
              </w:rPr>
              <w:t>80,7</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85160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925,0</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3 324,7</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3 324,7</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FA5821" w:rsidP="00B919EE">
            <w:pPr>
              <w:spacing w:line="240" w:lineRule="auto"/>
              <w:jc w:val="center"/>
              <w:rPr>
                <w:sz w:val="22"/>
                <w:szCs w:val="22"/>
              </w:rPr>
            </w:pPr>
            <w:r w:rsidRPr="00A6661D">
              <w:rPr>
                <w:sz w:val="22"/>
                <w:szCs w:val="22"/>
              </w:rPr>
              <w:t>7 574,4</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72060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lang w:val="en-US"/>
              </w:rPr>
            </w:pPr>
            <w:r w:rsidRPr="00A6661D">
              <w:rPr>
                <w:sz w:val="22"/>
                <w:szCs w:val="22"/>
                <w:lang w:val="en-US"/>
              </w:rPr>
              <w:t>-</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85080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lang w:val="en-US"/>
              </w:rPr>
            </w:pPr>
            <w:r w:rsidRPr="00A6661D">
              <w:rPr>
                <w:sz w:val="22"/>
                <w:szCs w:val="22"/>
                <w:lang w:val="en-US"/>
              </w:rPr>
              <w:t>-</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85130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lang w:val="en-US"/>
              </w:rPr>
            </w:pPr>
            <w:r w:rsidRPr="00A6661D">
              <w:rPr>
                <w:sz w:val="22"/>
                <w:szCs w:val="22"/>
                <w:lang w:val="en-US"/>
              </w:rPr>
              <w:t>-</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10130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lang w:val="en-US"/>
              </w:rPr>
            </w:pPr>
            <w:r w:rsidRPr="00A6661D">
              <w:rPr>
                <w:sz w:val="22"/>
                <w:szCs w:val="22"/>
                <w:lang w:val="en-US"/>
              </w:rPr>
              <w:t>-</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20400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1 692,7</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1 384,7</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1 384,7</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E5DAC" w:rsidRPr="00A6661D" w:rsidRDefault="00DE5DAC" w:rsidP="00B919EE">
            <w:pPr>
              <w:spacing w:line="240" w:lineRule="auto"/>
              <w:jc w:val="center"/>
              <w:rPr>
                <w:sz w:val="22"/>
                <w:szCs w:val="22"/>
              </w:rPr>
            </w:pPr>
            <w:r w:rsidRPr="00A6661D">
              <w:rPr>
                <w:sz w:val="22"/>
                <w:szCs w:val="22"/>
              </w:rPr>
              <w:t>4</w:t>
            </w:r>
            <w:r w:rsidR="00CB4356" w:rsidRPr="00A6661D">
              <w:rPr>
                <w:sz w:val="22"/>
                <w:szCs w:val="22"/>
              </w:rPr>
              <w:t> 462,1</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10170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1 669,0</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2 191,9</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2 191,9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DE5DAC" w:rsidRPr="00A6661D" w:rsidRDefault="00DE5DAC" w:rsidP="00B919EE">
            <w:pPr>
              <w:spacing w:line="240" w:lineRule="auto"/>
              <w:jc w:val="center"/>
              <w:rPr>
                <w:sz w:val="22"/>
                <w:szCs w:val="22"/>
              </w:rPr>
            </w:pPr>
            <w:r w:rsidRPr="00A6661D">
              <w:rPr>
                <w:sz w:val="22"/>
                <w:szCs w:val="22"/>
              </w:rPr>
              <w:t>6</w:t>
            </w:r>
            <w:r w:rsidR="00796743" w:rsidRPr="00A6661D">
              <w:rPr>
                <w:sz w:val="22"/>
                <w:szCs w:val="22"/>
              </w:rPr>
              <w:t> 052,8</w:t>
            </w:r>
          </w:p>
        </w:tc>
      </w:tr>
      <w:tr w:rsidR="00DE5DAC" w:rsidRPr="00A6661D" w:rsidTr="002F5F68">
        <w:tc>
          <w:tcPr>
            <w:tcW w:w="2127" w:type="dxa"/>
            <w:vMerge/>
            <w:tcBorders>
              <w:left w:val="single" w:sz="4" w:space="0" w:color="000000"/>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85170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0,9</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DE5DAC" w:rsidRPr="00A6661D" w:rsidRDefault="00796743" w:rsidP="00B919EE">
            <w:pPr>
              <w:spacing w:line="240" w:lineRule="auto"/>
              <w:jc w:val="center"/>
              <w:rPr>
                <w:sz w:val="22"/>
                <w:szCs w:val="22"/>
              </w:rPr>
            </w:pPr>
            <w:r w:rsidRPr="00A6661D">
              <w:rPr>
                <w:sz w:val="22"/>
                <w:szCs w:val="22"/>
              </w:rPr>
              <w:t>0,9</w:t>
            </w:r>
          </w:p>
        </w:tc>
      </w:tr>
      <w:tr w:rsidR="00DE5DAC" w:rsidRPr="00A6661D" w:rsidTr="00E0390E">
        <w:tc>
          <w:tcPr>
            <w:tcW w:w="2127" w:type="dxa"/>
            <w:vMerge/>
            <w:tcBorders>
              <w:left w:val="single" w:sz="4" w:space="0" w:color="000000"/>
              <w:bottom w:val="single" w:sz="4" w:space="0" w:color="auto"/>
              <w:right w:val="single" w:sz="4" w:space="0" w:color="000000"/>
            </w:tcBorders>
          </w:tcPr>
          <w:p w:rsidR="00DE5DAC" w:rsidRPr="00A6661D" w:rsidRDefault="00DE5DAC"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18107</w:t>
            </w:r>
          </w:p>
        </w:tc>
        <w:tc>
          <w:tcPr>
            <w:tcW w:w="1133"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85180</w:t>
            </w:r>
          </w:p>
        </w:tc>
        <w:tc>
          <w:tcPr>
            <w:tcW w:w="1559"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105,5</w:t>
            </w:r>
          </w:p>
        </w:tc>
        <w:tc>
          <w:tcPr>
            <w:tcW w:w="1700"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DE5DAC" w:rsidRPr="00A6661D" w:rsidRDefault="00DE5DA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DE5DAC" w:rsidRPr="00A6661D" w:rsidRDefault="00796743" w:rsidP="00B919EE">
            <w:pPr>
              <w:spacing w:line="240" w:lineRule="auto"/>
              <w:jc w:val="center"/>
              <w:rPr>
                <w:sz w:val="22"/>
                <w:szCs w:val="22"/>
              </w:rPr>
            </w:pPr>
            <w:r w:rsidRPr="00A6661D">
              <w:rPr>
                <w:sz w:val="22"/>
                <w:szCs w:val="22"/>
              </w:rPr>
              <w:t>105,5</w:t>
            </w:r>
          </w:p>
        </w:tc>
      </w:tr>
      <w:tr w:rsidR="00E50AFC" w:rsidRPr="00A6661D" w:rsidTr="00E0390E">
        <w:tc>
          <w:tcPr>
            <w:tcW w:w="2127" w:type="dxa"/>
            <w:vMerge w:val="restart"/>
            <w:tcBorders>
              <w:top w:val="single" w:sz="4" w:space="0" w:color="auto"/>
              <w:left w:val="single" w:sz="4" w:space="0" w:color="auto"/>
              <w:right w:val="single" w:sz="4" w:space="0" w:color="auto"/>
            </w:tcBorders>
          </w:tcPr>
          <w:p w:rsidR="00E50AFC" w:rsidRPr="00A6661D" w:rsidRDefault="006162CC" w:rsidP="00286A26">
            <w:pPr>
              <w:pStyle w:val="ConsPlusNormal0"/>
              <w:spacing w:line="240" w:lineRule="auto"/>
              <w:ind w:firstLine="0"/>
              <w:rPr>
                <w:rFonts w:ascii="Times New Roman" w:hAnsi="Times New Roman" w:cs="Times New Roman"/>
                <w:bCs/>
              </w:rPr>
            </w:pPr>
            <w:r w:rsidRPr="00A6661D">
              <w:rPr>
                <w:rFonts w:ascii="Times New Roman" w:hAnsi="Times New Roman" w:cs="Times New Roman"/>
              </w:rPr>
              <w:t xml:space="preserve">Основное мероприятие 1.8 </w:t>
            </w:r>
            <w:r w:rsidRPr="00A6661D">
              <w:rPr>
                <w:rFonts w:ascii="Times New Roman" w:hAnsi="Times New Roman" w:cs="Times New Roman"/>
                <w:bCs/>
              </w:rPr>
              <w:t>«Предоставление мер социальной поддержки семьям</w:t>
            </w:r>
            <w:r w:rsidR="00286A26" w:rsidRPr="00A6661D">
              <w:rPr>
                <w:rFonts w:ascii="Times New Roman" w:hAnsi="Times New Roman" w:cs="Times New Roman"/>
                <w:bCs/>
              </w:rPr>
              <w:t xml:space="preserve"> </w:t>
            </w:r>
            <w:r w:rsidRPr="00A6661D">
              <w:rPr>
                <w:rFonts w:ascii="Times New Roman" w:hAnsi="Times New Roman" w:cs="Times New Roman"/>
                <w:bCs/>
              </w:rPr>
              <w:t>с детьми»</w:t>
            </w:r>
          </w:p>
        </w:tc>
        <w:tc>
          <w:tcPr>
            <w:tcW w:w="2976" w:type="dxa"/>
            <w:tcBorders>
              <w:top w:val="single" w:sz="4" w:space="0" w:color="000000"/>
              <w:left w:val="single" w:sz="4" w:space="0" w:color="auto"/>
              <w:bottom w:val="single" w:sz="4" w:space="0" w:color="000000"/>
              <w:right w:val="single" w:sz="4" w:space="0" w:color="000000"/>
            </w:tcBorders>
          </w:tcPr>
          <w:p w:rsidR="00E50AFC" w:rsidRPr="00A6661D" w:rsidRDefault="00E50AFC"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8D5D21"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117 477,9</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268 233,0</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278 544,0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FB52D7" w:rsidP="00B919EE">
            <w:pPr>
              <w:spacing w:line="240" w:lineRule="auto"/>
              <w:jc w:val="center"/>
              <w:rPr>
                <w:sz w:val="22"/>
                <w:szCs w:val="22"/>
              </w:rPr>
            </w:pPr>
            <w:r w:rsidRPr="00A6661D">
              <w:rPr>
                <w:sz w:val="22"/>
                <w:szCs w:val="22"/>
              </w:rPr>
              <w:t>664 254,9</w:t>
            </w:r>
          </w:p>
        </w:tc>
      </w:tr>
      <w:tr w:rsidR="00E50AFC" w:rsidRPr="00A6661D" w:rsidTr="00E0390E">
        <w:tc>
          <w:tcPr>
            <w:tcW w:w="2127" w:type="dxa"/>
            <w:vMerge/>
            <w:tcBorders>
              <w:left w:val="single" w:sz="4" w:space="0" w:color="auto"/>
              <w:right w:val="single" w:sz="4" w:space="0" w:color="auto"/>
            </w:tcBorders>
          </w:tcPr>
          <w:p w:rsidR="00E50AFC" w:rsidRPr="00A6661D" w:rsidRDefault="00E50AFC"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E0390E">
        <w:trPr>
          <w:trHeight w:val="316"/>
        </w:trPr>
        <w:tc>
          <w:tcPr>
            <w:tcW w:w="2127" w:type="dxa"/>
            <w:vMerge/>
            <w:tcBorders>
              <w:left w:val="single" w:sz="4" w:space="0" w:color="auto"/>
              <w:right w:val="single" w:sz="4" w:space="0" w:color="auto"/>
            </w:tcBorders>
          </w:tcPr>
          <w:p w:rsidR="00E50AFC" w:rsidRPr="00A6661D"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E0390E">
        <w:trPr>
          <w:trHeight w:val="316"/>
        </w:trPr>
        <w:tc>
          <w:tcPr>
            <w:tcW w:w="2127" w:type="dxa"/>
            <w:vMerge/>
            <w:tcBorders>
              <w:left w:val="single" w:sz="4" w:space="0" w:color="auto"/>
              <w:right w:val="single" w:sz="4" w:space="0" w:color="auto"/>
            </w:tcBorders>
          </w:tcPr>
          <w:p w:rsidR="00E50AFC" w:rsidRPr="00A6661D" w:rsidRDefault="00E50AFC"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70070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lang w:val="en-US"/>
              </w:rPr>
            </w:pPr>
            <w:r w:rsidRPr="00A6661D">
              <w:rPr>
                <w:sz w:val="22"/>
                <w:szCs w:val="22"/>
                <w:lang w:val="en-US"/>
              </w:rPr>
              <w:t>-</w:t>
            </w:r>
          </w:p>
        </w:tc>
      </w:tr>
      <w:tr w:rsidR="00E50AFC" w:rsidRPr="00A6661D" w:rsidTr="00E0390E">
        <w:trPr>
          <w:trHeight w:val="264"/>
        </w:trPr>
        <w:tc>
          <w:tcPr>
            <w:tcW w:w="2127" w:type="dxa"/>
            <w:vMerge/>
            <w:tcBorders>
              <w:left w:val="single" w:sz="4" w:space="0" w:color="auto"/>
              <w:right w:val="single" w:sz="4" w:space="0" w:color="auto"/>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70060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D039AF"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104,3</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144,1</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144,1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AA7AE1" w:rsidP="00B919EE">
            <w:pPr>
              <w:spacing w:line="240" w:lineRule="auto"/>
              <w:jc w:val="center"/>
              <w:rPr>
                <w:sz w:val="22"/>
                <w:szCs w:val="22"/>
              </w:rPr>
            </w:pPr>
            <w:r w:rsidRPr="00A6661D">
              <w:rPr>
                <w:sz w:val="22"/>
                <w:szCs w:val="22"/>
              </w:rPr>
              <w:t>392,5</w:t>
            </w:r>
          </w:p>
        </w:tc>
      </w:tr>
      <w:tr w:rsidR="00E50AFC" w:rsidRPr="00A6661D" w:rsidTr="00E0390E">
        <w:trPr>
          <w:trHeight w:val="254"/>
        </w:trPr>
        <w:tc>
          <w:tcPr>
            <w:tcW w:w="2127" w:type="dxa"/>
            <w:vMerge/>
            <w:tcBorders>
              <w:left w:val="single" w:sz="4" w:space="0" w:color="auto"/>
              <w:right w:val="single" w:sz="4" w:space="0" w:color="auto"/>
            </w:tcBorders>
          </w:tcPr>
          <w:p w:rsidR="00E50AFC" w:rsidRPr="00A6661D" w:rsidRDefault="00E50AFC" w:rsidP="00B919EE">
            <w:pPr>
              <w:pStyle w:val="ConsPlusNormal0"/>
              <w:spacing w:line="240" w:lineRule="auto"/>
              <w:ind w:firstLine="0"/>
              <w:jc w:val="center"/>
              <w:rPr>
                <w:rFonts w:ascii="Times New Roman" w:hAnsi="Times New Roman" w:cs="Times New Roman"/>
              </w:rPr>
            </w:pPr>
          </w:p>
        </w:tc>
        <w:tc>
          <w:tcPr>
            <w:tcW w:w="2976"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80120</w:t>
            </w:r>
          </w:p>
        </w:tc>
        <w:tc>
          <w:tcPr>
            <w:tcW w:w="1559" w:type="dxa"/>
            <w:tcBorders>
              <w:top w:val="single" w:sz="4" w:space="0" w:color="000000"/>
              <w:left w:val="single" w:sz="4" w:space="0" w:color="000000"/>
              <w:bottom w:val="single" w:sz="4" w:space="0" w:color="000000"/>
              <w:right w:val="single" w:sz="4" w:space="0" w:color="000000"/>
            </w:tcBorders>
          </w:tcPr>
          <w:p w:rsidR="00E50AFC" w:rsidRPr="00A6661D" w:rsidRDefault="00D039AF"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756,7</w:t>
            </w:r>
          </w:p>
        </w:tc>
        <w:tc>
          <w:tcPr>
            <w:tcW w:w="1700"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2 399,6</w:t>
            </w:r>
          </w:p>
        </w:tc>
        <w:tc>
          <w:tcPr>
            <w:tcW w:w="144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2 399,6</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192C0C" w:rsidP="00B919EE">
            <w:pPr>
              <w:spacing w:line="240" w:lineRule="auto"/>
              <w:jc w:val="center"/>
              <w:rPr>
                <w:sz w:val="22"/>
                <w:szCs w:val="22"/>
              </w:rPr>
            </w:pPr>
            <w:r w:rsidRPr="00A6661D">
              <w:rPr>
                <w:sz w:val="22"/>
                <w:szCs w:val="22"/>
              </w:rPr>
              <w:t>5 555,9</w:t>
            </w:r>
          </w:p>
        </w:tc>
      </w:tr>
      <w:tr w:rsidR="00E0390E" w:rsidRPr="00A6661D" w:rsidTr="00E0390E">
        <w:tc>
          <w:tcPr>
            <w:tcW w:w="2127" w:type="dxa"/>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5B6863">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lang w:val="en-US"/>
              </w:rPr>
              <w:t>R084</w:t>
            </w:r>
            <w:r w:rsidRPr="00A6661D">
              <w:rPr>
                <w:rFonts w:ascii="Times New Roman"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5B6863">
            <w:pPr>
              <w:spacing w:line="240" w:lineRule="auto"/>
              <w:jc w:val="center"/>
              <w:rPr>
                <w:sz w:val="22"/>
                <w:szCs w:val="22"/>
                <w:lang w:val="en-US"/>
              </w:rPr>
            </w:pPr>
            <w:r w:rsidRPr="00A6661D">
              <w:rPr>
                <w:sz w:val="22"/>
                <w:szCs w:val="22"/>
                <w:lang w:val="en-US"/>
              </w:rPr>
              <w:t>-</w:t>
            </w:r>
          </w:p>
        </w:tc>
      </w:tr>
      <w:tr w:rsidR="00E0390E" w:rsidRPr="00A6661D" w:rsidTr="00E0390E">
        <w:tc>
          <w:tcPr>
            <w:tcW w:w="2127" w:type="dxa"/>
            <w:tcBorders>
              <w:top w:val="single" w:sz="4" w:space="0" w:color="auto"/>
              <w:left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5B6863">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5B6863">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5B6863">
            <w:pPr>
              <w:spacing w:line="240" w:lineRule="auto"/>
              <w:jc w:val="center"/>
              <w:rPr>
                <w:sz w:val="22"/>
                <w:szCs w:val="22"/>
                <w:lang w:val="en-US"/>
              </w:rPr>
            </w:pPr>
            <w:r w:rsidRPr="00A6661D">
              <w:rPr>
                <w:sz w:val="22"/>
                <w:szCs w:val="22"/>
                <w:lang w:val="en-US"/>
              </w:rPr>
              <w:t>-</w:t>
            </w:r>
          </w:p>
        </w:tc>
      </w:tr>
      <w:tr w:rsidR="00E0390E" w:rsidRPr="00A6661D" w:rsidTr="00E0390E">
        <w:tc>
          <w:tcPr>
            <w:tcW w:w="2127" w:type="dxa"/>
            <w:vMerge w:val="restart"/>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80050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E0390E">
        <w:tc>
          <w:tcPr>
            <w:tcW w:w="2127" w:type="dxa"/>
            <w:vMerge/>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70100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E0390E">
        <w:tc>
          <w:tcPr>
            <w:tcW w:w="2127" w:type="dxa"/>
            <w:vMerge/>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53800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112 889,7</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259 449,0</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269 609,0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641 947,7</w:t>
            </w:r>
          </w:p>
        </w:tc>
      </w:tr>
      <w:tr w:rsidR="00E0390E" w:rsidRPr="00A6661D" w:rsidTr="00E0390E">
        <w:tc>
          <w:tcPr>
            <w:tcW w:w="2127" w:type="dxa"/>
            <w:vMerge/>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E0390E">
        <w:tc>
          <w:tcPr>
            <w:tcW w:w="2127" w:type="dxa"/>
            <w:vMerge/>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образования и науки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71810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1 642,9</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2</w:t>
            </w:r>
            <w:r w:rsidRPr="00A6661D">
              <w:rPr>
                <w:sz w:val="22"/>
                <w:szCs w:val="22"/>
                <w:lang w:val="en-US"/>
              </w:rPr>
              <w:t> </w:t>
            </w:r>
            <w:r w:rsidRPr="00A6661D">
              <w:rPr>
                <w:sz w:val="22"/>
                <w:szCs w:val="22"/>
              </w:rPr>
              <w:t>372,9</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2</w:t>
            </w:r>
            <w:r w:rsidRPr="00A6661D">
              <w:rPr>
                <w:sz w:val="22"/>
                <w:szCs w:val="22"/>
                <w:lang w:val="en-US"/>
              </w:rPr>
              <w:t> </w:t>
            </w:r>
            <w:r w:rsidRPr="00A6661D">
              <w:rPr>
                <w:sz w:val="22"/>
                <w:szCs w:val="22"/>
              </w:rPr>
              <w:t>372,9</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6 388,7</w:t>
            </w:r>
          </w:p>
        </w:tc>
      </w:tr>
      <w:tr w:rsidR="00E0390E" w:rsidRPr="00A6661D" w:rsidTr="00E0390E">
        <w:tc>
          <w:tcPr>
            <w:tcW w:w="2127" w:type="dxa"/>
            <w:vMerge/>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52700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2 084,3</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3 867,4</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4 018,4</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9 970,1</w:t>
            </w:r>
          </w:p>
        </w:tc>
      </w:tr>
      <w:tr w:rsidR="00E0390E" w:rsidRPr="00A6661D" w:rsidTr="00E0390E">
        <w:tc>
          <w:tcPr>
            <w:tcW w:w="2127" w:type="dxa"/>
            <w:vMerge/>
            <w:tcBorders>
              <w:left w:val="single" w:sz="4" w:space="0" w:color="auto"/>
              <w:bottom w:val="single" w:sz="4" w:space="0" w:color="auto"/>
              <w:right w:val="single" w:sz="4" w:space="0" w:color="auto"/>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auto"/>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18108</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70840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E0390E">
        <w:trPr>
          <w:trHeight w:val="444"/>
        </w:trPr>
        <w:tc>
          <w:tcPr>
            <w:tcW w:w="2127" w:type="dxa"/>
            <w:vMerge w:val="restart"/>
            <w:tcBorders>
              <w:top w:val="single" w:sz="4" w:space="0" w:color="auto"/>
              <w:left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Основное мероприятие 1.9</w:t>
            </w:r>
          </w:p>
          <w:p w:rsidR="00E0390E" w:rsidRPr="00A6661D" w:rsidRDefault="00E0390E" w:rsidP="00F741C4">
            <w:pPr>
              <w:spacing w:line="240" w:lineRule="auto"/>
              <w:rPr>
                <w:bCs/>
                <w:sz w:val="22"/>
                <w:szCs w:val="22"/>
              </w:rPr>
            </w:pPr>
            <w:r w:rsidRPr="00A6661D">
              <w:rPr>
                <w:bCs/>
                <w:sz w:val="22"/>
                <w:szCs w:val="22"/>
              </w:rPr>
              <w:t xml:space="preserve">«Социальное обслуживание населения, предоставление мер </w:t>
            </w:r>
            <w:proofErr w:type="gramStart"/>
            <w:r w:rsidRPr="00A6661D">
              <w:rPr>
                <w:bCs/>
                <w:sz w:val="22"/>
                <w:szCs w:val="22"/>
              </w:rPr>
              <w:t>социальной</w:t>
            </w:r>
            <w:proofErr w:type="gramEnd"/>
            <w:r w:rsidRPr="00A6661D">
              <w:rPr>
                <w:bCs/>
                <w:sz w:val="22"/>
                <w:szCs w:val="22"/>
              </w:rPr>
              <w:t xml:space="preserve"> </w:t>
            </w:r>
            <w:proofErr w:type="spellStart"/>
            <w:r w:rsidRPr="00A6661D">
              <w:rPr>
                <w:bCs/>
                <w:sz w:val="22"/>
                <w:szCs w:val="22"/>
              </w:rPr>
              <w:t>поддер-жки</w:t>
            </w:r>
            <w:proofErr w:type="spellEnd"/>
            <w:r w:rsidRPr="00A6661D">
              <w:rPr>
                <w:bCs/>
                <w:sz w:val="22"/>
                <w:szCs w:val="22"/>
              </w:rPr>
              <w:t xml:space="preserve"> работникам муниципальных учреждений социального </w:t>
            </w:r>
            <w:proofErr w:type="spellStart"/>
            <w:r w:rsidRPr="00A6661D">
              <w:rPr>
                <w:bCs/>
                <w:sz w:val="22"/>
                <w:szCs w:val="22"/>
              </w:rPr>
              <w:t>обслу-живания</w:t>
            </w:r>
            <w:proofErr w:type="spellEnd"/>
            <w:r w:rsidRPr="00A6661D">
              <w:rPr>
                <w:bCs/>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657 544,0</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668 767,6</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668 782,1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1 995 093,7</w:t>
            </w:r>
          </w:p>
        </w:tc>
      </w:tr>
      <w:tr w:rsidR="00E0390E" w:rsidRPr="00A6661D" w:rsidTr="000A4317">
        <w:trPr>
          <w:trHeight w:val="257"/>
        </w:trPr>
        <w:tc>
          <w:tcPr>
            <w:tcW w:w="2127" w:type="dxa"/>
            <w:vMerge/>
            <w:tcBorders>
              <w:left w:val="single" w:sz="4" w:space="0" w:color="000000"/>
              <w:right w:val="single" w:sz="4" w:space="0" w:color="000000"/>
            </w:tcBorders>
            <w:vAlign w:val="center"/>
          </w:tcPr>
          <w:p w:rsidR="00E0390E" w:rsidRPr="00A6661D" w:rsidRDefault="00E0390E"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73880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103A82">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335 271,8</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337 832,5</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337 832,5</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1 010 936,8</w:t>
            </w:r>
          </w:p>
        </w:tc>
      </w:tr>
      <w:tr w:rsidR="00E0390E" w:rsidRPr="00A6661D" w:rsidTr="000A4317">
        <w:trPr>
          <w:trHeight w:val="278"/>
        </w:trPr>
        <w:tc>
          <w:tcPr>
            <w:tcW w:w="2127" w:type="dxa"/>
            <w:vMerge/>
            <w:tcBorders>
              <w:left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11020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9 138,1</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17 688,5</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17 703,0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44 529,6</w:t>
            </w:r>
          </w:p>
        </w:tc>
      </w:tr>
      <w:tr w:rsidR="00E0390E" w:rsidRPr="00A6661D" w:rsidTr="000A4317">
        <w:tc>
          <w:tcPr>
            <w:tcW w:w="2127" w:type="dxa"/>
            <w:vMerge/>
            <w:tcBorders>
              <w:left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18109</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70170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313 094,6</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313 094,6</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313 094,6</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939 283,8</w:t>
            </w:r>
          </w:p>
        </w:tc>
      </w:tr>
      <w:tr w:rsidR="00E0390E" w:rsidRPr="00A6661D" w:rsidTr="000A4317">
        <w:trPr>
          <w:trHeight w:val="229"/>
        </w:trPr>
        <w:tc>
          <w:tcPr>
            <w:tcW w:w="2127" w:type="dxa"/>
            <w:vMerge/>
            <w:tcBorders>
              <w:left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w:t>
            </w:r>
            <w:r w:rsidRPr="00A6661D">
              <w:rPr>
                <w:rFonts w:ascii="Times New Roman" w:hAnsi="Times New Roman" w:cs="Times New Roman"/>
                <w:lang w:val="en-US"/>
              </w:rPr>
              <w:t>1</w:t>
            </w:r>
            <w:r w:rsidRPr="00A6661D">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70190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39,5</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pPr>
            <w:r w:rsidRPr="00A6661D">
              <w:rPr>
                <w:sz w:val="22"/>
                <w:szCs w:val="22"/>
              </w:rPr>
              <w:t>152,0</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pPr>
            <w:r w:rsidRPr="00A6661D">
              <w:rPr>
                <w:sz w:val="22"/>
                <w:szCs w:val="22"/>
              </w:rPr>
              <w:t>152,0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343,5</w:t>
            </w:r>
          </w:p>
        </w:tc>
      </w:tr>
      <w:tr w:rsidR="00E0390E" w:rsidRPr="00A6661D" w:rsidTr="00713AE2">
        <w:trPr>
          <w:trHeight w:val="335"/>
        </w:trPr>
        <w:tc>
          <w:tcPr>
            <w:tcW w:w="2127" w:type="dxa"/>
            <w:vMerge/>
            <w:tcBorders>
              <w:left w:val="single" w:sz="4" w:space="0" w:color="000000"/>
              <w:bottom w:val="single" w:sz="4" w:space="0" w:color="auto"/>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w:t>
            </w:r>
            <w:r w:rsidRPr="00A6661D">
              <w:rPr>
                <w:rFonts w:ascii="Times New Roman" w:hAnsi="Times New Roman" w:cs="Times New Roman"/>
                <w:lang w:val="en-US"/>
              </w:rPr>
              <w:t>1</w:t>
            </w:r>
            <w:r w:rsidRPr="00A6661D">
              <w:rPr>
                <w:rFonts w:ascii="Times New Roman" w:hAnsi="Times New Roman" w:cs="Times New Roman"/>
              </w:rPr>
              <w:t>09</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71430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tabs>
                <w:tab w:val="left" w:pos="468"/>
              </w:tabs>
              <w:spacing w:line="240" w:lineRule="auto"/>
              <w:jc w:val="center"/>
              <w:rPr>
                <w:b/>
                <w:sz w:val="22"/>
                <w:szCs w:val="22"/>
                <w:lang w:val="en-US"/>
              </w:rPr>
            </w:pPr>
            <w:r w:rsidRPr="00A6661D">
              <w:rPr>
                <w:b/>
                <w:sz w:val="22"/>
                <w:szCs w:val="22"/>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E0390E">
        <w:trPr>
          <w:trHeight w:val="375"/>
        </w:trPr>
        <w:tc>
          <w:tcPr>
            <w:tcW w:w="2127" w:type="dxa"/>
            <w:vMerge w:val="restart"/>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Основное мероприятие 1.10</w:t>
            </w:r>
          </w:p>
          <w:p w:rsidR="00E0390E" w:rsidRPr="00A6661D" w:rsidRDefault="00E0390E" w:rsidP="00B919EE">
            <w:pPr>
              <w:spacing w:line="240" w:lineRule="auto"/>
              <w:rPr>
                <w:sz w:val="22"/>
                <w:szCs w:val="22"/>
              </w:rPr>
            </w:pPr>
            <w:r w:rsidRPr="00A6661D">
              <w:rPr>
                <w:sz w:val="22"/>
                <w:szCs w:val="22"/>
              </w:rPr>
              <w:t>«Региональный проект «Финансовая поддержка семей при рождении детей»</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123 104,1</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398 774,0</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410 719,0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4B5266">
            <w:pPr>
              <w:spacing w:line="240" w:lineRule="auto"/>
              <w:jc w:val="center"/>
              <w:rPr>
                <w:sz w:val="22"/>
                <w:szCs w:val="22"/>
              </w:rPr>
            </w:pPr>
            <w:r w:rsidRPr="00A6661D">
              <w:rPr>
                <w:sz w:val="22"/>
                <w:szCs w:val="22"/>
              </w:rPr>
              <w:t>932 597,1</w:t>
            </w:r>
          </w:p>
        </w:tc>
      </w:tr>
      <w:tr w:rsidR="00E0390E" w:rsidRPr="00A6661D" w:rsidTr="00F741C4">
        <w:trPr>
          <w:trHeight w:val="336"/>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70050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lang w:val="en-US"/>
              </w:rPr>
            </w:pPr>
            <w:r w:rsidRPr="00A6661D">
              <w:rPr>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lang w:val="en-US"/>
              </w:rPr>
            </w:pPr>
            <w:r w:rsidRPr="00A6661D">
              <w:rPr>
                <w:sz w:val="22"/>
                <w:szCs w:val="22"/>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E0390E">
        <w:trPr>
          <w:trHeight w:val="343"/>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55730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123 104,1</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398 774,0</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410 719,0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rPr>
            </w:pPr>
            <w:r w:rsidRPr="00A6661D">
              <w:rPr>
                <w:sz w:val="22"/>
                <w:szCs w:val="22"/>
              </w:rPr>
              <w:t>932 597,1</w:t>
            </w:r>
          </w:p>
        </w:tc>
      </w:tr>
      <w:tr w:rsidR="00E0390E" w:rsidRPr="00A6661D" w:rsidTr="00E0390E">
        <w:trPr>
          <w:trHeight w:val="277"/>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80010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F741C4">
        <w:trPr>
          <w:trHeight w:val="367"/>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50840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spacing w:line="240" w:lineRule="auto"/>
              <w:jc w:val="center"/>
              <w:rPr>
                <w:sz w:val="22"/>
                <w:szCs w:val="22"/>
                <w:lang w:val="en-US"/>
              </w:rPr>
            </w:pPr>
            <w:r w:rsidRPr="00A6661D">
              <w:rPr>
                <w:sz w:val="22"/>
                <w:szCs w:val="22"/>
                <w:lang w:val="en-US"/>
              </w:rPr>
              <w:t>-</w:t>
            </w:r>
          </w:p>
        </w:tc>
      </w:tr>
      <w:tr w:rsidR="00E0390E" w:rsidRPr="00A6661D" w:rsidTr="000A4317">
        <w:trPr>
          <w:trHeight w:val="445"/>
        </w:trPr>
        <w:tc>
          <w:tcPr>
            <w:tcW w:w="2127" w:type="dxa"/>
            <w:vMerge w:val="restart"/>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r w:rsidRPr="00A6661D">
              <w:rPr>
                <w:sz w:val="22"/>
                <w:szCs w:val="22"/>
              </w:rPr>
              <w:t xml:space="preserve">Основное мероприятие 1.11 «Региональный проект «Разработка и реализация программы системной поддержки и </w:t>
            </w:r>
            <w:r w:rsidRPr="00A6661D">
              <w:rPr>
                <w:sz w:val="22"/>
                <w:szCs w:val="22"/>
              </w:rPr>
              <w:lastRenderedPageBreak/>
              <w:t>повышения качества жизни граждан старшего поколения» («Старшее поколение»)»</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16 474,0</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7 524,0</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9 724,0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33 722,0</w:t>
            </w:r>
          </w:p>
        </w:tc>
      </w:tr>
      <w:tr w:rsidR="00E0390E" w:rsidRPr="00A6661D" w:rsidTr="000A4317">
        <w:trPr>
          <w:trHeight w:val="444"/>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r>
      <w:tr w:rsidR="00E0390E" w:rsidRPr="00A6661D" w:rsidTr="000A4317">
        <w:trPr>
          <w:trHeight w:val="413"/>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 образования и науки</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911</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tabs>
                <w:tab w:val="center" w:pos="562"/>
              </w:tabs>
              <w:spacing w:line="240" w:lineRule="auto"/>
              <w:jc w:val="center"/>
              <w:rPr>
                <w:sz w:val="22"/>
                <w:szCs w:val="22"/>
              </w:rPr>
            </w:pPr>
            <w:r w:rsidRPr="00A6661D">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157FEF">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r>
      <w:tr w:rsidR="00E0390E" w:rsidRPr="00A6661D" w:rsidTr="000A4317">
        <w:trPr>
          <w:trHeight w:val="411"/>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Управление культуры</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913</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r>
      <w:tr w:rsidR="00E0390E" w:rsidRPr="00A6661D" w:rsidTr="000A4317">
        <w:trPr>
          <w:trHeight w:val="415"/>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bCs/>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 по физической культуре, спорту и туризму</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tabs>
                <w:tab w:val="left" w:pos="444"/>
              </w:tabs>
              <w:spacing w:line="240" w:lineRule="auto"/>
              <w:jc w:val="center"/>
              <w:rPr>
                <w:sz w:val="22"/>
                <w:szCs w:val="22"/>
              </w:rPr>
            </w:pPr>
            <w:r w:rsidRPr="00A6661D">
              <w:rPr>
                <w:sz w:val="22"/>
                <w:szCs w:val="22"/>
              </w:rPr>
              <w:t>914</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181Р3</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jc w:val="center"/>
              <w:rPr>
                <w:sz w:val="22"/>
                <w:szCs w:val="22"/>
              </w:rPr>
            </w:pPr>
            <w:r w:rsidRPr="00A6661D">
              <w:rPr>
                <w:sz w:val="22"/>
                <w:szCs w:val="22"/>
              </w:rPr>
              <w:t>52940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r>
      <w:tr w:rsidR="00E0390E" w:rsidRPr="00A6661D" w:rsidTr="000A4317">
        <w:trPr>
          <w:trHeight w:val="387"/>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181Р3</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51630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16 474,0</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7 524,0</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9 724,0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33 722,0</w:t>
            </w:r>
          </w:p>
        </w:tc>
      </w:tr>
      <w:tr w:rsidR="00E0390E" w:rsidRPr="00A6661D" w:rsidTr="003E45B0">
        <w:trPr>
          <w:trHeight w:val="387"/>
        </w:trPr>
        <w:tc>
          <w:tcPr>
            <w:tcW w:w="2127" w:type="dxa"/>
            <w:vMerge w:val="restart"/>
            <w:tcBorders>
              <w:top w:val="single" w:sz="4" w:space="0" w:color="000000"/>
              <w:left w:val="single" w:sz="4" w:space="0" w:color="000000"/>
              <w:right w:val="single" w:sz="4" w:space="0" w:color="000000"/>
            </w:tcBorders>
          </w:tcPr>
          <w:p w:rsidR="00E0390E" w:rsidRPr="00A6661D" w:rsidRDefault="00E0390E" w:rsidP="000535EA">
            <w:pPr>
              <w:pStyle w:val="ConsPlusNormal0"/>
              <w:spacing w:line="240" w:lineRule="auto"/>
              <w:ind w:firstLine="0"/>
              <w:rPr>
                <w:rFonts w:ascii="Times New Roman" w:hAnsi="Times New Roman" w:cs="Times New Roman"/>
              </w:rPr>
            </w:pPr>
            <w:r w:rsidRPr="00A6661D">
              <w:rPr>
                <w:rFonts w:ascii="Times New Roman" w:hAnsi="Times New Roman" w:cs="Times New Roman"/>
              </w:rPr>
              <w:lastRenderedPageBreak/>
              <w:t xml:space="preserve">Основное мероприятие 1.12 </w:t>
            </w:r>
            <w:r w:rsidRPr="00A6661D">
              <w:rPr>
                <w:rFonts w:ascii="Times New Roman" w:hAnsi="Times New Roman" w:cs="Times New Roman"/>
                <w:bCs/>
              </w:rPr>
              <w:t xml:space="preserve">«Предоставление мер социальной поддержки работникам муниципальных учреждений социального </w:t>
            </w:r>
            <w:proofErr w:type="spellStart"/>
            <w:proofErr w:type="gramStart"/>
            <w:r w:rsidRPr="00A6661D">
              <w:rPr>
                <w:rFonts w:ascii="Times New Roman" w:hAnsi="Times New Roman" w:cs="Times New Roman"/>
                <w:bCs/>
              </w:rPr>
              <w:t>обслу-живания</w:t>
            </w:r>
            <w:proofErr w:type="spellEnd"/>
            <w:proofErr w:type="gramEnd"/>
            <w:r w:rsidRPr="00A6661D">
              <w:rPr>
                <w:rFonts w:ascii="Times New Roman" w:hAnsi="Times New Roman" w:cs="Times New Roman"/>
                <w:bCs/>
              </w:rPr>
              <w:t xml:space="preserve"> на период действия мер по предотвращению распространения новой коронавирусной инфекции (COVID-19) на территории Кемеровской области-Кузбасса»</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23 260,0</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23 260,0</w:t>
            </w:r>
          </w:p>
        </w:tc>
      </w:tr>
      <w:tr w:rsidR="00E0390E" w:rsidRPr="00A6661D" w:rsidTr="003E45B0">
        <w:trPr>
          <w:trHeight w:val="387"/>
        </w:trPr>
        <w:tc>
          <w:tcPr>
            <w:tcW w:w="2127" w:type="dxa"/>
            <w:vMerge/>
            <w:tcBorders>
              <w:left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58340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16 071,2</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16 071,2</w:t>
            </w:r>
          </w:p>
        </w:tc>
      </w:tr>
      <w:tr w:rsidR="00E0390E" w:rsidRPr="00A6661D" w:rsidTr="003E45B0">
        <w:trPr>
          <w:trHeight w:val="387"/>
        </w:trPr>
        <w:tc>
          <w:tcPr>
            <w:tcW w:w="2127" w:type="dxa"/>
            <w:vMerge/>
            <w:tcBorders>
              <w:left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70170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3 165,8</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3 165,8</w:t>
            </w:r>
          </w:p>
        </w:tc>
      </w:tr>
      <w:tr w:rsidR="00E0390E" w:rsidRPr="00A6661D" w:rsidTr="002F5F68">
        <w:trPr>
          <w:trHeight w:val="387"/>
        </w:trPr>
        <w:tc>
          <w:tcPr>
            <w:tcW w:w="2127" w:type="dxa"/>
            <w:vMerge/>
            <w:tcBorders>
              <w:left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73880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r>
      <w:tr w:rsidR="00E0390E" w:rsidRPr="00A6661D" w:rsidTr="002F5F68">
        <w:trPr>
          <w:trHeight w:val="387"/>
        </w:trPr>
        <w:tc>
          <w:tcPr>
            <w:tcW w:w="2127" w:type="dxa"/>
            <w:vMerge/>
            <w:tcBorders>
              <w:left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79010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3 040,0</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3 040,0</w:t>
            </w:r>
          </w:p>
        </w:tc>
      </w:tr>
      <w:tr w:rsidR="00E0390E" w:rsidRPr="00A6661D" w:rsidTr="003E45B0">
        <w:trPr>
          <w:trHeight w:val="387"/>
        </w:trPr>
        <w:tc>
          <w:tcPr>
            <w:tcW w:w="2127" w:type="dxa"/>
            <w:vMerge/>
            <w:tcBorders>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181К0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58370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983,0</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983,0</w:t>
            </w:r>
          </w:p>
        </w:tc>
      </w:tr>
      <w:tr w:rsidR="00E0390E" w:rsidRPr="00A6661D" w:rsidTr="00E0390E">
        <w:trPr>
          <w:trHeight w:val="1753"/>
        </w:trPr>
        <w:tc>
          <w:tcPr>
            <w:tcW w:w="2127" w:type="dxa"/>
            <w:tcBorders>
              <w:top w:val="single" w:sz="4" w:space="0" w:color="000000"/>
              <w:left w:val="single" w:sz="4" w:space="0" w:color="000000"/>
              <w:bottom w:val="single" w:sz="4" w:space="0" w:color="000000"/>
              <w:right w:val="single" w:sz="4" w:space="0" w:color="000000"/>
            </w:tcBorders>
          </w:tcPr>
          <w:p w:rsidR="00E0390E" w:rsidRPr="00A6661D" w:rsidRDefault="00E0390E" w:rsidP="00911A7D">
            <w:pPr>
              <w:pStyle w:val="ConsPlusNormal0"/>
              <w:spacing w:line="240" w:lineRule="auto"/>
              <w:ind w:firstLine="0"/>
              <w:rPr>
                <w:rFonts w:ascii="Times New Roman" w:hAnsi="Times New Roman" w:cs="Times New Roman"/>
              </w:rPr>
            </w:pPr>
            <w:r w:rsidRPr="00A6661D">
              <w:rPr>
                <w:rFonts w:ascii="Times New Roman" w:hAnsi="Times New Roman" w:cs="Times New Roman"/>
              </w:rPr>
              <w:t>Подпрограмма 3 «Обеспечение деятельности Комитета по реализации муниципальной программы</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206 584,9</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204 572,3</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204 572,3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615 729,5</w:t>
            </w:r>
          </w:p>
        </w:tc>
      </w:tr>
      <w:tr w:rsidR="00E0390E" w:rsidRPr="00A6661D" w:rsidTr="000A4317">
        <w:trPr>
          <w:trHeight w:val="690"/>
        </w:trPr>
        <w:tc>
          <w:tcPr>
            <w:tcW w:w="2127" w:type="dxa"/>
            <w:vMerge w:val="restart"/>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 xml:space="preserve">Основное мероприятие 3.1 </w:t>
            </w:r>
            <w:r w:rsidRPr="00A6661D">
              <w:rPr>
                <w:rFonts w:ascii="Times New Roman" w:hAnsi="Times New Roman" w:cs="Times New Roman"/>
              </w:rPr>
              <w:lastRenderedPageBreak/>
              <w:t>«Содержание</w:t>
            </w:r>
          </w:p>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Комитета социальной защиты»</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lastRenderedPageBreak/>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70280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206 584,9</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204 572,3</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204 572,3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615 729,5</w:t>
            </w:r>
          </w:p>
        </w:tc>
      </w:tr>
      <w:tr w:rsidR="00E0390E" w:rsidRPr="00A6661D" w:rsidTr="000A4317">
        <w:trPr>
          <w:trHeight w:val="406"/>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10020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r>
      <w:tr w:rsidR="00E0390E" w:rsidRPr="00A6661D" w:rsidTr="000A4317">
        <w:trPr>
          <w:trHeight w:val="427"/>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18301</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11160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r>
      <w:tr w:rsidR="00E0390E" w:rsidRPr="00A6661D" w:rsidTr="000A4317">
        <w:trPr>
          <w:trHeight w:val="347"/>
        </w:trPr>
        <w:tc>
          <w:tcPr>
            <w:tcW w:w="2127" w:type="dxa"/>
            <w:vMerge w:val="restart"/>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r w:rsidRPr="00A6661D">
              <w:rPr>
                <w:rFonts w:ascii="Times New Roman" w:hAnsi="Times New Roman" w:cs="Times New Roman"/>
              </w:rPr>
              <w:t>Отдельное мероприятие 2 «Организация и проведение социально значимых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tabs>
                <w:tab w:val="left" w:pos="1332"/>
              </w:tabs>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lang w:val="en-US"/>
              </w:rPr>
              <w:t>S2000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651,0</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651,0</w:t>
            </w:r>
          </w:p>
        </w:tc>
      </w:tr>
      <w:tr w:rsidR="00E0390E" w:rsidRPr="00A6661D" w:rsidTr="000A4317">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tabs>
                <w:tab w:val="left" w:pos="1332"/>
              </w:tabs>
              <w:spacing w:line="240" w:lineRule="auto"/>
              <w:rPr>
                <w:sz w:val="22"/>
                <w:szCs w:val="22"/>
              </w:rPr>
            </w:pPr>
            <w:r w:rsidRPr="00A6661D">
              <w:rPr>
                <w:sz w:val="22"/>
                <w:szCs w:val="22"/>
              </w:rPr>
              <w:t>Комитет</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11010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1 016,4</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1 741,8</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1 460,0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4 218,2</w:t>
            </w:r>
          </w:p>
        </w:tc>
      </w:tr>
      <w:tr w:rsidR="00E0390E" w:rsidRPr="00A6661D" w:rsidTr="000A4317">
        <w:tc>
          <w:tcPr>
            <w:tcW w:w="2127" w:type="dxa"/>
            <w:vMerge w:val="restart"/>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Отдельное мероприятие 3 «Содержание и развитие сети загородных учреждений с целью оздоровления детей, оказавшихся в трудной жизненной ситуации»</w:t>
            </w: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2015</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r>
      <w:tr w:rsidR="00E0390E"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5083</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r>
      <w:tr w:rsidR="00E0390E"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7066</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r>
      <w:tr w:rsidR="00E0390E"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aff2"/>
              <w:tabs>
                <w:tab w:val="left" w:pos="0"/>
                <w:tab w:val="left" w:pos="612"/>
                <w:tab w:val="left" w:pos="851"/>
              </w:tabs>
              <w:spacing w:line="240" w:lineRule="auto"/>
              <w:ind w:left="0"/>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10820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33 674,1</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19 333,0</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17 289,0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70 296,1</w:t>
            </w:r>
          </w:p>
        </w:tc>
      </w:tr>
      <w:tr w:rsidR="00E0390E" w:rsidRPr="00A6661D" w:rsidTr="000A4317">
        <w:tc>
          <w:tcPr>
            <w:tcW w:w="2127" w:type="dxa"/>
            <w:vMerge/>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aff2"/>
              <w:tabs>
                <w:tab w:val="left" w:pos="0"/>
                <w:tab w:val="left" w:pos="612"/>
                <w:tab w:val="left" w:pos="851"/>
              </w:tabs>
              <w:spacing w:line="240" w:lineRule="auto"/>
              <w:ind w:left="0"/>
              <w:rPr>
                <w:sz w:val="22"/>
                <w:szCs w:val="22"/>
              </w:rPr>
            </w:pPr>
          </w:p>
        </w:tc>
        <w:tc>
          <w:tcPr>
            <w:tcW w:w="2976"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spacing w:line="240" w:lineRule="auto"/>
              <w:rPr>
                <w:sz w:val="22"/>
                <w:szCs w:val="22"/>
              </w:rPr>
            </w:pPr>
            <w:r w:rsidRPr="00A6661D">
              <w:rPr>
                <w:sz w:val="22"/>
                <w:szCs w:val="22"/>
              </w:rPr>
              <w:t xml:space="preserve">Комитет </w:t>
            </w:r>
          </w:p>
        </w:tc>
        <w:tc>
          <w:tcPr>
            <w:tcW w:w="141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915</w:t>
            </w:r>
          </w:p>
        </w:tc>
        <w:tc>
          <w:tcPr>
            <w:tcW w:w="1278"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18000</w:t>
            </w:r>
          </w:p>
        </w:tc>
        <w:tc>
          <w:tcPr>
            <w:tcW w:w="1133"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rPr>
            </w:pPr>
            <w:r w:rsidRPr="00A6661D">
              <w:rPr>
                <w:rFonts w:ascii="Times New Roman" w:hAnsi="Times New Roman" w:cs="Times New Roman"/>
              </w:rPr>
              <w:t>73290</w:t>
            </w:r>
          </w:p>
        </w:tc>
        <w:tc>
          <w:tcPr>
            <w:tcW w:w="1559"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700"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447" w:type="dxa"/>
            <w:tcBorders>
              <w:top w:val="single" w:sz="4" w:space="0" w:color="000000"/>
              <w:left w:val="single" w:sz="4" w:space="0" w:color="000000"/>
              <w:bottom w:val="single" w:sz="4" w:space="0" w:color="000000"/>
              <w:right w:val="single" w:sz="4" w:space="0" w:color="000000"/>
            </w:tcBorders>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c>
          <w:tcPr>
            <w:tcW w:w="1954" w:type="dxa"/>
            <w:tcBorders>
              <w:top w:val="single" w:sz="4" w:space="0" w:color="000000"/>
              <w:left w:val="single" w:sz="4" w:space="0" w:color="000000"/>
              <w:bottom w:val="single" w:sz="4" w:space="0" w:color="000000"/>
              <w:right w:val="single" w:sz="4" w:space="0" w:color="000000"/>
            </w:tcBorders>
            <w:shd w:val="clear" w:color="auto" w:fill="auto"/>
          </w:tcPr>
          <w:p w:rsidR="00E0390E" w:rsidRPr="00A6661D" w:rsidRDefault="00E0390E" w:rsidP="00B919EE">
            <w:pPr>
              <w:pStyle w:val="ConsPlusNormal0"/>
              <w:spacing w:line="240" w:lineRule="auto"/>
              <w:ind w:firstLine="0"/>
              <w:jc w:val="center"/>
              <w:rPr>
                <w:rFonts w:ascii="Times New Roman" w:hAnsi="Times New Roman" w:cs="Times New Roman"/>
                <w:lang w:val="en-US"/>
              </w:rPr>
            </w:pPr>
            <w:r w:rsidRPr="00A6661D">
              <w:rPr>
                <w:rFonts w:ascii="Times New Roman" w:hAnsi="Times New Roman" w:cs="Times New Roman"/>
                <w:lang w:val="en-US"/>
              </w:rPr>
              <w:t>-</w:t>
            </w:r>
          </w:p>
        </w:tc>
      </w:tr>
    </w:tbl>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br w:type="page"/>
      </w:r>
      <w:r w:rsidRPr="00A6661D">
        <w:rPr>
          <w:rFonts w:ascii="Times New Roman" w:hAnsi="Times New Roman" w:cs="Times New Roman"/>
          <w:sz w:val="28"/>
          <w:szCs w:val="28"/>
        </w:rPr>
        <w:lastRenderedPageBreak/>
        <w:t>Приложение №5</w:t>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к муниципальной программе</w:t>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Новокузнецкого городского округа</w:t>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«Развитие системы социальной защиты</w:t>
      </w:r>
    </w:p>
    <w:p w:rsidR="00E50AFC" w:rsidRPr="00A6661D" w:rsidRDefault="006162CC" w:rsidP="00B919EE">
      <w:pPr>
        <w:pStyle w:val="ConsPlusNormal0"/>
        <w:spacing w:line="240" w:lineRule="auto"/>
        <w:ind w:firstLine="0"/>
        <w:jc w:val="right"/>
        <w:rPr>
          <w:rFonts w:ascii="Times New Roman" w:hAnsi="Times New Roman" w:cs="Times New Roman"/>
          <w:sz w:val="28"/>
          <w:szCs w:val="28"/>
        </w:rPr>
      </w:pPr>
      <w:r w:rsidRPr="00A6661D">
        <w:rPr>
          <w:rFonts w:ascii="Times New Roman" w:hAnsi="Times New Roman" w:cs="Times New Roman"/>
          <w:sz w:val="28"/>
          <w:szCs w:val="28"/>
        </w:rPr>
        <w:t>населения города Новокузнецка»</w:t>
      </w:r>
    </w:p>
    <w:p w:rsidR="00E50AFC" w:rsidRPr="00A6661D" w:rsidRDefault="006162CC" w:rsidP="00B919EE">
      <w:pPr>
        <w:spacing w:before="360" w:after="240" w:line="240" w:lineRule="auto"/>
        <w:jc w:val="center"/>
        <w:rPr>
          <w:sz w:val="28"/>
          <w:szCs w:val="28"/>
        </w:rPr>
      </w:pPr>
      <w:r w:rsidRPr="00A6661D">
        <w:rPr>
          <w:sz w:val="28"/>
          <w:szCs w:val="28"/>
        </w:rPr>
        <w:t>Форма №6 «Сведения о степени выполнения мероприятий программы, завершенных в период 2015-2019 годы»</w:t>
      </w: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A6661D">
        <w:trPr>
          <w:trHeight w:val="294"/>
          <w:tblHeader/>
        </w:trPr>
        <w:tc>
          <w:tcPr>
            <w:tcW w:w="3260" w:type="dxa"/>
            <w:gridSpan w:val="2"/>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547"/>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Наименование программы,</w:t>
            </w:r>
          </w:p>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подпрограммы</w:t>
            </w:r>
          </w:p>
        </w:tc>
        <w:tc>
          <w:tcPr>
            <w:tcW w:w="6379" w:type="dxa"/>
            <w:gridSpan w:val="3"/>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Объем финансирования за период 2015-2019 гг., тыс. рублей</w:t>
            </w:r>
          </w:p>
        </w:tc>
        <w:tc>
          <w:tcPr>
            <w:tcW w:w="6235" w:type="dxa"/>
            <w:gridSpan w:val="4"/>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Показатели программы и их значения, достигнутые за период 2015-2019 гг.</w:t>
            </w:r>
          </w:p>
        </w:tc>
      </w:tr>
      <w:tr w:rsidR="00E50AFC" w:rsidRPr="00A6661D">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Номер основного и отдельного </w:t>
            </w:r>
            <w:proofErr w:type="spellStart"/>
            <w:proofErr w:type="gramStart"/>
            <w:r w:rsidRPr="00A6661D">
              <w:rPr>
                <w:rFonts w:ascii="Times New Roman" w:hAnsi="Times New Roman" w:cs="Times New Roman"/>
                <w:sz w:val="22"/>
                <w:szCs w:val="22"/>
              </w:rPr>
              <w:t>мероприя-тий</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Наименование основного и отдельного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Источники финансирования</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Объем планового финансирования, тыс</w:t>
            </w:r>
            <w:proofErr w:type="gramStart"/>
            <w:r w:rsidRPr="00A6661D">
              <w:rPr>
                <w:rFonts w:ascii="Times New Roman" w:hAnsi="Times New Roman" w:cs="Times New Roman"/>
                <w:sz w:val="22"/>
                <w:szCs w:val="22"/>
              </w:rPr>
              <w:t>.р</w:t>
            </w:r>
            <w:proofErr w:type="gramEnd"/>
            <w:r w:rsidRPr="00A6661D">
              <w:rPr>
                <w:rFonts w:ascii="Times New Roman" w:hAnsi="Times New Roman" w:cs="Times New Roman"/>
                <w:sz w:val="22"/>
                <w:szCs w:val="22"/>
              </w:rPr>
              <w:t>ублей</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Объем фактического финансирования, тыс</w:t>
            </w:r>
            <w:proofErr w:type="gramStart"/>
            <w:r w:rsidRPr="00A6661D">
              <w:rPr>
                <w:rFonts w:ascii="Times New Roman" w:hAnsi="Times New Roman" w:cs="Times New Roman"/>
                <w:sz w:val="22"/>
                <w:szCs w:val="22"/>
              </w:rPr>
              <w:t>.р</w:t>
            </w:r>
            <w:proofErr w:type="gramEnd"/>
            <w:r w:rsidRPr="00A6661D">
              <w:rPr>
                <w:rFonts w:ascii="Times New Roman" w:hAnsi="Times New Roman" w:cs="Times New Roman"/>
                <w:sz w:val="22"/>
                <w:szCs w:val="22"/>
              </w:rPr>
              <w:t>ублей</w:t>
            </w:r>
          </w:p>
        </w:tc>
        <w:tc>
          <w:tcPr>
            <w:tcW w:w="85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 xml:space="preserve">Номер </w:t>
            </w:r>
            <w:proofErr w:type="spellStart"/>
            <w:proofErr w:type="gramStart"/>
            <w:r w:rsidRPr="00A6661D">
              <w:rPr>
                <w:rFonts w:ascii="Times New Roman" w:hAnsi="Times New Roman" w:cs="Times New Roman"/>
                <w:sz w:val="22"/>
                <w:szCs w:val="22"/>
              </w:rPr>
              <w:t>показа-теля</w:t>
            </w:r>
            <w:proofErr w:type="spellEnd"/>
            <w:proofErr w:type="gramEnd"/>
            <w:r w:rsidRPr="00A6661D">
              <w:rPr>
                <w:rFonts w:ascii="Times New Roman" w:hAnsi="Times New Roman" w:cs="Times New Roman"/>
                <w:sz w:val="22"/>
                <w:szCs w:val="22"/>
              </w:rPr>
              <w:t xml:space="preserve"> </w:t>
            </w:r>
            <w:proofErr w:type="spellStart"/>
            <w:r w:rsidRPr="00A6661D">
              <w:rPr>
                <w:rFonts w:ascii="Times New Roman" w:hAnsi="Times New Roman" w:cs="Times New Roman"/>
                <w:sz w:val="22"/>
                <w:szCs w:val="22"/>
              </w:rPr>
              <w:t>прог-раммы</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Наименование показателя программы</w:t>
            </w:r>
          </w:p>
          <w:p w:rsidR="00E50AFC" w:rsidRPr="00A6661D" w:rsidRDefault="00E50AFC" w:rsidP="00B919EE">
            <w:pPr>
              <w:spacing w:line="240" w:lineRule="auto"/>
              <w:jc w:val="right"/>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Единица измерения</w:t>
            </w:r>
          </w:p>
        </w:tc>
        <w:tc>
          <w:tcPr>
            <w:tcW w:w="113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proofErr w:type="spellStart"/>
            <w:proofErr w:type="gramStart"/>
            <w:r w:rsidRPr="00A6661D">
              <w:rPr>
                <w:rFonts w:ascii="Times New Roman" w:hAnsi="Times New Roman" w:cs="Times New Roman"/>
                <w:sz w:val="22"/>
                <w:szCs w:val="22"/>
              </w:rPr>
              <w:t>Достиг-нутое</w:t>
            </w:r>
            <w:proofErr w:type="spellEnd"/>
            <w:proofErr w:type="gramEnd"/>
            <w:r w:rsidRPr="00A6661D">
              <w:rPr>
                <w:rFonts w:ascii="Times New Roman" w:hAnsi="Times New Roman" w:cs="Times New Roman"/>
                <w:sz w:val="22"/>
                <w:szCs w:val="22"/>
              </w:rPr>
              <w:t xml:space="preserve"> значение </w:t>
            </w:r>
            <w:proofErr w:type="spellStart"/>
            <w:r w:rsidRPr="00A6661D">
              <w:rPr>
                <w:rFonts w:ascii="Times New Roman" w:hAnsi="Times New Roman" w:cs="Times New Roman"/>
                <w:sz w:val="22"/>
                <w:szCs w:val="22"/>
              </w:rPr>
              <w:t>показате-ля</w:t>
            </w:r>
            <w:proofErr w:type="spellEnd"/>
          </w:p>
        </w:tc>
      </w:tr>
    </w:tbl>
    <w:p w:rsidR="00E50AFC" w:rsidRPr="00A6661D" w:rsidRDefault="00E50AFC" w:rsidP="00B919EE">
      <w:pPr>
        <w:spacing w:line="240" w:lineRule="auto"/>
        <w:rPr>
          <w:sz w:val="4"/>
          <w:szCs w:val="4"/>
        </w:rPr>
      </w:pPr>
    </w:p>
    <w:tbl>
      <w:tblPr>
        <w:tblW w:w="15874" w:type="dxa"/>
        <w:tblInd w:w="-497" w:type="dxa"/>
        <w:tblLayout w:type="fixed"/>
        <w:tblCellMar>
          <w:left w:w="70" w:type="dxa"/>
          <w:right w:w="70" w:type="dxa"/>
        </w:tblCellMar>
        <w:tblLook w:val="04A0"/>
      </w:tblPr>
      <w:tblGrid>
        <w:gridCol w:w="1276"/>
        <w:gridCol w:w="1984"/>
        <w:gridCol w:w="2126"/>
        <w:gridCol w:w="1985"/>
        <w:gridCol w:w="2268"/>
        <w:gridCol w:w="851"/>
        <w:gridCol w:w="2977"/>
        <w:gridCol w:w="1275"/>
        <w:gridCol w:w="1132"/>
      </w:tblGrid>
      <w:tr w:rsidR="00E50AFC" w:rsidRPr="00A6661D">
        <w:trPr>
          <w:trHeight w:val="294"/>
          <w:tblHeader/>
        </w:trPr>
        <w:tc>
          <w:tcPr>
            <w:tcW w:w="127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w:t>
            </w:r>
          </w:p>
        </w:tc>
        <w:tc>
          <w:tcPr>
            <w:tcW w:w="851"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1140"/>
                <w:tab w:val="center" w:pos="1206"/>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w:t>
            </w:r>
          </w:p>
        </w:tc>
        <w:tc>
          <w:tcPr>
            <w:tcW w:w="2977"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8</w:t>
            </w:r>
          </w:p>
        </w:tc>
        <w:tc>
          <w:tcPr>
            <w:tcW w:w="1132"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9</w:t>
            </w:r>
          </w:p>
        </w:tc>
      </w:tr>
      <w:tr w:rsidR="00E50AFC" w:rsidRPr="00A6661D">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A6661D" w:rsidRDefault="00D32AC7" w:rsidP="00B919EE">
            <w:pPr>
              <w:tabs>
                <w:tab w:val="left" w:pos="45"/>
                <w:tab w:val="left" w:pos="470"/>
              </w:tabs>
              <w:spacing w:before="120" w:after="120" w:line="240" w:lineRule="auto"/>
              <w:rPr>
                <w:sz w:val="22"/>
                <w:szCs w:val="22"/>
              </w:rPr>
            </w:pPr>
            <w:r w:rsidRPr="00A6661D">
              <w:rPr>
                <w:sz w:val="22"/>
                <w:szCs w:val="22"/>
              </w:rPr>
              <w:t xml:space="preserve">Муниципальная программа Новокузнецкого городского округа «Развитие </w:t>
            </w:r>
            <w:proofErr w:type="gramStart"/>
            <w:r w:rsidRPr="00A6661D">
              <w:rPr>
                <w:sz w:val="22"/>
                <w:szCs w:val="22"/>
              </w:rPr>
              <w:t>системы социальной защиты населения города Новокузнецка</w:t>
            </w:r>
            <w:proofErr w:type="gramEnd"/>
            <w:r w:rsidRPr="00A6661D">
              <w:rPr>
                <w:sz w:val="22"/>
                <w:szCs w:val="22"/>
              </w:rPr>
              <w:t>»</w:t>
            </w:r>
          </w:p>
        </w:tc>
      </w:tr>
      <w:tr w:rsidR="00E50AFC" w:rsidRPr="00A6661D">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before="120" w:after="120" w:line="240" w:lineRule="auto"/>
              <w:rPr>
                <w:rFonts w:ascii="Times New Roman" w:hAnsi="Times New Roman" w:cs="Times New Roman"/>
                <w:sz w:val="22"/>
                <w:szCs w:val="22"/>
              </w:rPr>
            </w:pPr>
            <w:r w:rsidRPr="00A6661D">
              <w:rPr>
                <w:rFonts w:ascii="Times New Roman" w:hAnsi="Times New Roman" w:cs="Times New Roman"/>
                <w:sz w:val="22"/>
                <w:szCs w:val="22"/>
              </w:rPr>
              <w:t>Подпрограмма 2  «Социальная интеграция инвалидов»</w:t>
            </w:r>
          </w:p>
        </w:tc>
      </w:tr>
      <w:tr w:rsidR="00E50AFC" w:rsidRPr="00A6661D">
        <w:trPr>
          <w:trHeight w:val="438"/>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2.1</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Основное мероприятие 2.1 «Обеспечение доступности зданий Комитета социальной защиты и объектов Управления по транспорту и связи»</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2.1</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Количество муниципальных учреждений и объектов города Новокузнецка, в которых повышен уровень доступности для инвалидов и иных маломобильных граждан</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объект</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49</w:t>
            </w:r>
          </w:p>
        </w:tc>
      </w:tr>
      <w:tr w:rsidR="00E50AFC" w:rsidRPr="00A6661D">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2 533,0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ind w:left="-57" w:right="-57"/>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z w:val="22"/>
                <w:szCs w:val="22"/>
              </w:rPr>
            </w:pPr>
          </w:p>
        </w:tc>
      </w:tr>
      <w:tr w:rsidR="00E50AFC" w:rsidRPr="00A6661D">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2.2</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 xml:space="preserve">Основное мероприятие 2.2 «Обеспечение </w:t>
            </w:r>
            <w:r w:rsidRPr="00A6661D">
              <w:rPr>
                <w:rFonts w:ascii="Times New Roman" w:hAnsi="Times New Roman" w:cs="Times New Roman"/>
                <w:sz w:val="22"/>
                <w:szCs w:val="22"/>
              </w:rPr>
              <w:lastRenderedPageBreak/>
              <w:t>доступности здания администрации Куйбышевского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523"/>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45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trPr>
          <w:trHeight w:val="612"/>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ind w:left="-57" w:right="-57"/>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ind w:left="-57" w:right="-57"/>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bCs/>
                <w:sz w:val="22"/>
                <w:szCs w:val="22"/>
              </w:rPr>
            </w:pPr>
            <w:r w:rsidRPr="00A6661D">
              <w:rPr>
                <w:bCs/>
                <w:sz w:val="22"/>
                <w:szCs w:val="22"/>
              </w:rPr>
              <w:t>2.3</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Основное мероприятие 2.3 «Обеспечение доступности здания администрации Орджоникидзевского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450,0</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trPr>
          <w:trHeight w:val="621"/>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450,0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ind w:left="-57" w:right="-57"/>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ind w:left="-57" w:right="-57"/>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tabs>
                <w:tab w:val="center" w:pos="568"/>
              </w:tabs>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r>
      <w:tr w:rsidR="00E50AFC" w:rsidRPr="00A6661D"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bCs/>
                <w:sz w:val="22"/>
                <w:szCs w:val="22"/>
              </w:rPr>
            </w:pPr>
            <w:r w:rsidRPr="00A6661D">
              <w:rPr>
                <w:bCs/>
                <w:sz w:val="22"/>
                <w:szCs w:val="22"/>
              </w:rPr>
              <w:t>2.4</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Основное мероприятие 2.4 «Обеспечение доступности  объектов образования»</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r>
      <w:tr w:rsidR="00E50AFC" w:rsidRPr="00A6661D" w:rsidTr="001C74F2">
        <w:trPr>
          <w:trHeight w:val="426"/>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1 233,0</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r>
      <w:tr w:rsidR="00E50AFC" w:rsidRPr="00A6661D" w:rsidTr="001C74F2">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2.5</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Основное мероприятие 2.5 «Обеспечение доступности объектов культуры»</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816,0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rsidTr="001C74F2">
        <w:trPr>
          <w:trHeight w:val="438"/>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816,0</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bCs/>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r>
      <w:tr w:rsidR="00E50AFC" w:rsidRPr="00A6661D" w:rsidTr="001C74F2">
        <w:trPr>
          <w:trHeight w:val="390"/>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bCs/>
                <w:sz w:val="22"/>
                <w:szCs w:val="22"/>
              </w:rPr>
            </w:pPr>
            <w:r w:rsidRPr="00A6661D">
              <w:rPr>
                <w:bCs/>
                <w:sz w:val="22"/>
                <w:szCs w:val="22"/>
              </w:rPr>
              <w:t>2.6</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 xml:space="preserve">Основное мероприятие 2.6 «Обеспечение доступности </w:t>
            </w:r>
            <w:r w:rsidRPr="00A6661D">
              <w:rPr>
                <w:rFonts w:ascii="Times New Roman" w:hAnsi="Times New Roman" w:cs="Times New Roman"/>
                <w:sz w:val="22"/>
                <w:szCs w:val="22"/>
              </w:rPr>
              <w:lastRenderedPageBreak/>
              <w:t>объектов Комитета по делам молодежи»</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lastRenderedPageBreak/>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45,0</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trike/>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trike/>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trike/>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tabs>
                <w:tab w:val="left" w:pos="453"/>
              </w:tabs>
              <w:spacing w:line="240" w:lineRule="auto"/>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 xml:space="preserve">45,0  </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853"/>
              </w:tabs>
              <w:spacing w:line="240" w:lineRule="auto"/>
              <w:rPr>
                <w:rFonts w:ascii="Times New Roman" w:hAnsi="Times New Roman" w:cs="Times New Roman"/>
                <w:sz w:val="22"/>
                <w:szCs w:val="22"/>
              </w:rPr>
            </w:pPr>
            <w:r w:rsidRPr="00A6661D">
              <w:rPr>
                <w:rFonts w:ascii="Times New Roman" w:hAnsi="Times New Roman" w:cs="Times New Roman"/>
                <w:sz w:val="22"/>
                <w:szCs w:val="22"/>
              </w:rPr>
              <w:t>Итого по завершенным мероприятиям подпрограммы 2:</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1 053,7</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х</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х</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х</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х</w:t>
            </w: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5 527,0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1 053,7</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trPr>
          <w:trHeight w:val="294"/>
        </w:trPr>
        <w:tc>
          <w:tcPr>
            <w:tcW w:w="15874" w:type="dxa"/>
            <w:gridSpan w:val="9"/>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 xml:space="preserve">Подпрограмма 3 «Обеспечение деятельности Комитета по реализации </w:t>
            </w:r>
          </w:p>
          <w:p w:rsidR="00E50AFC" w:rsidRPr="00A6661D" w:rsidRDefault="006162CC" w:rsidP="00B919EE">
            <w:pPr>
              <w:spacing w:line="240" w:lineRule="auto"/>
              <w:rPr>
                <w:sz w:val="22"/>
                <w:szCs w:val="22"/>
              </w:rPr>
            </w:pPr>
            <w:r w:rsidRPr="00A6661D">
              <w:rPr>
                <w:sz w:val="22"/>
                <w:szCs w:val="22"/>
              </w:rPr>
              <w:t>Муниципальной программы</w:t>
            </w:r>
          </w:p>
        </w:tc>
      </w:tr>
      <w:tr w:rsidR="00E50AFC" w:rsidRPr="00A6661D">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3.2</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Основное мероприятие 3.2 «Содержание муниципального бюджетного учреждения «</w:t>
            </w:r>
            <w:proofErr w:type="spellStart"/>
            <w:proofErr w:type="gramStart"/>
            <w:r w:rsidRPr="00A6661D">
              <w:rPr>
                <w:rFonts w:ascii="Times New Roman" w:hAnsi="Times New Roman" w:cs="Times New Roman"/>
                <w:sz w:val="22"/>
                <w:szCs w:val="22"/>
              </w:rPr>
              <w:t>Централизо-ванная</w:t>
            </w:r>
            <w:proofErr w:type="spellEnd"/>
            <w:proofErr w:type="gramEnd"/>
            <w:r w:rsidRPr="00A6661D">
              <w:rPr>
                <w:rFonts w:ascii="Times New Roman" w:hAnsi="Times New Roman" w:cs="Times New Roman"/>
                <w:sz w:val="22"/>
                <w:szCs w:val="22"/>
              </w:rPr>
              <w:t xml:space="preserve"> бухгалтерия Комитета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3.1</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rPr>
                <w:sz w:val="22"/>
                <w:szCs w:val="22"/>
              </w:rPr>
            </w:pPr>
            <w:r w:rsidRPr="00A6661D">
              <w:rPr>
                <w:sz w:val="22"/>
                <w:szCs w:val="22"/>
              </w:rPr>
              <w:t>Факты нарушения Комитетом финансовой дисциплины, приведшие к наложению штрафных санкций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rPr>
            </w:pPr>
            <w:r w:rsidRPr="00A6661D">
              <w:rPr>
                <w:sz w:val="22"/>
                <w:szCs w:val="22"/>
              </w:rPr>
              <w:t>%</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6162CC" w:rsidP="00B919EE">
            <w:pPr>
              <w:spacing w:line="240" w:lineRule="auto"/>
              <w:jc w:val="center"/>
              <w:rPr>
                <w:sz w:val="22"/>
                <w:szCs w:val="22"/>
              </w:rPr>
            </w:pPr>
            <w:r w:rsidRPr="00A6661D">
              <w:rPr>
                <w:sz w:val="22"/>
                <w:szCs w:val="22"/>
              </w:rPr>
              <w:t>0</w:t>
            </w: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r>
      <w:tr w:rsidR="00E50AFC" w:rsidRPr="00A6661D">
        <w:trPr>
          <w:trHeight w:val="294"/>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50AFC" w:rsidRPr="00A6661D" w:rsidRDefault="00E50AFC" w:rsidP="00B919EE">
            <w:pPr>
              <w:spacing w:line="240" w:lineRule="auto"/>
              <w:jc w:val="center"/>
              <w:rPr>
                <w:sz w:val="22"/>
                <w:szCs w:val="22"/>
              </w:rPr>
            </w:pPr>
          </w:p>
        </w:tc>
      </w:tr>
      <w:tr w:rsidR="00E50AFC" w:rsidRPr="00A6661D">
        <w:trPr>
          <w:trHeight w:val="294"/>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Итого по завершенным мероприятиям подпрограммы 3:</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45 032,3</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12 063,6</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х</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х</w:t>
            </w:r>
          </w:p>
        </w:tc>
        <w:tc>
          <w:tcPr>
            <w:tcW w:w="1275"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х</w:t>
            </w:r>
          </w:p>
        </w:tc>
        <w:tc>
          <w:tcPr>
            <w:tcW w:w="1132"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jc w:val="center"/>
              <w:rPr>
                <w:sz w:val="22"/>
                <w:szCs w:val="22"/>
              </w:rPr>
            </w:pPr>
            <w:r w:rsidRPr="00A6661D">
              <w:rPr>
                <w:sz w:val="22"/>
                <w:szCs w:val="22"/>
              </w:rPr>
              <w:t>х</w:t>
            </w: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7 976,4</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16 862,0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4 087,2</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spacing w:line="240" w:lineRule="auto"/>
              <w:rPr>
                <w:sz w:val="22"/>
                <w:szCs w:val="22"/>
              </w:rPr>
            </w:pPr>
            <w:r w:rsidRPr="00A6661D">
              <w:rPr>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rsidTr="001C74F2">
        <w:trPr>
          <w:trHeight w:val="294"/>
        </w:trPr>
        <w:tc>
          <w:tcPr>
            <w:tcW w:w="1276"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1</w:t>
            </w:r>
          </w:p>
        </w:tc>
        <w:tc>
          <w:tcPr>
            <w:tcW w:w="1984"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9C2380"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Отдельное</w:t>
            </w:r>
            <w:r w:rsidRPr="00A6661D">
              <w:rPr>
                <w:rFonts w:ascii="Times New Roman" w:hAnsi="Times New Roman" w:cs="Times New Roman"/>
                <w:sz w:val="22"/>
                <w:szCs w:val="22"/>
              </w:rPr>
              <w:br/>
              <w:t>мероприятие 1</w:t>
            </w:r>
          </w:p>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w:t>
            </w:r>
            <w:proofErr w:type="gramStart"/>
            <w:r w:rsidRPr="00A6661D">
              <w:rPr>
                <w:rFonts w:ascii="Times New Roman" w:hAnsi="Times New Roman" w:cs="Times New Roman"/>
                <w:sz w:val="22"/>
                <w:szCs w:val="22"/>
              </w:rPr>
              <w:t>Финансовое</w:t>
            </w:r>
            <w:proofErr w:type="gramEnd"/>
            <w:r w:rsidRPr="00A6661D">
              <w:rPr>
                <w:rFonts w:ascii="Times New Roman" w:hAnsi="Times New Roman" w:cs="Times New Roman"/>
                <w:sz w:val="22"/>
                <w:szCs w:val="22"/>
              </w:rPr>
              <w:t xml:space="preserve"> </w:t>
            </w:r>
            <w:proofErr w:type="spellStart"/>
            <w:r w:rsidRPr="00A6661D">
              <w:rPr>
                <w:rFonts w:ascii="Times New Roman" w:hAnsi="Times New Roman" w:cs="Times New Roman"/>
                <w:sz w:val="22"/>
                <w:szCs w:val="22"/>
              </w:rPr>
              <w:t>оздо-ровление</w:t>
            </w:r>
            <w:proofErr w:type="spellEnd"/>
            <w:r w:rsidRPr="00A6661D">
              <w:rPr>
                <w:rFonts w:ascii="Times New Roman" w:hAnsi="Times New Roman" w:cs="Times New Roman"/>
                <w:sz w:val="22"/>
                <w:szCs w:val="22"/>
              </w:rPr>
              <w:t xml:space="preserve"> </w:t>
            </w:r>
            <w:proofErr w:type="spellStart"/>
            <w:r w:rsidRPr="00A6661D">
              <w:rPr>
                <w:rFonts w:ascii="Times New Roman" w:hAnsi="Times New Roman" w:cs="Times New Roman"/>
                <w:sz w:val="22"/>
                <w:szCs w:val="22"/>
              </w:rPr>
              <w:t>Коми-тета</w:t>
            </w:r>
            <w:proofErr w:type="spellEnd"/>
            <w:r w:rsidRPr="00A6661D">
              <w:rPr>
                <w:rFonts w:ascii="Times New Roman" w:hAnsi="Times New Roman" w:cs="Times New Roman"/>
                <w:sz w:val="22"/>
                <w:szCs w:val="22"/>
              </w:rPr>
              <w:t xml:space="preserve"> социальной защиты»</w:t>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45 679,0</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26 191,2</w:t>
            </w:r>
          </w:p>
        </w:tc>
        <w:tc>
          <w:tcPr>
            <w:tcW w:w="851"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4.1</w:t>
            </w:r>
          </w:p>
        </w:tc>
        <w:tc>
          <w:tcPr>
            <w:tcW w:w="2977" w:type="dxa"/>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Ликвидировать кредиторскую задолженн</w:t>
            </w:r>
            <w:r w:rsidR="001C74F2" w:rsidRPr="00A6661D">
              <w:rPr>
                <w:rFonts w:ascii="Times New Roman" w:hAnsi="Times New Roman" w:cs="Times New Roman"/>
                <w:sz w:val="22"/>
                <w:szCs w:val="22"/>
              </w:rPr>
              <w:t>о</w:t>
            </w:r>
            <w:r w:rsidRPr="00A6661D">
              <w:rPr>
                <w:rFonts w:ascii="Times New Roman" w:hAnsi="Times New Roman" w:cs="Times New Roman"/>
                <w:sz w:val="22"/>
                <w:szCs w:val="22"/>
              </w:rPr>
              <w:t>сть по бюджетным обязательствам прошлых периодов</w:t>
            </w:r>
          </w:p>
        </w:tc>
        <w:tc>
          <w:tcPr>
            <w:tcW w:w="1275" w:type="dxa"/>
            <w:vMerge w:val="restart"/>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1132" w:type="dxa"/>
            <w:vMerge w:val="restart"/>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100</w:t>
            </w: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45 679,0</w:t>
            </w:r>
          </w:p>
        </w:tc>
        <w:tc>
          <w:tcPr>
            <w:tcW w:w="2268" w:type="dxa"/>
            <w:tcBorders>
              <w:top w:val="single" w:sz="4" w:space="0" w:color="000000"/>
              <w:left w:val="single" w:sz="4" w:space="0" w:color="auto"/>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26 191,2</w:t>
            </w:r>
          </w:p>
        </w:tc>
        <w:tc>
          <w:tcPr>
            <w:tcW w:w="851"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r>
      <w:tr w:rsidR="00E50AFC" w:rsidRPr="00A6661D" w:rsidTr="001C74F2">
        <w:trPr>
          <w:trHeight w:val="390"/>
        </w:trPr>
        <w:tc>
          <w:tcPr>
            <w:tcW w:w="1276"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rPr>
                <w:rFonts w:ascii="Times New Roman" w:hAnsi="Times New Roman" w:cs="Times New Roman"/>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0"/>
                <w:szCs w:val="20"/>
              </w:rPr>
            </w:pPr>
            <w:r w:rsidRPr="00A6661D">
              <w:rPr>
                <w:rFonts w:ascii="Times New Roman" w:hAnsi="Times New Roman" w:cs="Times New Roman"/>
                <w:sz w:val="20"/>
                <w:szCs w:val="20"/>
              </w:rPr>
              <w:t>-</w:t>
            </w:r>
          </w:p>
        </w:tc>
        <w:tc>
          <w:tcPr>
            <w:tcW w:w="2268"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b/>
                <w:sz w:val="22"/>
                <w:szCs w:val="22"/>
              </w:rPr>
            </w:pPr>
            <w:r w:rsidRPr="00A6661D">
              <w:rPr>
                <w:rFonts w:ascii="Times New Roman" w:hAnsi="Times New Roman" w:cs="Times New Roman"/>
                <w:b/>
                <w:sz w:val="22"/>
                <w:szCs w:val="22"/>
              </w:rPr>
              <w:t>-</w:t>
            </w:r>
          </w:p>
        </w:tc>
        <w:tc>
          <w:tcPr>
            <w:tcW w:w="851"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rsidTr="001C74F2">
        <w:trPr>
          <w:trHeight w:val="390"/>
        </w:trPr>
        <w:tc>
          <w:tcPr>
            <w:tcW w:w="3260" w:type="dxa"/>
            <w:gridSpan w:val="2"/>
            <w:vMerge w:val="restart"/>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tabs>
                <w:tab w:val="left" w:pos="600"/>
              </w:tabs>
              <w:spacing w:line="240" w:lineRule="auto"/>
              <w:rPr>
                <w:rFonts w:ascii="Times New Roman" w:hAnsi="Times New Roman" w:cs="Times New Roman"/>
                <w:sz w:val="22"/>
                <w:szCs w:val="22"/>
              </w:rPr>
            </w:pPr>
            <w:r w:rsidRPr="00A6661D">
              <w:rPr>
                <w:rFonts w:ascii="Times New Roman" w:hAnsi="Times New Roman" w:cs="Times New Roman"/>
                <w:sz w:val="22"/>
                <w:szCs w:val="22"/>
              </w:rPr>
              <w:t>Итого по завершенным мероприятиям программы:</w:t>
            </w:r>
            <w:r w:rsidRPr="00A6661D">
              <w:tab/>
            </w: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Всего:</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C576C6">
            <w:pPr>
              <w:pStyle w:val="ConsPlusCell"/>
              <w:tabs>
                <w:tab w:val="center" w:pos="922"/>
                <w:tab w:val="right" w:pos="1844"/>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96 238,3</w:t>
            </w:r>
          </w:p>
        </w:tc>
        <w:tc>
          <w:tcPr>
            <w:tcW w:w="2268"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39 308,5</w:t>
            </w:r>
          </w:p>
        </w:tc>
        <w:tc>
          <w:tcPr>
            <w:tcW w:w="851"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ind w:left="-57" w:right="-57"/>
              <w:jc w:val="center"/>
              <w:rPr>
                <w:rFonts w:ascii="Times New Roman" w:hAnsi="Times New Roman" w:cs="Times New Roman"/>
                <w:sz w:val="22"/>
                <w:szCs w:val="22"/>
              </w:rPr>
            </w:pPr>
            <w:r w:rsidRPr="00A6661D">
              <w:rPr>
                <w:rFonts w:ascii="Times New Roman" w:hAnsi="Times New Roman" w:cs="Times New Roman"/>
                <w:sz w:val="22"/>
                <w:szCs w:val="22"/>
              </w:rPr>
              <w:t>х</w:t>
            </w:r>
          </w:p>
        </w:tc>
        <w:tc>
          <w:tcPr>
            <w:tcW w:w="2977"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jc w:val="center"/>
              <w:rPr>
                <w:sz w:val="22"/>
                <w:szCs w:val="22"/>
              </w:rPr>
            </w:pPr>
            <w:r w:rsidRPr="00A6661D">
              <w:rPr>
                <w:sz w:val="22"/>
                <w:szCs w:val="22"/>
              </w:rPr>
              <w:t>х</w:t>
            </w:r>
          </w:p>
        </w:tc>
        <w:tc>
          <w:tcPr>
            <w:tcW w:w="1275" w:type="dxa"/>
            <w:vMerge w:val="restart"/>
            <w:tcBorders>
              <w:top w:val="single" w:sz="4" w:space="0" w:color="000000"/>
              <w:left w:val="single" w:sz="4" w:space="0" w:color="auto"/>
              <w:bottom w:val="single" w:sz="4" w:space="0" w:color="000000"/>
              <w:right w:val="single" w:sz="4" w:space="0" w:color="auto"/>
            </w:tcBorders>
          </w:tcPr>
          <w:p w:rsidR="00E50AFC" w:rsidRPr="00A6661D" w:rsidRDefault="006162CC" w:rsidP="00B919EE">
            <w:pPr>
              <w:spacing w:line="240" w:lineRule="auto"/>
              <w:ind w:left="-57" w:right="-57"/>
              <w:jc w:val="center"/>
              <w:rPr>
                <w:sz w:val="22"/>
                <w:szCs w:val="22"/>
              </w:rPr>
            </w:pPr>
            <w:r w:rsidRPr="00A6661D">
              <w:rPr>
                <w:sz w:val="22"/>
                <w:szCs w:val="22"/>
              </w:rPr>
              <w:t>х</w:t>
            </w:r>
          </w:p>
        </w:tc>
        <w:tc>
          <w:tcPr>
            <w:tcW w:w="1132" w:type="dxa"/>
            <w:vMerge w:val="restart"/>
            <w:tcBorders>
              <w:top w:val="single" w:sz="4" w:space="0" w:color="000000"/>
              <w:left w:val="single" w:sz="4" w:space="0" w:color="auto"/>
              <w:bottom w:val="single" w:sz="4" w:space="0" w:color="000000"/>
              <w:right w:val="single" w:sz="4" w:space="0" w:color="000000"/>
            </w:tcBorders>
          </w:tcPr>
          <w:p w:rsidR="00E50AFC" w:rsidRPr="00A6661D" w:rsidRDefault="006162CC" w:rsidP="00B919EE">
            <w:pPr>
              <w:spacing w:line="240" w:lineRule="auto"/>
              <w:ind w:left="-57" w:right="-57"/>
              <w:jc w:val="center"/>
              <w:rPr>
                <w:sz w:val="22"/>
                <w:szCs w:val="22"/>
              </w:rPr>
            </w:pPr>
            <w:r w:rsidRPr="00A6661D">
              <w:rPr>
                <w:sz w:val="22"/>
                <w:szCs w:val="22"/>
              </w:rPr>
              <w:t>х</w:t>
            </w:r>
          </w:p>
        </w:tc>
      </w:tr>
      <w:tr w:rsidR="00E50AFC" w:rsidRPr="00A6661D"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Федеральный бюджет:</w:t>
            </w:r>
          </w:p>
        </w:tc>
        <w:tc>
          <w:tcPr>
            <w:tcW w:w="1985"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auto"/>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28 170,3</w:t>
            </w:r>
          </w:p>
        </w:tc>
        <w:tc>
          <w:tcPr>
            <w:tcW w:w="2268"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tabs>
                <w:tab w:val="left" w:pos="465"/>
              </w:tabs>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7 976,4</w:t>
            </w:r>
          </w:p>
        </w:tc>
        <w:tc>
          <w:tcPr>
            <w:tcW w:w="851"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Местный бюджет:</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68 068,0</w:t>
            </w:r>
          </w:p>
        </w:tc>
        <w:tc>
          <w:tcPr>
            <w:tcW w:w="2268"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31 332,1</w:t>
            </w:r>
          </w:p>
        </w:tc>
        <w:tc>
          <w:tcPr>
            <w:tcW w:w="851"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r w:rsidR="00E50AFC" w:rsidRPr="00A6661D" w:rsidTr="001C74F2">
        <w:trPr>
          <w:trHeight w:val="294"/>
        </w:trPr>
        <w:tc>
          <w:tcPr>
            <w:tcW w:w="3260" w:type="dxa"/>
            <w:gridSpan w:val="2"/>
            <w:vMerge/>
            <w:tcBorders>
              <w:top w:val="single" w:sz="4" w:space="0" w:color="000000"/>
              <w:left w:val="single" w:sz="4" w:space="0" w:color="000000"/>
              <w:bottom w:val="single" w:sz="4" w:space="0" w:color="000000"/>
              <w:right w:val="single" w:sz="4" w:space="0" w:color="000000"/>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rPr>
                <w:rFonts w:ascii="Times New Roman" w:hAnsi="Times New Roman" w:cs="Times New Roman"/>
                <w:sz w:val="22"/>
                <w:szCs w:val="22"/>
              </w:rPr>
            </w:pPr>
            <w:r w:rsidRPr="00A6661D">
              <w:rPr>
                <w:rFonts w:ascii="Times New Roman" w:hAnsi="Times New Roman" w:cs="Times New Roman"/>
                <w:sz w:val="22"/>
                <w:szCs w:val="22"/>
              </w:rPr>
              <w:t>Иные источники:</w:t>
            </w:r>
          </w:p>
        </w:tc>
        <w:tc>
          <w:tcPr>
            <w:tcW w:w="1985" w:type="dxa"/>
            <w:tcBorders>
              <w:top w:val="single" w:sz="4" w:space="0" w:color="000000"/>
              <w:left w:val="single" w:sz="4" w:space="0" w:color="000000"/>
              <w:bottom w:val="single" w:sz="4" w:space="0" w:color="000000"/>
              <w:right w:val="single" w:sz="4" w:space="0" w:color="000000"/>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auto"/>
            </w:tcBorders>
          </w:tcPr>
          <w:p w:rsidR="00E50AFC" w:rsidRPr="00A6661D" w:rsidRDefault="006162CC" w:rsidP="00B919EE">
            <w:pPr>
              <w:pStyle w:val="ConsPlusCell"/>
              <w:spacing w:line="240" w:lineRule="auto"/>
              <w:jc w:val="center"/>
              <w:rPr>
                <w:rFonts w:ascii="Times New Roman" w:hAnsi="Times New Roman" w:cs="Times New Roman"/>
                <w:sz w:val="22"/>
                <w:szCs w:val="22"/>
              </w:rPr>
            </w:pPr>
            <w:r w:rsidRPr="00A6661D">
              <w:rPr>
                <w:rFonts w:ascii="Times New Roman" w:hAnsi="Times New Roman" w:cs="Times New Roman"/>
                <w:sz w:val="22"/>
                <w:szCs w:val="22"/>
              </w:rPr>
              <w:t>-</w:t>
            </w:r>
          </w:p>
        </w:tc>
        <w:tc>
          <w:tcPr>
            <w:tcW w:w="851"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pStyle w:val="ConsPlusCell"/>
              <w:spacing w:line="240" w:lineRule="auto"/>
              <w:jc w:val="center"/>
              <w:rPr>
                <w:rFonts w:ascii="Times New Roman" w:hAnsi="Times New Roman" w:cs="Times New Roman"/>
                <w:sz w:val="22"/>
                <w:szCs w:val="22"/>
              </w:rPr>
            </w:pPr>
          </w:p>
        </w:tc>
        <w:tc>
          <w:tcPr>
            <w:tcW w:w="2977"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275" w:type="dxa"/>
            <w:vMerge/>
            <w:tcBorders>
              <w:top w:val="single" w:sz="4" w:space="0" w:color="000000"/>
              <w:left w:val="single" w:sz="4" w:space="0" w:color="auto"/>
              <w:bottom w:val="single" w:sz="4" w:space="0" w:color="000000"/>
              <w:right w:val="single" w:sz="4" w:space="0" w:color="auto"/>
            </w:tcBorders>
          </w:tcPr>
          <w:p w:rsidR="00E50AFC" w:rsidRPr="00A6661D" w:rsidRDefault="00E50AFC" w:rsidP="00B919EE">
            <w:pPr>
              <w:spacing w:line="240" w:lineRule="auto"/>
              <w:jc w:val="center"/>
              <w:rPr>
                <w:sz w:val="22"/>
                <w:szCs w:val="22"/>
              </w:rPr>
            </w:pPr>
          </w:p>
        </w:tc>
        <w:tc>
          <w:tcPr>
            <w:tcW w:w="1132" w:type="dxa"/>
            <w:vMerge/>
            <w:tcBorders>
              <w:top w:val="single" w:sz="4" w:space="0" w:color="000000"/>
              <w:left w:val="single" w:sz="4" w:space="0" w:color="auto"/>
              <w:bottom w:val="single" w:sz="4" w:space="0" w:color="000000"/>
              <w:right w:val="single" w:sz="4" w:space="0" w:color="000000"/>
            </w:tcBorders>
          </w:tcPr>
          <w:p w:rsidR="00E50AFC" w:rsidRPr="00A6661D" w:rsidRDefault="00E50AFC" w:rsidP="00B919EE">
            <w:pPr>
              <w:spacing w:line="240" w:lineRule="auto"/>
              <w:jc w:val="center"/>
              <w:rPr>
                <w:sz w:val="22"/>
                <w:szCs w:val="22"/>
              </w:rPr>
            </w:pPr>
          </w:p>
        </w:tc>
      </w:tr>
    </w:tbl>
    <w:p w:rsidR="00B87F41" w:rsidRPr="00A6661D" w:rsidRDefault="00B87F41" w:rsidP="00B87F41">
      <w:pPr>
        <w:tabs>
          <w:tab w:val="left" w:pos="10820"/>
        </w:tabs>
      </w:pPr>
    </w:p>
    <w:p w:rsidR="00B87F41" w:rsidRPr="00A6661D" w:rsidRDefault="00B87F41" w:rsidP="00B87F41"/>
    <w:p w:rsidR="00E50AFC" w:rsidRPr="00A6661D" w:rsidRDefault="00E50AFC" w:rsidP="00B87F41">
      <w:pPr>
        <w:sectPr w:rsidR="00E50AFC" w:rsidRPr="00A6661D">
          <w:headerReference w:type="default" r:id="rId13"/>
          <w:pgSz w:w="16838" w:h="11906" w:orient="landscape"/>
          <w:pgMar w:top="1418" w:right="656" w:bottom="851" w:left="1134" w:header="720" w:footer="0" w:gutter="0"/>
          <w:cols w:space="720"/>
          <w:formProt w:val="0"/>
          <w:docGrid w:linePitch="299"/>
        </w:sectPr>
      </w:pPr>
    </w:p>
    <w:p w:rsidR="00E50AFC" w:rsidRPr="00A6661D" w:rsidRDefault="006162CC" w:rsidP="00B919EE">
      <w:pPr>
        <w:spacing w:line="240" w:lineRule="auto"/>
        <w:jc w:val="center"/>
        <w:rPr>
          <w:sz w:val="22"/>
          <w:szCs w:val="22"/>
        </w:rPr>
      </w:pPr>
      <w:r w:rsidRPr="00A6661D">
        <w:lastRenderedPageBreak/>
        <w:t>Лист согласования</w:t>
      </w:r>
    </w:p>
    <w:p w:rsidR="00E50AFC" w:rsidRPr="00A6661D" w:rsidRDefault="006162CC" w:rsidP="00B919EE">
      <w:pPr>
        <w:spacing w:line="240" w:lineRule="auto"/>
        <w:jc w:val="center"/>
        <w:rPr>
          <w:sz w:val="28"/>
          <w:szCs w:val="28"/>
        </w:rPr>
      </w:pPr>
      <w:r w:rsidRPr="00A6661D">
        <w:t>проекта правового акта администрации города Новокузнецка</w:t>
      </w:r>
    </w:p>
    <w:p w:rsidR="00E50AFC" w:rsidRPr="00A6661D" w:rsidRDefault="00E50AFC" w:rsidP="00B919EE">
      <w:pPr>
        <w:spacing w:line="240" w:lineRule="auto"/>
        <w:jc w:val="center"/>
        <w:rPr>
          <w:sz w:val="22"/>
          <w:szCs w:val="22"/>
        </w:rPr>
      </w:pPr>
    </w:p>
    <w:p w:rsidR="00EF1592" w:rsidRPr="00A6661D" w:rsidRDefault="00EF1592" w:rsidP="00B919EE">
      <w:pPr>
        <w:spacing w:line="240" w:lineRule="auto"/>
        <w:jc w:val="center"/>
        <w:rPr>
          <w:sz w:val="22"/>
          <w:szCs w:val="22"/>
        </w:rPr>
      </w:pPr>
    </w:p>
    <w:tbl>
      <w:tblPr>
        <w:tblpPr w:leftFromText="180" w:rightFromText="180" w:vertAnchor="text" w:tblpY="1"/>
        <w:tblW w:w="9852" w:type="dxa"/>
        <w:tblLayout w:type="fixed"/>
        <w:tblLook w:val="04A0"/>
      </w:tblPr>
      <w:tblGrid>
        <w:gridCol w:w="2518"/>
        <w:gridCol w:w="424"/>
        <w:gridCol w:w="2433"/>
        <w:gridCol w:w="1254"/>
        <w:gridCol w:w="425"/>
        <w:gridCol w:w="2798"/>
      </w:tblGrid>
      <w:tr w:rsidR="00C576C6" w:rsidRPr="00A6661D" w:rsidTr="00C576C6">
        <w:tc>
          <w:tcPr>
            <w:tcW w:w="5375" w:type="dxa"/>
            <w:gridSpan w:val="3"/>
          </w:tcPr>
          <w:p w:rsidR="00C576C6" w:rsidRPr="00A6661D" w:rsidRDefault="00C576C6" w:rsidP="00C576C6">
            <w:pPr>
              <w:spacing w:line="240" w:lineRule="auto"/>
              <w:rPr>
                <w:sz w:val="22"/>
                <w:szCs w:val="22"/>
              </w:rPr>
            </w:pPr>
            <w:r w:rsidRPr="00A6661D">
              <w:t>Вид правового акта: постановление</w:t>
            </w:r>
          </w:p>
        </w:tc>
        <w:tc>
          <w:tcPr>
            <w:tcW w:w="4477" w:type="dxa"/>
            <w:gridSpan w:val="3"/>
          </w:tcPr>
          <w:p w:rsidR="00C576C6" w:rsidRPr="00A6661D" w:rsidRDefault="00C576C6" w:rsidP="009C2380">
            <w:pPr>
              <w:spacing w:line="240" w:lineRule="auto"/>
              <w:jc w:val="right"/>
              <w:rPr>
                <w:sz w:val="22"/>
                <w:szCs w:val="22"/>
              </w:rPr>
            </w:pPr>
            <w:r w:rsidRPr="00A6661D">
              <w:rPr>
                <w:sz w:val="22"/>
                <w:szCs w:val="22"/>
              </w:rPr>
              <w:t>от ______________ № ______</w:t>
            </w:r>
          </w:p>
        </w:tc>
      </w:tr>
      <w:tr w:rsidR="00E50AFC" w:rsidRPr="00A6661D" w:rsidTr="00C576C6">
        <w:trPr>
          <w:trHeight w:hRule="exact" w:val="170"/>
        </w:trPr>
        <w:tc>
          <w:tcPr>
            <w:tcW w:w="9852" w:type="dxa"/>
            <w:gridSpan w:val="6"/>
          </w:tcPr>
          <w:p w:rsidR="00E50AFC" w:rsidRPr="00A6661D" w:rsidRDefault="00E50AFC" w:rsidP="00C576C6">
            <w:pPr>
              <w:spacing w:line="240" w:lineRule="auto"/>
              <w:jc w:val="center"/>
              <w:rPr>
                <w:sz w:val="22"/>
                <w:szCs w:val="22"/>
              </w:rPr>
            </w:pPr>
          </w:p>
        </w:tc>
      </w:tr>
      <w:tr w:rsidR="00E50AFC" w:rsidRPr="00A6661D" w:rsidTr="00C576C6">
        <w:tc>
          <w:tcPr>
            <w:tcW w:w="9852" w:type="dxa"/>
            <w:gridSpan w:val="6"/>
          </w:tcPr>
          <w:p w:rsidR="00E50AFC" w:rsidRPr="00A6661D" w:rsidRDefault="006162CC" w:rsidP="00C576C6">
            <w:pPr>
              <w:spacing w:line="240" w:lineRule="auto"/>
              <w:rPr>
                <w:sz w:val="22"/>
                <w:szCs w:val="22"/>
              </w:rPr>
            </w:pPr>
            <w:r w:rsidRPr="00A6661D">
              <w:t>Наименование (заголовок) правового акта:</w:t>
            </w:r>
          </w:p>
        </w:tc>
      </w:tr>
      <w:tr w:rsidR="00E50AFC" w:rsidRPr="00A6661D" w:rsidTr="00C576C6">
        <w:tc>
          <w:tcPr>
            <w:tcW w:w="9852" w:type="dxa"/>
            <w:gridSpan w:val="6"/>
            <w:tcBorders>
              <w:bottom w:val="single" w:sz="4" w:space="0" w:color="000000"/>
            </w:tcBorders>
          </w:tcPr>
          <w:p w:rsidR="00E50AFC" w:rsidRPr="00A6661D" w:rsidRDefault="006162CC" w:rsidP="00C576C6">
            <w:pPr>
              <w:spacing w:line="240" w:lineRule="auto"/>
              <w:rPr>
                <w:sz w:val="22"/>
                <w:szCs w:val="22"/>
              </w:rPr>
            </w:pPr>
            <w:r w:rsidRPr="00A6661D">
              <w:t xml:space="preserve">О внесении изменения в постановление администрации города Новокузнецка от 15.12.2014 </w:t>
            </w:r>
          </w:p>
        </w:tc>
      </w:tr>
      <w:tr w:rsidR="00E50AFC" w:rsidRPr="00A6661D" w:rsidTr="00C576C6">
        <w:tc>
          <w:tcPr>
            <w:tcW w:w="9852" w:type="dxa"/>
            <w:gridSpan w:val="6"/>
            <w:tcBorders>
              <w:bottom w:val="single" w:sz="4" w:space="0" w:color="000000"/>
            </w:tcBorders>
          </w:tcPr>
          <w:p w:rsidR="00E50AFC" w:rsidRPr="00A6661D" w:rsidRDefault="006162CC" w:rsidP="00C576C6">
            <w:pPr>
              <w:spacing w:line="240" w:lineRule="auto"/>
              <w:rPr>
                <w:sz w:val="22"/>
                <w:szCs w:val="22"/>
              </w:rPr>
            </w:pPr>
            <w:r w:rsidRPr="00A6661D">
              <w:t xml:space="preserve">№191 «Об утверждении муниципальной программы Новокузнецкого городского округа </w:t>
            </w:r>
          </w:p>
        </w:tc>
      </w:tr>
      <w:tr w:rsidR="00E50AFC" w:rsidRPr="00A6661D" w:rsidTr="00C576C6">
        <w:tc>
          <w:tcPr>
            <w:tcW w:w="9852" w:type="dxa"/>
            <w:gridSpan w:val="6"/>
            <w:tcBorders>
              <w:bottom w:val="single" w:sz="4" w:space="0" w:color="000000"/>
            </w:tcBorders>
          </w:tcPr>
          <w:p w:rsidR="00E50AFC" w:rsidRPr="00A6661D" w:rsidRDefault="006162CC" w:rsidP="00C576C6">
            <w:pPr>
              <w:spacing w:line="240" w:lineRule="auto"/>
              <w:rPr>
                <w:sz w:val="22"/>
                <w:szCs w:val="22"/>
              </w:rPr>
            </w:pPr>
            <w:r w:rsidRPr="00A6661D">
              <w:t xml:space="preserve">«Развитие </w:t>
            </w:r>
            <w:proofErr w:type="gramStart"/>
            <w:r w:rsidRPr="00A6661D">
              <w:t>системы социальной защиты населения города Новокузнецка</w:t>
            </w:r>
            <w:proofErr w:type="gramEnd"/>
            <w:r w:rsidRPr="00A6661D">
              <w:t>»</w:t>
            </w:r>
          </w:p>
        </w:tc>
      </w:tr>
      <w:tr w:rsidR="00E50AFC" w:rsidRPr="00A6661D" w:rsidTr="00C576C6">
        <w:trPr>
          <w:trHeight w:hRule="exact" w:val="170"/>
        </w:trPr>
        <w:tc>
          <w:tcPr>
            <w:tcW w:w="9852" w:type="dxa"/>
            <w:gridSpan w:val="6"/>
            <w:tcBorders>
              <w:top w:val="single" w:sz="4" w:space="0" w:color="000000"/>
            </w:tcBorders>
          </w:tcPr>
          <w:p w:rsidR="00E50AFC" w:rsidRPr="00A6661D" w:rsidRDefault="00E50AFC" w:rsidP="00C576C6">
            <w:pPr>
              <w:spacing w:line="240" w:lineRule="auto"/>
              <w:jc w:val="center"/>
              <w:rPr>
                <w:sz w:val="22"/>
                <w:szCs w:val="22"/>
              </w:rPr>
            </w:pPr>
          </w:p>
        </w:tc>
      </w:tr>
      <w:tr w:rsidR="00E50AFC" w:rsidRPr="00A6661D" w:rsidTr="00C576C6">
        <w:tc>
          <w:tcPr>
            <w:tcW w:w="9852" w:type="dxa"/>
            <w:gridSpan w:val="6"/>
          </w:tcPr>
          <w:p w:rsidR="00E50AFC" w:rsidRPr="00A6661D" w:rsidRDefault="006162CC" w:rsidP="00C576C6">
            <w:pPr>
              <w:spacing w:line="240" w:lineRule="auto"/>
              <w:rPr>
                <w:sz w:val="22"/>
                <w:szCs w:val="22"/>
              </w:rPr>
            </w:pPr>
            <w:r w:rsidRPr="00A6661D">
              <w:t>Проект правового акта внесен:</w:t>
            </w:r>
          </w:p>
        </w:tc>
      </w:tr>
      <w:tr w:rsidR="00E50AFC" w:rsidRPr="00A6661D" w:rsidTr="00C576C6">
        <w:tc>
          <w:tcPr>
            <w:tcW w:w="9852" w:type="dxa"/>
            <w:gridSpan w:val="6"/>
            <w:tcBorders>
              <w:bottom w:val="single" w:sz="4" w:space="0" w:color="000000"/>
            </w:tcBorders>
          </w:tcPr>
          <w:p w:rsidR="00E50AFC" w:rsidRPr="00A6661D" w:rsidRDefault="006162CC" w:rsidP="00C576C6">
            <w:pPr>
              <w:spacing w:line="240" w:lineRule="auto"/>
              <w:rPr>
                <w:sz w:val="22"/>
                <w:szCs w:val="22"/>
              </w:rPr>
            </w:pPr>
            <w:r w:rsidRPr="00A6661D">
              <w:t xml:space="preserve">Председатель </w:t>
            </w:r>
            <w:proofErr w:type="gramStart"/>
            <w:r w:rsidRPr="00A6661D">
              <w:t>Комитета социальной защиты администрации города Новокузнецка</w:t>
            </w:r>
            <w:proofErr w:type="gramEnd"/>
          </w:p>
        </w:tc>
      </w:tr>
      <w:tr w:rsidR="00E50AFC" w:rsidRPr="00A6661D" w:rsidTr="00C576C6">
        <w:tc>
          <w:tcPr>
            <w:tcW w:w="9852" w:type="dxa"/>
            <w:gridSpan w:val="6"/>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должность лица, внесшего правовой акт (разработчик)</w:t>
            </w:r>
          </w:p>
        </w:tc>
      </w:tr>
      <w:tr w:rsidR="00E50AFC" w:rsidRPr="00A6661D" w:rsidTr="00C576C6">
        <w:trPr>
          <w:trHeight w:hRule="exact" w:val="284"/>
        </w:trPr>
        <w:tc>
          <w:tcPr>
            <w:tcW w:w="2518" w:type="dxa"/>
            <w:tcBorders>
              <w:bottom w:val="single" w:sz="4" w:space="0" w:color="000000"/>
            </w:tcBorders>
            <w:shd w:val="clear" w:color="auto" w:fill="auto"/>
          </w:tcPr>
          <w:p w:rsidR="00E50AFC" w:rsidRPr="00A6661D" w:rsidRDefault="00E50AFC" w:rsidP="00C576C6">
            <w:pPr>
              <w:spacing w:line="240" w:lineRule="auto"/>
              <w:jc w:val="center"/>
            </w:pPr>
          </w:p>
        </w:tc>
        <w:tc>
          <w:tcPr>
            <w:tcW w:w="424" w:type="dxa"/>
          </w:tcPr>
          <w:p w:rsidR="00E50AFC" w:rsidRPr="00A6661D" w:rsidRDefault="00E50AFC" w:rsidP="00C576C6">
            <w:pPr>
              <w:spacing w:line="240" w:lineRule="auto"/>
              <w:jc w:val="center"/>
            </w:pPr>
          </w:p>
        </w:tc>
        <w:tc>
          <w:tcPr>
            <w:tcW w:w="3687" w:type="dxa"/>
            <w:gridSpan w:val="2"/>
            <w:tcBorders>
              <w:bottom w:val="single" w:sz="4" w:space="0" w:color="000000"/>
            </w:tcBorders>
          </w:tcPr>
          <w:p w:rsidR="00E50AFC" w:rsidRPr="00A6661D" w:rsidRDefault="006162CC" w:rsidP="00C576C6">
            <w:pPr>
              <w:spacing w:line="240" w:lineRule="auto"/>
              <w:jc w:val="center"/>
              <w:rPr>
                <w:sz w:val="22"/>
                <w:szCs w:val="22"/>
              </w:rPr>
            </w:pPr>
            <w:r w:rsidRPr="00A6661D">
              <w:t>Т.Н. Курилова</w:t>
            </w:r>
          </w:p>
        </w:tc>
        <w:tc>
          <w:tcPr>
            <w:tcW w:w="425" w:type="dxa"/>
          </w:tcPr>
          <w:p w:rsidR="00E50AFC" w:rsidRPr="00A6661D" w:rsidRDefault="00E50AFC" w:rsidP="00C576C6">
            <w:pPr>
              <w:spacing w:line="240" w:lineRule="auto"/>
              <w:jc w:val="center"/>
              <w:rPr>
                <w:sz w:val="22"/>
                <w:szCs w:val="22"/>
              </w:rPr>
            </w:pPr>
          </w:p>
        </w:tc>
        <w:tc>
          <w:tcPr>
            <w:tcW w:w="2798" w:type="dxa"/>
            <w:tcBorders>
              <w:bottom w:val="single" w:sz="4" w:space="0" w:color="000000"/>
            </w:tcBorders>
          </w:tcPr>
          <w:p w:rsidR="00E50AFC" w:rsidRPr="00A6661D" w:rsidRDefault="00E50AFC" w:rsidP="00C576C6">
            <w:pPr>
              <w:spacing w:line="240" w:lineRule="auto"/>
              <w:jc w:val="center"/>
              <w:rPr>
                <w:sz w:val="22"/>
                <w:szCs w:val="22"/>
              </w:rPr>
            </w:pPr>
          </w:p>
        </w:tc>
      </w:tr>
      <w:tr w:rsidR="00E50AFC" w:rsidRPr="00A6661D" w:rsidTr="00C576C6">
        <w:tc>
          <w:tcPr>
            <w:tcW w:w="251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подпись</w:t>
            </w:r>
          </w:p>
        </w:tc>
        <w:tc>
          <w:tcPr>
            <w:tcW w:w="424" w:type="dxa"/>
          </w:tcPr>
          <w:p w:rsidR="00E50AFC" w:rsidRPr="00A6661D"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расшифровка подписи</w:t>
            </w:r>
          </w:p>
        </w:tc>
        <w:tc>
          <w:tcPr>
            <w:tcW w:w="425" w:type="dxa"/>
          </w:tcPr>
          <w:p w:rsidR="00E50AFC" w:rsidRPr="00A6661D" w:rsidRDefault="00E50AFC" w:rsidP="00C576C6">
            <w:pPr>
              <w:spacing w:line="240" w:lineRule="auto"/>
              <w:jc w:val="center"/>
              <w:rPr>
                <w:vertAlign w:val="superscript"/>
              </w:rPr>
            </w:pPr>
          </w:p>
        </w:tc>
        <w:tc>
          <w:tcPr>
            <w:tcW w:w="279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дата согласования</w:t>
            </w:r>
          </w:p>
        </w:tc>
      </w:tr>
      <w:tr w:rsidR="00E50AFC" w:rsidRPr="00A6661D" w:rsidTr="00C576C6">
        <w:tc>
          <w:tcPr>
            <w:tcW w:w="9852" w:type="dxa"/>
            <w:gridSpan w:val="6"/>
          </w:tcPr>
          <w:p w:rsidR="00E50AFC" w:rsidRPr="00A6661D" w:rsidRDefault="006162CC" w:rsidP="00EF1592">
            <w:pPr>
              <w:spacing w:line="240" w:lineRule="auto"/>
              <w:rPr>
                <w:sz w:val="22"/>
                <w:szCs w:val="22"/>
              </w:rPr>
            </w:pPr>
            <w:r w:rsidRPr="00A6661D">
              <w:t>Проект правового акта согласован:</w:t>
            </w:r>
          </w:p>
        </w:tc>
      </w:tr>
      <w:tr w:rsidR="00E50AFC" w:rsidRPr="00A6661D" w:rsidTr="00C576C6">
        <w:tc>
          <w:tcPr>
            <w:tcW w:w="9852" w:type="dxa"/>
            <w:gridSpan w:val="6"/>
            <w:tcBorders>
              <w:bottom w:val="single" w:sz="4" w:space="0" w:color="000000"/>
            </w:tcBorders>
          </w:tcPr>
          <w:p w:rsidR="00E50AFC" w:rsidRPr="00A6661D" w:rsidRDefault="006162CC" w:rsidP="00C576C6">
            <w:pPr>
              <w:spacing w:line="240" w:lineRule="auto"/>
              <w:rPr>
                <w:sz w:val="22"/>
                <w:szCs w:val="22"/>
              </w:rPr>
            </w:pPr>
            <w:r w:rsidRPr="00A6661D">
              <w:t>Заместитель Главы города по социальным вопросам</w:t>
            </w:r>
          </w:p>
        </w:tc>
      </w:tr>
      <w:tr w:rsidR="00E50AFC" w:rsidRPr="00A6661D" w:rsidTr="00C576C6">
        <w:tc>
          <w:tcPr>
            <w:tcW w:w="9852" w:type="dxa"/>
            <w:gridSpan w:val="6"/>
            <w:tcBorders>
              <w:top w:val="single" w:sz="4" w:space="0" w:color="000000"/>
            </w:tcBorders>
          </w:tcPr>
          <w:p w:rsidR="00E50AFC" w:rsidRPr="00A6661D" w:rsidRDefault="006162CC" w:rsidP="00C576C6">
            <w:pPr>
              <w:spacing w:line="240" w:lineRule="auto"/>
              <w:jc w:val="center"/>
              <w:rPr>
                <w:sz w:val="22"/>
                <w:szCs w:val="22"/>
              </w:rPr>
            </w:pPr>
            <w:bookmarkStart w:id="4" w:name="OLE_LINK77"/>
            <w:bookmarkStart w:id="5" w:name="OLE_LINK78"/>
            <w:bookmarkStart w:id="6" w:name="OLE_LINK80"/>
            <w:bookmarkStart w:id="7" w:name="OLE_LINK79"/>
            <w:bookmarkStart w:id="8" w:name="OLE_LINK76"/>
            <w:r w:rsidRPr="00A6661D">
              <w:rPr>
                <w:vertAlign w:val="superscript"/>
              </w:rPr>
              <w:t>должность лица, согласующего проект правового акта</w:t>
            </w:r>
            <w:bookmarkEnd w:id="4"/>
            <w:bookmarkEnd w:id="5"/>
            <w:bookmarkEnd w:id="6"/>
            <w:bookmarkEnd w:id="7"/>
            <w:bookmarkEnd w:id="8"/>
          </w:p>
        </w:tc>
      </w:tr>
      <w:tr w:rsidR="00E50AFC" w:rsidRPr="00A6661D" w:rsidTr="00C576C6">
        <w:trPr>
          <w:trHeight w:val="284"/>
        </w:trPr>
        <w:tc>
          <w:tcPr>
            <w:tcW w:w="2518" w:type="dxa"/>
            <w:tcBorders>
              <w:bottom w:val="single" w:sz="4" w:space="0" w:color="000000"/>
            </w:tcBorders>
            <w:shd w:val="clear" w:color="auto" w:fill="auto"/>
          </w:tcPr>
          <w:p w:rsidR="00E50AFC" w:rsidRPr="00A6661D" w:rsidRDefault="00E50AFC" w:rsidP="00C576C6">
            <w:pPr>
              <w:spacing w:line="240" w:lineRule="auto"/>
              <w:jc w:val="center"/>
              <w:rPr>
                <w:sz w:val="22"/>
                <w:szCs w:val="22"/>
              </w:rPr>
            </w:pPr>
          </w:p>
        </w:tc>
        <w:tc>
          <w:tcPr>
            <w:tcW w:w="424" w:type="dxa"/>
          </w:tcPr>
          <w:p w:rsidR="00E50AFC" w:rsidRPr="00A6661D"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A6661D" w:rsidRDefault="00B87F41" w:rsidP="00C576C6">
            <w:pPr>
              <w:spacing w:line="240" w:lineRule="auto"/>
              <w:jc w:val="center"/>
              <w:rPr>
                <w:sz w:val="22"/>
                <w:szCs w:val="22"/>
              </w:rPr>
            </w:pPr>
            <w:r w:rsidRPr="00A6661D">
              <w:t xml:space="preserve">Е.Д. </w:t>
            </w:r>
            <w:proofErr w:type="spellStart"/>
            <w:r w:rsidRPr="00A6661D">
              <w:t>Сазанович</w:t>
            </w:r>
            <w:proofErr w:type="spellEnd"/>
          </w:p>
        </w:tc>
        <w:tc>
          <w:tcPr>
            <w:tcW w:w="425" w:type="dxa"/>
          </w:tcPr>
          <w:p w:rsidR="00E50AFC" w:rsidRPr="00A6661D" w:rsidRDefault="00E50AFC" w:rsidP="00C576C6">
            <w:pPr>
              <w:spacing w:line="240" w:lineRule="auto"/>
              <w:jc w:val="center"/>
              <w:rPr>
                <w:sz w:val="22"/>
                <w:szCs w:val="22"/>
              </w:rPr>
            </w:pPr>
          </w:p>
        </w:tc>
        <w:tc>
          <w:tcPr>
            <w:tcW w:w="2798" w:type="dxa"/>
            <w:tcBorders>
              <w:bottom w:val="single" w:sz="4" w:space="0" w:color="000000"/>
            </w:tcBorders>
          </w:tcPr>
          <w:p w:rsidR="00E50AFC" w:rsidRPr="00A6661D" w:rsidRDefault="00E50AFC" w:rsidP="00C576C6">
            <w:pPr>
              <w:spacing w:line="240" w:lineRule="auto"/>
              <w:jc w:val="center"/>
              <w:rPr>
                <w:sz w:val="22"/>
                <w:szCs w:val="22"/>
              </w:rPr>
            </w:pPr>
          </w:p>
        </w:tc>
      </w:tr>
      <w:tr w:rsidR="00E50AFC" w:rsidRPr="00A6661D" w:rsidTr="00C576C6">
        <w:tc>
          <w:tcPr>
            <w:tcW w:w="251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подпись</w:t>
            </w:r>
          </w:p>
        </w:tc>
        <w:tc>
          <w:tcPr>
            <w:tcW w:w="424" w:type="dxa"/>
          </w:tcPr>
          <w:p w:rsidR="00E50AFC" w:rsidRPr="00A6661D"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расшифровка подписи</w:t>
            </w:r>
          </w:p>
        </w:tc>
        <w:tc>
          <w:tcPr>
            <w:tcW w:w="425" w:type="dxa"/>
          </w:tcPr>
          <w:p w:rsidR="00E50AFC" w:rsidRPr="00A6661D" w:rsidRDefault="00E50AFC" w:rsidP="00C576C6">
            <w:pPr>
              <w:spacing w:line="240" w:lineRule="auto"/>
              <w:jc w:val="center"/>
              <w:rPr>
                <w:vertAlign w:val="superscript"/>
              </w:rPr>
            </w:pPr>
          </w:p>
        </w:tc>
        <w:tc>
          <w:tcPr>
            <w:tcW w:w="279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дата</w:t>
            </w:r>
            <w:bookmarkStart w:id="9" w:name="OLE_LINK91"/>
            <w:bookmarkStart w:id="10" w:name="OLE_LINK92"/>
            <w:bookmarkStart w:id="11" w:name="OLE_LINK93"/>
            <w:r w:rsidRPr="00A6661D">
              <w:rPr>
                <w:vertAlign w:val="superscript"/>
              </w:rPr>
              <w:t xml:space="preserve"> согласования</w:t>
            </w:r>
            <w:bookmarkEnd w:id="9"/>
            <w:bookmarkEnd w:id="10"/>
            <w:bookmarkEnd w:id="11"/>
          </w:p>
        </w:tc>
      </w:tr>
      <w:tr w:rsidR="00E50AFC" w:rsidRPr="00A6661D" w:rsidTr="00C576C6">
        <w:tc>
          <w:tcPr>
            <w:tcW w:w="9852" w:type="dxa"/>
            <w:gridSpan w:val="6"/>
            <w:tcBorders>
              <w:bottom w:val="single" w:sz="4" w:space="0" w:color="000000"/>
            </w:tcBorders>
          </w:tcPr>
          <w:p w:rsidR="00E50AFC" w:rsidRPr="00A6661D" w:rsidRDefault="006162CC" w:rsidP="00C576C6">
            <w:pPr>
              <w:spacing w:line="240" w:lineRule="auto"/>
              <w:rPr>
                <w:sz w:val="22"/>
                <w:szCs w:val="22"/>
              </w:rPr>
            </w:pPr>
            <w:r w:rsidRPr="00A6661D">
              <w:t>Заместитель  Главы города по экономическим вопросам</w:t>
            </w:r>
          </w:p>
        </w:tc>
      </w:tr>
      <w:tr w:rsidR="00E50AFC" w:rsidRPr="00A6661D" w:rsidTr="00C576C6">
        <w:tc>
          <w:tcPr>
            <w:tcW w:w="9852" w:type="dxa"/>
            <w:gridSpan w:val="6"/>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должность лица, согласующего проект правового акта</w:t>
            </w:r>
          </w:p>
        </w:tc>
      </w:tr>
      <w:tr w:rsidR="00E50AFC" w:rsidRPr="00A6661D" w:rsidTr="00C576C6">
        <w:trPr>
          <w:trHeight w:val="284"/>
        </w:trPr>
        <w:tc>
          <w:tcPr>
            <w:tcW w:w="2518" w:type="dxa"/>
            <w:tcBorders>
              <w:bottom w:val="single" w:sz="4" w:space="0" w:color="000000"/>
            </w:tcBorders>
            <w:shd w:val="clear" w:color="auto" w:fill="auto"/>
          </w:tcPr>
          <w:p w:rsidR="00E50AFC" w:rsidRPr="00A6661D" w:rsidRDefault="00E50AFC" w:rsidP="00C576C6">
            <w:pPr>
              <w:spacing w:line="240" w:lineRule="auto"/>
              <w:jc w:val="center"/>
              <w:rPr>
                <w:sz w:val="22"/>
                <w:szCs w:val="22"/>
              </w:rPr>
            </w:pPr>
          </w:p>
        </w:tc>
        <w:tc>
          <w:tcPr>
            <w:tcW w:w="424" w:type="dxa"/>
          </w:tcPr>
          <w:p w:rsidR="00E50AFC" w:rsidRPr="00A6661D"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A6661D" w:rsidRDefault="006162CC" w:rsidP="00C576C6">
            <w:pPr>
              <w:spacing w:line="240" w:lineRule="auto"/>
              <w:jc w:val="center"/>
              <w:rPr>
                <w:sz w:val="22"/>
                <w:szCs w:val="22"/>
              </w:rPr>
            </w:pPr>
            <w:r w:rsidRPr="00A6661D">
              <w:t>И.С. Прошунина</w:t>
            </w:r>
          </w:p>
        </w:tc>
        <w:tc>
          <w:tcPr>
            <w:tcW w:w="425" w:type="dxa"/>
          </w:tcPr>
          <w:p w:rsidR="00E50AFC" w:rsidRPr="00A6661D" w:rsidRDefault="00E50AFC" w:rsidP="00C576C6">
            <w:pPr>
              <w:spacing w:line="240" w:lineRule="auto"/>
              <w:jc w:val="center"/>
              <w:rPr>
                <w:sz w:val="22"/>
                <w:szCs w:val="22"/>
              </w:rPr>
            </w:pPr>
          </w:p>
        </w:tc>
        <w:tc>
          <w:tcPr>
            <w:tcW w:w="2798" w:type="dxa"/>
            <w:tcBorders>
              <w:bottom w:val="single" w:sz="4" w:space="0" w:color="000000"/>
            </w:tcBorders>
          </w:tcPr>
          <w:p w:rsidR="00E50AFC" w:rsidRPr="00A6661D" w:rsidRDefault="00E50AFC" w:rsidP="00C576C6">
            <w:pPr>
              <w:spacing w:line="240" w:lineRule="auto"/>
              <w:jc w:val="center"/>
              <w:rPr>
                <w:sz w:val="22"/>
                <w:szCs w:val="22"/>
              </w:rPr>
            </w:pPr>
          </w:p>
        </w:tc>
      </w:tr>
      <w:tr w:rsidR="00E50AFC" w:rsidRPr="00A6661D" w:rsidTr="00C576C6">
        <w:tc>
          <w:tcPr>
            <w:tcW w:w="251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подпись</w:t>
            </w:r>
          </w:p>
        </w:tc>
        <w:tc>
          <w:tcPr>
            <w:tcW w:w="424" w:type="dxa"/>
          </w:tcPr>
          <w:p w:rsidR="00E50AFC" w:rsidRPr="00A6661D"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расшифровка подписи</w:t>
            </w:r>
          </w:p>
        </w:tc>
        <w:tc>
          <w:tcPr>
            <w:tcW w:w="425" w:type="dxa"/>
          </w:tcPr>
          <w:p w:rsidR="00E50AFC" w:rsidRPr="00A6661D" w:rsidRDefault="00E50AFC" w:rsidP="00C576C6">
            <w:pPr>
              <w:spacing w:line="240" w:lineRule="auto"/>
              <w:jc w:val="center"/>
              <w:rPr>
                <w:vertAlign w:val="superscript"/>
              </w:rPr>
            </w:pPr>
          </w:p>
        </w:tc>
        <w:tc>
          <w:tcPr>
            <w:tcW w:w="279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дата согласования</w:t>
            </w:r>
          </w:p>
        </w:tc>
      </w:tr>
      <w:tr w:rsidR="00E50AFC" w:rsidRPr="00A6661D" w:rsidTr="00C576C6">
        <w:tc>
          <w:tcPr>
            <w:tcW w:w="9852" w:type="dxa"/>
            <w:gridSpan w:val="6"/>
            <w:tcBorders>
              <w:bottom w:val="single" w:sz="4" w:space="0" w:color="000000"/>
            </w:tcBorders>
          </w:tcPr>
          <w:p w:rsidR="00E50AFC" w:rsidRPr="00A6661D" w:rsidRDefault="006162CC" w:rsidP="009F2D89">
            <w:pPr>
              <w:spacing w:line="240" w:lineRule="auto"/>
              <w:rPr>
                <w:sz w:val="22"/>
                <w:szCs w:val="22"/>
              </w:rPr>
            </w:pPr>
            <w:r w:rsidRPr="00A6661D">
              <w:t xml:space="preserve">Начальник </w:t>
            </w:r>
            <w:r w:rsidR="009F2D89" w:rsidRPr="00A6661D">
              <w:t>ф</w:t>
            </w:r>
            <w:r w:rsidRPr="00A6661D">
              <w:t xml:space="preserve">инансового управления города Новокузнецка </w:t>
            </w:r>
          </w:p>
        </w:tc>
      </w:tr>
      <w:tr w:rsidR="00E50AFC" w:rsidRPr="00A6661D" w:rsidTr="00C576C6">
        <w:tc>
          <w:tcPr>
            <w:tcW w:w="9852" w:type="dxa"/>
            <w:gridSpan w:val="6"/>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должность лица, согласующего проект правового акта</w:t>
            </w:r>
          </w:p>
        </w:tc>
      </w:tr>
      <w:tr w:rsidR="00E50AFC" w:rsidRPr="00A6661D" w:rsidTr="00C576C6">
        <w:trPr>
          <w:trHeight w:val="284"/>
        </w:trPr>
        <w:tc>
          <w:tcPr>
            <w:tcW w:w="2518" w:type="dxa"/>
            <w:tcBorders>
              <w:bottom w:val="single" w:sz="4" w:space="0" w:color="000000"/>
            </w:tcBorders>
            <w:shd w:val="clear" w:color="auto" w:fill="auto"/>
          </w:tcPr>
          <w:p w:rsidR="00E50AFC" w:rsidRPr="00A6661D" w:rsidRDefault="00E50AFC" w:rsidP="00C576C6">
            <w:pPr>
              <w:spacing w:line="240" w:lineRule="auto"/>
              <w:jc w:val="center"/>
              <w:rPr>
                <w:sz w:val="22"/>
                <w:szCs w:val="22"/>
              </w:rPr>
            </w:pPr>
          </w:p>
        </w:tc>
        <w:tc>
          <w:tcPr>
            <w:tcW w:w="424" w:type="dxa"/>
          </w:tcPr>
          <w:p w:rsidR="00E50AFC" w:rsidRPr="00A6661D" w:rsidRDefault="00E50AFC" w:rsidP="00C576C6">
            <w:pPr>
              <w:spacing w:line="240" w:lineRule="auto"/>
              <w:jc w:val="center"/>
              <w:rPr>
                <w:sz w:val="22"/>
                <w:szCs w:val="22"/>
              </w:rPr>
            </w:pPr>
          </w:p>
        </w:tc>
        <w:tc>
          <w:tcPr>
            <w:tcW w:w="3687" w:type="dxa"/>
            <w:gridSpan w:val="2"/>
            <w:tcBorders>
              <w:bottom w:val="single" w:sz="4" w:space="0" w:color="000000"/>
            </w:tcBorders>
          </w:tcPr>
          <w:p w:rsidR="00E50AFC" w:rsidRPr="00A6661D" w:rsidRDefault="006162CC" w:rsidP="00C576C6">
            <w:pPr>
              <w:spacing w:line="240" w:lineRule="auto"/>
              <w:jc w:val="center"/>
              <w:rPr>
                <w:sz w:val="22"/>
                <w:szCs w:val="22"/>
              </w:rPr>
            </w:pPr>
            <w:r w:rsidRPr="00A6661D">
              <w:t>О.А. Алешкова</w:t>
            </w:r>
          </w:p>
        </w:tc>
        <w:tc>
          <w:tcPr>
            <w:tcW w:w="425" w:type="dxa"/>
          </w:tcPr>
          <w:p w:rsidR="00E50AFC" w:rsidRPr="00A6661D" w:rsidRDefault="00E50AFC" w:rsidP="00C576C6">
            <w:pPr>
              <w:spacing w:line="240" w:lineRule="auto"/>
              <w:jc w:val="center"/>
              <w:rPr>
                <w:sz w:val="22"/>
                <w:szCs w:val="22"/>
              </w:rPr>
            </w:pPr>
          </w:p>
        </w:tc>
        <w:tc>
          <w:tcPr>
            <w:tcW w:w="2798" w:type="dxa"/>
            <w:tcBorders>
              <w:bottom w:val="single" w:sz="4" w:space="0" w:color="000000"/>
            </w:tcBorders>
          </w:tcPr>
          <w:p w:rsidR="00E50AFC" w:rsidRPr="00A6661D" w:rsidRDefault="00E50AFC" w:rsidP="00C576C6">
            <w:pPr>
              <w:spacing w:line="240" w:lineRule="auto"/>
              <w:jc w:val="center"/>
              <w:rPr>
                <w:sz w:val="22"/>
                <w:szCs w:val="22"/>
              </w:rPr>
            </w:pPr>
          </w:p>
        </w:tc>
      </w:tr>
      <w:tr w:rsidR="00E50AFC" w:rsidRPr="00A6661D" w:rsidTr="00EF1592">
        <w:tc>
          <w:tcPr>
            <w:tcW w:w="251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подпись</w:t>
            </w:r>
          </w:p>
        </w:tc>
        <w:tc>
          <w:tcPr>
            <w:tcW w:w="424" w:type="dxa"/>
          </w:tcPr>
          <w:p w:rsidR="00E50AFC" w:rsidRPr="00A6661D" w:rsidRDefault="00E50AFC" w:rsidP="00C576C6">
            <w:pPr>
              <w:spacing w:line="240" w:lineRule="auto"/>
              <w:jc w:val="center"/>
              <w:rPr>
                <w:vertAlign w:val="superscript"/>
              </w:rPr>
            </w:pPr>
          </w:p>
        </w:tc>
        <w:tc>
          <w:tcPr>
            <w:tcW w:w="3687" w:type="dxa"/>
            <w:gridSpan w:val="2"/>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расшифровка подписи</w:t>
            </w:r>
          </w:p>
        </w:tc>
        <w:tc>
          <w:tcPr>
            <w:tcW w:w="425" w:type="dxa"/>
          </w:tcPr>
          <w:p w:rsidR="00E50AFC" w:rsidRPr="00A6661D" w:rsidRDefault="00E50AFC" w:rsidP="00C576C6">
            <w:pPr>
              <w:spacing w:line="240" w:lineRule="auto"/>
              <w:jc w:val="center"/>
              <w:rPr>
                <w:vertAlign w:val="superscript"/>
              </w:rPr>
            </w:pPr>
          </w:p>
        </w:tc>
        <w:tc>
          <w:tcPr>
            <w:tcW w:w="2798" w:type="dxa"/>
            <w:tcBorders>
              <w:top w:val="single" w:sz="4" w:space="0" w:color="000000"/>
            </w:tcBorders>
          </w:tcPr>
          <w:p w:rsidR="00E50AFC" w:rsidRPr="00A6661D" w:rsidRDefault="006162CC" w:rsidP="00C576C6">
            <w:pPr>
              <w:spacing w:line="240" w:lineRule="auto"/>
              <w:jc w:val="center"/>
              <w:rPr>
                <w:sz w:val="22"/>
                <w:szCs w:val="22"/>
              </w:rPr>
            </w:pPr>
            <w:r w:rsidRPr="00A6661D">
              <w:rPr>
                <w:vertAlign w:val="superscript"/>
              </w:rPr>
              <w:t>дата согласования</w:t>
            </w:r>
            <w:bookmarkStart w:id="12" w:name="OLE_LINK64"/>
            <w:bookmarkStart w:id="13" w:name="OLE_LINK63"/>
            <w:bookmarkStart w:id="14" w:name="OLE_LINK69"/>
            <w:bookmarkStart w:id="15" w:name="OLE_LINK71"/>
            <w:bookmarkStart w:id="16" w:name="OLE_LINK72"/>
            <w:bookmarkStart w:id="17" w:name="OLE_LINK70"/>
            <w:bookmarkEnd w:id="12"/>
            <w:bookmarkEnd w:id="13"/>
            <w:bookmarkEnd w:id="14"/>
            <w:bookmarkEnd w:id="15"/>
            <w:bookmarkEnd w:id="16"/>
            <w:bookmarkEnd w:id="17"/>
          </w:p>
        </w:tc>
      </w:tr>
      <w:tr w:rsidR="00EF1592" w:rsidRPr="00A6661D" w:rsidTr="00EF1592">
        <w:tc>
          <w:tcPr>
            <w:tcW w:w="9852" w:type="dxa"/>
            <w:gridSpan w:val="6"/>
            <w:tcBorders>
              <w:bottom w:val="single" w:sz="4" w:space="0" w:color="auto"/>
            </w:tcBorders>
          </w:tcPr>
          <w:p w:rsidR="00EF1592" w:rsidRPr="00A6661D" w:rsidRDefault="00EF1592" w:rsidP="00EF1592">
            <w:pPr>
              <w:spacing w:line="240" w:lineRule="auto"/>
            </w:pPr>
            <w:r w:rsidRPr="00A6661D">
              <w:t>Начальник управления экономического развития и инвестиций администрации города Новокузнецка</w:t>
            </w:r>
          </w:p>
        </w:tc>
      </w:tr>
      <w:tr w:rsidR="00EF1592" w:rsidRPr="00A6661D" w:rsidTr="00EF1592">
        <w:tc>
          <w:tcPr>
            <w:tcW w:w="9852" w:type="dxa"/>
            <w:gridSpan w:val="6"/>
            <w:tcBorders>
              <w:top w:val="single" w:sz="4" w:space="0" w:color="auto"/>
            </w:tcBorders>
          </w:tcPr>
          <w:p w:rsidR="00EF1592" w:rsidRPr="00A6661D" w:rsidRDefault="00EF1592" w:rsidP="00C576C6">
            <w:pPr>
              <w:spacing w:line="240" w:lineRule="auto"/>
              <w:jc w:val="center"/>
              <w:rPr>
                <w:vertAlign w:val="superscript"/>
              </w:rPr>
            </w:pPr>
            <w:r w:rsidRPr="00A6661D">
              <w:rPr>
                <w:vertAlign w:val="superscript"/>
              </w:rPr>
              <w:t>должность лица, согласующего проект правового акта</w:t>
            </w:r>
          </w:p>
        </w:tc>
      </w:tr>
      <w:tr w:rsidR="00E50AFC" w:rsidRPr="00A6661D" w:rsidTr="00EF1592">
        <w:trPr>
          <w:trHeight w:val="284"/>
        </w:trPr>
        <w:tc>
          <w:tcPr>
            <w:tcW w:w="2518" w:type="dxa"/>
            <w:tcBorders>
              <w:bottom w:val="single" w:sz="4" w:space="0" w:color="auto"/>
            </w:tcBorders>
            <w:shd w:val="clear" w:color="auto" w:fill="auto"/>
          </w:tcPr>
          <w:p w:rsidR="00E50AFC" w:rsidRPr="00A6661D" w:rsidRDefault="00E50AFC" w:rsidP="00C576C6">
            <w:pPr>
              <w:spacing w:line="240" w:lineRule="auto"/>
              <w:jc w:val="center"/>
              <w:rPr>
                <w:sz w:val="22"/>
                <w:szCs w:val="22"/>
              </w:rPr>
            </w:pPr>
          </w:p>
        </w:tc>
        <w:tc>
          <w:tcPr>
            <w:tcW w:w="424" w:type="dxa"/>
          </w:tcPr>
          <w:p w:rsidR="00E50AFC" w:rsidRPr="00A6661D" w:rsidRDefault="00E50AFC" w:rsidP="00C576C6">
            <w:pPr>
              <w:spacing w:line="240" w:lineRule="auto"/>
              <w:jc w:val="center"/>
              <w:rPr>
                <w:sz w:val="22"/>
                <w:szCs w:val="22"/>
              </w:rPr>
            </w:pPr>
          </w:p>
        </w:tc>
        <w:tc>
          <w:tcPr>
            <w:tcW w:w="3687" w:type="dxa"/>
            <w:gridSpan w:val="2"/>
            <w:tcBorders>
              <w:bottom w:val="single" w:sz="4" w:space="0" w:color="auto"/>
            </w:tcBorders>
          </w:tcPr>
          <w:p w:rsidR="00E50AFC" w:rsidRPr="00A6661D" w:rsidRDefault="00EF1592" w:rsidP="00C576C6">
            <w:pPr>
              <w:spacing w:line="240" w:lineRule="auto"/>
              <w:jc w:val="center"/>
            </w:pPr>
            <w:r w:rsidRPr="00A6661D">
              <w:t xml:space="preserve">Е.И. </w:t>
            </w:r>
            <w:proofErr w:type="spellStart"/>
            <w:r w:rsidRPr="00A6661D">
              <w:t>Бажина</w:t>
            </w:r>
            <w:proofErr w:type="spellEnd"/>
          </w:p>
        </w:tc>
        <w:tc>
          <w:tcPr>
            <w:tcW w:w="425" w:type="dxa"/>
          </w:tcPr>
          <w:p w:rsidR="00E50AFC" w:rsidRPr="00A6661D" w:rsidRDefault="00E50AFC" w:rsidP="00C576C6">
            <w:pPr>
              <w:spacing w:line="240" w:lineRule="auto"/>
              <w:jc w:val="center"/>
              <w:rPr>
                <w:sz w:val="22"/>
                <w:szCs w:val="22"/>
                <w:highlight w:val="lightGray"/>
              </w:rPr>
            </w:pPr>
          </w:p>
        </w:tc>
        <w:tc>
          <w:tcPr>
            <w:tcW w:w="2798" w:type="dxa"/>
            <w:tcBorders>
              <w:bottom w:val="single" w:sz="4" w:space="0" w:color="auto"/>
            </w:tcBorders>
          </w:tcPr>
          <w:p w:rsidR="00E50AFC" w:rsidRPr="00A6661D" w:rsidRDefault="00E50AFC" w:rsidP="00C576C6">
            <w:pPr>
              <w:spacing w:line="240" w:lineRule="auto"/>
              <w:jc w:val="center"/>
              <w:rPr>
                <w:sz w:val="22"/>
                <w:szCs w:val="22"/>
                <w:highlight w:val="lightGray"/>
              </w:rPr>
            </w:pPr>
          </w:p>
        </w:tc>
      </w:tr>
      <w:tr w:rsidR="00EF1592" w:rsidRPr="00A6661D" w:rsidTr="00EF1592">
        <w:trPr>
          <w:trHeight w:val="284"/>
        </w:trPr>
        <w:tc>
          <w:tcPr>
            <w:tcW w:w="2518" w:type="dxa"/>
            <w:tcBorders>
              <w:top w:val="single" w:sz="4" w:space="0" w:color="auto"/>
            </w:tcBorders>
            <w:shd w:val="clear" w:color="auto" w:fill="auto"/>
          </w:tcPr>
          <w:p w:rsidR="00EF1592" w:rsidRPr="00A6661D" w:rsidRDefault="00EF1592" w:rsidP="00EF1592">
            <w:pPr>
              <w:spacing w:line="240" w:lineRule="auto"/>
              <w:jc w:val="center"/>
              <w:rPr>
                <w:sz w:val="22"/>
                <w:szCs w:val="22"/>
              </w:rPr>
            </w:pPr>
            <w:r w:rsidRPr="00A6661D">
              <w:rPr>
                <w:vertAlign w:val="superscript"/>
              </w:rPr>
              <w:t>подпись</w:t>
            </w:r>
          </w:p>
        </w:tc>
        <w:tc>
          <w:tcPr>
            <w:tcW w:w="424" w:type="dxa"/>
          </w:tcPr>
          <w:p w:rsidR="00EF1592" w:rsidRPr="00A6661D" w:rsidRDefault="00EF1592" w:rsidP="00EF1592">
            <w:pPr>
              <w:spacing w:line="240" w:lineRule="auto"/>
              <w:jc w:val="center"/>
              <w:rPr>
                <w:vertAlign w:val="superscript"/>
              </w:rPr>
            </w:pPr>
          </w:p>
        </w:tc>
        <w:tc>
          <w:tcPr>
            <w:tcW w:w="3687" w:type="dxa"/>
            <w:gridSpan w:val="2"/>
          </w:tcPr>
          <w:p w:rsidR="00EF1592" w:rsidRPr="00A6661D" w:rsidRDefault="00EF1592" w:rsidP="00EF1592">
            <w:pPr>
              <w:spacing w:line="240" w:lineRule="auto"/>
              <w:jc w:val="center"/>
              <w:rPr>
                <w:sz w:val="22"/>
                <w:szCs w:val="22"/>
              </w:rPr>
            </w:pPr>
            <w:r w:rsidRPr="00A6661D">
              <w:rPr>
                <w:vertAlign w:val="superscript"/>
              </w:rPr>
              <w:t>расшифровка подписи</w:t>
            </w:r>
          </w:p>
        </w:tc>
        <w:tc>
          <w:tcPr>
            <w:tcW w:w="425" w:type="dxa"/>
          </w:tcPr>
          <w:p w:rsidR="00EF1592" w:rsidRPr="00A6661D" w:rsidRDefault="00EF1592" w:rsidP="00EF1592">
            <w:pPr>
              <w:spacing w:line="240" w:lineRule="auto"/>
              <w:jc w:val="center"/>
              <w:rPr>
                <w:vertAlign w:val="superscript"/>
              </w:rPr>
            </w:pPr>
          </w:p>
        </w:tc>
        <w:tc>
          <w:tcPr>
            <w:tcW w:w="2798" w:type="dxa"/>
          </w:tcPr>
          <w:p w:rsidR="00EF1592" w:rsidRPr="00A6661D" w:rsidRDefault="00EF1592" w:rsidP="00EF1592">
            <w:pPr>
              <w:spacing w:line="240" w:lineRule="auto"/>
              <w:jc w:val="center"/>
              <w:rPr>
                <w:sz w:val="22"/>
                <w:szCs w:val="22"/>
              </w:rPr>
            </w:pPr>
            <w:r w:rsidRPr="00A6661D">
              <w:rPr>
                <w:vertAlign w:val="superscript"/>
              </w:rPr>
              <w:t>дата согласования</w:t>
            </w:r>
          </w:p>
        </w:tc>
      </w:tr>
      <w:tr w:rsidR="00EF1592" w:rsidRPr="00A6661D" w:rsidTr="00EF1592">
        <w:trPr>
          <w:trHeight w:val="284"/>
        </w:trPr>
        <w:tc>
          <w:tcPr>
            <w:tcW w:w="9852" w:type="dxa"/>
            <w:gridSpan w:val="6"/>
            <w:tcBorders>
              <w:bottom w:val="single" w:sz="4" w:space="0" w:color="auto"/>
            </w:tcBorders>
            <w:shd w:val="clear" w:color="auto" w:fill="auto"/>
          </w:tcPr>
          <w:p w:rsidR="00EF1592" w:rsidRPr="00A6661D" w:rsidRDefault="00EF1592" w:rsidP="00EF1592">
            <w:pPr>
              <w:spacing w:line="240" w:lineRule="auto"/>
              <w:rPr>
                <w:sz w:val="22"/>
                <w:szCs w:val="22"/>
              </w:rPr>
            </w:pPr>
            <w:r w:rsidRPr="00A6661D">
              <w:t>Начальник правового управления администрации города Новокузнецка</w:t>
            </w:r>
          </w:p>
        </w:tc>
      </w:tr>
      <w:tr w:rsidR="00EF1592" w:rsidRPr="00A6661D" w:rsidTr="00EF1592">
        <w:trPr>
          <w:trHeight w:val="284"/>
        </w:trPr>
        <w:tc>
          <w:tcPr>
            <w:tcW w:w="9852" w:type="dxa"/>
            <w:gridSpan w:val="6"/>
            <w:tcBorders>
              <w:top w:val="single" w:sz="4" w:space="0" w:color="auto"/>
            </w:tcBorders>
            <w:shd w:val="clear" w:color="auto" w:fill="auto"/>
          </w:tcPr>
          <w:p w:rsidR="00EF1592" w:rsidRPr="00A6661D" w:rsidRDefault="00EF1592" w:rsidP="00EF1592">
            <w:pPr>
              <w:spacing w:line="240" w:lineRule="auto"/>
              <w:jc w:val="center"/>
              <w:rPr>
                <w:sz w:val="22"/>
                <w:szCs w:val="22"/>
              </w:rPr>
            </w:pPr>
            <w:r w:rsidRPr="00A6661D">
              <w:rPr>
                <w:vertAlign w:val="superscript"/>
              </w:rPr>
              <w:t>должность лица, согласующего проект правового акта</w:t>
            </w:r>
          </w:p>
        </w:tc>
      </w:tr>
      <w:tr w:rsidR="00EF1592" w:rsidRPr="00A6661D" w:rsidTr="00EF1592">
        <w:trPr>
          <w:trHeight w:val="284"/>
        </w:trPr>
        <w:tc>
          <w:tcPr>
            <w:tcW w:w="2518" w:type="dxa"/>
            <w:tcBorders>
              <w:bottom w:val="single" w:sz="4" w:space="0" w:color="000000"/>
            </w:tcBorders>
            <w:shd w:val="clear" w:color="auto" w:fill="auto"/>
          </w:tcPr>
          <w:p w:rsidR="00EF1592" w:rsidRPr="00A6661D" w:rsidRDefault="00EF1592" w:rsidP="00EF1592">
            <w:pPr>
              <w:spacing w:line="240" w:lineRule="auto"/>
              <w:jc w:val="center"/>
              <w:rPr>
                <w:sz w:val="22"/>
                <w:szCs w:val="22"/>
              </w:rPr>
            </w:pPr>
          </w:p>
        </w:tc>
        <w:tc>
          <w:tcPr>
            <w:tcW w:w="424" w:type="dxa"/>
          </w:tcPr>
          <w:p w:rsidR="00EF1592" w:rsidRPr="00A6661D"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Pr="00A6661D" w:rsidRDefault="00EF1592" w:rsidP="00EF1592">
            <w:pPr>
              <w:spacing w:line="240" w:lineRule="auto"/>
              <w:jc w:val="center"/>
            </w:pPr>
            <w:r w:rsidRPr="00A6661D">
              <w:t>И.Ю. Баскакова</w:t>
            </w:r>
          </w:p>
        </w:tc>
        <w:tc>
          <w:tcPr>
            <w:tcW w:w="425" w:type="dxa"/>
          </w:tcPr>
          <w:p w:rsidR="00EF1592" w:rsidRPr="00A6661D" w:rsidRDefault="00EF1592" w:rsidP="00EF1592">
            <w:pPr>
              <w:spacing w:line="240" w:lineRule="auto"/>
              <w:jc w:val="center"/>
              <w:rPr>
                <w:sz w:val="22"/>
                <w:szCs w:val="22"/>
              </w:rPr>
            </w:pPr>
          </w:p>
        </w:tc>
        <w:tc>
          <w:tcPr>
            <w:tcW w:w="2798" w:type="dxa"/>
            <w:tcBorders>
              <w:bottom w:val="single" w:sz="4" w:space="0" w:color="000000"/>
            </w:tcBorders>
          </w:tcPr>
          <w:p w:rsidR="00EF1592" w:rsidRPr="00A6661D" w:rsidRDefault="00EF1592" w:rsidP="00EF1592">
            <w:pPr>
              <w:spacing w:line="240" w:lineRule="auto"/>
              <w:jc w:val="center"/>
              <w:rPr>
                <w:sz w:val="22"/>
                <w:szCs w:val="22"/>
              </w:rPr>
            </w:pPr>
          </w:p>
        </w:tc>
      </w:tr>
      <w:tr w:rsidR="00EF1592" w:rsidRPr="00A6661D" w:rsidTr="00C576C6">
        <w:tc>
          <w:tcPr>
            <w:tcW w:w="2518" w:type="dxa"/>
            <w:tcBorders>
              <w:top w:val="single" w:sz="4" w:space="0" w:color="000000"/>
            </w:tcBorders>
          </w:tcPr>
          <w:p w:rsidR="00EF1592" w:rsidRPr="00A6661D" w:rsidRDefault="00EF1592" w:rsidP="00EF1592">
            <w:pPr>
              <w:spacing w:line="240" w:lineRule="auto"/>
              <w:jc w:val="center"/>
              <w:rPr>
                <w:sz w:val="22"/>
                <w:szCs w:val="22"/>
              </w:rPr>
            </w:pPr>
            <w:r w:rsidRPr="00A6661D">
              <w:rPr>
                <w:vertAlign w:val="superscript"/>
              </w:rPr>
              <w:t>подпись</w:t>
            </w:r>
          </w:p>
        </w:tc>
        <w:tc>
          <w:tcPr>
            <w:tcW w:w="424" w:type="dxa"/>
          </w:tcPr>
          <w:p w:rsidR="00EF1592" w:rsidRPr="00A6661D"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Pr="00A6661D" w:rsidRDefault="00EF1592" w:rsidP="00EF1592">
            <w:pPr>
              <w:spacing w:line="240" w:lineRule="auto"/>
              <w:jc w:val="center"/>
              <w:rPr>
                <w:sz w:val="22"/>
                <w:szCs w:val="22"/>
              </w:rPr>
            </w:pPr>
            <w:r w:rsidRPr="00A6661D">
              <w:rPr>
                <w:vertAlign w:val="superscript"/>
              </w:rPr>
              <w:t>расшифровка подписи</w:t>
            </w:r>
          </w:p>
        </w:tc>
        <w:tc>
          <w:tcPr>
            <w:tcW w:w="425" w:type="dxa"/>
          </w:tcPr>
          <w:p w:rsidR="00EF1592" w:rsidRPr="00A6661D" w:rsidRDefault="00EF1592" w:rsidP="00EF1592">
            <w:pPr>
              <w:spacing w:line="240" w:lineRule="auto"/>
              <w:jc w:val="center"/>
              <w:rPr>
                <w:vertAlign w:val="superscript"/>
              </w:rPr>
            </w:pPr>
          </w:p>
        </w:tc>
        <w:tc>
          <w:tcPr>
            <w:tcW w:w="2798" w:type="dxa"/>
            <w:tcBorders>
              <w:top w:val="single" w:sz="4" w:space="0" w:color="000000"/>
            </w:tcBorders>
          </w:tcPr>
          <w:p w:rsidR="00EF1592" w:rsidRPr="00A6661D" w:rsidRDefault="00EF1592" w:rsidP="00EF1592">
            <w:pPr>
              <w:spacing w:line="240" w:lineRule="auto"/>
              <w:jc w:val="center"/>
              <w:rPr>
                <w:sz w:val="22"/>
                <w:szCs w:val="22"/>
              </w:rPr>
            </w:pPr>
            <w:r w:rsidRPr="00A6661D">
              <w:rPr>
                <w:vertAlign w:val="superscript"/>
              </w:rPr>
              <w:t>дата согласования</w:t>
            </w:r>
          </w:p>
        </w:tc>
      </w:tr>
      <w:tr w:rsidR="00EF1592" w:rsidRPr="00A6661D" w:rsidTr="00C576C6">
        <w:tc>
          <w:tcPr>
            <w:tcW w:w="9852" w:type="dxa"/>
            <w:gridSpan w:val="6"/>
            <w:tcBorders>
              <w:bottom w:val="single" w:sz="4" w:space="0" w:color="000000"/>
            </w:tcBorders>
          </w:tcPr>
          <w:p w:rsidR="00EF1592" w:rsidRPr="00A6661D" w:rsidRDefault="00EF1592" w:rsidP="00EF1592">
            <w:pPr>
              <w:spacing w:line="240" w:lineRule="auto"/>
              <w:rPr>
                <w:sz w:val="22"/>
                <w:szCs w:val="22"/>
              </w:rPr>
            </w:pPr>
            <w:r w:rsidRPr="00A6661D">
              <w:t>Заместитель Главы города - руководитель аппарата</w:t>
            </w:r>
          </w:p>
        </w:tc>
      </w:tr>
      <w:tr w:rsidR="00EF1592" w:rsidRPr="00A6661D" w:rsidTr="00C576C6">
        <w:tc>
          <w:tcPr>
            <w:tcW w:w="9852" w:type="dxa"/>
            <w:gridSpan w:val="6"/>
            <w:tcBorders>
              <w:top w:val="single" w:sz="4" w:space="0" w:color="000000"/>
            </w:tcBorders>
          </w:tcPr>
          <w:p w:rsidR="00EF1592" w:rsidRPr="00A6661D" w:rsidRDefault="00EF1592" w:rsidP="00EF1592">
            <w:pPr>
              <w:spacing w:line="240" w:lineRule="auto"/>
              <w:jc w:val="center"/>
              <w:rPr>
                <w:sz w:val="22"/>
                <w:szCs w:val="22"/>
              </w:rPr>
            </w:pPr>
            <w:r w:rsidRPr="00A6661D">
              <w:rPr>
                <w:vertAlign w:val="superscript"/>
              </w:rPr>
              <w:t>должность лица, согласующего проект правового акта</w:t>
            </w:r>
          </w:p>
        </w:tc>
      </w:tr>
      <w:tr w:rsidR="00EF1592" w:rsidRPr="00A6661D" w:rsidTr="00C576C6">
        <w:trPr>
          <w:trHeight w:val="284"/>
        </w:trPr>
        <w:tc>
          <w:tcPr>
            <w:tcW w:w="2518" w:type="dxa"/>
            <w:tcBorders>
              <w:bottom w:val="single" w:sz="4" w:space="0" w:color="000000"/>
            </w:tcBorders>
            <w:shd w:val="clear" w:color="auto" w:fill="auto"/>
          </w:tcPr>
          <w:p w:rsidR="00EF1592" w:rsidRPr="00A6661D" w:rsidRDefault="00EF1592" w:rsidP="00EF1592">
            <w:pPr>
              <w:spacing w:line="240" w:lineRule="auto"/>
              <w:jc w:val="center"/>
              <w:rPr>
                <w:sz w:val="22"/>
                <w:szCs w:val="22"/>
              </w:rPr>
            </w:pPr>
          </w:p>
        </w:tc>
        <w:tc>
          <w:tcPr>
            <w:tcW w:w="424" w:type="dxa"/>
          </w:tcPr>
          <w:p w:rsidR="00EF1592" w:rsidRPr="00A6661D" w:rsidRDefault="00EF1592" w:rsidP="00EF1592">
            <w:pPr>
              <w:spacing w:line="240" w:lineRule="auto"/>
              <w:jc w:val="center"/>
              <w:rPr>
                <w:sz w:val="22"/>
                <w:szCs w:val="22"/>
              </w:rPr>
            </w:pPr>
          </w:p>
        </w:tc>
        <w:tc>
          <w:tcPr>
            <w:tcW w:w="3687" w:type="dxa"/>
            <w:gridSpan w:val="2"/>
            <w:tcBorders>
              <w:bottom w:val="single" w:sz="4" w:space="0" w:color="000000"/>
            </w:tcBorders>
          </w:tcPr>
          <w:p w:rsidR="00EF1592" w:rsidRPr="00A6661D" w:rsidRDefault="00EF1592" w:rsidP="00EF1592">
            <w:pPr>
              <w:spacing w:line="240" w:lineRule="auto"/>
              <w:jc w:val="center"/>
              <w:rPr>
                <w:sz w:val="22"/>
                <w:szCs w:val="22"/>
              </w:rPr>
            </w:pPr>
            <w:r w:rsidRPr="00A6661D">
              <w:t xml:space="preserve">П.И. </w:t>
            </w:r>
            <w:proofErr w:type="spellStart"/>
            <w:r w:rsidRPr="00A6661D">
              <w:t>Камбалин</w:t>
            </w:r>
            <w:proofErr w:type="spellEnd"/>
          </w:p>
        </w:tc>
        <w:tc>
          <w:tcPr>
            <w:tcW w:w="425" w:type="dxa"/>
          </w:tcPr>
          <w:p w:rsidR="00EF1592" w:rsidRPr="00A6661D" w:rsidRDefault="00EF1592" w:rsidP="00EF1592">
            <w:pPr>
              <w:spacing w:line="240" w:lineRule="auto"/>
              <w:jc w:val="center"/>
              <w:rPr>
                <w:sz w:val="22"/>
                <w:szCs w:val="22"/>
              </w:rPr>
            </w:pPr>
          </w:p>
        </w:tc>
        <w:tc>
          <w:tcPr>
            <w:tcW w:w="2798" w:type="dxa"/>
            <w:tcBorders>
              <w:bottom w:val="single" w:sz="4" w:space="0" w:color="000000"/>
            </w:tcBorders>
          </w:tcPr>
          <w:p w:rsidR="00EF1592" w:rsidRPr="00A6661D" w:rsidRDefault="00EF1592" w:rsidP="00EF1592">
            <w:pPr>
              <w:spacing w:line="240" w:lineRule="auto"/>
              <w:jc w:val="center"/>
              <w:rPr>
                <w:sz w:val="22"/>
                <w:szCs w:val="22"/>
              </w:rPr>
            </w:pPr>
          </w:p>
        </w:tc>
      </w:tr>
      <w:tr w:rsidR="00EF1592" w:rsidRPr="00A6661D" w:rsidTr="00C576C6">
        <w:tc>
          <w:tcPr>
            <w:tcW w:w="2518" w:type="dxa"/>
            <w:tcBorders>
              <w:top w:val="single" w:sz="4" w:space="0" w:color="000000"/>
            </w:tcBorders>
          </w:tcPr>
          <w:p w:rsidR="00EF1592" w:rsidRPr="00A6661D" w:rsidRDefault="00EF1592" w:rsidP="00EF1592">
            <w:pPr>
              <w:spacing w:line="240" w:lineRule="auto"/>
              <w:jc w:val="center"/>
              <w:rPr>
                <w:sz w:val="22"/>
                <w:szCs w:val="22"/>
              </w:rPr>
            </w:pPr>
            <w:r w:rsidRPr="00A6661D">
              <w:rPr>
                <w:vertAlign w:val="superscript"/>
              </w:rPr>
              <w:t>подпись</w:t>
            </w:r>
          </w:p>
        </w:tc>
        <w:tc>
          <w:tcPr>
            <w:tcW w:w="424" w:type="dxa"/>
          </w:tcPr>
          <w:p w:rsidR="00EF1592" w:rsidRPr="00A6661D" w:rsidRDefault="00EF1592" w:rsidP="00EF1592">
            <w:pPr>
              <w:spacing w:line="240" w:lineRule="auto"/>
              <w:jc w:val="center"/>
              <w:rPr>
                <w:vertAlign w:val="superscript"/>
              </w:rPr>
            </w:pPr>
          </w:p>
        </w:tc>
        <w:tc>
          <w:tcPr>
            <w:tcW w:w="3687" w:type="dxa"/>
            <w:gridSpan w:val="2"/>
            <w:tcBorders>
              <w:top w:val="single" w:sz="4" w:space="0" w:color="000000"/>
            </w:tcBorders>
          </w:tcPr>
          <w:p w:rsidR="00EF1592" w:rsidRPr="00A6661D" w:rsidRDefault="00EF1592" w:rsidP="00EF1592">
            <w:pPr>
              <w:spacing w:line="240" w:lineRule="auto"/>
              <w:jc w:val="center"/>
              <w:rPr>
                <w:sz w:val="22"/>
                <w:szCs w:val="22"/>
              </w:rPr>
            </w:pPr>
            <w:r w:rsidRPr="00A6661D">
              <w:rPr>
                <w:vertAlign w:val="superscript"/>
              </w:rPr>
              <w:t>расшифровка подписи</w:t>
            </w:r>
          </w:p>
        </w:tc>
        <w:tc>
          <w:tcPr>
            <w:tcW w:w="425" w:type="dxa"/>
          </w:tcPr>
          <w:p w:rsidR="00EF1592" w:rsidRPr="00A6661D" w:rsidRDefault="00EF1592" w:rsidP="00EF1592">
            <w:pPr>
              <w:spacing w:line="240" w:lineRule="auto"/>
              <w:jc w:val="center"/>
              <w:rPr>
                <w:vertAlign w:val="superscript"/>
              </w:rPr>
            </w:pPr>
          </w:p>
        </w:tc>
        <w:tc>
          <w:tcPr>
            <w:tcW w:w="2798" w:type="dxa"/>
            <w:tcBorders>
              <w:top w:val="single" w:sz="4" w:space="0" w:color="000000"/>
            </w:tcBorders>
          </w:tcPr>
          <w:p w:rsidR="00EF1592" w:rsidRPr="00A6661D" w:rsidRDefault="00EF1592" w:rsidP="00EF1592">
            <w:pPr>
              <w:spacing w:line="240" w:lineRule="auto"/>
              <w:jc w:val="center"/>
              <w:rPr>
                <w:sz w:val="22"/>
                <w:szCs w:val="22"/>
              </w:rPr>
            </w:pPr>
            <w:r w:rsidRPr="00A6661D">
              <w:rPr>
                <w:vertAlign w:val="superscript"/>
              </w:rPr>
              <w:t>дата согласования</w:t>
            </w:r>
          </w:p>
        </w:tc>
      </w:tr>
    </w:tbl>
    <w:p w:rsidR="00E50AFC" w:rsidRPr="00A6661D" w:rsidRDefault="00E50AFC" w:rsidP="00B919EE">
      <w:pPr>
        <w:spacing w:line="240" w:lineRule="auto"/>
        <w:jc w:val="center"/>
        <w:rPr>
          <w:sz w:val="28"/>
          <w:szCs w:val="28"/>
        </w:rPr>
      </w:pPr>
    </w:p>
    <w:p w:rsidR="00E50AFC" w:rsidRPr="00A6661D" w:rsidRDefault="006162CC" w:rsidP="00B919EE">
      <w:pPr>
        <w:spacing w:line="240" w:lineRule="auto"/>
        <w:ind w:left="1276" w:hanging="1276"/>
        <w:jc w:val="both"/>
        <w:rPr>
          <w:sz w:val="22"/>
          <w:szCs w:val="22"/>
        </w:rPr>
      </w:pPr>
      <w:r w:rsidRPr="00A6661D">
        <w:t>Разослано: в дело, Комитет социальной защиты, Управление культуры, Комитет образования и науки, Управление экономического развития и инвестиций, правовое Управление, Управление информационной политики и социальных коммуникаций, Управление по транспорту и связи, Комитет по делам молодежи, Комитет по физической культуре, спорту и туризму, администрация Куйбышевского района, администрация Орджоникидзевского района</w:t>
      </w:r>
    </w:p>
    <w:p w:rsidR="00E50AFC" w:rsidRPr="00A6661D" w:rsidRDefault="00E50AFC" w:rsidP="00B919EE">
      <w:pPr>
        <w:spacing w:line="240" w:lineRule="auto"/>
        <w:ind w:left="1276" w:hanging="1276"/>
        <w:jc w:val="both"/>
        <w:rPr>
          <w:sz w:val="22"/>
          <w:szCs w:val="22"/>
        </w:rPr>
      </w:pPr>
    </w:p>
    <w:sectPr w:rsidR="00E50AFC" w:rsidRPr="00A6661D" w:rsidSect="00D175EE">
      <w:headerReference w:type="default" r:id="rId14"/>
      <w:pgSz w:w="11906" w:h="16838"/>
      <w:pgMar w:top="1134" w:right="851" w:bottom="1134" w:left="1361" w:header="720" w:footer="0" w:gutter="0"/>
      <w:cols w:space="720"/>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18FC76" w15:done="0"/>
  <w15:commentEx w15:paraId="0760B5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1C52" w16cex:dateUtc="2020-07-06T14:55:00Z"/>
  <w16cex:commentExtensible w16cex:durableId="22AE235A" w16cex:dateUtc="2020-07-0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8FC76" w16cid:durableId="22AE1C52"/>
  <w16cid:commentId w16cid:paraId="0760B5DB" w16cid:durableId="22AE23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3FF" w:rsidRDefault="005F03FF" w:rsidP="00E50AFC">
      <w:pPr>
        <w:spacing w:line="240" w:lineRule="auto"/>
      </w:pPr>
      <w:r>
        <w:separator/>
      </w:r>
    </w:p>
  </w:endnote>
  <w:endnote w:type="continuationSeparator" w:id="0">
    <w:p w:rsidR="005F03FF" w:rsidRDefault="005F03FF" w:rsidP="00E50A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Liberation Sans">
    <w:altName w:val="Times New Roman"/>
    <w:charset w:val="CC"/>
    <w:family w:val="swiss"/>
    <w:pitch w:val="default"/>
    <w:sig w:usb0="00000000" w:usb1="500078FF" w:usb2="00000021" w:usb3="00000000" w:csb0="600001BF" w:csb1="DFF7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3FF" w:rsidRDefault="005F03FF" w:rsidP="00E50AFC">
      <w:pPr>
        <w:spacing w:line="240" w:lineRule="auto"/>
      </w:pPr>
      <w:r>
        <w:separator/>
      </w:r>
    </w:p>
  </w:footnote>
  <w:footnote w:type="continuationSeparator" w:id="0">
    <w:p w:rsidR="005F03FF" w:rsidRDefault="005F03FF" w:rsidP="00E50AF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FF" w:rsidRDefault="005F03FF">
    <w:pPr>
      <w:pStyle w:val="ab"/>
      <w:tabs>
        <w:tab w:val="clear" w:pos="4677"/>
        <w:tab w:val="clear" w:pos="9355"/>
      </w:tabs>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48</w:t>
    </w:r>
    <w:r>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FF" w:rsidRDefault="005F03FF">
    <w:pPr>
      <w:pStyle w:val="ab"/>
      <w:tabs>
        <w:tab w:val="clear" w:pos="4677"/>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FF" w:rsidRDefault="005F03FF">
    <w:pPr>
      <w:pStyle w:val="ab"/>
      <w:tabs>
        <w:tab w:val="clear" w:pos="4677"/>
        <w:tab w:val="clear" w:pos="9355"/>
      </w:tabs>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59</w:t>
    </w:r>
    <w:r>
      <w:rPr>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FF" w:rsidRDefault="005F03FF">
    <w:pPr>
      <w:pStyle w:val="ab"/>
      <w:tabs>
        <w:tab w:val="clear" w:pos="4677"/>
        <w:tab w:val="clear" w:pos="9355"/>
      </w:tabs>
      <w:jc w:val="center"/>
      <w:rPr>
        <w:sz w:val="20"/>
        <w:szCs w:val="20"/>
      </w:rPr>
    </w:pPr>
    <w:r>
      <w:rPr>
        <w:sz w:val="20"/>
        <w:szCs w:val="20"/>
      </w:rPr>
      <w:fldChar w:fldCharType="begin"/>
    </w:r>
    <w:r>
      <w:rPr>
        <w:sz w:val="20"/>
        <w:szCs w:val="20"/>
      </w:rPr>
      <w:instrText>PAGE</w:instrText>
    </w:r>
    <w:r>
      <w:rPr>
        <w:sz w:val="20"/>
        <w:szCs w:val="20"/>
      </w:rPr>
      <w:fldChar w:fldCharType="separate"/>
    </w:r>
    <w:r w:rsidR="004C641C">
      <w:rPr>
        <w:noProof/>
        <w:sz w:val="20"/>
        <w:szCs w:val="20"/>
      </w:rPr>
      <w:t>86</w:t>
    </w:r>
    <w:r>
      <w:rPr>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FF" w:rsidRDefault="005F03FF">
    <w:pPr>
      <w:pStyle w:val="ab"/>
      <w:tabs>
        <w:tab w:val="clear" w:pos="4677"/>
        <w:tab w:val="clear" w:pos="9355"/>
      </w:tabs>
      <w:jc w:val="center"/>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102</w:t>
    </w:r>
    <w:r>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me">
    <w15:presenceInfo w15:providerId="None" w15:userId="Hom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9"/>
  <w:characterSpacingControl w:val="doNotCompress"/>
  <w:footnotePr>
    <w:footnote w:id="-1"/>
    <w:footnote w:id="0"/>
  </w:footnotePr>
  <w:endnotePr>
    <w:endnote w:id="-1"/>
    <w:endnote w:id="0"/>
  </w:endnotePr>
  <w:compat/>
  <w:rsids>
    <w:rsidRoot w:val="00E50AFC"/>
    <w:rsid w:val="0000049D"/>
    <w:rsid w:val="000015B4"/>
    <w:rsid w:val="00003B18"/>
    <w:rsid w:val="000051BC"/>
    <w:rsid w:val="00011772"/>
    <w:rsid w:val="00012650"/>
    <w:rsid w:val="00014167"/>
    <w:rsid w:val="00014379"/>
    <w:rsid w:val="000148F4"/>
    <w:rsid w:val="00016C2B"/>
    <w:rsid w:val="00016D28"/>
    <w:rsid w:val="00024B6D"/>
    <w:rsid w:val="00024CE9"/>
    <w:rsid w:val="00035FF0"/>
    <w:rsid w:val="00037379"/>
    <w:rsid w:val="0004004C"/>
    <w:rsid w:val="000426A4"/>
    <w:rsid w:val="00044975"/>
    <w:rsid w:val="00046492"/>
    <w:rsid w:val="0004718F"/>
    <w:rsid w:val="00051866"/>
    <w:rsid w:val="000535EA"/>
    <w:rsid w:val="000547FA"/>
    <w:rsid w:val="00055F15"/>
    <w:rsid w:val="000662C3"/>
    <w:rsid w:val="00072FEA"/>
    <w:rsid w:val="00080451"/>
    <w:rsid w:val="000842F3"/>
    <w:rsid w:val="00090D4E"/>
    <w:rsid w:val="000A0377"/>
    <w:rsid w:val="000A4317"/>
    <w:rsid w:val="000A6216"/>
    <w:rsid w:val="000B04B9"/>
    <w:rsid w:val="000B24AB"/>
    <w:rsid w:val="000B2AFE"/>
    <w:rsid w:val="000B346E"/>
    <w:rsid w:val="000B7883"/>
    <w:rsid w:val="000C2280"/>
    <w:rsid w:val="000C3DC5"/>
    <w:rsid w:val="000C4E14"/>
    <w:rsid w:val="000C66D6"/>
    <w:rsid w:val="000C76AB"/>
    <w:rsid w:val="000C7C24"/>
    <w:rsid w:val="000D0DB4"/>
    <w:rsid w:val="000D2DB7"/>
    <w:rsid w:val="000D4395"/>
    <w:rsid w:val="000D5FAD"/>
    <w:rsid w:val="000E262D"/>
    <w:rsid w:val="000F13A5"/>
    <w:rsid w:val="000F28C7"/>
    <w:rsid w:val="000F389E"/>
    <w:rsid w:val="000F4050"/>
    <w:rsid w:val="000F5DAD"/>
    <w:rsid w:val="000F6F20"/>
    <w:rsid w:val="000F7889"/>
    <w:rsid w:val="0010149E"/>
    <w:rsid w:val="00102B7F"/>
    <w:rsid w:val="00103A82"/>
    <w:rsid w:val="00103DEB"/>
    <w:rsid w:val="00103F04"/>
    <w:rsid w:val="0010599E"/>
    <w:rsid w:val="001062EF"/>
    <w:rsid w:val="001074C2"/>
    <w:rsid w:val="001109E7"/>
    <w:rsid w:val="00114CDE"/>
    <w:rsid w:val="0013464A"/>
    <w:rsid w:val="00135946"/>
    <w:rsid w:val="00140DB7"/>
    <w:rsid w:val="00141DE8"/>
    <w:rsid w:val="00145C6F"/>
    <w:rsid w:val="00152DD1"/>
    <w:rsid w:val="00155495"/>
    <w:rsid w:val="001563CC"/>
    <w:rsid w:val="00157FEF"/>
    <w:rsid w:val="00160294"/>
    <w:rsid w:val="00162F7F"/>
    <w:rsid w:val="00166548"/>
    <w:rsid w:val="00170132"/>
    <w:rsid w:val="001715B7"/>
    <w:rsid w:val="00171B44"/>
    <w:rsid w:val="00174908"/>
    <w:rsid w:val="00175DA0"/>
    <w:rsid w:val="0018050A"/>
    <w:rsid w:val="00180D0E"/>
    <w:rsid w:val="001856D8"/>
    <w:rsid w:val="001869F6"/>
    <w:rsid w:val="001871E0"/>
    <w:rsid w:val="0019017E"/>
    <w:rsid w:val="001905BC"/>
    <w:rsid w:val="00192C0C"/>
    <w:rsid w:val="00195396"/>
    <w:rsid w:val="001957BE"/>
    <w:rsid w:val="001A0984"/>
    <w:rsid w:val="001A1143"/>
    <w:rsid w:val="001A19AF"/>
    <w:rsid w:val="001A28A3"/>
    <w:rsid w:val="001A32D8"/>
    <w:rsid w:val="001A6214"/>
    <w:rsid w:val="001A6D27"/>
    <w:rsid w:val="001B202F"/>
    <w:rsid w:val="001B2E48"/>
    <w:rsid w:val="001B48E7"/>
    <w:rsid w:val="001B4FDA"/>
    <w:rsid w:val="001B5AC1"/>
    <w:rsid w:val="001B5E7E"/>
    <w:rsid w:val="001B624D"/>
    <w:rsid w:val="001C058B"/>
    <w:rsid w:val="001C3B9F"/>
    <w:rsid w:val="001C74F2"/>
    <w:rsid w:val="001C75DF"/>
    <w:rsid w:val="001D0695"/>
    <w:rsid w:val="001D0E5E"/>
    <w:rsid w:val="001D24AC"/>
    <w:rsid w:val="001D28C0"/>
    <w:rsid w:val="001D3570"/>
    <w:rsid w:val="001E15AD"/>
    <w:rsid w:val="001E3839"/>
    <w:rsid w:val="001E4B2F"/>
    <w:rsid w:val="001E5E00"/>
    <w:rsid w:val="001F276B"/>
    <w:rsid w:val="001F40AE"/>
    <w:rsid w:val="00202FBA"/>
    <w:rsid w:val="00207A43"/>
    <w:rsid w:val="00212FB2"/>
    <w:rsid w:val="00214FC8"/>
    <w:rsid w:val="002245CF"/>
    <w:rsid w:val="00230D62"/>
    <w:rsid w:val="00231BC1"/>
    <w:rsid w:val="00232137"/>
    <w:rsid w:val="00234128"/>
    <w:rsid w:val="002371BA"/>
    <w:rsid w:val="00240379"/>
    <w:rsid w:val="00242209"/>
    <w:rsid w:val="0024668E"/>
    <w:rsid w:val="002538BD"/>
    <w:rsid w:val="00254B8D"/>
    <w:rsid w:val="00254E50"/>
    <w:rsid w:val="00263B3F"/>
    <w:rsid w:val="002668B1"/>
    <w:rsid w:val="002677B5"/>
    <w:rsid w:val="00272B89"/>
    <w:rsid w:val="00272FE3"/>
    <w:rsid w:val="002777BC"/>
    <w:rsid w:val="00286A26"/>
    <w:rsid w:val="0029501D"/>
    <w:rsid w:val="002A3127"/>
    <w:rsid w:val="002A569E"/>
    <w:rsid w:val="002C4ABA"/>
    <w:rsid w:val="002C4C73"/>
    <w:rsid w:val="002D3987"/>
    <w:rsid w:val="002D459A"/>
    <w:rsid w:val="002E0CB4"/>
    <w:rsid w:val="002E1D13"/>
    <w:rsid w:val="002E2649"/>
    <w:rsid w:val="002E5789"/>
    <w:rsid w:val="002E6C33"/>
    <w:rsid w:val="002E7ECF"/>
    <w:rsid w:val="002F0953"/>
    <w:rsid w:val="002F2078"/>
    <w:rsid w:val="002F230E"/>
    <w:rsid w:val="002F3DD1"/>
    <w:rsid w:val="002F453E"/>
    <w:rsid w:val="002F58AD"/>
    <w:rsid w:val="002F5F68"/>
    <w:rsid w:val="00310C7D"/>
    <w:rsid w:val="003141F4"/>
    <w:rsid w:val="00315A1B"/>
    <w:rsid w:val="00320508"/>
    <w:rsid w:val="00322F92"/>
    <w:rsid w:val="00327B52"/>
    <w:rsid w:val="00330834"/>
    <w:rsid w:val="003311D0"/>
    <w:rsid w:val="00332732"/>
    <w:rsid w:val="0033332B"/>
    <w:rsid w:val="0033403B"/>
    <w:rsid w:val="00336760"/>
    <w:rsid w:val="00342275"/>
    <w:rsid w:val="003430D0"/>
    <w:rsid w:val="0035042F"/>
    <w:rsid w:val="00350495"/>
    <w:rsid w:val="00353115"/>
    <w:rsid w:val="0035443F"/>
    <w:rsid w:val="00360970"/>
    <w:rsid w:val="0036164C"/>
    <w:rsid w:val="00361F03"/>
    <w:rsid w:val="00364270"/>
    <w:rsid w:val="0036547B"/>
    <w:rsid w:val="00370347"/>
    <w:rsid w:val="00370413"/>
    <w:rsid w:val="00381281"/>
    <w:rsid w:val="00384AA7"/>
    <w:rsid w:val="00386580"/>
    <w:rsid w:val="0038698E"/>
    <w:rsid w:val="00390081"/>
    <w:rsid w:val="00390D8B"/>
    <w:rsid w:val="0039246E"/>
    <w:rsid w:val="003A11A0"/>
    <w:rsid w:val="003A3F21"/>
    <w:rsid w:val="003A741D"/>
    <w:rsid w:val="003B0640"/>
    <w:rsid w:val="003B1200"/>
    <w:rsid w:val="003B1FF0"/>
    <w:rsid w:val="003B2BCB"/>
    <w:rsid w:val="003C79CB"/>
    <w:rsid w:val="003C7BD1"/>
    <w:rsid w:val="003D030F"/>
    <w:rsid w:val="003D1E93"/>
    <w:rsid w:val="003D2D3E"/>
    <w:rsid w:val="003D4F6D"/>
    <w:rsid w:val="003E147F"/>
    <w:rsid w:val="003E2502"/>
    <w:rsid w:val="003E45B0"/>
    <w:rsid w:val="003E5221"/>
    <w:rsid w:val="003F050C"/>
    <w:rsid w:val="003F430D"/>
    <w:rsid w:val="003F50D6"/>
    <w:rsid w:val="00401EB8"/>
    <w:rsid w:val="004051F2"/>
    <w:rsid w:val="00410F8F"/>
    <w:rsid w:val="0041126C"/>
    <w:rsid w:val="0041526C"/>
    <w:rsid w:val="00421E25"/>
    <w:rsid w:val="004230B7"/>
    <w:rsid w:val="00430A2D"/>
    <w:rsid w:val="00430DF3"/>
    <w:rsid w:val="0043194B"/>
    <w:rsid w:val="00436E40"/>
    <w:rsid w:val="00442C0A"/>
    <w:rsid w:val="004430E6"/>
    <w:rsid w:val="00447296"/>
    <w:rsid w:val="004502AA"/>
    <w:rsid w:val="0045057B"/>
    <w:rsid w:val="00455126"/>
    <w:rsid w:val="004553D7"/>
    <w:rsid w:val="00457562"/>
    <w:rsid w:val="004668B4"/>
    <w:rsid w:val="004735E1"/>
    <w:rsid w:val="004859F3"/>
    <w:rsid w:val="004A1898"/>
    <w:rsid w:val="004A1BBD"/>
    <w:rsid w:val="004A40E8"/>
    <w:rsid w:val="004A58BB"/>
    <w:rsid w:val="004A77CC"/>
    <w:rsid w:val="004B1F7C"/>
    <w:rsid w:val="004B3F21"/>
    <w:rsid w:val="004B5266"/>
    <w:rsid w:val="004C5244"/>
    <w:rsid w:val="004C5673"/>
    <w:rsid w:val="004C641C"/>
    <w:rsid w:val="004C71E2"/>
    <w:rsid w:val="004D3677"/>
    <w:rsid w:val="004E01F4"/>
    <w:rsid w:val="004E05E7"/>
    <w:rsid w:val="004E0E49"/>
    <w:rsid w:val="004F21B4"/>
    <w:rsid w:val="004F3553"/>
    <w:rsid w:val="004F4B32"/>
    <w:rsid w:val="004F5408"/>
    <w:rsid w:val="004F56EA"/>
    <w:rsid w:val="00500403"/>
    <w:rsid w:val="00502657"/>
    <w:rsid w:val="005063B8"/>
    <w:rsid w:val="00510DD1"/>
    <w:rsid w:val="00511CD5"/>
    <w:rsid w:val="005120B0"/>
    <w:rsid w:val="00524530"/>
    <w:rsid w:val="00524832"/>
    <w:rsid w:val="00525C44"/>
    <w:rsid w:val="00526774"/>
    <w:rsid w:val="00526A77"/>
    <w:rsid w:val="0053492B"/>
    <w:rsid w:val="0054123E"/>
    <w:rsid w:val="005415B0"/>
    <w:rsid w:val="00542905"/>
    <w:rsid w:val="0054437B"/>
    <w:rsid w:val="0055011C"/>
    <w:rsid w:val="005503FB"/>
    <w:rsid w:val="00554C69"/>
    <w:rsid w:val="00556ACB"/>
    <w:rsid w:val="00560CC9"/>
    <w:rsid w:val="005617DB"/>
    <w:rsid w:val="00561D89"/>
    <w:rsid w:val="00562DC2"/>
    <w:rsid w:val="005655E6"/>
    <w:rsid w:val="00565AA6"/>
    <w:rsid w:val="00570ADF"/>
    <w:rsid w:val="00573313"/>
    <w:rsid w:val="00573D8D"/>
    <w:rsid w:val="0057552C"/>
    <w:rsid w:val="005873B2"/>
    <w:rsid w:val="00592E2A"/>
    <w:rsid w:val="00595204"/>
    <w:rsid w:val="005A0FAF"/>
    <w:rsid w:val="005A52E8"/>
    <w:rsid w:val="005A783D"/>
    <w:rsid w:val="005A788E"/>
    <w:rsid w:val="005B3D3F"/>
    <w:rsid w:val="005B6863"/>
    <w:rsid w:val="005C0251"/>
    <w:rsid w:val="005C429B"/>
    <w:rsid w:val="005C446E"/>
    <w:rsid w:val="005D3007"/>
    <w:rsid w:val="005D6915"/>
    <w:rsid w:val="005D6CC0"/>
    <w:rsid w:val="005E4130"/>
    <w:rsid w:val="005F03FF"/>
    <w:rsid w:val="005F09B0"/>
    <w:rsid w:val="005F65B3"/>
    <w:rsid w:val="005F7CA9"/>
    <w:rsid w:val="00603833"/>
    <w:rsid w:val="00604CBD"/>
    <w:rsid w:val="00610B43"/>
    <w:rsid w:val="00614131"/>
    <w:rsid w:val="006162CC"/>
    <w:rsid w:val="0061700C"/>
    <w:rsid w:val="00621B29"/>
    <w:rsid w:val="00622802"/>
    <w:rsid w:val="006235E6"/>
    <w:rsid w:val="00624D15"/>
    <w:rsid w:val="0063302C"/>
    <w:rsid w:val="00635592"/>
    <w:rsid w:val="0063644D"/>
    <w:rsid w:val="00640F28"/>
    <w:rsid w:val="00643956"/>
    <w:rsid w:val="0064517B"/>
    <w:rsid w:val="00645554"/>
    <w:rsid w:val="0064742D"/>
    <w:rsid w:val="00650270"/>
    <w:rsid w:val="0066030B"/>
    <w:rsid w:val="0066386A"/>
    <w:rsid w:val="006641DD"/>
    <w:rsid w:val="00665E1B"/>
    <w:rsid w:val="00665ED5"/>
    <w:rsid w:val="00670021"/>
    <w:rsid w:val="00670387"/>
    <w:rsid w:val="00675CE5"/>
    <w:rsid w:val="00677E27"/>
    <w:rsid w:val="006822DA"/>
    <w:rsid w:val="00683F2C"/>
    <w:rsid w:val="00684624"/>
    <w:rsid w:val="00691CBE"/>
    <w:rsid w:val="00693C3F"/>
    <w:rsid w:val="006953AA"/>
    <w:rsid w:val="00697CF0"/>
    <w:rsid w:val="006B51F5"/>
    <w:rsid w:val="006B75DC"/>
    <w:rsid w:val="006B77FE"/>
    <w:rsid w:val="006B7FB0"/>
    <w:rsid w:val="006C48D6"/>
    <w:rsid w:val="006C5C57"/>
    <w:rsid w:val="006C687F"/>
    <w:rsid w:val="006D268D"/>
    <w:rsid w:val="006D32F3"/>
    <w:rsid w:val="006D3C3B"/>
    <w:rsid w:val="006D4ABA"/>
    <w:rsid w:val="006F1CAE"/>
    <w:rsid w:val="006F5882"/>
    <w:rsid w:val="006F5B8C"/>
    <w:rsid w:val="00701DD4"/>
    <w:rsid w:val="00702267"/>
    <w:rsid w:val="00704F7C"/>
    <w:rsid w:val="00710291"/>
    <w:rsid w:val="00710A40"/>
    <w:rsid w:val="00713AE2"/>
    <w:rsid w:val="0071669E"/>
    <w:rsid w:val="0072289F"/>
    <w:rsid w:val="00724385"/>
    <w:rsid w:val="00731E4F"/>
    <w:rsid w:val="00734470"/>
    <w:rsid w:val="00737321"/>
    <w:rsid w:val="00743782"/>
    <w:rsid w:val="00747BEE"/>
    <w:rsid w:val="0075425C"/>
    <w:rsid w:val="007579D5"/>
    <w:rsid w:val="00757D06"/>
    <w:rsid w:val="00764511"/>
    <w:rsid w:val="00770F16"/>
    <w:rsid w:val="007722FB"/>
    <w:rsid w:val="007778D2"/>
    <w:rsid w:val="00777A48"/>
    <w:rsid w:val="00786CFA"/>
    <w:rsid w:val="007878C8"/>
    <w:rsid w:val="00792C26"/>
    <w:rsid w:val="00796743"/>
    <w:rsid w:val="00796F67"/>
    <w:rsid w:val="007A0032"/>
    <w:rsid w:val="007A1107"/>
    <w:rsid w:val="007A23C5"/>
    <w:rsid w:val="007A633D"/>
    <w:rsid w:val="007A6C68"/>
    <w:rsid w:val="007B229F"/>
    <w:rsid w:val="007C0E81"/>
    <w:rsid w:val="007C276C"/>
    <w:rsid w:val="007C68FF"/>
    <w:rsid w:val="007C730C"/>
    <w:rsid w:val="007D5A0E"/>
    <w:rsid w:val="007D5A32"/>
    <w:rsid w:val="007E0398"/>
    <w:rsid w:val="007E03F5"/>
    <w:rsid w:val="007E16B4"/>
    <w:rsid w:val="007F086E"/>
    <w:rsid w:val="007F30D7"/>
    <w:rsid w:val="007F5521"/>
    <w:rsid w:val="00800997"/>
    <w:rsid w:val="0080153E"/>
    <w:rsid w:val="0080673A"/>
    <w:rsid w:val="00806AD9"/>
    <w:rsid w:val="008214AA"/>
    <w:rsid w:val="0082186F"/>
    <w:rsid w:val="00824FDC"/>
    <w:rsid w:val="00825C61"/>
    <w:rsid w:val="00826211"/>
    <w:rsid w:val="00826307"/>
    <w:rsid w:val="008268EB"/>
    <w:rsid w:val="00827239"/>
    <w:rsid w:val="00831377"/>
    <w:rsid w:val="00831B5F"/>
    <w:rsid w:val="008349D0"/>
    <w:rsid w:val="00835EDD"/>
    <w:rsid w:val="00845F93"/>
    <w:rsid w:val="008462FE"/>
    <w:rsid w:val="00847FD5"/>
    <w:rsid w:val="008568DC"/>
    <w:rsid w:val="0086215D"/>
    <w:rsid w:val="008628E0"/>
    <w:rsid w:val="00862F8A"/>
    <w:rsid w:val="00873DB7"/>
    <w:rsid w:val="0087514A"/>
    <w:rsid w:val="008778DB"/>
    <w:rsid w:val="0088152C"/>
    <w:rsid w:val="008849A6"/>
    <w:rsid w:val="00890DD7"/>
    <w:rsid w:val="008A0310"/>
    <w:rsid w:val="008A062E"/>
    <w:rsid w:val="008A2889"/>
    <w:rsid w:val="008A2940"/>
    <w:rsid w:val="008A5246"/>
    <w:rsid w:val="008A7305"/>
    <w:rsid w:val="008B0F6F"/>
    <w:rsid w:val="008B1F86"/>
    <w:rsid w:val="008B7B6F"/>
    <w:rsid w:val="008C0DAF"/>
    <w:rsid w:val="008C4857"/>
    <w:rsid w:val="008C4885"/>
    <w:rsid w:val="008D0F5C"/>
    <w:rsid w:val="008D126D"/>
    <w:rsid w:val="008D3BA5"/>
    <w:rsid w:val="008D5D21"/>
    <w:rsid w:val="008E0007"/>
    <w:rsid w:val="008E5087"/>
    <w:rsid w:val="008E6332"/>
    <w:rsid w:val="008F3CD5"/>
    <w:rsid w:val="00905A87"/>
    <w:rsid w:val="00911A7D"/>
    <w:rsid w:val="00913694"/>
    <w:rsid w:val="009148EF"/>
    <w:rsid w:val="00914913"/>
    <w:rsid w:val="00916343"/>
    <w:rsid w:val="00917432"/>
    <w:rsid w:val="00922A1A"/>
    <w:rsid w:val="00923E90"/>
    <w:rsid w:val="00924401"/>
    <w:rsid w:val="009279DE"/>
    <w:rsid w:val="009302D9"/>
    <w:rsid w:val="00937156"/>
    <w:rsid w:val="00940D80"/>
    <w:rsid w:val="00941C18"/>
    <w:rsid w:val="00942A0E"/>
    <w:rsid w:val="009455FD"/>
    <w:rsid w:val="009574C1"/>
    <w:rsid w:val="0096252C"/>
    <w:rsid w:val="00963068"/>
    <w:rsid w:val="009633C4"/>
    <w:rsid w:val="00963E24"/>
    <w:rsid w:val="009652B3"/>
    <w:rsid w:val="00967966"/>
    <w:rsid w:val="00973C32"/>
    <w:rsid w:val="0097642B"/>
    <w:rsid w:val="0098347A"/>
    <w:rsid w:val="00983A10"/>
    <w:rsid w:val="00983FD7"/>
    <w:rsid w:val="0098431E"/>
    <w:rsid w:val="00991A74"/>
    <w:rsid w:val="0099713B"/>
    <w:rsid w:val="009A45FF"/>
    <w:rsid w:val="009A4D2C"/>
    <w:rsid w:val="009A4D72"/>
    <w:rsid w:val="009A5B54"/>
    <w:rsid w:val="009A5E77"/>
    <w:rsid w:val="009A7673"/>
    <w:rsid w:val="009A7C70"/>
    <w:rsid w:val="009A7EDC"/>
    <w:rsid w:val="009B2A97"/>
    <w:rsid w:val="009B3241"/>
    <w:rsid w:val="009B5352"/>
    <w:rsid w:val="009B62DF"/>
    <w:rsid w:val="009C2380"/>
    <w:rsid w:val="009D061F"/>
    <w:rsid w:val="009D6CBC"/>
    <w:rsid w:val="009E234A"/>
    <w:rsid w:val="009E35DF"/>
    <w:rsid w:val="009E55E0"/>
    <w:rsid w:val="009F10DC"/>
    <w:rsid w:val="009F1644"/>
    <w:rsid w:val="009F2302"/>
    <w:rsid w:val="009F2D89"/>
    <w:rsid w:val="009F3672"/>
    <w:rsid w:val="009F4C1F"/>
    <w:rsid w:val="00A003E0"/>
    <w:rsid w:val="00A00E9B"/>
    <w:rsid w:val="00A03283"/>
    <w:rsid w:val="00A0389D"/>
    <w:rsid w:val="00A07B98"/>
    <w:rsid w:val="00A1096F"/>
    <w:rsid w:val="00A14546"/>
    <w:rsid w:val="00A15B7A"/>
    <w:rsid w:val="00A219DA"/>
    <w:rsid w:val="00A22B30"/>
    <w:rsid w:val="00A25C69"/>
    <w:rsid w:val="00A27613"/>
    <w:rsid w:val="00A307A3"/>
    <w:rsid w:val="00A311BA"/>
    <w:rsid w:val="00A31211"/>
    <w:rsid w:val="00A3396E"/>
    <w:rsid w:val="00A33E5C"/>
    <w:rsid w:val="00A37060"/>
    <w:rsid w:val="00A40775"/>
    <w:rsid w:val="00A412A4"/>
    <w:rsid w:val="00A41944"/>
    <w:rsid w:val="00A43FFF"/>
    <w:rsid w:val="00A44D90"/>
    <w:rsid w:val="00A50D64"/>
    <w:rsid w:val="00A515EE"/>
    <w:rsid w:val="00A5517E"/>
    <w:rsid w:val="00A56DF7"/>
    <w:rsid w:val="00A5773B"/>
    <w:rsid w:val="00A57866"/>
    <w:rsid w:val="00A646CA"/>
    <w:rsid w:val="00A64C04"/>
    <w:rsid w:val="00A663CB"/>
    <w:rsid w:val="00A6661D"/>
    <w:rsid w:val="00A756D6"/>
    <w:rsid w:val="00A77E1C"/>
    <w:rsid w:val="00A8356A"/>
    <w:rsid w:val="00A83731"/>
    <w:rsid w:val="00A869DC"/>
    <w:rsid w:val="00A969B7"/>
    <w:rsid w:val="00AA2A84"/>
    <w:rsid w:val="00AA371E"/>
    <w:rsid w:val="00AA5F0B"/>
    <w:rsid w:val="00AA7AE1"/>
    <w:rsid w:val="00AB22F5"/>
    <w:rsid w:val="00AB2E0D"/>
    <w:rsid w:val="00AB54F6"/>
    <w:rsid w:val="00AB5AAE"/>
    <w:rsid w:val="00AB7976"/>
    <w:rsid w:val="00AB7C23"/>
    <w:rsid w:val="00AC16D3"/>
    <w:rsid w:val="00AC16EA"/>
    <w:rsid w:val="00AC1BDD"/>
    <w:rsid w:val="00AC2ADD"/>
    <w:rsid w:val="00AC328D"/>
    <w:rsid w:val="00AC3A3E"/>
    <w:rsid w:val="00AC3EEB"/>
    <w:rsid w:val="00AC41EB"/>
    <w:rsid w:val="00AC4347"/>
    <w:rsid w:val="00AC79E9"/>
    <w:rsid w:val="00AD2159"/>
    <w:rsid w:val="00AD2867"/>
    <w:rsid w:val="00AD5D23"/>
    <w:rsid w:val="00AE32D4"/>
    <w:rsid w:val="00AE4ACA"/>
    <w:rsid w:val="00AE614B"/>
    <w:rsid w:val="00AE7087"/>
    <w:rsid w:val="00AE7ECE"/>
    <w:rsid w:val="00AF2331"/>
    <w:rsid w:val="00B0281F"/>
    <w:rsid w:val="00B02F37"/>
    <w:rsid w:val="00B041CA"/>
    <w:rsid w:val="00B04DD4"/>
    <w:rsid w:val="00B120A5"/>
    <w:rsid w:val="00B12DC2"/>
    <w:rsid w:val="00B1395B"/>
    <w:rsid w:val="00B14B81"/>
    <w:rsid w:val="00B15903"/>
    <w:rsid w:val="00B15950"/>
    <w:rsid w:val="00B20C71"/>
    <w:rsid w:val="00B23087"/>
    <w:rsid w:val="00B307C3"/>
    <w:rsid w:val="00B34FC1"/>
    <w:rsid w:val="00B358E5"/>
    <w:rsid w:val="00B432F9"/>
    <w:rsid w:val="00B453A3"/>
    <w:rsid w:val="00B465D0"/>
    <w:rsid w:val="00B47721"/>
    <w:rsid w:val="00B5703A"/>
    <w:rsid w:val="00B60D4C"/>
    <w:rsid w:val="00B60E51"/>
    <w:rsid w:val="00B664DA"/>
    <w:rsid w:val="00B66773"/>
    <w:rsid w:val="00B670AF"/>
    <w:rsid w:val="00B703B4"/>
    <w:rsid w:val="00B71A0A"/>
    <w:rsid w:val="00B761DE"/>
    <w:rsid w:val="00B772B4"/>
    <w:rsid w:val="00B82EDF"/>
    <w:rsid w:val="00B87F41"/>
    <w:rsid w:val="00B919EE"/>
    <w:rsid w:val="00B92976"/>
    <w:rsid w:val="00B93401"/>
    <w:rsid w:val="00B96CC1"/>
    <w:rsid w:val="00BA0259"/>
    <w:rsid w:val="00BB16E1"/>
    <w:rsid w:val="00BB1A41"/>
    <w:rsid w:val="00BB6121"/>
    <w:rsid w:val="00BC4364"/>
    <w:rsid w:val="00BC5474"/>
    <w:rsid w:val="00BC60E2"/>
    <w:rsid w:val="00BD2B98"/>
    <w:rsid w:val="00BD33F8"/>
    <w:rsid w:val="00BD55DE"/>
    <w:rsid w:val="00BD6177"/>
    <w:rsid w:val="00BD7954"/>
    <w:rsid w:val="00BF2D82"/>
    <w:rsid w:val="00BF3959"/>
    <w:rsid w:val="00BF533C"/>
    <w:rsid w:val="00BF79D2"/>
    <w:rsid w:val="00BF7CFD"/>
    <w:rsid w:val="00C01CEF"/>
    <w:rsid w:val="00C02331"/>
    <w:rsid w:val="00C04622"/>
    <w:rsid w:val="00C06A77"/>
    <w:rsid w:val="00C17687"/>
    <w:rsid w:val="00C21927"/>
    <w:rsid w:val="00C24EFC"/>
    <w:rsid w:val="00C30143"/>
    <w:rsid w:val="00C30680"/>
    <w:rsid w:val="00C334A3"/>
    <w:rsid w:val="00C43349"/>
    <w:rsid w:val="00C43B8B"/>
    <w:rsid w:val="00C464FF"/>
    <w:rsid w:val="00C46F53"/>
    <w:rsid w:val="00C504AA"/>
    <w:rsid w:val="00C50DD4"/>
    <w:rsid w:val="00C53B03"/>
    <w:rsid w:val="00C54F95"/>
    <w:rsid w:val="00C576C6"/>
    <w:rsid w:val="00C610F6"/>
    <w:rsid w:val="00C6136A"/>
    <w:rsid w:val="00C73656"/>
    <w:rsid w:val="00C74DB0"/>
    <w:rsid w:val="00C80FAE"/>
    <w:rsid w:val="00C81884"/>
    <w:rsid w:val="00C81F2D"/>
    <w:rsid w:val="00C83CDC"/>
    <w:rsid w:val="00C86F9A"/>
    <w:rsid w:val="00C877A4"/>
    <w:rsid w:val="00C87EB4"/>
    <w:rsid w:val="00C87FF1"/>
    <w:rsid w:val="00C9000F"/>
    <w:rsid w:val="00C91733"/>
    <w:rsid w:val="00C91A88"/>
    <w:rsid w:val="00C9414A"/>
    <w:rsid w:val="00C96E72"/>
    <w:rsid w:val="00CA40E5"/>
    <w:rsid w:val="00CA4B36"/>
    <w:rsid w:val="00CA4C61"/>
    <w:rsid w:val="00CB3D33"/>
    <w:rsid w:val="00CB4356"/>
    <w:rsid w:val="00CB6A11"/>
    <w:rsid w:val="00CD1C86"/>
    <w:rsid w:val="00CD3FBF"/>
    <w:rsid w:val="00CD4855"/>
    <w:rsid w:val="00CD62B5"/>
    <w:rsid w:val="00CE0545"/>
    <w:rsid w:val="00CE752B"/>
    <w:rsid w:val="00CF14F2"/>
    <w:rsid w:val="00CF2871"/>
    <w:rsid w:val="00CF378D"/>
    <w:rsid w:val="00CF57D5"/>
    <w:rsid w:val="00CF6E16"/>
    <w:rsid w:val="00D0373F"/>
    <w:rsid w:val="00D039AF"/>
    <w:rsid w:val="00D15864"/>
    <w:rsid w:val="00D175A8"/>
    <w:rsid w:val="00D175EE"/>
    <w:rsid w:val="00D21710"/>
    <w:rsid w:val="00D250AA"/>
    <w:rsid w:val="00D32AC7"/>
    <w:rsid w:val="00D331AC"/>
    <w:rsid w:val="00D33E2B"/>
    <w:rsid w:val="00D36DCB"/>
    <w:rsid w:val="00D4266D"/>
    <w:rsid w:val="00D4308B"/>
    <w:rsid w:val="00D43A0C"/>
    <w:rsid w:val="00D4517F"/>
    <w:rsid w:val="00D47F2F"/>
    <w:rsid w:val="00D529E0"/>
    <w:rsid w:val="00D53F27"/>
    <w:rsid w:val="00D60FA9"/>
    <w:rsid w:val="00D61070"/>
    <w:rsid w:val="00D6438E"/>
    <w:rsid w:val="00D67127"/>
    <w:rsid w:val="00D72465"/>
    <w:rsid w:val="00D73137"/>
    <w:rsid w:val="00D7380F"/>
    <w:rsid w:val="00D81835"/>
    <w:rsid w:val="00D83488"/>
    <w:rsid w:val="00D83887"/>
    <w:rsid w:val="00D84933"/>
    <w:rsid w:val="00D8560B"/>
    <w:rsid w:val="00D86C99"/>
    <w:rsid w:val="00D935CF"/>
    <w:rsid w:val="00D97F82"/>
    <w:rsid w:val="00DA1FD5"/>
    <w:rsid w:val="00DA6CF9"/>
    <w:rsid w:val="00DA78C4"/>
    <w:rsid w:val="00DB1283"/>
    <w:rsid w:val="00DB178A"/>
    <w:rsid w:val="00DB3449"/>
    <w:rsid w:val="00DB3D7B"/>
    <w:rsid w:val="00DB5D17"/>
    <w:rsid w:val="00DC424F"/>
    <w:rsid w:val="00DC68FF"/>
    <w:rsid w:val="00DC7E93"/>
    <w:rsid w:val="00DD0B95"/>
    <w:rsid w:val="00DD3606"/>
    <w:rsid w:val="00DD4DED"/>
    <w:rsid w:val="00DE341C"/>
    <w:rsid w:val="00DE547C"/>
    <w:rsid w:val="00DE5DAC"/>
    <w:rsid w:val="00DE68E7"/>
    <w:rsid w:val="00DE7C12"/>
    <w:rsid w:val="00DF01D6"/>
    <w:rsid w:val="00DF45AC"/>
    <w:rsid w:val="00DF537E"/>
    <w:rsid w:val="00DF611A"/>
    <w:rsid w:val="00E0287F"/>
    <w:rsid w:val="00E0390E"/>
    <w:rsid w:val="00E04C19"/>
    <w:rsid w:val="00E109D4"/>
    <w:rsid w:val="00E112ED"/>
    <w:rsid w:val="00E15588"/>
    <w:rsid w:val="00E25C0F"/>
    <w:rsid w:val="00E27733"/>
    <w:rsid w:val="00E27F3E"/>
    <w:rsid w:val="00E3471A"/>
    <w:rsid w:val="00E357A3"/>
    <w:rsid w:val="00E404DF"/>
    <w:rsid w:val="00E43D8F"/>
    <w:rsid w:val="00E473AD"/>
    <w:rsid w:val="00E50AFC"/>
    <w:rsid w:val="00E531A7"/>
    <w:rsid w:val="00E67E3D"/>
    <w:rsid w:val="00E70898"/>
    <w:rsid w:val="00E71D7D"/>
    <w:rsid w:val="00E733FA"/>
    <w:rsid w:val="00E83BB6"/>
    <w:rsid w:val="00E85EE3"/>
    <w:rsid w:val="00E932C8"/>
    <w:rsid w:val="00EA1ED6"/>
    <w:rsid w:val="00EA254A"/>
    <w:rsid w:val="00EA6DBA"/>
    <w:rsid w:val="00EA765E"/>
    <w:rsid w:val="00EB1067"/>
    <w:rsid w:val="00EB1185"/>
    <w:rsid w:val="00EB3412"/>
    <w:rsid w:val="00EB3935"/>
    <w:rsid w:val="00EB3E94"/>
    <w:rsid w:val="00EC4F3C"/>
    <w:rsid w:val="00EC7DFE"/>
    <w:rsid w:val="00ED09FB"/>
    <w:rsid w:val="00ED6587"/>
    <w:rsid w:val="00ED6605"/>
    <w:rsid w:val="00EF1592"/>
    <w:rsid w:val="00EF6276"/>
    <w:rsid w:val="00F03D15"/>
    <w:rsid w:val="00F103E3"/>
    <w:rsid w:val="00F1126F"/>
    <w:rsid w:val="00F11408"/>
    <w:rsid w:val="00F278FF"/>
    <w:rsid w:val="00F322E4"/>
    <w:rsid w:val="00F3445C"/>
    <w:rsid w:val="00F363DF"/>
    <w:rsid w:val="00F37681"/>
    <w:rsid w:val="00F377C2"/>
    <w:rsid w:val="00F41CF3"/>
    <w:rsid w:val="00F43490"/>
    <w:rsid w:val="00F44482"/>
    <w:rsid w:val="00F45416"/>
    <w:rsid w:val="00F4671F"/>
    <w:rsid w:val="00F5056F"/>
    <w:rsid w:val="00F51135"/>
    <w:rsid w:val="00F52012"/>
    <w:rsid w:val="00F523D3"/>
    <w:rsid w:val="00F5321F"/>
    <w:rsid w:val="00F5352D"/>
    <w:rsid w:val="00F55CCF"/>
    <w:rsid w:val="00F56441"/>
    <w:rsid w:val="00F57DD5"/>
    <w:rsid w:val="00F62489"/>
    <w:rsid w:val="00F65072"/>
    <w:rsid w:val="00F658AA"/>
    <w:rsid w:val="00F67323"/>
    <w:rsid w:val="00F6765B"/>
    <w:rsid w:val="00F72464"/>
    <w:rsid w:val="00F731DE"/>
    <w:rsid w:val="00F741C4"/>
    <w:rsid w:val="00F75115"/>
    <w:rsid w:val="00F77D8C"/>
    <w:rsid w:val="00FA039D"/>
    <w:rsid w:val="00FA093B"/>
    <w:rsid w:val="00FA5821"/>
    <w:rsid w:val="00FA6259"/>
    <w:rsid w:val="00FA65CA"/>
    <w:rsid w:val="00FB0C22"/>
    <w:rsid w:val="00FB47A6"/>
    <w:rsid w:val="00FB52D7"/>
    <w:rsid w:val="00FC5D20"/>
    <w:rsid w:val="00FD1FEF"/>
    <w:rsid w:val="00FD3ECF"/>
    <w:rsid w:val="00FE0E9F"/>
    <w:rsid w:val="00FE754E"/>
    <w:rsid w:val="00FF063A"/>
    <w:rsid w:val="00FF1BC8"/>
    <w:rsid w:val="00FF247E"/>
    <w:rsid w:val="00FF25C4"/>
    <w:rsid w:val="00FF66CF"/>
    <w:rsid w:val="078A1AC7"/>
    <w:rsid w:val="0D096D47"/>
    <w:rsid w:val="116D08FC"/>
    <w:rsid w:val="134A3B0F"/>
    <w:rsid w:val="166E2A11"/>
    <w:rsid w:val="17D37C43"/>
    <w:rsid w:val="18390DE8"/>
    <w:rsid w:val="1BFA0011"/>
    <w:rsid w:val="21F30FD6"/>
    <w:rsid w:val="24193045"/>
    <w:rsid w:val="27E326E0"/>
    <w:rsid w:val="29AF437A"/>
    <w:rsid w:val="2D71330A"/>
    <w:rsid w:val="2F70466C"/>
    <w:rsid w:val="2FDA78E7"/>
    <w:rsid w:val="2FE10011"/>
    <w:rsid w:val="310A5696"/>
    <w:rsid w:val="33167D11"/>
    <w:rsid w:val="4196175B"/>
    <w:rsid w:val="41A80F3C"/>
    <w:rsid w:val="453D1F28"/>
    <w:rsid w:val="4763272B"/>
    <w:rsid w:val="4A343A35"/>
    <w:rsid w:val="4EE060D1"/>
    <w:rsid w:val="4EF83C3F"/>
    <w:rsid w:val="57AE588E"/>
    <w:rsid w:val="57FE52D6"/>
    <w:rsid w:val="5B781564"/>
    <w:rsid w:val="5B7F22FA"/>
    <w:rsid w:val="61F00480"/>
    <w:rsid w:val="61F46F5C"/>
    <w:rsid w:val="6F60063A"/>
    <w:rsid w:val="716E00FE"/>
    <w:rsid w:val="76AD25E8"/>
    <w:rsid w:val="7B235528"/>
    <w:rsid w:val="7BB94107"/>
    <w:rsid w:val="7C4F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semiHidden="0" w:uiPriority="0" w:unhideWhenUsed="0" w:qFormat="1"/>
    <w:lsdException w:name="annotation reference" w:qFormat="1"/>
    <w:lsdException w:name="page number" w:semiHidden="0" w:uiPriority="0" w:unhideWhenUsed="0" w:qFormat="1"/>
    <w:lsdException w:name="endnote text"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FC"/>
    <w:pPr>
      <w:spacing w:after="0"/>
    </w:pPr>
    <w:rPr>
      <w:rFonts w:ascii="Times New Roman" w:eastAsia="Times New Roman" w:hAnsi="Times New Roman"/>
      <w:sz w:val="24"/>
      <w:szCs w:val="24"/>
    </w:rPr>
  </w:style>
  <w:style w:type="paragraph" w:styleId="1">
    <w:name w:val="heading 1"/>
    <w:basedOn w:val="a"/>
    <w:next w:val="a"/>
    <w:link w:val="10"/>
    <w:uiPriority w:val="9"/>
    <w:qFormat/>
    <w:rsid w:val="00E50A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E50AFC"/>
    <w:pPr>
      <w:keepNext/>
      <w:jc w:val="both"/>
      <w:outlineLvl w:val="6"/>
    </w:pPr>
    <w:rPr>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sid w:val="00E50AFC"/>
    <w:rPr>
      <w:rFonts w:ascii="Tahoma" w:hAnsi="Tahoma"/>
      <w:sz w:val="16"/>
      <w:szCs w:val="16"/>
    </w:rPr>
  </w:style>
  <w:style w:type="paragraph" w:styleId="a4">
    <w:name w:val="Body Text"/>
    <w:basedOn w:val="a"/>
    <w:qFormat/>
    <w:rsid w:val="00E50AFC"/>
    <w:pPr>
      <w:spacing w:after="140"/>
    </w:pPr>
  </w:style>
  <w:style w:type="paragraph" w:styleId="2">
    <w:name w:val="Body Text Indent 2"/>
    <w:basedOn w:val="a"/>
    <w:qFormat/>
    <w:rsid w:val="00E50AFC"/>
    <w:pPr>
      <w:spacing w:after="120" w:line="480" w:lineRule="auto"/>
      <w:ind w:left="283"/>
    </w:pPr>
  </w:style>
  <w:style w:type="paragraph" w:styleId="a5">
    <w:name w:val="caption"/>
    <w:basedOn w:val="a"/>
    <w:next w:val="a"/>
    <w:qFormat/>
    <w:rsid w:val="00E50AFC"/>
    <w:pPr>
      <w:spacing w:before="1" w:after="114" w:line="300" w:lineRule="atLeast"/>
      <w:ind w:left="1" w:right="1" w:firstLine="1"/>
      <w:jc w:val="center"/>
    </w:pPr>
    <w:rPr>
      <w:rFonts w:ascii="SchoolBook" w:hAnsi="SchoolBook"/>
      <w:b/>
      <w:spacing w:val="15"/>
      <w:sz w:val="32"/>
      <w:szCs w:val="20"/>
    </w:rPr>
  </w:style>
  <w:style w:type="paragraph" w:styleId="a6">
    <w:name w:val="annotation text"/>
    <w:basedOn w:val="a"/>
    <w:uiPriority w:val="99"/>
    <w:semiHidden/>
    <w:unhideWhenUsed/>
    <w:qFormat/>
    <w:rsid w:val="00E50AFC"/>
    <w:pPr>
      <w:spacing w:after="200"/>
    </w:pPr>
    <w:rPr>
      <w:rFonts w:ascii="Calibri" w:eastAsia="Calibri" w:hAnsi="Calibri"/>
      <w:sz w:val="20"/>
      <w:szCs w:val="20"/>
      <w:lang w:eastAsia="en-US"/>
    </w:rPr>
  </w:style>
  <w:style w:type="paragraph" w:styleId="a7">
    <w:name w:val="annotation subject"/>
    <w:basedOn w:val="a6"/>
    <w:next w:val="a6"/>
    <w:uiPriority w:val="99"/>
    <w:semiHidden/>
    <w:unhideWhenUsed/>
    <w:qFormat/>
    <w:rsid w:val="00E50AFC"/>
    <w:rPr>
      <w:b/>
      <w:bCs/>
    </w:rPr>
  </w:style>
  <w:style w:type="paragraph" w:styleId="a8">
    <w:name w:val="Document Map"/>
    <w:basedOn w:val="a"/>
    <w:uiPriority w:val="99"/>
    <w:semiHidden/>
    <w:unhideWhenUsed/>
    <w:qFormat/>
    <w:rsid w:val="00E50AFC"/>
    <w:rPr>
      <w:rFonts w:ascii="Tahoma" w:hAnsi="Tahoma"/>
      <w:sz w:val="16"/>
      <w:szCs w:val="16"/>
    </w:rPr>
  </w:style>
  <w:style w:type="paragraph" w:styleId="a9">
    <w:name w:val="endnote text"/>
    <w:basedOn w:val="a"/>
    <w:uiPriority w:val="99"/>
    <w:semiHidden/>
    <w:unhideWhenUsed/>
    <w:qFormat/>
    <w:rsid w:val="00E50AFC"/>
    <w:rPr>
      <w:sz w:val="20"/>
      <w:szCs w:val="20"/>
    </w:rPr>
  </w:style>
  <w:style w:type="paragraph" w:styleId="aa">
    <w:name w:val="footer"/>
    <w:basedOn w:val="a"/>
    <w:uiPriority w:val="99"/>
    <w:unhideWhenUsed/>
    <w:rsid w:val="00E50AFC"/>
    <w:pPr>
      <w:tabs>
        <w:tab w:val="center" w:pos="4677"/>
        <w:tab w:val="right" w:pos="9355"/>
      </w:tabs>
    </w:pPr>
  </w:style>
  <w:style w:type="paragraph" w:styleId="ab">
    <w:name w:val="header"/>
    <w:basedOn w:val="a"/>
    <w:uiPriority w:val="99"/>
    <w:unhideWhenUsed/>
    <w:rsid w:val="00E50AFC"/>
    <w:pPr>
      <w:tabs>
        <w:tab w:val="center" w:pos="4677"/>
        <w:tab w:val="right" w:pos="9355"/>
      </w:tabs>
    </w:pPr>
  </w:style>
  <w:style w:type="paragraph" w:styleId="ac">
    <w:name w:val="List"/>
    <w:basedOn w:val="a4"/>
    <w:rsid w:val="00E50AFC"/>
    <w:rPr>
      <w:rFonts w:cs="Arial"/>
    </w:rPr>
  </w:style>
  <w:style w:type="paragraph" w:styleId="ad">
    <w:name w:val="Normal (Web)"/>
    <w:basedOn w:val="a"/>
    <w:uiPriority w:val="99"/>
    <w:qFormat/>
    <w:rsid w:val="00E50AFC"/>
    <w:pPr>
      <w:spacing w:beforeAutospacing="1" w:afterAutospacing="1"/>
    </w:pPr>
  </w:style>
  <w:style w:type="paragraph" w:styleId="ae">
    <w:name w:val="Subtitle"/>
    <w:basedOn w:val="a"/>
    <w:next w:val="a"/>
    <w:uiPriority w:val="11"/>
    <w:qFormat/>
    <w:rsid w:val="00E50AFC"/>
    <w:pPr>
      <w:spacing w:after="60"/>
      <w:jc w:val="center"/>
      <w:outlineLvl w:val="1"/>
    </w:pPr>
    <w:rPr>
      <w:rFonts w:ascii="Cambria" w:hAnsi="Cambria"/>
    </w:rPr>
  </w:style>
  <w:style w:type="paragraph" w:styleId="af">
    <w:name w:val="Title"/>
    <w:basedOn w:val="a"/>
    <w:next w:val="a"/>
    <w:uiPriority w:val="10"/>
    <w:qFormat/>
    <w:rsid w:val="00E50AFC"/>
    <w:pPr>
      <w:spacing w:before="240" w:after="60"/>
      <w:jc w:val="center"/>
      <w:outlineLvl w:val="0"/>
    </w:pPr>
    <w:rPr>
      <w:rFonts w:ascii="Cambria" w:hAnsi="Cambria"/>
      <w:b/>
      <w:bCs/>
      <w:kern w:val="2"/>
      <w:sz w:val="32"/>
      <w:szCs w:val="32"/>
    </w:rPr>
  </w:style>
  <w:style w:type="character" w:styleId="af0">
    <w:name w:val="annotation reference"/>
    <w:uiPriority w:val="99"/>
    <w:semiHidden/>
    <w:unhideWhenUsed/>
    <w:qFormat/>
    <w:rsid w:val="00E50AFC"/>
    <w:rPr>
      <w:sz w:val="16"/>
      <w:szCs w:val="16"/>
    </w:rPr>
  </w:style>
  <w:style w:type="character" w:styleId="af1">
    <w:name w:val="page number"/>
    <w:qFormat/>
    <w:rsid w:val="00E50AFC"/>
    <w:rPr>
      <w:rFonts w:cs="Times New Roman"/>
    </w:rPr>
  </w:style>
  <w:style w:type="table" w:styleId="af2">
    <w:name w:val="Table Grid"/>
    <w:basedOn w:val="a1"/>
    <w:uiPriority w:val="59"/>
    <w:qFormat/>
    <w:rsid w:val="00E50A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
    <w:name w:val="ConsPlusNormal Знак"/>
    <w:qFormat/>
    <w:rsid w:val="00E50AFC"/>
    <w:rPr>
      <w:rFonts w:ascii="Arial" w:eastAsia="Times New Roman" w:hAnsi="Arial" w:cs="Arial"/>
      <w:sz w:val="22"/>
      <w:szCs w:val="22"/>
      <w:lang w:eastAsia="ru-RU" w:bidi="ar-SA"/>
    </w:rPr>
  </w:style>
  <w:style w:type="character" w:customStyle="1" w:styleId="af3">
    <w:name w:val="Текст выноски Знак"/>
    <w:uiPriority w:val="99"/>
    <w:semiHidden/>
    <w:qFormat/>
    <w:rsid w:val="00E50AFC"/>
    <w:rPr>
      <w:rFonts w:ascii="Tahoma" w:eastAsia="Times New Roman" w:hAnsi="Tahoma" w:cs="Tahoma"/>
      <w:sz w:val="16"/>
      <w:szCs w:val="16"/>
      <w:lang w:eastAsia="ru-RU"/>
    </w:rPr>
  </w:style>
  <w:style w:type="character" w:customStyle="1" w:styleId="af4">
    <w:name w:val="Абзац списка Знак"/>
    <w:uiPriority w:val="34"/>
    <w:qFormat/>
    <w:locked/>
    <w:rsid w:val="00E50AFC"/>
    <w:rPr>
      <w:rFonts w:ascii="Times New Roman" w:eastAsia="Times New Roman" w:hAnsi="Times New Roman" w:cs="Times New Roman"/>
      <w:sz w:val="24"/>
      <w:szCs w:val="24"/>
      <w:lang w:eastAsia="ru-RU"/>
    </w:rPr>
  </w:style>
  <w:style w:type="character" w:customStyle="1" w:styleId="af5">
    <w:name w:val="Верхний колонтитул Знак"/>
    <w:uiPriority w:val="99"/>
    <w:qFormat/>
    <w:rsid w:val="00E50AFC"/>
    <w:rPr>
      <w:rFonts w:ascii="Times New Roman" w:eastAsia="Times New Roman" w:hAnsi="Times New Roman"/>
      <w:sz w:val="24"/>
      <w:szCs w:val="24"/>
    </w:rPr>
  </w:style>
  <w:style w:type="character" w:customStyle="1" w:styleId="af6">
    <w:name w:val="Нижний колонтитул Знак"/>
    <w:uiPriority w:val="99"/>
    <w:qFormat/>
    <w:rsid w:val="00E50AFC"/>
    <w:rPr>
      <w:rFonts w:ascii="Times New Roman" w:eastAsia="Times New Roman" w:hAnsi="Times New Roman"/>
      <w:sz w:val="24"/>
      <w:szCs w:val="24"/>
    </w:rPr>
  </w:style>
  <w:style w:type="character" w:customStyle="1" w:styleId="af7">
    <w:name w:val="Без интервала Знак"/>
    <w:uiPriority w:val="1"/>
    <w:qFormat/>
    <w:locked/>
    <w:rsid w:val="00E50AFC"/>
    <w:rPr>
      <w:sz w:val="22"/>
      <w:szCs w:val="22"/>
      <w:lang w:val="ru-RU" w:eastAsia="ru-RU" w:bidi="ar-SA"/>
    </w:rPr>
  </w:style>
  <w:style w:type="character" w:customStyle="1" w:styleId="apple-converted-space">
    <w:name w:val="apple-converted-space"/>
    <w:qFormat/>
    <w:rsid w:val="00E50AFC"/>
  </w:style>
  <w:style w:type="character" w:customStyle="1" w:styleId="20">
    <w:name w:val="Основной текст с отступом 2 Знак"/>
    <w:qFormat/>
    <w:rsid w:val="00E50AFC"/>
    <w:rPr>
      <w:rFonts w:ascii="Times New Roman" w:eastAsia="Times New Roman" w:hAnsi="Times New Roman"/>
      <w:sz w:val="24"/>
      <w:szCs w:val="24"/>
    </w:rPr>
  </w:style>
  <w:style w:type="character" w:customStyle="1" w:styleId="-">
    <w:name w:val="Интернет-ссылка"/>
    <w:uiPriority w:val="99"/>
    <w:semiHidden/>
    <w:unhideWhenUsed/>
    <w:qFormat/>
    <w:rsid w:val="00E50AFC"/>
    <w:rPr>
      <w:color w:val="0000FF"/>
      <w:u w:val="single"/>
    </w:rPr>
  </w:style>
  <w:style w:type="character" w:customStyle="1" w:styleId="af8">
    <w:name w:val="Посещённая гиперссылка"/>
    <w:uiPriority w:val="99"/>
    <w:semiHidden/>
    <w:unhideWhenUsed/>
    <w:rsid w:val="00E50AFC"/>
    <w:rPr>
      <w:color w:val="800080"/>
      <w:u w:val="single"/>
    </w:rPr>
  </w:style>
  <w:style w:type="character" w:customStyle="1" w:styleId="af9">
    <w:name w:val="Текст примечания Знак"/>
    <w:uiPriority w:val="99"/>
    <w:semiHidden/>
    <w:qFormat/>
    <w:rsid w:val="00E50AFC"/>
    <w:rPr>
      <w:lang w:eastAsia="en-US"/>
    </w:rPr>
  </w:style>
  <w:style w:type="character" w:customStyle="1" w:styleId="afa">
    <w:name w:val="Тема примечания Знак"/>
    <w:uiPriority w:val="99"/>
    <w:semiHidden/>
    <w:qFormat/>
    <w:rsid w:val="00E50AFC"/>
    <w:rPr>
      <w:b/>
      <w:bCs/>
      <w:lang w:eastAsia="en-US"/>
    </w:rPr>
  </w:style>
  <w:style w:type="character" w:customStyle="1" w:styleId="afb">
    <w:name w:val="Подзаголовок Знак"/>
    <w:uiPriority w:val="11"/>
    <w:qFormat/>
    <w:rsid w:val="00E50AFC"/>
    <w:rPr>
      <w:rFonts w:ascii="Cambria" w:eastAsia="Times New Roman" w:hAnsi="Cambria" w:cs="Times New Roman"/>
      <w:sz w:val="24"/>
      <w:szCs w:val="24"/>
    </w:rPr>
  </w:style>
  <w:style w:type="character" w:customStyle="1" w:styleId="afc">
    <w:name w:val="Основной текст_"/>
    <w:qFormat/>
    <w:rsid w:val="00E50AFC"/>
    <w:rPr>
      <w:rFonts w:ascii="Times New Roman" w:eastAsia="Times New Roman" w:hAnsi="Times New Roman"/>
      <w:shd w:val="clear" w:color="auto" w:fill="FFFFFF"/>
    </w:rPr>
  </w:style>
  <w:style w:type="character" w:customStyle="1" w:styleId="afd">
    <w:name w:val="Основной текст + Курсив"/>
    <w:qFormat/>
    <w:rsid w:val="00E50AFC"/>
    <w:rPr>
      <w:rFonts w:ascii="Times New Roman" w:eastAsia="Times New Roman" w:hAnsi="Times New Roman" w:cs="Times New Roman"/>
      <w:i/>
      <w:iCs/>
      <w:color w:val="000000"/>
      <w:spacing w:val="0"/>
      <w:w w:val="100"/>
      <w:sz w:val="24"/>
      <w:szCs w:val="24"/>
      <w:u w:val="none"/>
      <w:lang w:val="ru-RU"/>
    </w:rPr>
  </w:style>
  <w:style w:type="character" w:customStyle="1" w:styleId="afe">
    <w:name w:val="Схема документа Знак"/>
    <w:uiPriority w:val="99"/>
    <w:semiHidden/>
    <w:qFormat/>
    <w:rsid w:val="00E50AFC"/>
    <w:rPr>
      <w:rFonts w:ascii="Tahoma" w:eastAsia="Times New Roman" w:hAnsi="Tahoma" w:cs="Tahoma"/>
      <w:sz w:val="16"/>
      <w:szCs w:val="16"/>
    </w:rPr>
  </w:style>
  <w:style w:type="character" w:customStyle="1" w:styleId="70">
    <w:name w:val="Заголовок 7 Знак"/>
    <w:link w:val="7"/>
    <w:qFormat/>
    <w:rsid w:val="00E50AFC"/>
    <w:rPr>
      <w:rFonts w:ascii="Times New Roman" w:eastAsia="Times New Roman" w:hAnsi="Times New Roman"/>
      <w:spacing w:val="-20"/>
      <w:sz w:val="28"/>
      <w:szCs w:val="28"/>
    </w:rPr>
  </w:style>
  <w:style w:type="character" w:customStyle="1" w:styleId="aff">
    <w:name w:val="Название Знак"/>
    <w:uiPriority w:val="10"/>
    <w:qFormat/>
    <w:rsid w:val="00E50AFC"/>
    <w:rPr>
      <w:rFonts w:ascii="Cambria" w:eastAsia="Times New Roman" w:hAnsi="Cambria" w:cs="Times New Roman"/>
      <w:b/>
      <w:bCs/>
      <w:kern w:val="2"/>
      <w:sz w:val="32"/>
      <w:szCs w:val="32"/>
    </w:rPr>
  </w:style>
  <w:style w:type="character" w:customStyle="1" w:styleId="aff0">
    <w:name w:val="Текст концевой сноски Знак"/>
    <w:uiPriority w:val="99"/>
    <w:semiHidden/>
    <w:qFormat/>
    <w:rsid w:val="00E50AFC"/>
    <w:rPr>
      <w:rFonts w:ascii="Times New Roman" w:eastAsia="Times New Roman" w:hAnsi="Times New Roman"/>
    </w:rPr>
  </w:style>
  <w:style w:type="character" w:customStyle="1" w:styleId="aff1">
    <w:name w:val="Привязка концевой сноски"/>
    <w:rsid w:val="00E50AFC"/>
    <w:rPr>
      <w:vertAlign w:val="superscript"/>
    </w:rPr>
  </w:style>
  <w:style w:type="character" w:customStyle="1" w:styleId="EndnoteCharacters">
    <w:name w:val="Endnote Characters"/>
    <w:uiPriority w:val="99"/>
    <w:semiHidden/>
    <w:unhideWhenUsed/>
    <w:qFormat/>
    <w:rsid w:val="00E50AFC"/>
    <w:rPr>
      <w:vertAlign w:val="superscript"/>
    </w:rPr>
  </w:style>
  <w:style w:type="character" w:customStyle="1" w:styleId="10">
    <w:name w:val="Заголовок 1 Знак"/>
    <w:basedOn w:val="a0"/>
    <w:link w:val="1"/>
    <w:uiPriority w:val="9"/>
    <w:qFormat/>
    <w:rsid w:val="00E50AFC"/>
    <w:rPr>
      <w:rFonts w:asciiTheme="majorHAnsi" w:eastAsiaTheme="majorEastAsia" w:hAnsiTheme="majorHAnsi" w:cstheme="majorBidi"/>
      <w:b/>
      <w:bCs/>
      <w:color w:val="365F91" w:themeColor="accent1" w:themeShade="BF"/>
      <w:sz w:val="28"/>
      <w:szCs w:val="28"/>
    </w:rPr>
  </w:style>
  <w:style w:type="paragraph" w:customStyle="1" w:styleId="11">
    <w:name w:val="Заголовок1"/>
    <w:basedOn w:val="a"/>
    <w:next w:val="a4"/>
    <w:qFormat/>
    <w:rsid w:val="00E50AFC"/>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rsid w:val="00E50AFC"/>
    <w:pPr>
      <w:suppressLineNumbers/>
    </w:pPr>
    <w:rPr>
      <w:rFonts w:cs="Arial"/>
    </w:rPr>
  </w:style>
  <w:style w:type="paragraph" w:customStyle="1" w:styleId="ConsPlusNormal0">
    <w:name w:val="ConsPlusNormal"/>
    <w:uiPriority w:val="99"/>
    <w:qFormat/>
    <w:rsid w:val="00E50AFC"/>
    <w:pPr>
      <w:spacing w:after="0"/>
      <w:ind w:firstLine="720"/>
    </w:pPr>
    <w:rPr>
      <w:rFonts w:ascii="Arial" w:eastAsia="Times New Roman" w:hAnsi="Arial" w:cs="Arial"/>
      <w:sz w:val="22"/>
      <w:szCs w:val="22"/>
    </w:rPr>
  </w:style>
  <w:style w:type="paragraph" w:customStyle="1" w:styleId="ConsPlusCell">
    <w:name w:val="ConsPlusCell"/>
    <w:qFormat/>
    <w:rsid w:val="00E50AFC"/>
    <w:pPr>
      <w:spacing w:after="0"/>
    </w:pPr>
    <w:rPr>
      <w:rFonts w:ascii="Arial" w:hAnsi="Arial" w:cs="Arial"/>
      <w:sz w:val="2"/>
      <w:szCs w:val="2"/>
    </w:rPr>
  </w:style>
  <w:style w:type="paragraph" w:styleId="aff2">
    <w:name w:val="List Paragraph"/>
    <w:basedOn w:val="a"/>
    <w:uiPriority w:val="34"/>
    <w:qFormat/>
    <w:rsid w:val="00E50AFC"/>
    <w:pPr>
      <w:ind w:left="720"/>
      <w:contextualSpacing/>
    </w:pPr>
  </w:style>
  <w:style w:type="paragraph" w:customStyle="1" w:styleId="aff3">
    <w:name w:val="Верхний и нижний колонтитулы"/>
    <w:basedOn w:val="a"/>
    <w:qFormat/>
    <w:rsid w:val="00E50AFC"/>
  </w:style>
  <w:style w:type="paragraph" w:styleId="aff4">
    <w:name w:val="No Spacing"/>
    <w:uiPriority w:val="1"/>
    <w:qFormat/>
    <w:rsid w:val="00E50AFC"/>
    <w:pPr>
      <w:spacing w:after="0"/>
    </w:pPr>
    <w:rPr>
      <w:sz w:val="22"/>
      <w:szCs w:val="22"/>
    </w:rPr>
  </w:style>
  <w:style w:type="paragraph" w:customStyle="1" w:styleId="ConsTitle">
    <w:name w:val="ConsTitle"/>
    <w:qFormat/>
    <w:rsid w:val="00E50AFC"/>
    <w:pPr>
      <w:widowControl w:val="0"/>
      <w:spacing w:after="0"/>
      <w:ind w:right="19772"/>
    </w:pPr>
    <w:rPr>
      <w:rFonts w:ascii="Arial" w:eastAsia="Times New Roman" w:hAnsi="Arial" w:cs="Arial"/>
      <w:b/>
      <w:bCs/>
      <w:sz w:val="24"/>
    </w:rPr>
  </w:style>
  <w:style w:type="paragraph" w:customStyle="1" w:styleId="ConsPlusNonformat">
    <w:name w:val="ConsPlusNonformat"/>
    <w:qFormat/>
    <w:rsid w:val="00E50AFC"/>
    <w:pPr>
      <w:widowControl w:val="0"/>
      <w:spacing w:after="0"/>
    </w:pPr>
    <w:rPr>
      <w:rFonts w:ascii="Courier New" w:eastAsia="Times New Roman" w:hAnsi="Courier New" w:cs="Courier New"/>
      <w:sz w:val="24"/>
    </w:rPr>
  </w:style>
  <w:style w:type="paragraph" w:customStyle="1" w:styleId="-J">
    <w:name w:val="Стиль-J"/>
    <w:basedOn w:val="a"/>
    <w:qFormat/>
    <w:rsid w:val="00E50AFC"/>
    <w:pPr>
      <w:ind w:firstLine="709"/>
      <w:jc w:val="both"/>
    </w:pPr>
  </w:style>
  <w:style w:type="paragraph" w:customStyle="1" w:styleId="ConsPlusTitle">
    <w:name w:val="ConsPlusTitle"/>
    <w:uiPriority w:val="99"/>
    <w:qFormat/>
    <w:rsid w:val="00E50AFC"/>
    <w:pPr>
      <w:widowControl w:val="0"/>
      <w:spacing w:after="0"/>
    </w:pPr>
    <w:rPr>
      <w:rFonts w:eastAsia="Times New Roman" w:cs="Calibri"/>
      <w:b/>
      <w:bCs/>
      <w:sz w:val="22"/>
      <w:szCs w:val="22"/>
    </w:rPr>
  </w:style>
  <w:style w:type="paragraph" w:customStyle="1" w:styleId="21">
    <w:name w:val="Основной текст2"/>
    <w:basedOn w:val="a"/>
    <w:qFormat/>
    <w:rsid w:val="00E50AFC"/>
    <w:pPr>
      <w:widowControl w:val="0"/>
      <w:shd w:val="clear" w:color="auto" w:fill="FFFFFF"/>
      <w:spacing w:after="360"/>
      <w:ind w:hanging="340"/>
      <w:jc w:val="both"/>
    </w:pPr>
    <w:rPr>
      <w:sz w:val="20"/>
      <w:szCs w:val="20"/>
    </w:rPr>
  </w:style>
  <w:style w:type="paragraph" w:customStyle="1" w:styleId="Style3">
    <w:name w:val="Style3"/>
    <w:basedOn w:val="a"/>
    <w:uiPriority w:val="99"/>
    <w:qFormat/>
    <w:rsid w:val="00E50AFC"/>
    <w:pPr>
      <w:widowControl w:val="0"/>
      <w:spacing w:line="310" w:lineRule="exact"/>
    </w:pPr>
  </w:style>
  <w:style w:type="paragraph" w:customStyle="1" w:styleId="ConsPlusTitlePage">
    <w:name w:val="ConsPlusTitlePage"/>
    <w:uiPriority w:val="99"/>
    <w:qFormat/>
    <w:rsid w:val="00E50AFC"/>
    <w:pPr>
      <w:spacing w:after="0"/>
    </w:pPr>
    <w:rPr>
      <w:rFonts w:ascii="Tahoma" w:hAnsi="Tahoma" w:cs="Tahoma"/>
      <w:sz w:val="28"/>
      <w:szCs w:val="28"/>
    </w:rPr>
  </w:style>
  <w:style w:type="paragraph" w:customStyle="1" w:styleId="Default">
    <w:name w:val="Default"/>
    <w:qFormat/>
    <w:rsid w:val="00E50AFC"/>
    <w:pPr>
      <w:spacing w:after="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5.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2D4B5-C2C9-4A2D-961C-7EE856DA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101</Pages>
  <Words>23797</Words>
  <Characters>135649</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Муниципальная программа Новокузнецкого городского округа</vt:lpstr>
    </vt:vector>
  </TitlesOfParts>
  <Company>Microsoft</Company>
  <LinksUpToDate>false</LinksUpToDate>
  <CharactersWithSpaces>159128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 Новокузнецкого городского округа</dc:title>
  <dc:creator>Тамара Николаевна Петрова</dc:creator>
  <cp:lastModifiedBy>k_feo2</cp:lastModifiedBy>
  <cp:revision>7</cp:revision>
  <cp:lastPrinted>2021-02-11T08:39:00Z</cp:lastPrinted>
  <dcterms:created xsi:type="dcterms:W3CDTF">2021-02-05T06:15:00Z</dcterms:created>
  <dcterms:modified xsi:type="dcterms:W3CDTF">2021-09-28T10:17:00Z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1033-11.2.0.8341</vt:lpwstr>
  </property>
</Properties>
</file>