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AAA8A" w14:textId="77777777" w:rsidR="00B9756C" w:rsidRPr="001B2701" w:rsidRDefault="002D58BC" w:rsidP="00FC1F95">
      <w:pPr>
        <w:spacing w:after="0" w:line="240" w:lineRule="auto"/>
        <w:jc w:val="center"/>
        <w:rPr>
          <w:rFonts w:ascii="Times New Roman" w:eastAsia="Times New Roman" w:hAnsi="Times New Roman"/>
          <w:sz w:val="32"/>
          <w:szCs w:val="32"/>
          <w:lang w:eastAsia="ru-RU"/>
        </w:rPr>
      </w:pPr>
      <w:r w:rsidRPr="00454878">
        <w:rPr>
          <w:rFonts w:ascii="Times New Roman" w:eastAsia="Times New Roman" w:hAnsi="Times New Roman"/>
          <w:sz w:val="32"/>
          <w:szCs w:val="32"/>
          <w:lang w:eastAsia="ru-RU"/>
        </w:rPr>
        <w:t xml:space="preserve">  </w:t>
      </w:r>
      <w:r w:rsidR="00363D64" w:rsidRPr="001B2701">
        <w:rPr>
          <w:noProof/>
          <w:lang w:eastAsia="ru-RU"/>
        </w:rPr>
        <w:drawing>
          <wp:inline distT="0" distB="0" distL="0" distR="0" wp14:anchorId="4751A8A5" wp14:editId="22BFA78C">
            <wp:extent cx="651510" cy="1075113"/>
            <wp:effectExtent l="19050" t="0" r="0" b="0"/>
            <wp:docPr id="19"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рг1\Desktop\герб\герб_чб.png"/>
                    <pic:cNvPicPr>
                      <a:picLocks noChangeAspect="1" noChangeArrowheads="1"/>
                    </pic:cNvPicPr>
                  </pic:nvPicPr>
                  <pic:blipFill>
                    <a:blip r:embed="rId8" cstate="print"/>
                    <a:srcRect/>
                    <a:stretch>
                      <a:fillRect/>
                    </a:stretch>
                  </pic:blipFill>
                  <pic:spPr bwMode="auto">
                    <a:xfrm>
                      <a:off x="0" y="0"/>
                      <a:ext cx="651510" cy="1075113"/>
                    </a:xfrm>
                    <a:prstGeom prst="rect">
                      <a:avLst/>
                    </a:prstGeom>
                    <a:noFill/>
                    <a:ln w="9525">
                      <a:noFill/>
                      <a:miter lim="800000"/>
                      <a:headEnd/>
                      <a:tailEnd/>
                    </a:ln>
                  </pic:spPr>
                </pic:pic>
              </a:graphicData>
            </a:graphic>
          </wp:inline>
        </w:drawing>
      </w:r>
      <w:bookmarkStart w:id="0" w:name="_GoBack"/>
      <w:bookmarkEnd w:id="0"/>
    </w:p>
    <w:p w14:paraId="24DD5F1B" w14:textId="77777777" w:rsidR="00B9756C" w:rsidRPr="001B2701" w:rsidRDefault="00B9756C" w:rsidP="00FC1F95">
      <w:pPr>
        <w:spacing w:after="0" w:line="240" w:lineRule="auto"/>
        <w:jc w:val="center"/>
        <w:rPr>
          <w:rFonts w:ascii="Times New Roman" w:eastAsia="Times New Roman" w:hAnsi="Times New Roman"/>
          <w:sz w:val="32"/>
          <w:szCs w:val="32"/>
          <w:lang w:eastAsia="ru-RU"/>
        </w:rPr>
      </w:pPr>
      <w:r w:rsidRPr="001B2701">
        <w:rPr>
          <w:rFonts w:ascii="Times New Roman" w:eastAsia="Times New Roman" w:hAnsi="Times New Roman"/>
          <w:sz w:val="32"/>
          <w:szCs w:val="32"/>
          <w:lang w:eastAsia="ru-RU"/>
        </w:rPr>
        <w:t>КЕМЕРОВСКАЯ ОБЛАСТЬ</w:t>
      </w:r>
      <w:r w:rsidR="00067901" w:rsidRPr="001B2701">
        <w:rPr>
          <w:rFonts w:ascii="Times New Roman" w:eastAsia="Times New Roman" w:hAnsi="Times New Roman"/>
          <w:sz w:val="32"/>
          <w:szCs w:val="32"/>
          <w:lang w:eastAsia="ru-RU"/>
        </w:rPr>
        <w:t xml:space="preserve"> – КУЗБАСС</w:t>
      </w:r>
    </w:p>
    <w:p w14:paraId="5B9642A8" w14:textId="77777777" w:rsidR="00B9756C" w:rsidRPr="001B2701" w:rsidRDefault="00B9756C" w:rsidP="00FC1F95">
      <w:pPr>
        <w:spacing w:after="0" w:line="240" w:lineRule="auto"/>
        <w:jc w:val="center"/>
        <w:rPr>
          <w:rFonts w:ascii="Times New Roman" w:eastAsia="Times New Roman" w:hAnsi="Times New Roman"/>
          <w:caps/>
          <w:sz w:val="32"/>
          <w:szCs w:val="32"/>
          <w:lang w:eastAsia="ru-RU"/>
        </w:rPr>
      </w:pPr>
      <w:r w:rsidRPr="001B2701">
        <w:rPr>
          <w:rFonts w:ascii="Times New Roman" w:eastAsia="Times New Roman" w:hAnsi="Times New Roman"/>
          <w:sz w:val="32"/>
          <w:szCs w:val="32"/>
          <w:lang w:eastAsia="ru-RU"/>
        </w:rPr>
        <w:t>НОВОКУЗНЕЦКИЙ ГОРОДСКОЙ ОКРУГ</w:t>
      </w:r>
    </w:p>
    <w:p w14:paraId="2E881B8C" w14:textId="77777777" w:rsidR="00B9756C" w:rsidRPr="001B2701" w:rsidRDefault="00B9756C" w:rsidP="00FC1F95">
      <w:pPr>
        <w:spacing w:after="0" w:line="240" w:lineRule="auto"/>
        <w:jc w:val="center"/>
        <w:rPr>
          <w:rFonts w:ascii="Times New Roman" w:eastAsia="Times New Roman" w:hAnsi="Times New Roman"/>
          <w:sz w:val="32"/>
          <w:szCs w:val="32"/>
          <w:lang w:eastAsia="ru-RU"/>
        </w:rPr>
      </w:pPr>
      <w:r w:rsidRPr="001B2701">
        <w:rPr>
          <w:rFonts w:ascii="Times New Roman" w:eastAsia="Times New Roman" w:hAnsi="Times New Roman"/>
          <w:sz w:val="32"/>
          <w:szCs w:val="32"/>
          <w:lang w:eastAsia="ru-RU"/>
        </w:rPr>
        <w:t>АДМИНИСТРАЦИЯ ГОРОДА НОВОКУЗНЕЦКА</w:t>
      </w:r>
    </w:p>
    <w:p w14:paraId="36958EA5" w14:textId="77777777" w:rsidR="00B9756C" w:rsidRPr="001B2701" w:rsidRDefault="00B9756C" w:rsidP="00FC1F95">
      <w:pPr>
        <w:pBdr>
          <w:bottom w:val="double" w:sz="4" w:space="13" w:color="auto"/>
        </w:pBdr>
        <w:spacing w:after="0" w:line="240" w:lineRule="auto"/>
        <w:jc w:val="center"/>
        <w:rPr>
          <w:rFonts w:ascii="Times New Roman" w:eastAsia="Times New Roman" w:hAnsi="Times New Roman"/>
          <w:sz w:val="32"/>
          <w:szCs w:val="32"/>
          <w:lang w:eastAsia="ru-RU"/>
        </w:rPr>
      </w:pPr>
      <w:r w:rsidRPr="001B2701">
        <w:rPr>
          <w:rFonts w:ascii="Times New Roman" w:eastAsia="Times New Roman" w:hAnsi="Times New Roman"/>
          <w:sz w:val="32"/>
          <w:szCs w:val="32"/>
          <w:lang w:eastAsia="ru-RU"/>
        </w:rPr>
        <w:t>ПОСТАНОВЛЕНИЕ</w:t>
      </w:r>
    </w:p>
    <w:p w14:paraId="228E200B" w14:textId="77777777" w:rsidR="00B9756C" w:rsidRPr="001B2701" w:rsidRDefault="00B9756C" w:rsidP="00FC1F95">
      <w:pPr>
        <w:spacing w:after="0" w:line="240" w:lineRule="auto"/>
        <w:jc w:val="both"/>
        <w:rPr>
          <w:rFonts w:ascii="Times New Roman" w:hAnsi="Times New Roman"/>
          <w:sz w:val="24"/>
          <w:szCs w:val="24"/>
        </w:rPr>
      </w:pPr>
    </w:p>
    <w:p w14:paraId="41700024" w14:textId="77777777" w:rsidR="00B9756C" w:rsidRPr="001B2701" w:rsidRDefault="00B25798" w:rsidP="00FC1F95">
      <w:pPr>
        <w:spacing w:after="0" w:line="240" w:lineRule="auto"/>
        <w:jc w:val="both"/>
        <w:rPr>
          <w:rFonts w:ascii="Times New Roman" w:hAnsi="Times New Roman"/>
          <w:sz w:val="28"/>
          <w:szCs w:val="28"/>
        </w:rPr>
      </w:pPr>
      <w:r w:rsidRPr="001B2701">
        <w:rPr>
          <w:rFonts w:ascii="Times New Roman" w:hAnsi="Times New Roman"/>
          <w:sz w:val="28"/>
          <w:szCs w:val="28"/>
        </w:rPr>
        <w:t xml:space="preserve">от </w:t>
      </w:r>
      <w:r w:rsidR="00447E13" w:rsidRPr="001B2701">
        <w:rPr>
          <w:rFonts w:ascii="Times New Roman" w:hAnsi="Times New Roman"/>
          <w:sz w:val="28"/>
          <w:szCs w:val="28"/>
        </w:rPr>
        <w:t xml:space="preserve">__________    </w:t>
      </w:r>
      <w:r w:rsidR="00532EAE" w:rsidRPr="001B2701">
        <w:rPr>
          <w:rFonts w:ascii="Times New Roman" w:hAnsi="Times New Roman"/>
          <w:sz w:val="28"/>
          <w:szCs w:val="28"/>
        </w:rPr>
        <w:t xml:space="preserve">№ </w:t>
      </w:r>
      <w:r w:rsidR="00447E13" w:rsidRPr="001B2701">
        <w:rPr>
          <w:rFonts w:ascii="Times New Roman" w:hAnsi="Times New Roman"/>
          <w:sz w:val="28"/>
          <w:szCs w:val="28"/>
        </w:rPr>
        <w:t>_____</w:t>
      </w:r>
    </w:p>
    <w:p w14:paraId="00C23D20" w14:textId="77777777" w:rsidR="00E82B0D" w:rsidRPr="001B2701" w:rsidRDefault="00E82B0D" w:rsidP="00FC1F95">
      <w:pPr>
        <w:spacing w:after="0" w:line="240" w:lineRule="auto"/>
        <w:jc w:val="both"/>
        <w:rPr>
          <w:rFonts w:ascii="Times New Roman" w:hAnsi="Times New Roman"/>
          <w:sz w:val="28"/>
          <w:szCs w:val="28"/>
        </w:rPr>
      </w:pPr>
    </w:p>
    <w:p w14:paraId="36AF9226" w14:textId="77777777" w:rsidR="00B9756C" w:rsidRPr="001B2701" w:rsidRDefault="00AC7E11" w:rsidP="00FC1F95">
      <w:pPr>
        <w:pStyle w:val="ConsPlusCell"/>
        <w:rPr>
          <w:rFonts w:ascii="Times New Roman" w:hAnsi="Times New Roman"/>
          <w:sz w:val="28"/>
          <w:szCs w:val="28"/>
        </w:rPr>
      </w:pPr>
      <w:r w:rsidRPr="001B2701">
        <w:rPr>
          <w:rFonts w:ascii="Times New Roman" w:hAnsi="Times New Roman"/>
          <w:sz w:val="28"/>
          <w:szCs w:val="28"/>
        </w:rPr>
        <w:t>О внесении изменени</w:t>
      </w:r>
      <w:r w:rsidR="00C91E30" w:rsidRPr="001B2701">
        <w:rPr>
          <w:rFonts w:ascii="Times New Roman" w:hAnsi="Times New Roman"/>
          <w:sz w:val="28"/>
          <w:szCs w:val="28"/>
        </w:rPr>
        <w:t>я</w:t>
      </w:r>
      <w:r w:rsidR="00B9756C" w:rsidRPr="001B2701">
        <w:rPr>
          <w:rFonts w:ascii="Times New Roman" w:hAnsi="Times New Roman"/>
          <w:sz w:val="28"/>
          <w:szCs w:val="28"/>
        </w:rPr>
        <w:t xml:space="preserve"> в постановление</w:t>
      </w:r>
    </w:p>
    <w:p w14:paraId="08868504" w14:textId="77777777" w:rsidR="00B9756C" w:rsidRPr="001B2701" w:rsidRDefault="00B9756C" w:rsidP="00FC1F95">
      <w:pPr>
        <w:pStyle w:val="ConsPlusCell"/>
        <w:rPr>
          <w:rFonts w:ascii="Times New Roman" w:hAnsi="Times New Roman"/>
          <w:sz w:val="28"/>
          <w:szCs w:val="28"/>
        </w:rPr>
      </w:pPr>
      <w:r w:rsidRPr="001B2701">
        <w:rPr>
          <w:rFonts w:ascii="Times New Roman" w:hAnsi="Times New Roman"/>
          <w:sz w:val="28"/>
          <w:szCs w:val="28"/>
        </w:rPr>
        <w:t>администрации города Новокузнецка</w:t>
      </w:r>
    </w:p>
    <w:p w14:paraId="2BA994CA" w14:textId="77777777" w:rsidR="00B9756C" w:rsidRPr="001B2701" w:rsidRDefault="00B9756C" w:rsidP="00FC1F95">
      <w:pPr>
        <w:pStyle w:val="ConsPlusCell"/>
        <w:rPr>
          <w:rFonts w:ascii="Times New Roman" w:hAnsi="Times New Roman"/>
          <w:sz w:val="28"/>
          <w:szCs w:val="28"/>
        </w:rPr>
      </w:pPr>
      <w:r w:rsidRPr="001B2701">
        <w:rPr>
          <w:rFonts w:ascii="Times New Roman" w:hAnsi="Times New Roman"/>
          <w:sz w:val="28"/>
          <w:szCs w:val="28"/>
        </w:rPr>
        <w:t>от 19.12.2014 №196 «Об утверждении</w:t>
      </w:r>
    </w:p>
    <w:p w14:paraId="23BDD4EA" w14:textId="77777777" w:rsidR="007430B9" w:rsidRPr="001B2701" w:rsidRDefault="00B9756C" w:rsidP="00FC1F95">
      <w:pPr>
        <w:pStyle w:val="ConsPlusCell"/>
        <w:rPr>
          <w:rFonts w:ascii="Times New Roman" w:hAnsi="Times New Roman"/>
          <w:sz w:val="28"/>
          <w:szCs w:val="28"/>
        </w:rPr>
      </w:pPr>
      <w:r w:rsidRPr="001B2701">
        <w:rPr>
          <w:rFonts w:ascii="Times New Roman" w:hAnsi="Times New Roman"/>
          <w:sz w:val="28"/>
          <w:szCs w:val="28"/>
        </w:rPr>
        <w:t>муниципальной программы</w:t>
      </w:r>
      <w:r w:rsidR="007430B9" w:rsidRPr="001B2701">
        <w:rPr>
          <w:rFonts w:ascii="Times New Roman" w:hAnsi="Times New Roman"/>
          <w:sz w:val="28"/>
          <w:szCs w:val="28"/>
        </w:rPr>
        <w:t xml:space="preserve"> Новокузнецкого </w:t>
      </w:r>
    </w:p>
    <w:p w14:paraId="449DCC15" w14:textId="77777777" w:rsidR="00B9756C" w:rsidRPr="001B2701" w:rsidRDefault="007430B9" w:rsidP="00FC1F95">
      <w:pPr>
        <w:pStyle w:val="ConsPlusCell"/>
        <w:rPr>
          <w:rFonts w:ascii="Times New Roman" w:hAnsi="Times New Roman"/>
          <w:sz w:val="28"/>
          <w:szCs w:val="28"/>
        </w:rPr>
      </w:pPr>
      <w:r w:rsidRPr="001B2701">
        <w:rPr>
          <w:rFonts w:ascii="Times New Roman" w:hAnsi="Times New Roman"/>
          <w:sz w:val="28"/>
          <w:szCs w:val="28"/>
        </w:rPr>
        <w:t>городского округа</w:t>
      </w:r>
      <w:r w:rsidR="00B9756C" w:rsidRPr="001B2701">
        <w:rPr>
          <w:rFonts w:ascii="Times New Roman" w:hAnsi="Times New Roman"/>
          <w:sz w:val="28"/>
          <w:szCs w:val="28"/>
        </w:rPr>
        <w:t xml:space="preserve"> «Комплексное</w:t>
      </w:r>
    </w:p>
    <w:p w14:paraId="74AB0882" w14:textId="77777777" w:rsidR="00B9756C" w:rsidRPr="001B2701" w:rsidRDefault="00B9756C" w:rsidP="00FC1F95">
      <w:pPr>
        <w:pStyle w:val="ConsPlusCell"/>
        <w:rPr>
          <w:rFonts w:ascii="Times New Roman" w:hAnsi="Times New Roman"/>
          <w:sz w:val="28"/>
          <w:szCs w:val="28"/>
        </w:rPr>
      </w:pPr>
      <w:r w:rsidRPr="001B2701">
        <w:rPr>
          <w:rFonts w:ascii="Times New Roman" w:hAnsi="Times New Roman"/>
          <w:sz w:val="28"/>
          <w:szCs w:val="28"/>
        </w:rPr>
        <w:t>благоустройство Новокузнецкого</w:t>
      </w:r>
    </w:p>
    <w:p w14:paraId="60725CFC" w14:textId="77777777" w:rsidR="00B9756C" w:rsidRPr="001B2701" w:rsidRDefault="00B9756C" w:rsidP="00FC1F95">
      <w:pPr>
        <w:pStyle w:val="ConsPlusCell"/>
        <w:rPr>
          <w:rFonts w:ascii="Times New Roman" w:hAnsi="Times New Roman"/>
          <w:sz w:val="28"/>
          <w:szCs w:val="28"/>
        </w:rPr>
      </w:pPr>
      <w:r w:rsidRPr="001B2701">
        <w:rPr>
          <w:rFonts w:ascii="Times New Roman" w:hAnsi="Times New Roman"/>
          <w:sz w:val="28"/>
          <w:szCs w:val="28"/>
        </w:rPr>
        <w:t>городского округа»</w:t>
      </w:r>
    </w:p>
    <w:p w14:paraId="1E660FD5" w14:textId="77777777" w:rsidR="00B9756C" w:rsidRPr="001B2701" w:rsidRDefault="00B9756C" w:rsidP="00FC1F95">
      <w:pPr>
        <w:pStyle w:val="ConsPlusCell"/>
        <w:rPr>
          <w:rFonts w:ascii="Times New Roman" w:hAnsi="Times New Roman"/>
          <w:sz w:val="48"/>
          <w:szCs w:val="48"/>
        </w:rPr>
      </w:pPr>
    </w:p>
    <w:p w14:paraId="4C7A2184" w14:textId="77777777" w:rsidR="00B9756C" w:rsidRPr="001B2701" w:rsidRDefault="00B9756C" w:rsidP="00FC1F95">
      <w:pPr>
        <w:pStyle w:val="7"/>
        <w:keepNext w:val="0"/>
        <w:widowControl w:val="0"/>
        <w:ind w:firstLine="567"/>
        <w:jc w:val="both"/>
        <w:rPr>
          <w:rFonts w:ascii="Times New Roman" w:eastAsia="Times New Roman" w:hAnsi="Times New Roman" w:cs="Times New Roman"/>
          <w:i w:val="0"/>
          <w:iCs w:val="0"/>
          <w:color w:val="auto"/>
          <w:sz w:val="28"/>
          <w:szCs w:val="28"/>
          <w:lang w:eastAsia="ru-RU"/>
        </w:rPr>
      </w:pPr>
      <w:r w:rsidRPr="001B2701">
        <w:rPr>
          <w:rFonts w:ascii="Times New Roman" w:eastAsia="Times New Roman" w:hAnsi="Times New Roman" w:cs="Times New Roman"/>
          <w:i w:val="0"/>
          <w:iCs w:val="0"/>
          <w:color w:val="auto"/>
          <w:sz w:val="28"/>
          <w:szCs w:val="28"/>
          <w:shd w:val="clear" w:color="auto" w:fill="FFFFFF" w:themeFill="background1"/>
          <w:lang w:eastAsia="ru-RU"/>
        </w:rPr>
        <w:t>В соответствии со статьей 179 Бюджетного кодекса Российской Федерации,</w:t>
      </w:r>
      <w:r w:rsidR="005256FE" w:rsidRPr="001B2701">
        <w:rPr>
          <w:color w:val="22272F"/>
          <w:sz w:val="32"/>
          <w:szCs w:val="32"/>
          <w:shd w:val="clear" w:color="auto" w:fill="FFFFFF"/>
        </w:rPr>
        <w:t xml:space="preserve"> </w:t>
      </w:r>
      <w:r w:rsidR="00703CB0" w:rsidRPr="001B2701">
        <w:rPr>
          <w:rFonts w:ascii="Times New Roman" w:eastAsia="Times New Roman" w:hAnsi="Times New Roman" w:cs="Times New Roman"/>
          <w:i w:val="0"/>
          <w:iCs w:val="0"/>
          <w:color w:val="auto"/>
          <w:sz w:val="28"/>
          <w:szCs w:val="28"/>
          <w:shd w:val="clear" w:color="auto" w:fill="FFFFFF" w:themeFill="background1"/>
          <w:lang w:eastAsia="ru-RU"/>
        </w:rPr>
        <w:t xml:space="preserve">решением Новокузнецкого городского Совета народных депутатов </w:t>
      </w:r>
      <w:r w:rsidR="003D69E3" w:rsidRPr="001B2701">
        <w:rPr>
          <w:rFonts w:ascii="Times New Roman" w:eastAsia="Times New Roman" w:hAnsi="Times New Roman" w:cs="Times New Roman"/>
          <w:i w:val="0"/>
          <w:iCs w:val="0"/>
          <w:color w:val="auto"/>
          <w:sz w:val="28"/>
          <w:szCs w:val="28"/>
          <w:lang w:eastAsia="ru-RU"/>
        </w:rPr>
        <w:t xml:space="preserve">от </w:t>
      </w:r>
      <w:r w:rsidR="004552BE" w:rsidRPr="001B2701">
        <w:rPr>
          <w:rFonts w:ascii="Times New Roman" w:eastAsia="Times New Roman" w:hAnsi="Times New Roman" w:cs="Times New Roman"/>
          <w:i w:val="0"/>
          <w:iCs w:val="0"/>
          <w:color w:val="auto"/>
          <w:sz w:val="28"/>
          <w:szCs w:val="28"/>
          <w:lang w:eastAsia="ru-RU"/>
        </w:rPr>
        <w:t>27.12</w:t>
      </w:r>
      <w:r w:rsidR="00727C9E" w:rsidRPr="001B2701">
        <w:rPr>
          <w:rFonts w:ascii="Times New Roman" w:eastAsia="Times New Roman" w:hAnsi="Times New Roman" w:cs="Times New Roman"/>
          <w:i w:val="0"/>
          <w:iCs w:val="0"/>
          <w:color w:val="auto"/>
          <w:sz w:val="28"/>
          <w:szCs w:val="28"/>
          <w:lang w:eastAsia="ru-RU"/>
        </w:rPr>
        <w:t>.202</w:t>
      </w:r>
      <w:r w:rsidR="0005371E" w:rsidRPr="001B2701">
        <w:rPr>
          <w:rFonts w:ascii="Times New Roman" w:eastAsia="Times New Roman" w:hAnsi="Times New Roman" w:cs="Times New Roman"/>
          <w:i w:val="0"/>
          <w:iCs w:val="0"/>
          <w:color w:val="auto"/>
          <w:sz w:val="28"/>
          <w:szCs w:val="28"/>
          <w:lang w:eastAsia="ru-RU"/>
        </w:rPr>
        <w:t>2 №</w:t>
      </w:r>
      <w:r w:rsidR="004552BE" w:rsidRPr="001B2701">
        <w:rPr>
          <w:rFonts w:ascii="Times New Roman" w:eastAsia="Times New Roman" w:hAnsi="Times New Roman" w:cs="Times New Roman"/>
          <w:i w:val="0"/>
          <w:iCs w:val="0"/>
          <w:color w:val="auto"/>
          <w:sz w:val="28"/>
          <w:szCs w:val="28"/>
          <w:lang w:eastAsia="ru-RU"/>
        </w:rPr>
        <w:t>21</w:t>
      </w:r>
      <w:r w:rsidR="005F41F9" w:rsidRPr="001B2701">
        <w:rPr>
          <w:rFonts w:ascii="Times New Roman" w:eastAsia="Times New Roman" w:hAnsi="Times New Roman" w:cs="Times New Roman"/>
          <w:i w:val="0"/>
          <w:iCs w:val="0"/>
          <w:color w:val="auto"/>
          <w:sz w:val="28"/>
          <w:szCs w:val="28"/>
          <w:lang w:eastAsia="ru-RU"/>
        </w:rPr>
        <w:t>/</w:t>
      </w:r>
      <w:r w:rsidR="004552BE" w:rsidRPr="001B2701">
        <w:rPr>
          <w:rFonts w:ascii="Times New Roman" w:eastAsia="Times New Roman" w:hAnsi="Times New Roman" w:cs="Times New Roman"/>
          <w:i w:val="0"/>
          <w:iCs w:val="0"/>
          <w:color w:val="auto"/>
          <w:sz w:val="28"/>
          <w:szCs w:val="28"/>
          <w:lang w:eastAsia="ru-RU"/>
        </w:rPr>
        <w:t>141</w:t>
      </w:r>
      <w:r w:rsidR="00727C9E" w:rsidRPr="001B2701">
        <w:rPr>
          <w:rFonts w:ascii="Times New Roman" w:eastAsia="Times New Roman" w:hAnsi="Times New Roman" w:cs="Times New Roman"/>
          <w:i w:val="0"/>
          <w:iCs w:val="0"/>
          <w:color w:val="auto"/>
          <w:sz w:val="28"/>
          <w:szCs w:val="28"/>
          <w:lang w:eastAsia="ru-RU"/>
        </w:rPr>
        <w:t xml:space="preserve"> </w:t>
      </w:r>
      <w:r w:rsidR="0005371E" w:rsidRPr="001B2701">
        <w:rPr>
          <w:rFonts w:ascii="Times New Roman" w:eastAsia="Times New Roman" w:hAnsi="Times New Roman" w:cs="Times New Roman"/>
          <w:i w:val="0"/>
          <w:iCs w:val="0"/>
          <w:color w:val="auto"/>
          <w:sz w:val="28"/>
          <w:szCs w:val="28"/>
          <w:lang w:eastAsia="ru-RU"/>
        </w:rPr>
        <w:t>«</w:t>
      </w:r>
      <w:r w:rsidR="0005371E" w:rsidRPr="001B2701">
        <w:rPr>
          <w:rFonts w:ascii="Times New Roman" w:eastAsia="Times New Roman" w:hAnsi="Times New Roman" w:cs="Times New Roman"/>
          <w:i w:val="0"/>
          <w:iCs w:val="0"/>
          <w:color w:val="auto"/>
          <w:sz w:val="28"/>
          <w:szCs w:val="28"/>
          <w:shd w:val="clear" w:color="auto" w:fill="FFFFFF" w:themeFill="background1"/>
          <w:lang w:eastAsia="ru-RU"/>
        </w:rPr>
        <w:t xml:space="preserve">О внесении изменений в решение Новокузнецкого городского Совета народных депутатов от 28.12.2021 №7/57 «О бюджете Новокузнецкого городского </w:t>
      </w:r>
      <w:r w:rsidR="0005371E" w:rsidRPr="001B2701">
        <w:rPr>
          <w:rFonts w:ascii="Times New Roman" w:eastAsia="Times New Roman" w:hAnsi="Times New Roman" w:cs="Times New Roman"/>
          <w:i w:val="0"/>
          <w:iCs w:val="0"/>
          <w:color w:val="auto"/>
          <w:sz w:val="28"/>
          <w:szCs w:val="28"/>
          <w:lang w:eastAsia="ru-RU"/>
        </w:rPr>
        <w:t>округа на 2022 год и на плановый период 2023 и 2024 годов»</w:t>
      </w:r>
      <w:r w:rsidR="003D69E3" w:rsidRPr="001B2701">
        <w:rPr>
          <w:rFonts w:ascii="Times New Roman" w:eastAsia="Times New Roman" w:hAnsi="Times New Roman" w:cs="Times New Roman"/>
          <w:i w:val="0"/>
          <w:iCs w:val="0"/>
          <w:color w:val="auto"/>
          <w:sz w:val="28"/>
          <w:szCs w:val="28"/>
          <w:lang w:eastAsia="ru-RU"/>
        </w:rPr>
        <w:t xml:space="preserve">, </w:t>
      </w:r>
      <w:r w:rsidRPr="001B2701">
        <w:rPr>
          <w:rFonts w:ascii="Times New Roman" w:eastAsia="Times New Roman" w:hAnsi="Times New Roman" w:cs="Times New Roman"/>
          <w:i w:val="0"/>
          <w:iCs w:val="0"/>
          <w:color w:val="auto"/>
          <w:sz w:val="28"/>
          <w:szCs w:val="28"/>
          <w:lang w:eastAsia="ru-RU"/>
        </w:rPr>
        <w:t>постановлением админи</w:t>
      </w:r>
      <w:r w:rsidR="00FA7AAB" w:rsidRPr="001B2701">
        <w:rPr>
          <w:rFonts w:ascii="Times New Roman" w:eastAsia="Times New Roman" w:hAnsi="Times New Roman" w:cs="Times New Roman"/>
          <w:i w:val="0"/>
          <w:iCs w:val="0"/>
          <w:color w:val="auto"/>
          <w:sz w:val="28"/>
          <w:szCs w:val="28"/>
          <w:lang w:eastAsia="ru-RU"/>
        </w:rPr>
        <w:t>страции города Новокузнецка от 04.12</w:t>
      </w:r>
      <w:r w:rsidRPr="001B2701">
        <w:rPr>
          <w:rFonts w:ascii="Times New Roman" w:eastAsia="Times New Roman" w:hAnsi="Times New Roman" w:cs="Times New Roman"/>
          <w:i w:val="0"/>
          <w:iCs w:val="0"/>
          <w:color w:val="auto"/>
          <w:sz w:val="28"/>
          <w:szCs w:val="28"/>
          <w:lang w:eastAsia="ru-RU"/>
        </w:rPr>
        <w:t>.201</w:t>
      </w:r>
      <w:r w:rsidR="00FA7AAB" w:rsidRPr="001B2701">
        <w:rPr>
          <w:rFonts w:ascii="Times New Roman" w:eastAsia="Times New Roman" w:hAnsi="Times New Roman" w:cs="Times New Roman"/>
          <w:i w:val="0"/>
          <w:iCs w:val="0"/>
          <w:color w:val="auto"/>
          <w:sz w:val="28"/>
          <w:szCs w:val="28"/>
          <w:lang w:eastAsia="ru-RU"/>
        </w:rPr>
        <w:t>9</w:t>
      </w:r>
      <w:r w:rsidRPr="001B2701">
        <w:rPr>
          <w:rFonts w:ascii="Times New Roman" w:eastAsia="Times New Roman" w:hAnsi="Times New Roman" w:cs="Times New Roman"/>
          <w:i w:val="0"/>
          <w:iCs w:val="0"/>
          <w:color w:val="auto"/>
          <w:sz w:val="28"/>
          <w:szCs w:val="28"/>
          <w:lang w:eastAsia="ru-RU"/>
        </w:rPr>
        <w:t xml:space="preserve"> №1</w:t>
      </w:r>
      <w:r w:rsidR="00FA7AAB" w:rsidRPr="001B2701">
        <w:rPr>
          <w:rFonts w:ascii="Times New Roman" w:eastAsia="Times New Roman" w:hAnsi="Times New Roman" w:cs="Times New Roman"/>
          <w:i w:val="0"/>
          <w:iCs w:val="0"/>
          <w:color w:val="auto"/>
          <w:sz w:val="28"/>
          <w:szCs w:val="28"/>
          <w:lang w:eastAsia="ru-RU"/>
        </w:rPr>
        <w:t>99</w:t>
      </w:r>
      <w:r w:rsidRPr="001B2701">
        <w:rPr>
          <w:rFonts w:ascii="Times New Roman" w:eastAsia="Times New Roman" w:hAnsi="Times New Roman" w:cs="Times New Roman"/>
          <w:i w:val="0"/>
          <w:iCs w:val="0"/>
          <w:color w:val="auto"/>
          <w:sz w:val="28"/>
          <w:szCs w:val="28"/>
          <w:lang w:eastAsia="ru-RU"/>
        </w:rPr>
        <w:t xml:space="preserve"> «Об утверждении Порядка </w:t>
      </w:r>
      <w:r w:rsidR="0023231A" w:rsidRPr="001B2701">
        <w:rPr>
          <w:rFonts w:ascii="Times New Roman" w:eastAsia="Times New Roman" w:hAnsi="Times New Roman" w:cs="Times New Roman"/>
          <w:i w:val="0"/>
          <w:iCs w:val="0"/>
          <w:color w:val="auto"/>
          <w:sz w:val="28"/>
          <w:szCs w:val="28"/>
          <w:lang w:eastAsia="ru-RU"/>
        </w:rPr>
        <w:t>разработк</w:t>
      </w:r>
      <w:r w:rsidR="00CE5998" w:rsidRPr="001B2701">
        <w:rPr>
          <w:rFonts w:ascii="Times New Roman" w:eastAsia="Times New Roman" w:hAnsi="Times New Roman" w:cs="Times New Roman"/>
          <w:i w:val="0"/>
          <w:iCs w:val="0"/>
          <w:color w:val="auto"/>
          <w:sz w:val="28"/>
          <w:szCs w:val="28"/>
          <w:lang w:eastAsia="ru-RU"/>
        </w:rPr>
        <w:t>и</w:t>
      </w:r>
      <w:r w:rsidR="0023231A" w:rsidRPr="001B2701">
        <w:rPr>
          <w:rFonts w:ascii="Times New Roman" w:eastAsia="Times New Roman" w:hAnsi="Times New Roman" w:cs="Times New Roman"/>
          <w:i w:val="0"/>
          <w:iCs w:val="0"/>
          <w:color w:val="auto"/>
          <w:sz w:val="28"/>
          <w:szCs w:val="28"/>
          <w:lang w:eastAsia="ru-RU"/>
        </w:rPr>
        <w:t xml:space="preserve">, </w:t>
      </w:r>
      <w:r w:rsidR="00CE5998" w:rsidRPr="001B2701">
        <w:rPr>
          <w:rFonts w:ascii="Times New Roman" w:eastAsia="Times New Roman" w:hAnsi="Times New Roman" w:cs="Times New Roman"/>
          <w:i w:val="0"/>
          <w:iCs w:val="0"/>
          <w:color w:val="auto"/>
          <w:sz w:val="28"/>
          <w:szCs w:val="28"/>
          <w:lang w:eastAsia="ru-RU"/>
        </w:rPr>
        <w:t>реализации и оценки эффективности муниципальных программ Новокузнецкого городского округа</w:t>
      </w:r>
      <w:r w:rsidRPr="001B2701">
        <w:rPr>
          <w:rFonts w:ascii="Times New Roman" w:eastAsia="Times New Roman" w:hAnsi="Times New Roman" w:cs="Times New Roman"/>
          <w:i w:val="0"/>
          <w:iCs w:val="0"/>
          <w:color w:val="auto"/>
          <w:sz w:val="28"/>
          <w:szCs w:val="28"/>
          <w:lang w:eastAsia="ru-RU"/>
        </w:rPr>
        <w:t xml:space="preserve">», </w:t>
      </w:r>
      <w:r w:rsidR="00070969" w:rsidRPr="001B2701">
        <w:rPr>
          <w:rFonts w:ascii="Times New Roman" w:eastAsia="Times New Roman" w:hAnsi="Times New Roman" w:cs="Times New Roman"/>
          <w:i w:val="0"/>
          <w:iCs w:val="0"/>
          <w:color w:val="auto"/>
          <w:sz w:val="28"/>
          <w:szCs w:val="28"/>
          <w:lang w:eastAsia="ru-RU"/>
        </w:rPr>
        <w:t>руководствуясь статьей</w:t>
      </w:r>
      <w:r w:rsidRPr="001B2701">
        <w:rPr>
          <w:rFonts w:ascii="Times New Roman" w:eastAsia="Times New Roman" w:hAnsi="Times New Roman" w:cs="Times New Roman"/>
          <w:i w:val="0"/>
          <w:iCs w:val="0"/>
          <w:color w:val="auto"/>
          <w:sz w:val="28"/>
          <w:szCs w:val="28"/>
          <w:lang w:eastAsia="ru-RU"/>
        </w:rPr>
        <w:t xml:space="preserve"> 40 Устава Новокузнецкого городского округа: </w:t>
      </w:r>
    </w:p>
    <w:p w14:paraId="04649535" w14:textId="77777777" w:rsidR="00AE402B" w:rsidRPr="001B2701" w:rsidRDefault="00AC7E11" w:rsidP="00FC1F95">
      <w:pPr>
        <w:spacing w:after="0"/>
        <w:ind w:firstLine="567"/>
        <w:jc w:val="both"/>
        <w:rPr>
          <w:rFonts w:ascii="Times New Roman" w:eastAsia="Times New Roman" w:hAnsi="Times New Roman"/>
          <w:sz w:val="28"/>
          <w:szCs w:val="28"/>
          <w:lang w:eastAsia="ru-RU"/>
        </w:rPr>
      </w:pPr>
      <w:r w:rsidRPr="001B2701">
        <w:rPr>
          <w:rFonts w:ascii="Times New Roman" w:eastAsia="Times New Roman" w:hAnsi="Times New Roman"/>
          <w:sz w:val="28"/>
          <w:szCs w:val="28"/>
          <w:lang w:eastAsia="ru-RU"/>
        </w:rPr>
        <w:t xml:space="preserve">1. </w:t>
      </w:r>
      <w:r w:rsidR="00AE402B" w:rsidRPr="001B2701">
        <w:rPr>
          <w:rFonts w:ascii="Times New Roman" w:eastAsia="Times New Roman" w:hAnsi="Times New Roman"/>
          <w:sz w:val="28"/>
          <w:szCs w:val="28"/>
          <w:lang w:eastAsia="ru-RU"/>
        </w:rPr>
        <w:t>Внести изменени</w:t>
      </w:r>
      <w:r w:rsidR="00EF72C3" w:rsidRPr="001B2701">
        <w:rPr>
          <w:rFonts w:ascii="Times New Roman" w:eastAsia="Times New Roman" w:hAnsi="Times New Roman"/>
          <w:sz w:val="28"/>
          <w:szCs w:val="28"/>
          <w:lang w:eastAsia="ru-RU"/>
        </w:rPr>
        <w:t>е</w:t>
      </w:r>
      <w:r w:rsidR="00AE402B" w:rsidRPr="001B2701">
        <w:rPr>
          <w:rFonts w:ascii="Times New Roman" w:eastAsia="Times New Roman" w:hAnsi="Times New Roman"/>
          <w:sz w:val="28"/>
          <w:szCs w:val="28"/>
          <w:lang w:eastAsia="ru-RU"/>
        </w:rPr>
        <w:t xml:space="preserve"> в постановление </w:t>
      </w:r>
      <w:r w:rsidR="00AE402B" w:rsidRPr="001B2701">
        <w:rPr>
          <w:rFonts w:ascii="Times New Roman" w:eastAsia="Times New Roman" w:hAnsi="Times New Roman"/>
          <w:sz w:val="28"/>
          <w:szCs w:val="28"/>
          <w:shd w:val="clear" w:color="auto" w:fill="FFFFFF" w:themeFill="background1"/>
          <w:lang w:eastAsia="ru-RU"/>
        </w:rPr>
        <w:t>администрации города Новокузнецка</w:t>
      </w:r>
      <w:r w:rsidR="00AE402B" w:rsidRPr="001B2701">
        <w:rPr>
          <w:rFonts w:ascii="Times New Roman" w:eastAsia="Times New Roman" w:hAnsi="Times New Roman"/>
          <w:sz w:val="28"/>
          <w:szCs w:val="28"/>
          <w:lang w:eastAsia="ru-RU"/>
        </w:rPr>
        <w:t xml:space="preserve"> от 19.12.2014 №196 «Об утверждении муниципальной программы </w:t>
      </w:r>
      <w:r w:rsidR="00EF72C3" w:rsidRPr="001B2701">
        <w:rPr>
          <w:rFonts w:ascii="Times New Roman" w:eastAsia="Times New Roman" w:hAnsi="Times New Roman"/>
          <w:sz w:val="28"/>
          <w:szCs w:val="28"/>
          <w:lang w:eastAsia="ru-RU"/>
        </w:rPr>
        <w:t xml:space="preserve">Новокузнецкого городского округа </w:t>
      </w:r>
      <w:r w:rsidR="00AE402B" w:rsidRPr="001B2701">
        <w:rPr>
          <w:rFonts w:ascii="Times New Roman" w:eastAsia="Times New Roman" w:hAnsi="Times New Roman"/>
          <w:sz w:val="28"/>
          <w:szCs w:val="28"/>
          <w:lang w:eastAsia="ru-RU"/>
        </w:rPr>
        <w:t>«Комплексное благоустройство Новокузнецкого городского округа», изложив приложение «Муниципальная программа</w:t>
      </w:r>
      <w:r w:rsidR="007430B9" w:rsidRPr="001B2701">
        <w:rPr>
          <w:rFonts w:ascii="Times New Roman" w:eastAsia="Times New Roman" w:hAnsi="Times New Roman"/>
          <w:sz w:val="28"/>
          <w:szCs w:val="28"/>
          <w:lang w:eastAsia="ru-RU"/>
        </w:rPr>
        <w:t xml:space="preserve"> Новокузнецкого городского округа </w:t>
      </w:r>
      <w:r w:rsidR="00AE402B" w:rsidRPr="001B2701">
        <w:rPr>
          <w:rFonts w:ascii="Times New Roman" w:eastAsia="Times New Roman" w:hAnsi="Times New Roman"/>
          <w:sz w:val="28"/>
          <w:szCs w:val="28"/>
          <w:lang w:eastAsia="ru-RU"/>
        </w:rPr>
        <w:t xml:space="preserve">«Комплексное благоустройство Новокузнецкого городского округа» в новой редакции согласно приложению к настоящему постановлению. </w:t>
      </w:r>
    </w:p>
    <w:p w14:paraId="21BCB3F9" w14:textId="77777777" w:rsidR="00532D0E" w:rsidRPr="001B2701" w:rsidRDefault="00B9756C" w:rsidP="00FC1F95">
      <w:pPr>
        <w:spacing w:after="0"/>
        <w:ind w:firstLine="567"/>
        <w:jc w:val="both"/>
        <w:rPr>
          <w:rFonts w:ascii="Times New Roman" w:eastAsia="Times New Roman" w:hAnsi="Times New Roman"/>
          <w:sz w:val="28"/>
          <w:szCs w:val="28"/>
          <w:lang w:eastAsia="ru-RU"/>
        </w:rPr>
      </w:pPr>
      <w:r w:rsidRPr="001B2701">
        <w:rPr>
          <w:rFonts w:ascii="Times New Roman" w:eastAsia="Times New Roman" w:hAnsi="Times New Roman"/>
          <w:sz w:val="28"/>
          <w:szCs w:val="28"/>
          <w:lang w:eastAsia="ru-RU"/>
        </w:rPr>
        <w:t xml:space="preserve">2. </w:t>
      </w:r>
      <w:r w:rsidR="00532D0E" w:rsidRPr="001B2701">
        <w:rPr>
          <w:rFonts w:ascii="Times New Roman" w:eastAsia="Times New Roman" w:hAnsi="Times New Roman"/>
          <w:sz w:val="28"/>
          <w:szCs w:val="28"/>
          <w:lang w:eastAsia="ru-RU"/>
        </w:rPr>
        <w:t>Признать утратившим силу постановление администрации города Новокузнецка</w:t>
      </w:r>
      <w:r w:rsidR="00532D0E" w:rsidRPr="001B2701">
        <w:rPr>
          <w:rFonts w:ascii="Times New Roman" w:eastAsia="Times New Roman" w:hAnsi="Times New Roman"/>
          <w:color w:val="FF0000"/>
          <w:sz w:val="28"/>
          <w:szCs w:val="28"/>
          <w:lang w:eastAsia="ru-RU"/>
        </w:rPr>
        <w:t xml:space="preserve"> </w:t>
      </w:r>
      <w:r w:rsidR="00532D0E" w:rsidRPr="001B2701">
        <w:rPr>
          <w:rFonts w:ascii="Times New Roman" w:eastAsia="Times New Roman" w:hAnsi="Times New Roman"/>
          <w:sz w:val="28"/>
          <w:szCs w:val="28"/>
          <w:lang w:eastAsia="ru-RU"/>
        </w:rPr>
        <w:t xml:space="preserve">от </w:t>
      </w:r>
      <w:r w:rsidR="004552BE" w:rsidRPr="001B2701">
        <w:rPr>
          <w:rFonts w:ascii="Times New Roman" w:eastAsia="Times New Roman" w:hAnsi="Times New Roman"/>
          <w:sz w:val="28"/>
          <w:szCs w:val="28"/>
          <w:lang w:eastAsia="ru-RU"/>
        </w:rPr>
        <w:t>19.08</w:t>
      </w:r>
      <w:r w:rsidR="00D15C63" w:rsidRPr="001B2701">
        <w:rPr>
          <w:rFonts w:ascii="Times New Roman" w:eastAsia="Times New Roman" w:hAnsi="Times New Roman"/>
          <w:sz w:val="28"/>
          <w:szCs w:val="28"/>
          <w:lang w:eastAsia="ru-RU"/>
        </w:rPr>
        <w:t>.202</w:t>
      </w:r>
      <w:r w:rsidR="00F8161D" w:rsidRPr="001B2701">
        <w:rPr>
          <w:rFonts w:ascii="Times New Roman" w:eastAsia="Times New Roman" w:hAnsi="Times New Roman"/>
          <w:sz w:val="28"/>
          <w:szCs w:val="28"/>
          <w:lang w:eastAsia="ru-RU"/>
        </w:rPr>
        <w:t>2</w:t>
      </w:r>
      <w:r w:rsidR="00532D0E" w:rsidRPr="001B2701">
        <w:rPr>
          <w:rFonts w:ascii="Times New Roman" w:eastAsia="Times New Roman" w:hAnsi="Times New Roman"/>
          <w:sz w:val="28"/>
          <w:szCs w:val="28"/>
          <w:lang w:eastAsia="ru-RU"/>
        </w:rPr>
        <w:t xml:space="preserve"> №</w:t>
      </w:r>
      <w:r w:rsidR="004552BE" w:rsidRPr="001B2701">
        <w:rPr>
          <w:rFonts w:ascii="Times New Roman" w:eastAsia="Times New Roman" w:hAnsi="Times New Roman"/>
          <w:sz w:val="28"/>
          <w:szCs w:val="28"/>
          <w:lang w:eastAsia="ru-RU"/>
        </w:rPr>
        <w:t>168</w:t>
      </w:r>
      <w:r w:rsidR="00532D0E" w:rsidRPr="001B2701">
        <w:rPr>
          <w:rFonts w:ascii="Times New Roman" w:eastAsia="Times New Roman" w:hAnsi="Times New Roman"/>
          <w:sz w:val="28"/>
          <w:szCs w:val="28"/>
          <w:lang w:eastAsia="ru-RU"/>
        </w:rPr>
        <w:t xml:space="preserve"> «О внесении изменения в постановление администрации города Новокузнецка от 19.12.2014 №196 «Об утверждении муниципальной программы Новокузнецкого городского округа «Комплексное благоустройство Новокузнецкого городского округа».</w:t>
      </w:r>
    </w:p>
    <w:p w14:paraId="5F512741" w14:textId="77777777" w:rsidR="00B9756C" w:rsidRPr="001B2701" w:rsidRDefault="00B9756C" w:rsidP="00FC1F95">
      <w:pPr>
        <w:spacing w:after="0"/>
        <w:ind w:firstLine="567"/>
        <w:jc w:val="both"/>
        <w:rPr>
          <w:rFonts w:ascii="Times New Roman" w:eastAsia="Times New Roman" w:hAnsi="Times New Roman"/>
          <w:sz w:val="28"/>
          <w:szCs w:val="28"/>
          <w:lang w:eastAsia="ru-RU"/>
        </w:rPr>
      </w:pPr>
      <w:r w:rsidRPr="001B2701">
        <w:rPr>
          <w:rFonts w:ascii="Times New Roman" w:eastAsia="Times New Roman" w:hAnsi="Times New Roman"/>
          <w:sz w:val="28"/>
          <w:szCs w:val="28"/>
          <w:lang w:eastAsia="ru-RU"/>
        </w:rPr>
        <w:lastRenderedPageBreak/>
        <w:t xml:space="preserve">3. Управлению информационной политики </w:t>
      </w:r>
      <w:r w:rsidR="003B38E0" w:rsidRPr="001B2701">
        <w:rPr>
          <w:rFonts w:ascii="Times New Roman" w:eastAsia="Times New Roman" w:hAnsi="Times New Roman"/>
          <w:sz w:val="28"/>
          <w:szCs w:val="28"/>
          <w:lang w:eastAsia="ru-RU"/>
        </w:rPr>
        <w:t xml:space="preserve">и социальных коммуникаций </w:t>
      </w:r>
      <w:r w:rsidRPr="001B2701">
        <w:rPr>
          <w:rFonts w:ascii="Times New Roman" w:eastAsia="Times New Roman" w:hAnsi="Times New Roman"/>
          <w:sz w:val="28"/>
          <w:szCs w:val="28"/>
          <w:lang w:eastAsia="ru-RU"/>
        </w:rPr>
        <w:t>администрации города Новокузнецка опубликовать настоящее постановление в городской газете «Новокузнецк».</w:t>
      </w:r>
    </w:p>
    <w:p w14:paraId="475BD39C" w14:textId="77777777" w:rsidR="00B9756C" w:rsidRPr="001B2701" w:rsidRDefault="00B9756C" w:rsidP="00FC1F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B2701">
        <w:rPr>
          <w:rFonts w:ascii="Times New Roman" w:eastAsia="Times New Roman" w:hAnsi="Times New Roman"/>
          <w:sz w:val="28"/>
          <w:szCs w:val="28"/>
          <w:lang w:eastAsia="ru-RU"/>
        </w:rPr>
        <w:t xml:space="preserve">4. Настоящее постановление вступает в силу после его официального опубликования и распространяет свое действие на правоотношения, возникшие </w:t>
      </w:r>
      <w:r w:rsidR="001A5E6D" w:rsidRPr="001B2701">
        <w:rPr>
          <w:rFonts w:ascii="Times New Roman" w:eastAsia="Times New Roman" w:hAnsi="Times New Roman"/>
          <w:sz w:val="28"/>
          <w:szCs w:val="28"/>
          <w:lang w:eastAsia="ru-RU"/>
        </w:rPr>
        <w:t>с 1 января 202</w:t>
      </w:r>
      <w:r w:rsidR="00C630A6" w:rsidRPr="001B2701">
        <w:rPr>
          <w:rFonts w:ascii="Times New Roman" w:eastAsia="Times New Roman" w:hAnsi="Times New Roman"/>
          <w:sz w:val="28"/>
          <w:szCs w:val="28"/>
          <w:lang w:eastAsia="ru-RU"/>
        </w:rPr>
        <w:t>2</w:t>
      </w:r>
      <w:r w:rsidR="004D28AF" w:rsidRPr="001B2701">
        <w:rPr>
          <w:rFonts w:ascii="Times New Roman" w:eastAsia="Times New Roman" w:hAnsi="Times New Roman"/>
          <w:sz w:val="28"/>
          <w:szCs w:val="28"/>
          <w:lang w:eastAsia="ru-RU"/>
        </w:rPr>
        <w:t xml:space="preserve"> года</w:t>
      </w:r>
      <w:r w:rsidR="00EC0A81" w:rsidRPr="001B2701">
        <w:rPr>
          <w:rFonts w:ascii="Times New Roman" w:eastAsia="Times New Roman" w:hAnsi="Times New Roman"/>
          <w:sz w:val="28"/>
          <w:szCs w:val="28"/>
          <w:lang w:eastAsia="ru-RU"/>
        </w:rPr>
        <w:t>.</w:t>
      </w:r>
      <w:r w:rsidRPr="001B2701">
        <w:rPr>
          <w:rFonts w:ascii="Times New Roman" w:eastAsia="Times New Roman" w:hAnsi="Times New Roman"/>
          <w:sz w:val="28"/>
          <w:szCs w:val="28"/>
          <w:lang w:eastAsia="ru-RU"/>
        </w:rPr>
        <w:t xml:space="preserve"> </w:t>
      </w:r>
    </w:p>
    <w:p w14:paraId="28D1F033" w14:textId="77777777" w:rsidR="00B9756C" w:rsidRPr="001B2701" w:rsidRDefault="00B9756C" w:rsidP="00FC1F95">
      <w:pPr>
        <w:spacing w:after="0" w:line="240" w:lineRule="auto"/>
        <w:ind w:firstLine="567"/>
        <w:jc w:val="both"/>
        <w:rPr>
          <w:rFonts w:ascii="Times New Roman" w:eastAsia="Times New Roman" w:hAnsi="Times New Roman"/>
          <w:sz w:val="28"/>
          <w:szCs w:val="28"/>
          <w:lang w:eastAsia="ru-RU"/>
        </w:rPr>
      </w:pPr>
      <w:r w:rsidRPr="001B2701">
        <w:rPr>
          <w:rFonts w:ascii="Times New Roman" w:eastAsia="Times New Roman" w:hAnsi="Times New Roman"/>
          <w:sz w:val="28"/>
          <w:szCs w:val="28"/>
          <w:lang w:eastAsia="ru-RU"/>
        </w:rPr>
        <w:t>5. Контроль за исполнением настоящего постановления возложить на первого заместителя Главы города.</w:t>
      </w:r>
    </w:p>
    <w:p w14:paraId="18F896EB" w14:textId="77777777" w:rsidR="001B3171" w:rsidRPr="001B2701" w:rsidRDefault="001B3171" w:rsidP="00FC1F95">
      <w:pPr>
        <w:spacing w:after="0" w:line="240" w:lineRule="auto"/>
        <w:ind w:firstLine="567"/>
        <w:jc w:val="both"/>
        <w:rPr>
          <w:rFonts w:ascii="Times New Roman" w:eastAsia="Times New Roman" w:hAnsi="Times New Roman"/>
          <w:sz w:val="28"/>
          <w:szCs w:val="28"/>
          <w:lang w:eastAsia="ru-RU"/>
        </w:rPr>
      </w:pPr>
    </w:p>
    <w:p w14:paraId="13C2664D" w14:textId="77777777" w:rsidR="00B9756C" w:rsidRPr="001B2701" w:rsidRDefault="00B9756C" w:rsidP="00FC1F95">
      <w:pPr>
        <w:spacing w:after="0" w:line="240" w:lineRule="auto"/>
        <w:ind w:firstLine="567"/>
        <w:jc w:val="both"/>
        <w:rPr>
          <w:rFonts w:ascii="Times New Roman" w:eastAsia="Times New Roman" w:hAnsi="Times New Roman"/>
          <w:sz w:val="28"/>
          <w:szCs w:val="28"/>
          <w:lang w:eastAsia="ru-RU"/>
        </w:rPr>
      </w:pPr>
    </w:p>
    <w:p w14:paraId="23DB62E7" w14:textId="77777777" w:rsidR="00B9756C" w:rsidRPr="001B2701" w:rsidRDefault="0041156B" w:rsidP="00FC1F95">
      <w:pPr>
        <w:spacing w:after="0" w:line="240" w:lineRule="auto"/>
        <w:jc w:val="both"/>
        <w:rPr>
          <w:rFonts w:ascii="Times New Roman" w:hAnsi="Times New Roman"/>
        </w:rPr>
      </w:pPr>
      <w:r w:rsidRPr="001B2701">
        <w:rPr>
          <w:rFonts w:ascii="Times New Roman" w:eastAsia="Times New Roman" w:hAnsi="Times New Roman"/>
          <w:sz w:val="28"/>
          <w:szCs w:val="28"/>
          <w:lang w:eastAsia="ru-RU"/>
        </w:rPr>
        <w:t>Г</w:t>
      </w:r>
      <w:r w:rsidR="00B9756C" w:rsidRPr="001B2701">
        <w:rPr>
          <w:rFonts w:ascii="Times New Roman" w:eastAsia="Times New Roman" w:hAnsi="Times New Roman"/>
          <w:sz w:val="28"/>
          <w:szCs w:val="28"/>
          <w:lang w:eastAsia="ru-RU"/>
        </w:rPr>
        <w:t>лав</w:t>
      </w:r>
      <w:r w:rsidR="007545D8" w:rsidRPr="001B2701">
        <w:rPr>
          <w:rFonts w:ascii="Times New Roman" w:eastAsia="Times New Roman" w:hAnsi="Times New Roman"/>
          <w:sz w:val="28"/>
          <w:szCs w:val="28"/>
          <w:lang w:eastAsia="ru-RU"/>
        </w:rPr>
        <w:t>а</w:t>
      </w:r>
      <w:r w:rsidR="00B9756C" w:rsidRPr="001B2701">
        <w:rPr>
          <w:rFonts w:ascii="Times New Roman" w:eastAsia="Times New Roman" w:hAnsi="Times New Roman"/>
          <w:sz w:val="28"/>
          <w:szCs w:val="28"/>
          <w:lang w:eastAsia="ru-RU"/>
        </w:rPr>
        <w:t xml:space="preserve"> города                                                                     </w:t>
      </w:r>
      <w:r w:rsidR="00A4157D" w:rsidRPr="001B2701">
        <w:rPr>
          <w:rFonts w:ascii="Times New Roman" w:eastAsia="Times New Roman" w:hAnsi="Times New Roman"/>
          <w:sz w:val="28"/>
          <w:szCs w:val="28"/>
          <w:lang w:eastAsia="ru-RU"/>
        </w:rPr>
        <w:t xml:space="preserve">         </w:t>
      </w:r>
      <w:r w:rsidR="007545D8" w:rsidRPr="001B2701">
        <w:rPr>
          <w:rFonts w:ascii="Times New Roman" w:eastAsia="Times New Roman" w:hAnsi="Times New Roman"/>
          <w:sz w:val="28"/>
          <w:szCs w:val="28"/>
          <w:lang w:eastAsia="ru-RU"/>
        </w:rPr>
        <w:t xml:space="preserve">                С.Н</w:t>
      </w:r>
      <w:r w:rsidR="00A4157D" w:rsidRPr="001B2701">
        <w:rPr>
          <w:rFonts w:ascii="Times New Roman" w:eastAsia="Times New Roman" w:hAnsi="Times New Roman"/>
          <w:sz w:val="28"/>
          <w:szCs w:val="28"/>
          <w:lang w:eastAsia="ru-RU"/>
        </w:rPr>
        <w:t xml:space="preserve">. </w:t>
      </w:r>
      <w:r w:rsidR="007545D8" w:rsidRPr="001B2701">
        <w:rPr>
          <w:rFonts w:ascii="Times New Roman" w:eastAsia="Times New Roman" w:hAnsi="Times New Roman"/>
          <w:sz w:val="28"/>
          <w:szCs w:val="28"/>
          <w:lang w:eastAsia="ru-RU"/>
        </w:rPr>
        <w:t>Кузнецов</w:t>
      </w:r>
    </w:p>
    <w:p w14:paraId="326E03F9" w14:textId="77777777" w:rsidR="00B9756C" w:rsidRPr="001B2701" w:rsidRDefault="00B9756C" w:rsidP="00FC1F95">
      <w:pPr>
        <w:spacing w:after="0" w:line="240" w:lineRule="auto"/>
        <w:ind w:firstLine="567"/>
        <w:jc w:val="both"/>
        <w:rPr>
          <w:rFonts w:ascii="Times New Roman" w:hAnsi="Times New Roman"/>
          <w:i/>
          <w:sz w:val="16"/>
          <w:szCs w:val="16"/>
        </w:rPr>
      </w:pPr>
    </w:p>
    <w:p w14:paraId="419B28F2" w14:textId="77777777" w:rsidR="00C4677D" w:rsidRPr="001B2701" w:rsidRDefault="00C4677D" w:rsidP="00FC1F95">
      <w:pPr>
        <w:spacing w:after="0" w:line="240" w:lineRule="auto"/>
        <w:rPr>
          <w:rFonts w:ascii="Times New Roman" w:hAnsi="Times New Roman"/>
        </w:rPr>
      </w:pPr>
    </w:p>
    <w:p w14:paraId="787E9C4F" w14:textId="77777777" w:rsidR="00DE30ED" w:rsidRPr="001B2701" w:rsidRDefault="00DE30ED" w:rsidP="00FC1F95">
      <w:pPr>
        <w:spacing w:after="0" w:line="240" w:lineRule="auto"/>
        <w:rPr>
          <w:rFonts w:ascii="Times New Roman" w:hAnsi="Times New Roman"/>
        </w:rPr>
      </w:pPr>
    </w:p>
    <w:p w14:paraId="2C3F7F15" w14:textId="77777777" w:rsidR="00DE30ED" w:rsidRPr="001B2701" w:rsidRDefault="00DE30ED" w:rsidP="00FC1F95">
      <w:pPr>
        <w:spacing w:after="0" w:line="240" w:lineRule="auto"/>
        <w:rPr>
          <w:rFonts w:ascii="Times New Roman" w:hAnsi="Times New Roman"/>
        </w:rPr>
      </w:pPr>
    </w:p>
    <w:p w14:paraId="1AFB1030" w14:textId="77777777" w:rsidR="00DE30ED" w:rsidRPr="001B2701" w:rsidRDefault="00DE30ED" w:rsidP="00FC1F95">
      <w:pPr>
        <w:spacing w:after="0" w:line="240" w:lineRule="auto"/>
        <w:rPr>
          <w:rFonts w:ascii="Times New Roman" w:hAnsi="Times New Roman"/>
        </w:rPr>
      </w:pPr>
    </w:p>
    <w:p w14:paraId="2CA8C6D3" w14:textId="77777777" w:rsidR="00DE30ED" w:rsidRPr="001B2701" w:rsidRDefault="00DE30ED" w:rsidP="00FC1F95">
      <w:pPr>
        <w:spacing w:after="0" w:line="240" w:lineRule="auto"/>
        <w:rPr>
          <w:rFonts w:ascii="Times New Roman" w:hAnsi="Times New Roman"/>
        </w:rPr>
      </w:pPr>
    </w:p>
    <w:p w14:paraId="61E047C5" w14:textId="77777777" w:rsidR="00DE30ED" w:rsidRPr="001B2701" w:rsidRDefault="00DE30ED" w:rsidP="00FC1F95">
      <w:pPr>
        <w:spacing w:after="0" w:line="240" w:lineRule="auto"/>
        <w:rPr>
          <w:rFonts w:ascii="Times New Roman" w:hAnsi="Times New Roman"/>
        </w:rPr>
      </w:pPr>
    </w:p>
    <w:p w14:paraId="742E3677" w14:textId="77777777" w:rsidR="00DE30ED" w:rsidRPr="001B2701" w:rsidRDefault="00DE30ED" w:rsidP="00FC1F95">
      <w:pPr>
        <w:spacing w:after="0" w:line="240" w:lineRule="auto"/>
        <w:rPr>
          <w:rFonts w:ascii="Times New Roman" w:hAnsi="Times New Roman"/>
        </w:rPr>
      </w:pPr>
    </w:p>
    <w:p w14:paraId="2BEC74A2" w14:textId="77777777" w:rsidR="00DE30ED" w:rsidRPr="001B2701" w:rsidRDefault="00DE30ED" w:rsidP="00FC1F95">
      <w:pPr>
        <w:spacing w:after="0" w:line="240" w:lineRule="auto"/>
        <w:rPr>
          <w:rFonts w:ascii="Times New Roman" w:hAnsi="Times New Roman"/>
        </w:rPr>
      </w:pPr>
    </w:p>
    <w:p w14:paraId="29433901" w14:textId="77777777" w:rsidR="00DE30ED" w:rsidRPr="001B2701" w:rsidRDefault="00DE30ED" w:rsidP="00FC1F95">
      <w:pPr>
        <w:spacing w:after="0" w:line="240" w:lineRule="auto"/>
        <w:rPr>
          <w:rFonts w:ascii="Times New Roman" w:hAnsi="Times New Roman"/>
        </w:rPr>
      </w:pPr>
    </w:p>
    <w:p w14:paraId="12EEA027" w14:textId="77777777" w:rsidR="00DE30ED" w:rsidRPr="001B2701" w:rsidRDefault="00DE30ED" w:rsidP="00FC1F95">
      <w:pPr>
        <w:spacing w:after="0" w:line="240" w:lineRule="auto"/>
        <w:rPr>
          <w:rFonts w:ascii="Times New Roman" w:hAnsi="Times New Roman"/>
        </w:rPr>
      </w:pPr>
    </w:p>
    <w:p w14:paraId="6782A1E7" w14:textId="77777777" w:rsidR="00DE30ED" w:rsidRPr="001B2701" w:rsidRDefault="00DE30ED" w:rsidP="00FC1F95">
      <w:pPr>
        <w:spacing w:after="0" w:line="240" w:lineRule="auto"/>
        <w:rPr>
          <w:rFonts w:ascii="Times New Roman" w:hAnsi="Times New Roman"/>
        </w:rPr>
      </w:pPr>
    </w:p>
    <w:p w14:paraId="1989FB6E" w14:textId="77777777" w:rsidR="00DE30ED" w:rsidRPr="001B2701" w:rsidRDefault="00DE30ED" w:rsidP="00FC1F95">
      <w:pPr>
        <w:spacing w:after="0" w:line="240" w:lineRule="auto"/>
        <w:rPr>
          <w:rFonts w:ascii="Times New Roman" w:hAnsi="Times New Roman"/>
        </w:rPr>
      </w:pPr>
    </w:p>
    <w:p w14:paraId="5D7F5CA3" w14:textId="77777777" w:rsidR="00DE30ED" w:rsidRPr="001B2701" w:rsidRDefault="00DE30ED" w:rsidP="00FC1F95">
      <w:pPr>
        <w:spacing w:after="0" w:line="240" w:lineRule="auto"/>
        <w:rPr>
          <w:rFonts w:ascii="Times New Roman" w:hAnsi="Times New Roman"/>
        </w:rPr>
      </w:pPr>
    </w:p>
    <w:p w14:paraId="7A11C376" w14:textId="77777777" w:rsidR="00DE30ED" w:rsidRPr="001B2701" w:rsidRDefault="00DE30ED" w:rsidP="00FC1F95">
      <w:pPr>
        <w:spacing w:after="0" w:line="240" w:lineRule="auto"/>
        <w:rPr>
          <w:rFonts w:ascii="Times New Roman" w:hAnsi="Times New Roman"/>
        </w:rPr>
      </w:pPr>
    </w:p>
    <w:p w14:paraId="16847570" w14:textId="77777777" w:rsidR="00DE30ED" w:rsidRPr="001B2701" w:rsidRDefault="00DE30ED" w:rsidP="00FC1F95">
      <w:pPr>
        <w:spacing w:after="0" w:line="240" w:lineRule="auto"/>
        <w:rPr>
          <w:rFonts w:ascii="Times New Roman" w:hAnsi="Times New Roman"/>
        </w:rPr>
      </w:pPr>
    </w:p>
    <w:p w14:paraId="729A0EFE" w14:textId="77777777" w:rsidR="00DE30ED" w:rsidRPr="001B2701" w:rsidRDefault="00DE30ED" w:rsidP="00FC1F95">
      <w:pPr>
        <w:spacing w:after="0" w:line="240" w:lineRule="auto"/>
        <w:rPr>
          <w:rFonts w:ascii="Times New Roman" w:hAnsi="Times New Roman"/>
        </w:rPr>
      </w:pPr>
    </w:p>
    <w:p w14:paraId="1B3E2727" w14:textId="77777777" w:rsidR="00DE30ED" w:rsidRPr="001B2701" w:rsidRDefault="00DE30ED" w:rsidP="00FC1F95">
      <w:pPr>
        <w:spacing w:after="0" w:line="240" w:lineRule="auto"/>
        <w:rPr>
          <w:rFonts w:ascii="Times New Roman" w:hAnsi="Times New Roman"/>
        </w:rPr>
      </w:pPr>
    </w:p>
    <w:p w14:paraId="3A70C6D4" w14:textId="77777777" w:rsidR="00DE30ED" w:rsidRPr="001B2701" w:rsidRDefault="00DE30ED" w:rsidP="00FC1F95">
      <w:pPr>
        <w:spacing w:after="0" w:line="240" w:lineRule="auto"/>
        <w:rPr>
          <w:rFonts w:ascii="Times New Roman" w:hAnsi="Times New Roman"/>
        </w:rPr>
      </w:pPr>
    </w:p>
    <w:p w14:paraId="13888DAF" w14:textId="77777777" w:rsidR="00DE30ED" w:rsidRPr="001B2701" w:rsidRDefault="00DE30ED" w:rsidP="00FC1F95">
      <w:pPr>
        <w:spacing w:after="0" w:line="240" w:lineRule="auto"/>
        <w:rPr>
          <w:rFonts w:ascii="Times New Roman" w:hAnsi="Times New Roman"/>
        </w:rPr>
      </w:pPr>
    </w:p>
    <w:p w14:paraId="78B01DCE" w14:textId="77777777" w:rsidR="00DE30ED" w:rsidRPr="001B2701" w:rsidRDefault="00DE30ED" w:rsidP="00FC1F95">
      <w:pPr>
        <w:spacing w:after="0" w:line="240" w:lineRule="auto"/>
        <w:rPr>
          <w:rFonts w:ascii="Times New Roman" w:hAnsi="Times New Roman"/>
        </w:rPr>
      </w:pPr>
    </w:p>
    <w:p w14:paraId="177460A0" w14:textId="77777777" w:rsidR="00DE30ED" w:rsidRPr="001B2701" w:rsidRDefault="00DE30ED" w:rsidP="00FC1F95">
      <w:pPr>
        <w:spacing w:after="0" w:line="240" w:lineRule="auto"/>
        <w:rPr>
          <w:rFonts w:ascii="Times New Roman" w:hAnsi="Times New Roman"/>
        </w:rPr>
      </w:pPr>
    </w:p>
    <w:p w14:paraId="66AB861B" w14:textId="77777777" w:rsidR="00DE30ED" w:rsidRPr="001B2701" w:rsidRDefault="00DE30ED" w:rsidP="00FC1F95">
      <w:pPr>
        <w:spacing w:after="0" w:line="240" w:lineRule="auto"/>
        <w:rPr>
          <w:rFonts w:ascii="Times New Roman" w:hAnsi="Times New Roman"/>
        </w:rPr>
      </w:pPr>
    </w:p>
    <w:p w14:paraId="5D44AB8C" w14:textId="77777777" w:rsidR="00DE30ED" w:rsidRPr="001B2701" w:rsidRDefault="00DE30ED" w:rsidP="00FC1F95">
      <w:pPr>
        <w:spacing w:after="0" w:line="240" w:lineRule="auto"/>
        <w:rPr>
          <w:rFonts w:ascii="Times New Roman" w:hAnsi="Times New Roman"/>
        </w:rPr>
      </w:pPr>
    </w:p>
    <w:p w14:paraId="2E760FB9" w14:textId="77777777" w:rsidR="00DE30ED" w:rsidRPr="001B2701" w:rsidRDefault="00DE30ED" w:rsidP="00FC1F95">
      <w:pPr>
        <w:spacing w:after="0" w:line="240" w:lineRule="auto"/>
        <w:rPr>
          <w:rFonts w:ascii="Times New Roman" w:hAnsi="Times New Roman"/>
        </w:rPr>
      </w:pPr>
    </w:p>
    <w:p w14:paraId="0245FB56" w14:textId="77777777" w:rsidR="00DE30ED" w:rsidRPr="001B2701" w:rsidRDefault="00DE30ED" w:rsidP="00FC1F95">
      <w:pPr>
        <w:spacing w:after="0" w:line="240" w:lineRule="auto"/>
        <w:rPr>
          <w:rFonts w:ascii="Times New Roman" w:hAnsi="Times New Roman"/>
        </w:rPr>
      </w:pPr>
    </w:p>
    <w:p w14:paraId="51C7BE86" w14:textId="77777777" w:rsidR="00DE30ED" w:rsidRPr="001B2701" w:rsidRDefault="00DE30ED" w:rsidP="00FC1F95">
      <w:pPr>
        <w:spacing w:after="0" w:line="240" w:lineRule="auto"/>
        <w:rPr>
          <w:rFonts w:ascii="Times New Roman" w:hAnsi="Times New Roman"/>
        </w:rPr>
      </w:pPr>
    </w:p>
    <w:p w14:paraId="76E501EE" w14:textId="77777777" w:rsidR="00DE30ED" w:rsidRPr="001B2701" w:rsidRDefault="00DE30ED" w:rsidP="00FC1F95">
      <w:pPr>
        <w:spacing w:after="0" w:line="240" w:lineRule="auto"/>
        <w:rPr>
          <w:rFonts w:ascii="Times New Roman" w:hAnsi="Times New Roman"/>
        </w:rPr>
      </w:pPr>
    </w:p>
    <w:p w14:paraId="4A8803D7" w14:textId="77777777" w:rsidR="00DE30ED" w:rsidRPr="001B2701" w:rsidRDefault="00DE30ED" w:rsidP="00FC1F95">
      <w:pPr>
        <w:spacing w:after="0" w:line="240" w:lineRule="auto"/>
        <w:rPr>
          <w:rFonts w:ascii="Times New Roman" w:hAnsi="Times New Roman"/>
        </w:rPr>
      </w:pPr>
    </w:p>
    <w:p w14:paraId="5F083D06" w14:textId="77777777" w:rsidR="00DE30ED" w:rsidRPr="001B2701" w:rsidRDefault="00DE30ED" w:rsidP="00FC1F95">
      <w:pPr>
        <w:spacing w:after="0" w:line="240" w:lineRule="auto"/>
        <w:rPr>
          <w:rFonts w:ascii="Times New Roman" w:hAnsi="Times New Roman"/>
        </w:rPr>
      </w:pPr>
    </w:p>
    <w:p w14:paraId="5A19FAED" w14:textId="77777777" w:rsidR="00DE30ED" w:rsidRPr="001B2701" w:rsidRDefault="00DE30ED" w:rsidP="00FC1F95">
      <w:pPr>
        <w:spacing w:after="0" w:line="240" w:lineRule="auto"/>
        <w:rPr>
          <w:rFonts w:ascii="Times New Roman" w:hAnsi="Times New Roman"/>
        </w:rPr>
      </w:pPr>
    </w:p>
    <w:p w14:paraId="31BC3795" w14:textId="77777777" w:rsidR="00DE30ED" w:rsidRPr="001B2701" w:rsidRDefault="00DE30ED" w:rsidP="00FC1F95">
      <w:pPr>
        <w:spacing w:after="0" w:line="240" w:lineRule="auto"/>
        <w:rPr>
          <w:rFonts w:ascii="Times New Roman" w:hAnsi="Times New Roman"/>
        </w:rPr>
      </w:pPr>
    </w:p>
    <w:p w14:paraId="1CAD0EAC" w14:textId="77777777" w:rsidR="00DD5899" w:rsidRPr="001B2701" w:rsidRDefault="00DD5899" w:rsidP="00FC1F95">
      <w:pPr>
        <w:tabs>
          <w:tab w:val="left" w:pos="5245"/>
        </w:tabs>
        <w:spacing w:after="0" w:line="240" w:lineRule="auto"/>
        <w:rPr>
          <w:rFonts w:ascii="Times New Roman" w:hAnsi="Times New Roman"/>
        </w:rPr>
      </w:pPr>
    </w:p>
    <w:p w14:paraId="36189129" w14:textId="77777777" w:rsidR="00DD5899" w:rsidRPr="001B2701" w:rsidRDefault="00DD5899" w:rsidP="00FC1F95">
      <w:pPr>
        <w:tabs>
          <w:tab w:val="left" w:pos="5245"/>
        </w:tabs>
        <w:spacing w:after="0" w:line="240" w:lineRule="auto"/>
        <w:rPr>
          <w:rFonts w:ascii="Times New Roman" w:hAnsi="Times New Roman"/>
        </w:rPr>
      </w:pPr>
    </w:p>
    <w:p w14:paraId="67859FF8" w14:textId="77777777" w:rsidR="00C5222C" w:rsidRPr="001B2701" w:rsidRDefault="00C5222C" w:rsidP="00FC1F95">
      <w:pPr>
        <w:tabs>
          <w:tab w:val="left" w:pos="5245"/>
        </w:tabs>
        <w:spacing w:after="0" w:line="240" w:lineRule="auto"/>
        <w:rPr>
          <w:rFonts w:ascii="Times New Roman" w:hAnsi="Times New Roman"/>
        </w:rPr>
      </w:pPr>
    </w:p>
    <w:p w14:paraId="0C56D147" w14:textId="77777777" w:rsidR="00C5222C" w:rsidRPr="001B2701" w:rsidRDefault="00C5222C" w:rsidP="00FC1F95">
      <w:pPr>
        <w:tabs>
          <w:tab w:val="left" w:pos="5245"/>
        </w:tabs>
        <w:spacing w:after="0" w:line="240" w:lineRule="auto"/>
        <w:rPr>
          <w:rFonts w:ascii="Times New Roman" w:hAnsi="Times New Roman"/>
        </w:rPr>
      </w:pPr>
    </w:p>
    <w:p w14:paraId="79A73EA5" w14:textId="77777777" w:rsidR="00C5222C" w:rsidRPr="001B2701" w:rsidRDefault="00C5222C" w:rsidP="00FC1F95">
      <w:pPr>
        <w:tabs>
          <w:tab w:val="left" w:pos="5245"/>
        </w:tabs>
        <w:spacing w:after="0" w:line="240" w:lineRule="auto"/>
        <w:rPr>
          <w:rFonts w:ascii="Times New Roman" w:hAnsi="Times New Roman"/>
        </w:rPr>
      </w:pPr>
    </w:p>
    <w:p w14:paraId="201B4671" w14:textId="77777777" w:rsidR="00C5222C" w:rsidRPr="001B2701" w:rsidRDefault="00C5222C" w:rsidP="00FC1F95">
      <w:pPr>
        <w:tabs>
          <w:tab w:val="left" w:pos="5245"/>
        </w:tabs>
        <w:spacing w:after="0" w:line="240" w:lineRule="auto"/>
        <w:rPr>
          <w:rFonts w:ascii="Times New Roman" w:hAnsi="Times New Roman"/>
        </w:rPr>
      </w:pPr>
    </w:p>
    <w:p w14:paraId="516A1253" w14:textId="77777777" w:rsidR="00F8161D" w:rsidRPr="001B2701" w:rsidRDefault="00F8161D" w:rsidP="00FC1F95">
      <w:pPr>
        <w:tabs>
          <w:tab w:val="left" w:pos="5245"/>
        </w:tabs>
        <w:spacing w:after="0" w:line="240" w:lineRule="auto"/>
        <w:rPr>
          <w:rFonts w:ascii="Times New Roman" w:hAnsi="Times New Roman"/>
        </w:rPr>
      </w:pPr>
    </w:p>
    <w:p w14:paraId="269B17D0" w14:textId="77777777" w:rsidR="001B2701" w:rsidRPr="001B2701" w:rsidRDefault="001B2701" w:rsidP="00FC1F95">
      <w:pPr>
        <w:tabs>
          <w:tab w:val="left" w:pos="5245"/>
        </w:tabs>
        <w:spacing w:after="0" w:line="240" w:lineRule="auto"/>
        <w:rPr>
          <w:rFonts w:ascii="Times New Roman" w:hAnsi="Times New Roman"/>
        </w:rPr>
      </w:pPr>
    </w:p>
    <w:p w14:paraId="26ED4F65" w14:textId="77777777" w:rsidR="001B2701" w:rsidRPr="001B2701" w:rsidRDefault="001B2701" w:rsidP="00FC1F95">
      <w:pPr>
        <w:tabs>
          <w:tab w:val="left" w:pos="5245"/>
        </w:tabs>
        <w:spacing w:after="0" w:line="240" w:lineRule="auto"/>
        <w:rPr>
          <w:rFonts w:ascii="Times New Roman" w:hAnsi="Times New Roman"/>
        </w:rPr>
      </w:pPr>
    </w:p>
    <w:p w14:paraId="790B9E72" w14:textId="77777777" w:rsidR="001B2701" w:rsidRPr="001B2701" w:rsidRDefault="001B2701" w:rsidP="00FC1F95">
      <w:pPr>
        <w:tabs>
          <w:tab w:val="left" w:pos="5245"/>
        </w:tabs>
        <w:spacing w:after="0" w:line="240" w:lineRule="auto"/>
        <w:rPr>
          <w:rFonts w:ascii="Times New Roman" w:hAnsi="Times New Roman"/>
        </w:rPr>
      </w:pPr>
    </w:p>
    <w:p w14:paraId="6D4DD99C" w14:textId="77777777" w:rsidR="005256FE" w:rsidRPr="001B2701" w:rsidRDefault="005256FE" w:rsidP="00FC1F95">
      <w:pPr>
        <w:tabs>
          <w:tab w:val="left" w:pos="5245"/>
        </w:tabs>
        <w:spacing w:after="0" w:line="240" w:lineRule="auto"/>
        <w:rPr>
          <w:rFonts w:ascii="Times New Roman" w:hAnsi="Times New Roman"/>
        </w:rPr>
      </w:pPr>
    </w:p>
    <w:p w14:paraId="5EA21F3F" w14:textId="77777777" w:rsidR="00A37E15" w:rsidRPr="001B2701" w:rsidRDefault="00DD5899" w:rsidP="00FC1F95">
      <w:pPr>
        <w:tabs>
          <w:tab w:val="left" w:pos="5245"/>
        </w:tabs>
        <w:spacing w:after="0" w:line="240" w:lineRule="auto"/>
        <w:rPr>
          <w:rFonts w:ascii="Times New Roman" w:hAnsi="Times New Roman"/>
          <w:sz w:val="28"/>
          <w:szCs w:val="28"/>
        </w:rPr>
      </w:pPr>
      <w:r w:rsidRPr="001B2701">
        <w:rPr>
          <w:rFonts w:ascii="Times New Roman" w:hAnsi="Times New Roman"/>
        </w:rPr>
        <w:lastRenderedPageBreak/>
        <w:t xml:space="preserve">                                                                               </w:t>
      </w:r>
      <w:r w:rsidR="00A37E15" w:rsidRPr="001B2701">
        <w:rPr>
          <w:rFonts w:ascii="Times New Roman" w:hAnsi="Times New Roman"/>
          <w:sz w:val="28"/>
          <w:szCs w:val="28"/>
        </w:rPr>
        <w:t>Приложение</w:t>
      </w:r>
      <w:r w:rsidRPr="001B2701">
        <w:rPr>
          <w:rFonts w:ascii="Times New Roman" w:hAnsi="Times New Roman"/>
          <w:sz w:val="28"/>
          <w:szCs w:val="28"/>
        </w:rPr>
        <w:t xml:space="preserve"> </w:t>
      </w:r>
      <w:r w:rsidR="00A37E15" w:rsidRPr="001B2701">
        <w:rPr>
          <w:rFonts w:ascii="Times New Roman" w:hAnsi="Times New Roman"/>
          <w:sz w:val="28"/>
          <w:szCs w:val="28"/>
        </w:rPr>
        <w:t>к постановлению администрации</w:t>
      </w:r>
    </w:p>
    <w:p w14:paraId="0C958B2F" w14:textId="71B03AC4" w:rsidR="00A37E15" w:rsidRPr="001B2701" w:rsidRDefault="00DD5899" w:rsidP="005D534D">
      <w:pPr>
        <w:tabs>
          <w:tab w:val="left" w:pos="4395"/>
        </w:tabs>
        <w:autoSpaceDE w:val="0"/>
        <w:autoSpaceDN w:val="0"/>
        <w:adjustRightInd w:val="0"/>
        <w:spacing w:after="0" w:line="240" w:lineRule="auto"/>
        <w:jc w:val="center"/>
        <w:outlineLvl w:val="2"/>
        <w:rPr>
          <w:rFonts w:ascii="Times New Roman" w:hAnsi="Times New Roman"/>
          <w:sz w:val="28"/>
          <w:szCs w:val="28"/>
        </w:rPr>
      </w:pPr>
      <w:r w:rsidRPr="001B2701">
        <w:rPr>
          <w:rFonts w:ascii="Times New Roman" w:hAnsi="Times New Roman"/>
          <w:sz w:val="28"/>
          <w:szCs w:val="28"/>
        </w:rPr>
        <w:t xml:space="preserve">                             </w:t>
      </w:r>
      <w:r w:rsidR="001B2701" w:rsidRPr="001B2701">
        <w:rPr>
          <w:rFonts w:ascii="Times New Roman" w:hAnsi="Times New Roman"/>
          <w:sz w:val="28"/>
          <w:szCs w:val="28"/>
        </w:rPr>
        <w:t xml:space="preserve">                             </w:t>
      </w:r>
      <w:r w:rsidR="00A37E15" w:rsidRPr="001B2701">
        <w:rPr>
          <w:rFonts w:ascii="Times New Roman" w:hAnsi="Times New Roman"/>
          <w:sz w:val="28"/>
          <w:szCs w:val="28"/>
        </w:rPr>
        <w:t>города Новокузнецка</w:t>
      </w:r>
      <w:r w:rsidRPr="001B2701">
        <w:rPr>
          <w:rFonts w:ascii="Times New Roman" w:hAnsi="Times New Roman"/>
          <w:sz w:val="28"/>
          <w:szCs w:val="28"/>
        </w:rPr>
        <w:t xml:space="preserve"> </w:t>
      </w:r>
      <w:r w:rsidR="009A1757" w:rsidRPr="001B2701">
        <w:rPr>
          <w:rFonts w:ascii="Times New Roman" w:hAnsi="Times New Roman"/>
          <w:sz w:val="28"/>
          <w:szCs w:val="28"/>
        </w:rPr>
        <w:t xml:space="preserve">от </w:t>
      </w:r>
      <w:r w:rsidR="00BA5C06" w:rsidRPr="001B2701">
        <w:rPr>
          <w:rFonts w:ascii="Times New Roman" w:hAnsi="Times New Roman"/>
          <w:sz w:val="28"/>
          <w:szCs w:val="28"/>
        </w:rPr>
        <w:t>_________</w:t>
      </w:r>
      <w:r w:rsidR="009A1757" w:rsidRPr="001B2701">
        <w:rPr>
          <w:rFonts w:ascii="Times New Roman" w:hAnsi="Times New Roman"/>
          <w:sz w:val="28"/>
          <w:szCs w:val="28"/>
        </w:rPr>
        <w:t xml:space="preserve"> </w:t>
      </w:r>
      <w:r w:rsidR="00A37E15" w:rsidRPr="001B2701">
        <w:rPr>
          <w:rFonts w:ascii="Times New Roman" w:hAnsi="Times New Roman"/>
          <w:sz w:val="28"/>
          <w:szCs w:val="28"/>
        </w:rPr>
        <w:t>№</w:t>
      </w:r>
      <w:r w:rsidR="00F26885" w:rsidRPr="001B2701">
        <w:rPr>
          <w:rFonts w:ascii="Times New Roman" w:hAnsi="Times New Roman"/>
          <w:sz w:val="28"/>
          <w:szCs w:val="28"/>
        </w:rPr>
        <w:t>_____</w:t>
      </w:r>
      <w:r w:rsidR="00A37E15" w:rsidRPr="001B2701">
        <w:rPr>
          <w:rFonts w:ascii="Times New Roman" w:hAnsi="Times New Roman"/>
          <w:sz w:val="28"/>
          <w:szCs w:val="28"/>
        </w:rPr>
        <w:t xml:space="preserve"> </w:t>
      </w:r>
      <w:r w:rsidR="00F26885" w:rsidRPr="001B2701">
        <w:rPr>
          <w:rFonts w:ascii="Times New Roman" w:hAnsi="Times New Roman"/>
          <w:sz w:val="28"/>
          <w:szCs w:val="28"/>
        </w:rPr>
        <w:t xml:space="preserve">     </w:t>
      </w:r>
    </w:p>
    <w:p w14:paraId="60092EA3" w14:textId="77777777" w:rsidR="006D7487" w:rsidRPr="001B2701" w:rsidRDefault="006D7487" w:rsidP="00FC1F95">
      <w:pPr>
        <w:tabs>
          <w:tab w:val="left" w:pos="5103"/>
        </w:tabs>
        <w:autoSpaceDE w:val="0"/>
        <w:autoSpaceDN w:val="0"/>
        <w:adjustRightInd w:val="0"/>
        <w:spacing w:after="0" w:line="240" w:lineRule="auto"/>
        <w:jc w:val="center"/>
        <w:outlineLvl w:val="2"/>
        <w:rPr>
          <w:rFonts w:ascii="Times New Roman" w:hAnsi="Times New Roman"/>
          <w:sz w:val="28"/>
          <w:szCs w:val="28"/>
        </w:rPr>
      </w:pPr>
      <w:r w:rsidRPr="001B2701">
        <w:rPr>
          <w:rFonts w:ascii="Times New Roman" w:hAnsi="Times New Roman"/>
          <w:sz w:val="28"/>
          <w:szCs w:val="28"/>
        </w:rPr>
        <w:t xml:space="preserve">                                               </w:t>
      </w:r>
    </w:p>
    <w:p w14:paraId="5B4F15A1" w14:textId="77777777" w:rsidR="00E231AF" w:rsidRPr="001B2701" w:rsidRDefault="00DD5899" w:rsidP="00FC1F95">
      <w:pPr>
        <w:tabs>
          <w:tab w:val="left" w:pos="5103"/>
        </w:tabs>
        <w:autoSpaceDE w:val="0"/>
        <w:autoSpaceDN w:val="0"/>
        <w:adjustRightInd w:val="0"/>
        <w:spacing w:after="0" w:line="240" w:lineRule="auto"/>
        <w:jc w:val="center"/>
        <w:outlineLvl w:val="2"/>
        <w:rPr>
          <w:rFonts w:ascii="Times New Roman" w:hAnsi="Times New Roman"/>
          <w:sz w:val="28"/>
          <w:szCs w:val="28"/>
        </w:rPr>
      </w:pPr>
      <w:r w:rsidRPr="001B2701">
        <w:rPr>
          <w:rFonts w:ascii="Times New Roman" w:hAnsi="Times New Roman"/>
          <w:sz w:val="28"/>
          <w:szCs w:val="28"/>
        </w:rPr>
        <w:t xml:space="preserve">                                                              </w:t>
      </w:r>
      <w:r w:rsidR="00A37E15" w:rsidRPr="001B2701">
        <w:rPr>
          <w:rFonts w:ascii="Times New Roman" w:hAnsi="Times New Roman"/>
          <w:sz w:val="28"/>
          <w:szCs w:val="28"/>
        </w:rPr>
        <w:t>Приложение</w:t>
      </w:r>
      <w:r w:rsidRPr="001B2701">
        <w:rPr>
          <w:rFonts w:ascii="Times New Roman" w:hAnsi="Times New Roman"/>
          <w:sz w:val="28"/>
          <w:szCs w:val="28"/>
        </w:rPr>
        <w:t xml:space="preserve"> </w:t>
      </w:r>
      <w:r w:rsidR="00A37E15" w:rsidRPr="001B2701">
        <w:rPr>
          <w:rFonts w:ascii="Times New Roman" w:hAnsi="Times New Roman"/>
          <w:sz w:val="28"/>
          <w:szCs w:val="28"/>
        </w:rPr>
        <w:t>к постановлени</w:t>
      </w:r>
      <w:r w:rsidR="00E231AF" w:rsidRPr="001B2701">
        <w:rPr>
          <w:rFonts w:ascii="Times New Roman" w:hAnsi="Times New Roman"/>
          <w:sz w:val="28"/>
          <w:szCs w:val="28"/>
        </w:rPr>
        <w:t>ю администрации</w:t>
      </w:r>
    </w:p>
    <w:p w14:paraId="03FDA958" w14:textId="10CB5862" w:rsidR="00A37E15" w:rsidRPr="001B2701" w:rsidRDefault="000704B7" w:rsidP="005D534D">
      <w:pPr>
        <w:tabs>
          <w:tab w:val="left" w:pos="4253"/>
          <w:tab w:val="left" w:pos="4395"/>
        </w:tabs>
        <w:autoSpaceDE w:val="0"/>
        <w:autoSpaceDN w:val="0"/>
        <w:adjustRightInd w:val="0"/>
        <w:spacing w:after="0" w:line="240" w:lineRule="auto"/>
        <w:jc w:val="center"/>
        <w:outlineLvl w:val="2"/>
        <w:rPr>
          <w:rFonts w:ascii="Times New Roman" w:hAnsi="Times New Roman"/>
          <w:sz w:val="28"/>
          <w:szCs w:val="28"/>
        </w:rPr>
      </w:pPr>
      <w:r w:rsidRPr="001B2701">
        <w:rPr>
          <w:rFonts w:ascii="Times New Roman" w:hAnsi="Times New Roman"/>
          <w:sz w:val="28"/>
          <w:szCs w:val="28"/>
        </w:rPr>
        <w:t xml:space="preserve">                    </w:t>
      </w:r>
      <w:r w:rsidR="00DD5899" w:rsidRPr="001B2701">
        <w:rPr>
          <w:rFonts w:ascii="Times New Roman" w:hAnsi="Times New Roman"/>
          <w:sz w:val="28"/>
          <w:szCs w:val="28"/>
        </w:rPr>
        <w:t xml:space="preserve">    </w:t>
      </w:r>
      <w:r w:rsidR="00E150A1" w:rsidRPr="001B2701">
        <w:rPr>
          <w:rFonts w:ascii="Times New Roman" w:hAnsi="Times New Roman"/>
          <w:sz w:val="28"/>
          <w:szCs w:val="28"/>
        </w:rPr>
        <w:t xml:space="preserve">                              </w:t>
      </w:r>
      <w:r w:rsidR="00E231AF" w:rsidRPr="001B2701">
        <w:rPr>
          <w:rFonts w:ascii="Times New Roman" w:hAnsi="Times New Roman"/>
          <w:sz w:val="28"/>
          <w:szCs w:val="28"/>
        </w:rPr>
        <w:t>города Новоку</w:t>
      </w:r>
      <w:r w:rsidR="00013BA6" w:rsidRPr="001B2701">
        <w:rPr>
          <w:rFonts w:ascii="Times New Roman" w:hAnsi="Times New Roman"/>
          <w:sz w:val="28"/>
          <w:szCs w:val="28"/>
        </w:rPr>
        <w:t>знецка</w:t>
      </w:r>
      <w:r w:rsidR="00DD5899" w:rsidRPr="001B2701">
        <w:rPr>
          <w:rFonts w:ascii="Times New Roman" w:hAnsi="Times New Roman"/>
          <w:sz w:val="28"/>
          <w:szCs w:val="28"/>
        </w:rPr>
        <w:t xml:space="preserve"> о</w:t>
      </w:r>
      <w:r w:rsidR="00A37E15" w:rsidRPr="001B2701">
        <w:rPr>
          <w:rFonts w:ascii="Times New Roman" w:hAnsi="Times New Roman"/>
          <w:sz w:val="28"/>
          <w:szCs w:val="28"/>
        </w:rPr>
        <w:t>т 19.12.2014 №196</w:t>
      </w:r>
    </w:p>
    <w:p w14:paraId="35563F01" w14:textId="77777777" w:rsidR="00A37E15" w:rsidRPr="001B2701" w:rsidRDefault="00C55509" w:rsidP="00FC1F95">
      <w:pPr>
        <w:autoSpaceDE w:val="0"/>
        <w:autoSpaceDN w:val="0"/>
        <w:adjustRightInd w:val="0"/>
        <w:spacing w:before="480" w:after="0" w:line="240" w:lineRule="auto"/>
        <w:jc w:val="center"/>
        <w:outlineLvl w:val="2"/>
        <w:rPr>
          <w:rFonts w:ascii="Times New Roman" w:hAnsi="Times New Roman"/>
          <w:sz w:val="28"/>
          <w:szCs w:val="28"/>
        </w:rPr>
      </w:pPr>
      <w:r w:rsidRPr="001B2701">
        <w:rPr>
          <w:rFonts w:ascii="Times New Roman" w:hAnsi="Times New Roman"/>
          <w:sz w:val="28"/>
          <w:szCs w:val="28"/>
        </w:rPr>
        <w:t>Муниципальная программа</w:t>
      </w:r>
      <w:r w:rsidR="007430B9" w:rsidRPr="001B2701">
        <w:rPr>
          <w:rFonts w:ascii="Times New Roman" w:eastAsia="Times New Roman" w:hAnsi="Times New Roman"/>
          <w:sz w:val="28"/>
          <w:szCs w:val="28"/>
          <w:lang w:eastAsia="ru-RU"/>
        </w:rPr>
        <w:t xml:space="preserve"> Новокузнецкого городского округа</w:t>
      </w:r>
    </w:p>
    <w:p w14:paraId="48BBDF61" w14:textId="77777777" w:rsidR="00A37E15" w:rsidRPr="001B2701" w:rsidRDefault="00A37E15" w:rsidP="00FC1F95">
      <w:pPr>
        <w:spacing w:after="0" w:line="240" w:lineRule="auto"/>
        <w:jc w:val="center"/>
        <w:rPr>
          <w:rFonts w:ascii="Times New Roman" w:hAnsi="Times New Roman"/>
          <w:sz w:val="28"/>
          <w:szCs w:val="28"/>
        </w:rPr>
      </w:pPr>
      <w:r w:rsidRPr="001B2701">
        <w:rPr>
          <w:rFonts w:ascii="Times New Roman" w:hAnsi="Times New Roman"/>
          <w:sz w:val="28"/>
          <w:szCs w:val="28"/>
        </w:rPr>
        <w:t>«</w:t>
      </w:r>
      <w:r w:rsidR="00036D30" w:rsidRPr="001B2701">
        <w:rPr>
          <w:rFonts w:ascii="Times New Roman" w:eastAsia="Times New Roman" w:hAnsi="Times New Roman"/>
          <w:sz w:val="28"/>
          <w:szCs w:val="28"/>
          <w:lang w:eastAsia="ru-RU"/>
        </w:rPr>
        <w:t>Комплексное благоустройство Новокузнецкого городского округа</w:t>
      </w:r>
      <w:r w:rsidRPr="001B2701">
        <w:rPr>
          <w:rFonts w:ascii="Times New Roman" w:hAnsi="Times New Roman"/>
          <w:sz w:val="28"/>
          <w:szCs w:val="28"/>
        </w:rPr>
        <w:t>»</w:t>
      </w:r>
    </w:p>
    <w:p w14:paraId="6A757A28" w14:textId="77777777" w:rsidR="00532D0E" w:rsidRPr="001B2701" w:rsidRDefault="00532D0E" w:rsidP="00FC1F95">
      <w:pPr>
        <w:spacing w:after="0" w:line="240" w:lineRule="auto"/>
        <w:jc w:val="center"/>
        <w:rPr>
          <w:rFonts w:ascii="Times New Roman" w:hAnsi="Times New Roman"/>
          <w:sz w:val="28"/>
          <w:szCs w:val="28"/>
        </w:rPr>
      </w:pPr>
    </w:p>
    <w:p w14:paraId="37DC3C47" w14:textId="77777777" w:rsidR="00A37E15" w:rsidRPr="001B2701" w:rsidRDefault="00A37E15" w:rsidP="00FC1F95">
      <w:pPr>
        <w:spacing w:after="0" w:line="240" w:lineRule="auto"/>
        <w:jc w:val="center"/>
        <w:rPr>
          <w:rFonts w:ascii="Times New Roman" w:hAnsi="Times New Roman"/>
          <w:sz w:val="28"/>
          <w:szCs w:val="28"/>
        </w:rPr>
      </w:pPr>
      <w:r w:rsidRPr="001B2701">
        <w:rPr>
          <w:rFonts w:ascii="Times New Roman" w:hAnsi="Times New Roman"/>
          <w:sz w:val="28"/>
          <w:szCs w:val="28"/>
        </w:rPr>
        <w:t>П</w:t>
      </w:r>
      <w:r w:rsidR="00C55509" w:rsidRPr="001B2701">
        <w:rPr>
          <w:rFonts w:ascii="Times New Roman" w:hAnsi="Times New Roman"/>
          <w:sz w:val="28"/>
          <w:szCs w:val="28"/>
        </w:rPr>
        <w:t xml:space="preserve">аспорт </w:t>
      </w:r>
      <w:r w:rsidR="003D72D2" w:rsidRPr="001B2701">
        <w:rPr>
          <w:rFonts w:ascii="Times New Roman" w:hAnsi="Times New Roman"/>
          <w:sz w:val="28"/>
          <w:szCs w:val="28"/>
        </w:rPr>
        <w:t>м</w:t>
      </w:r>
      <w:r w:rsidR="00C55509" w:rsidRPr="001B2701">
        <w:rPr>
          <w:rFonts w:ascii="Times New Roman" w:hAnsi="Times New Roman"/>
          <w:sz w:val="28"/>
          <w:szCs w:val="28"/>
        </w:rPr>
        <w:t>униципальной программы</w:t>
      </w:r>
      <w:r w:rsidR="007430B9" w:rsidRPr="001B2701">
        <w:rPr>
          <w:rFonts w:ascii="Times New Roman" w:hAnsi="Times New Roman"/>
          <w:sz w:val="28"/>
          <w:szCs w:val="28"/>
        </w:rPr>
        <w:t xml:space="preserve"> </w:t>
      </w:r>
      <w:r w:rsidR="007430B9" w:rsidRPr="001B2701">
        <w:rPr>
          <w:rFonts w:ascii="Times New Roman" w:eastAsia="Times New Roman" w:hAnsi="Times New Roman"/>
          <w:sz w:val="28"/>
          <w:szCs w:val="28"/>
          <w:lang w:eastAsia="ru-RU"/>
        </w:rPr>
        <w:t>Новокузнецкого городского округа</w:t>
      </w:r>
    </w:p>
    <w:p w14:paraId="17015147" w14:textId="77777777" w:rsidR="00A37E15" w:rsidRPr="001B2701" w:rsidRDefault="00036D30" w:rsidP="00FC1F95">
      <w:pPr>
        <w:spacing w:after="480" w:line="240" w:lineRule="auto"/>
        <w:jc w:val="center"/>
        <w:rPr>
          <w:rFonts w:ascii="Times New Roman" w:hAnsi="Times New Roman"/>
          <w:sz w:val="28"/>
          <w:szCs w:val="28"/>
        </w:rPr>
      </w:pPr>
      <w:r w:rsidRPr="001B2701">
        <w:rPr>
          <w:rFonts w:ascii="Times New Roman" w:eastAsia="Times New Roman" w:hAnsi="Times New Roman"/>
          <w:sz w:val="28"/>
          <w:szCs w:val="28"/>
          <w:lang w:eastAsia="ru-RU"/>
        </w:rPr>
        <w:t>Комплексное благоустройство Новокузнецкого городского округа</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
        <w:gridCol w:w="3258"/>
        <w:gridCol w:w="3134"/>
        <w:gridCol w:w="3150"/>
      </w:tblGrid>
      <w:tr w:rsidR="00454878" w:rsidRPr="001B2701" w14:paraId="46576998" w14:textId="77777777" w:rsidTr="00606FEF">
        <w:trPr>
          <w:trHeight w:val="487"/>
        </w:trPr>
        <w:tc>
          <w:tcPr>
            <w:tcW w:w="323" w:type="pct"/>
            <w:shd w:val="clear" w:color="auto" w:fill="auto"/>
          </w:tcPr>
          <w:p w14:paraId="2897D055" w14:textId="77777777" w:rsidR="00A37E15" w:rsidRPr="001B2701" w:rsidRDefault="00A37E15"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w:t>
            </w:r>
          </w:p>
        </w:tc>
        <w:tc>
          <w:tcPr>
            <w:tcW w:w="1597" w:type="pct"/>
            <w:shd w:val="clear" w:color="auto" w:fill="auto"/>
          </w:tcPr>
          <w:p w14:paraId="632027EA" w14:textId="77777777" w:rsidR="00A37E15" w:rsidRPr="001B2701" w:rsidRDefault="00A37E15"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Наименование программы</w:t>
            </w:r>
          </w:p>
        </w:tc>
        <w:tc>
          <w:tcPr>
            <w:tcW w:w="3080" w:type="pct"/>
            <w:gridSpan w:val="2"/>
            <w:shd w:val="clear" w:color="auto" w:fill="auto"/>
          </w:tcPr>
          <w:p w14:paraId="63A83072" w14:textId="77777777" w:rsidR="00A37E15" w:rsidRPr="001B2701" w:rsidRDefault="001B6887"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Комплексное благоустройство Новокузнецкого городского округа</w:t>
            </w:r>
            <w:r w:rsidR="00A37E15" w:rsidRPr="001B2701">
              <w:rPr>
                <w:rFonts w:ascii="Times New Roman" w:hAnsi="Times New Roman"/>
                <w:sz w:val="24"/>
                <w:szCs w:val="24"/>
              </w:rPr>
              <w:t xml:space="preserve"> (далее - программа)</w:t>
            </w:r>
          </w:p>
        </w:tc>
      </w:tr>
      <w:tr w:rsidR="00454878" w:rsidRPr="001B2701" w14:paraId="677C9EE6" w14:textId="77777777" w:rsidTr="00606FEF">
        <w:trPr>
          <w:trHeight w:val="240"/>
        </w:trPr>
        <w:tc>
          <w:tcPr>
            <w:tcW w:w="323" w:type="pct"/>
            <w:shd w:val="clear" w:color="auto" w:fill="auto"/>
          </w:tcPr>
          <w:p w14:paraId="227AC071"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w:t>
            </w:r>
          </w:p>
        </w:tc>
        <w:tc>
          <w:tcPr>
            <w:tcW w:w="1597" w:type="pct"/>
            <w:shd w:val="clear" w:color="auto" w:fill="auto"/>
          </w:tcPr>
          <w:p w14:paraId="5A3568D2" w14:textId="77777777" w:rsidR="00E75634" w:rsidRPr="001B2701" w:rsidRDefault="00E75634" w:rsidP="00FC1F95">
            <w:pPr>
              <w:pStyle w:val="ConsPlusCell"/>
              <w:spacing w:before="60" w:after="60"/>
              <w:rPr>
                <w:rFonts w:ascii="Times New Roman" w:hAnsi="Times New Roman" w:cs="Times New Roman"/>
                <w:sz w:val="24"/>
                <w:szCs w:val="24"/>
              </w:rPr>
            </w:pPr>
            <w:r w:rsidRPr="001B2701">
              <w:rPr>
                <w:rFonts w:ascii="Times New Roman" w:hAnsi="Times New Roman" w:cs="Times New Roman"/>
                <w:sz w:val="24"/>
                <w:szCs w:val="24"/>
              </w:rPr>
              <w:t>Наименование государственной программы</w:t>
            </w:r>
          </w:p>
        </w:tc>
        <w:tc>
          <w:tcPr>
            <w:tcW w:w="3080" w:type="pct"/>
            <w:gridSpan w:val="2"/>
            <w:shd w:val="clear" w:color="auto" w:fill="auto"/>
            <w:vAlign w:val="center"/>
          </w:tcPr>
          <w:p w14:paraId="4E031BDA" w14:textId="77777777" w:rsidR="009F3141" w:rsidRPr="001B2701" w:rsidRDefault="009F3141" w:rsidP="00FC1F95">
            <w:pPr>
              <w:spacing w:after="0" w:line="240" w:lineRule="auto"/>
              <w:ind w:firstLine="357"/>
              <w:jc w:val="both"/>
              <w:rPr>
                <w:rFonts w:ascii="Times New Roman" w:hAnsi="Times New Roman"/>
                <w:bCs/>
                <w:sz w:val="24"/>
                <w:szCs w:val="24"/>
              </w:rPr>
            </w:pPr>
            <w:r w:rsidRPr="001B2701">
              <w:rPr>
                <w:rFonts w:ascii="Times New Roman" w:hAnsi="Times New Roman"/>
                <w:bCs/>
                <w:sz w:val="24"/>
                <w:szCs w:val="24"/>
              </w:rPr>
              <w:t>Государственная программа Российской Федерации «Развитие транспортной системы»;</w:t>
            </w:r>
          </w:p>
          <w:p w14:paraId="685052AF" w14:textId="77777777" w:rsidR="003F69CF" w:rsidRPr="001B2701" w:rsidRDefault="00532D0E" w:rsidP="00FC1F95">
            <w:pPr>
              <w:spacing w:after="0" w:line="240" w:lineRule="auto"/>
              <w:ind w:firstLine="357"/>
              <w:jc w:val="both"/>
              <w:rPr>
                <w:rFonts w:ascii="Times New Roman" w:hAnsi="Times New Roman"/>
                <w:bCs/>
                <w:sz w:val="24"/>
                <w:szCs w:val="24"/>
              </w:rPr>
            </w:pPr>
            <w:r w:rsidRPr="001B2701">
              <w:rPr>
                <w:rFonts w:ascii="Times New Roman" w:hAnsi="Times New Roman"/>
                <w:bCs/>
                <w:sz w:val="24"/>
                <w:szCs w:val="24"/>
              </w:rPr>
              <w:t>п</w:t>
            </w:r>
            <w:r w:rsidR="003F69CF" w:rsidRPr="001B2701">
              <w:rPr>
                <w:rFonts w:ascii="Times New Roman" w:hAnsi="Times New Roman"/>
                <w:bCs/>
                <w:sz w:val="24"/>
                <w:szCs w:val="24"/>
              </w:rPr>
              <w:t>риоритетный проект «Формирование комфортной городской среды»</w:t>
            </w:r>
          </w:p>
          <w:p w14:paraId="6C80F144" w14:textId="77777777" w:rsidR="00C01EFA" w:rsidRPr="001B2701" w:rsidRDefault="00C01EFA" w:rsidP="00C01EFA">
            <w:pPr>
              <w:pStyle w:val="ConsPlusCell"/>
              <w:spacing w:before="60" w:after="60"/>
              <w:ind w:firstLine="342"/>
              <w:jc w:val="both"/>
              <w:rPr>
                <w:rFonts w:ascii="Times New Roman" w:hAnsi="Times New Roman" w:cs="Times New Roman"/>
                <w:sz w:val="24"/>
                <w:szCs w:val="24"/>
              </w:rPr>
            </w:pPr>
            <w:r w:rsidRPr="001B2701">
              <w:rPr>
                <w:rFonts w:ascii="Times New Roman" w:hAnsi="Times New Roman"/>
                <w:bCs/>
                <w:sz w:val="24"/>
                <w:szCs w:val="24"/>
              </w:rPr>
              <w:t>федеральные проекты «</w:t>
            </w:r>
            <w:r w:rsidR="005F5248" w:rsidRPr="001B2701">
              <w:rPr>
                <w:rFonts w:ascii="Times New Roman" w:hAnsi="Times New Roman"/>
                <w:bCs/>
                <w:sz w:val="24"/>
                <w:szCs w:val="24"/>
              </w:rPr>
              <w:t>Региональная и местная д</w:t>
            </w:r>
            <w:r w:rsidRPr="001B2701">
              <w:rPr>
                <w:rFonts w:ascii="Times New Roman" w:hAnsi="Times New Roman"/>
                <w:bCs/>
                <w:sz w:val="24"/>
                <w:szCs w:val="24"/>
              </w:rPr>
              <w:t xml:space="preserve">орожная сеть» и «Общесистемные меры развития дорожного хозяйства» национального </w:t>
            </w:r>
            <w:r w:rsidR="005F5248" w:rsidRPr="001B2701">
              <w:rPr>
                <w:rFonts w:ascii="Times New Roman" w:hAnsi="Times New Roman" w:cs="Times New Roman"/>
                <w:sz w:val="24"/>
                <w:szCs w:val="24"/>
              </w:rPr>
              <w:t>проекта «Безопасные</w:t>
            </w:r>
            <w:r w:rsidRPr="001B2701">
              <w:rPr>
                <w:rFonts w:ascii="Times New Roman" w:hAnsi="Times New Roman" w:cs="Times New Roman"/>
                <w:sz w:val="24"/>
                <w:szCs w:val="24"/>
              </w:rPr>
              <w:t xml:space="preserve"> качественные дороги»;</w:t>
            </w:r>
          </w:p>
          <w:p w14:paraId="29B4BAE9" w14:textId="77777777" w:rsidR="009F3141" w:rsidRPr="001B2701" w:rsidRDefault="00532D0E" w:rsidP="00FC1F95">
            <w:pPr>
              <w:spacing w:after="0" w:line="240" w:lineRule="auto"/>
              <w:ind w:firstLine="357"/>
              <w:jc w:val="both"/>
              <w:rPr>
                <w:rFonts w:ascii="Times New Roman" w:hAnsi="Times New Roman"/>
                <w:bCs/>
                <w:sz w:val="24"/>
                <w:szCs w:val="24"/>
              </w:rPr>
            </w:pPr>
            <w:r w:rsidRPr="001B2701">
              <w:rPr>
                <w:rFonts w:ascii="Times New Roman" w:hAnsi="Times New Roman"/>
                <w:bCs/>
                <w:sz w:val="24"/>
                <w:szCs w:val="24"/>
              </w:rPr>
              <w:t>г</w:t>
            </w:r>
            <w:r w:rsidR="009F3141" w:rsidRPr="001B2701">
              <w:rPr>
                <w:rFonts w:ascii="Times New Roman" w:hAnsi="Times New Roman"/>
                <w:bCs/>
                <w:sz w:val="24"/>
                <w:szCs w:val="24"/>
              </w:rPr>
              <w:t>осударственная программа Кемеровской области – Кузбасса «Жилищно-коммунальный и дорожный комплекс, энергосбережение и повышение энергоэффективности Кузбасса»</w:t>
            </w:r>
            <w:r w:rsidR="008A357D" w:rsidRPr="001B2701">
              <w:rPr>
                <w:rFonts w:ascii="Times New Roman" w:hAnsi="Times New Roman"/>
                <w:bCs/>
                <w:sz w:val="24"/>
                <w:szCs w:val="24"/>
              </w:rPr>
              <w:t xml:space="preserve"> на 2014- 202</w:t>
            </w:r>
            <w:r w:rsidR="0017266D" w:rsidRPr="001B2701">
              <w:rPr>
                <w:rFonts w:ascii="Times New Roman" w:hAnsi="Times New Roman"/>
                <w:bCs/>
                <w:sz w:val="24"/>
                <w:szCs w:val="24"/>
              </w:rPr>
              <w:t>7</w:t>
            </w:r>
            <w:r w:rsidR="008A357D" w:rsidRPr="001B2701">
              <w:rPr>
                <w:rFonts w:ascii="Times New Roman" w:hAnsi="Times New Roman"/>
                <w:bCs/>
                <w:sz w:val="24"/>
                <w:szCs w:val="24"/>
              </w:rPr>
              <w:t xml:space="preserve"> годы</w:t>
            </w:r>
            <w:r w:rsidR="009F3141" w:rsidRPr="001B2701">
              <w:rPr>
                <w:rFonts w:ascii="Times New Roman" w:hAnsi="Times New Roman"/>
                <w:bCs/>
                <w:sz w:val="24"/>
                <w:szCs w:val="24"/>
              </w:rPr>
              <w:t>;</w:t>
            </w:r>
          </w:p>
          <w:p w14:paraId="15734434" w14:textId="77777777" w:rsidR="009F3141" w:rsidRPr="001B2701" w:rsidRDefault="00532D0E" w:rsidP="00FC1F95">
            <w:pPr>
              <w:spacing w:after="0" w:line="240" w:lineRule="auto"/>
              <w:ind w:firstLine="357"/>
              <w:jc w:val="both"/>
              <w:rPr>
                <w:rFonts w:ascii="Times New Roman" w:hAnsi="Times New Roman"/>
                <w:bCs/>
                <w:sz w:val="24"/>
                <w:szCs w:val="24"/>
              </w:rPr>
            </w:pPr>
            <w:r w:rsidRPr="001B2701">
              <w:rPr>
                <w:rFonts w:ascii="Times New Roman" w:hAnsi="Times New Roman"/>
                <w:bCs/>
                <w:sz w:val="24"/>
                <w:szCs w:val="24"/>
              </w:rPr>
              <w:t>г</w:t>
            </w:r>
            <w:r w:rsidR="009F3141" w:rsidRPr="001B2701">
              <w:rPr>
                <w:rFonts w:ascii="Times New Roman" w:hAnsi="Times New Roman"/>
                <w:bCs/>
                <w:sz w:val="24"/>
                <w:szCs w:val="24"/>
              </w:rPr>
              <w:t>осударственная программа Кемеровской области – Кузбасса «Обеспечение безопасности населения Кузбасса»</w:t>
            </w:r>
            <w:r w:rsidR="008A357D" w:rsidRPr="001B2701">
              <w:rPr>
                <w:rFonts w:ascii="Times New Roman" w:hAnsi="Times New Roman"/>
                <w:bCs/>
                <w:sz w:val="24"/>
                <w:szCs w:val="24"/>
              </w:rPr>
              <w:t xml:space="preserve"> на 2014-</w:t>
            </w:r>
            <w:r w:rsidR="0020751A" w:rsidRPr="001B2701">
              <w:rPr>
                <w:rFonts w:ascii="Times New Roman" w:hAnsi="Times New Roman"/>
                <w:bCs/>
                <w:sz w:val="24"/>
                <w:szCs w:val="24"/>
              </w:rPr>
              <w:t>2025</w:t>
            </w:r>
            <w:r w:rsidR="008A357D" w:rsidRPr="001B2701">
              <w:rPr>
                <w:rFonts w:ascii="Times New Roman" w:hAnsi="Times New Roman"/>
                <w:bCs/>
                <w:sz w:val="24"/>
                <w:szCs w:val="24"/>
              </w:rPr>
              <w:t xml:space="preserve"> годы</w:t>
            </w:r>
            <w:r w:rsidR="009F3141" w:rsidRPr="001B2701">
              <w:rPr>
                <w:rFonts w:ascii="Times New Roman" w:hAnsi="Times New Roman"/>
                <w:bCs/>
                <w:sz w:val="24"/>
                <w:szCs w:val="24"/>
              </w:rPr>
              <w:t>;</w:t>
            </w:r>
          </w:p>
          <w:p w14:paraId="020C4447" w14:textId="77777777" w:rsidR="00C01EFA" w:rsidRPr="001B2701" w:rsidRDefault="00C01EFA" w:rsidP="00FC1F95">
            <w:pPr>
              <w:spacing w:after="0" w:line="240" w:lineRule="auto"/>
              <w:ind w:firstLine="357"/>
              <w:jc w:val="both"/>
              <w:rPr>
                <w:rFonts w:ascii="Times New Roman" w:hAnsi="Times New Roman"/>
                <w:bCs/>
                <w:sz w:val="24"/>
                <w:szCs w:val="24"/>
              </w:rPr>
            </w:pPr>
            <w:r w:rsidRPr="001B2701">
              <w:rPr>
                <w:rFonts w:ascii="Times New Roman" w:hAnsi="Times New Roman"/>
                <w:sz w:val="24"/>
                <w:szCs w:val="24"/>
              </w:rPr>
              <w:t>государственная программа Кемеровской</w:t>
            </w:r>
            <w:r w:rsidRPr="001B2701">
              <w:rPr>
                <w:rFonts w:ascii="Times New Roman" w:hAnsi="Times New Roman"/>
                <w:bCs/>
                <w:sz w:val="24"/>
                <w:szCs w:val="24"/>
              </w:rPr>
              <w:t xml:space="preserve"> области - Кузбасса «Управление государственными финансами Кузбасса» на 2014 - </w:t>
            </w:r>
            <w:r w:rsidR="0020751A" w:rsidRPr="001B2701">
              <w:rPr>
                <w:rFonts w:ascii="Times New Roman" w:hAnsi="Times New Roman"/>
                <w:bCs/>
                <w:sz w:val="24"/>
                <w:szCs w:val="24"/>
              </w:rPr>
              <w:t>2025</w:t>
            </w:r>
            <w:r w:rsidRPr="001B2701">
              <w:rPr>
                <w:rFonts w:ascii="Times New Roman" w:hAnsi="Times New Roman"/>
                <w:bCs/>
                <w:sz w:val="24"/>
                <w:szCs w:val="24"/>
              </w:rPr>
              <w:t xml:space="preserve"> годы</w:t>
            </w:r>
            <w:r w:rsidR="008F6EF8" w:rsidRPr="001B2701">
              <w:rPr>
                <w:rFonts w:ascii="Times New Roman" w:hAnsi="Times New Roman"/>
                <w:bCs/>
                <w:sz w:val="24"/>
                <w:szCs w:val="24"/>
              </w:rPr>
              <w:t>;</w:t>
            </w:r>
          </w:p>
          <w:p w14:paraId="2BA412EA" w14:textId="77777777" w:rsidR="00BD612C" w:rsidRPr="001B2701" w:rsidRDefault="00BD612C" w:rsidP="00FC1F95">
            <w:pPr>
              <w:pStyle w:val="ConsPlusCell"/>
              <w:spacing w:before="60" w:after="60"/>
              <w:ind w:firstLine="342"/>
              <w:jc w:val="both"/>
              <w:rPr>
                <w:rFonts w:ascii="Times New Roman" w:hAnsi="Times New Roman" w:cs="Times New Roman"/>
                <w:sz w:val="24"/>
                <w:szCs w:val="24"/>
              </w:rPr>
            </w:pPr>
            <w:r w:rsidRPr="001B2701">
              <w:rPr>
                <w:rFonts w:ascii="Times New Roman" w:hAnsi="Times New Roman" w:cs="Times New Roman"/>
                <w:sz w:val="24"/>
                <w:szCs w:val="24"/>
              </w:rPr>
              <w:t>проект инициативного бюджетирования «Твой Кузбасс - твоя инициатива»</w:t>
            </w:r>
            <w:r w:rsidR="001276B1" w:rsidRPr="001B2701">
              <w:rPr>
                <w:rFonts w:ascii="Times New Roman" w:hAnsi="Times New Roman" w:cs="Times New Roman"/>
                <w:sz w:val="24"/>
                <w:szCs w:val="24"/>
              </w:rPr>
              <w:t>;</w:t>
            </w:r>
          </w:p>
          <w:p w14:paraId="50765A8C" w14:textId="77777777" w:rsidR="00BD612C" w:rsidRPr="001B2701" w:rsidRDefault="00C01EFA" w:rsidP="00FC1F95">
            <w:pPr>
              <w:pStyle w:val="ConsPlusCell"/>
              <w:spacing w:before="60" w:after="60"/>
              <w:ind w:firstLine="342"/>
              <w:jc w:val="both"/>
              <w:rPr>
                <w:rFonts w:ascii="Times New Roman" w:hAnsi="Times New Roman"/>
                <w:bCs/>
                <w:sz w:val="24"/>
                <w:szCs w:val="24"/>
              </w:rPr>
            </w:pPr>
            <w:r w:rsidRPr="001B2701">
              <w:rPr>
                <w:rFonts w:ascii="Times New Roman" w:hAnsi="Times New Roman"/>
                <w:bCs/>
                <w:sz w:val="24"/>
                <w:szCs w:val="24"/>
              </w:rPr>
              <w:t>региональные проекты «Дорожная сеть» и «Общесистемные меры развития дорожного хозяйства»</w:t>
            </w:r>
          </w:p>
        </w:tc>
      </w:tr>
      <w:tr w:rsidR="00454878" w:rsidRPr="001B2701" w14:paraId="0C000806" w14:textId="77777777" w:rsidTr="00606FEF">
        <w:trPr>
          <w:trHeight w:val="240"/>
        </w:trPr>
        <w:tc>
          <w:tcPr>
            <w:tcW w:w="323" w:type="pct"/>
            <w:shd w:val="clear" w:color="auto" w:fill="auto"/>
          </w:tcPr>
          <w:p w14:paraId="32E8C8EE"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3</w:t>
            </w:r>
          </w:p>
        </w:tc>
        <w:tc>
          <w:tcPr>
            <w:tcW w:w="1597" w:type="pct"/>
            <w:shd w:val="clear" w:color="auto" w:fill="auto"/>
          </w:tcPr>
          <w:p w14:paraId="2771111A" w14:textId="77777777" w:rsidR="00E75634" w:rsidRPr="001B2701" w:rsidRDefault="00E75634" w:rsidP="00FC1F95">
            <w:pPr>
              <w:pStyle w:val="ConsPlusCell"/>
              <w:spacing w:before="60" w:after="60"/>
              <w:rPr>
                <w:rFonts w:ascii="Times New Roman" w:hAnsi="Times New Roman" w:cs="Times New Roman"/>
                <w:sz w:val="24"/>
                <w:szCs w:val="24"/>
              </w:rPr>
            </w:pPr>
            <w:r w:rsidRPr="001B2701">
              <w:rPr>
                <w:rFonts w:ascii="Times New Roman" w:hAnsi="Times New Roman" w:cs="Times New Roman"/>
                <w:sz w:val="24"/>
                <w:szCs w:val="24"/>
              </w:rPr>
              <w:t>Реквизиты распоряжения администрации города Новокузнецка об утверждении перечня программ</w:t>
            </w:r>
          </w:p>
        </w:tc>
        <w:tc>
          <w:tcPr>
            <w:tcW w:w="3080" w:type="pct"/>
            <w:gridSpan w:val="2"/>
            <w:shd w:val="clear" w:color="auto" w:fill="auto"/>
          </w:tcPr>
          <w:p w14:paraId="37A9E697" w14:textId="77777777" w:rsidR="00E75634" w:rsidRPr="001B2701" w:rsidRDefault="00E75634" w:rsidP="00FC1F95">
            <w:pPr>
              <w:pStyle w:val="ConsPlusCell"/>
              <w:spacing w:before="60" w:after="60"/>
              <w:ind w:firstLine="342"/>
              <w:jc w:val="both"/>
              <w:rPr>
                <w:rFonts w:ascii="Times New Roman" w:hAnsi="Times New Roman" w:cs="Times New Roman"/>
                <w:sz w:val="24"/>
                <w:szCs w:val="24"/>
              </w:rPr>
            </w:pPr>
            <w:r w:rsidRPr="001B2701">
              <w:rPr>
                <w:rFonts w:ascii="Times New Roman" w:hAnsi="Times New Roman" w:cs="Times New Roman"/>
                <w:sz w:val="24"/>
                <w:szCs w:val="24"/>
              </w:rPr>
              <w:t>Распоряжение администрации города Новокузнецка от 20.09.2018 №1341 «Об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 планируемых к реализации»</w:t>
            </w:r>
          </w:p>
        </w:tc>
      </w:tr>
      <w:tr w:rsidR="00454878" w:rsidRPr="001B2701" w14:paraId="537373B2" w14:textId="77777777" w:rsidTr="00606FEF">
        <w:trPr>
          <w:trHeight w:val="401"/>
        </w:trPr>
        <w:tc>
          <w:tcPr>
            <w:tcW w:w="323" w:type="pct"/>
            <w:shd w:val="clear" w:color="auto" w:fill="auto"/>
          </w:tcPr>
          <w:p w14:paraId="7840877F"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4</w:t>
            </w:r>
          </w:p>
        </w:tc>
        <w:tc>
          <w:tcPr>
            <w:tcW w:w="1597" w:type="pct"/>
            <w:shd w:val="clear" w:color="auto" w:fill="auto"/>
          </w:tcPr>
          <w:p w14:paraId="5E9B119D"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Директор программы</w:t>
            </w:r>
          </w:p>
        </w:tc>
        <w:tc>
          <w:tcPr>
            <w:tcW w:w="3080" w:type="pct"/>
            <w:gridSpan w:val="2"/>
            <w:shd w:val="clear" w:color="auto" w:fill="auto"/>
          </w:tcPr>
          <w:p w14:paraId="7DFFA540" w14:textId="77777777" w:rsidR="00E75634" w:rsidRPr="001B2701" w:rsidRDefault="00E75634"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Первый заместитель Главы города</w:t>
            </w:r>
          </w:p>
        </w:tc>
      </w:tr>
      <w:tr w:rsidR="00454878" w:rsidRPr="001B2701" w14:paraId="409CF898" w14:textId="77777777" w:rsidTr="00606FEF">
        <w:trPr>
          <w:trHeight w:val="422"/>
        </w:trPr>
        <w:tc>
          <w:tcPr>
            <w:tcW w:w="323" w:type="pct"/>
            <w:shd w:val="clear" w:color="auto" w:fill="auto"/>
          </w:tcPr>
          <w:p w14:paraId="0F2A5FCA"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5</w:t>
            </w:r>
          </w:p>
        </w:tc>
        <w:tc>
          <w:tcPr>
            <w:tcW w:w="1597" w:type="pct"/>
            <w:shd w:val="clear" w:color="auto" w:fill="auto"/>
          </w:tcPr>
          <w:p w14:paraId="67A97FFA"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Разработчик программы</w:t>
            </w:r>
          </w:p>
        </w:tc>
        <w:tc>
          <w:tcPr>
            <w:tcW w:w="3080" w:type="pct"/>
            <w:gridSpan w:val="2"/>
            <w:shd w:val="clear" w:color="auto" w:fill="auto"/>
          </w:tcPr>
          <w:p w14:paraId="6C9F917A" w14:textId="77777777" w:rsidR="00E75634" w:rsidRPr="001B2701" w:rsidRDefault="00E75634"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Управление дорожно-коммунального хозяйства и благоустройства администрации города Новокузнецка (далее - Управление)</w:t>
            </w:r>
          </w:p>
        </w:tc>
      </w:tr>
      <w:tr w:rsidR="00454878" w:rsidRPr="001B2701" w14:paraId="34F7B656" w14:textId="77777777" w:rsidTr="00606FEF">
        <w:trPr>
          <w:trHeight w:val="960"/>
        </w:trPr>
        <w:tc>
          <w:tcPr>
            <w:tcW w:w="323" w:type="pct"/>
            <w:shd w:val="clear" w:color="auto" w:fill="auto"/>
          </w:tcPr>
          <w:p w14:paraId="60F9C20C"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6</w:t>
            </w:r>
          </w:p>
        </w:tc>
        <w:tc>
          <w:tcPr>
            <w:tcW w:w="1597" w:type="pct"/>
            <w:shd w:val="clear" w:color="auto" w:fill="auto"/>
          </w:tcPr>
          <w:p w14:paraId="6896369A"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Цель и задачи программы</w:t>
            </w:r>
          </w:p>
        </w:tc>
        <w:tc>
          <w:tcPr>
            <w:tcW w:w="3080" w:type="pct"/>
            <w:gridSpan w:val="2"/>
            <w:tcBorders>
              <w:bottom w:val="single" w:sz="4" w:space="0" w:color="auto"/>
            </w:tcBorders>
            <w:shd w:val="clear" w:color="auto" w:fill="auto"/>
          </w:tcPr>
          <w:p w14:paraId="65B98F87" w14:textId="77777777" w:rsidR="00460E7D"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Цель: повышение уровня безопасности, комфортности и эстетической привлекательности среды проживания</w:t>
            </w:r>
            <w:r w:rsidR="00460E7D" w:rsidRPr="001B2701">
              <w:rPr>
                <w:rFonts w:ascii="Times New Roman" w:hAnsi="Times New Roman"/>
                <w:sz w:val="24"/>
                <w:szCs w:val="24"/>
              </w:rPr>
              <w:t xml:space="preserve"> населения на территории Новокузнецкого городского</w:t>
            </w:r>
          </w:p>
          <w:p w14:paraId="1AC4293A" w14:textId="77777777" w:rsidR="00E75634" w:rsidRPr="001B2701" w:rsidRDefault="00E75634" w:rsidP="00FC1F95">
            <w:pPr>
              <w:spacing w:after="0" w:line="240" w:lineRule="auto"/>
              <w:jc w:val="both"/>
              <w:rPr>
                <w:rFonts w:ascii="Times New Roman" w:hAnsi="Times New Roman"/>
                <w:sz w:val="24"/>
                <w:szCs w:val="24"/>
              </w:rPr>
            </w:pPr>
            <w:r w:rsidRPr="001B2701">
              <w:rPr>
                <w:rFonts w:ascii="Times New Roman" w:hAnsi="Times New Roman"/>
                <w:sz w:val="24"/>
                <w:szCs w:val="24"/>
              </w:rPr>
              <w:t>округа</w:t>
            </w:r>
            <w:r w:rsidR="00BF5A90" w:rsidRPr="001B2701">
              <w:rPr>
                <w:rFonts w:ascii="Times New Roman" w:hAnsi="Times New Roman"/>
                <w:sz w:val="24"/>
                <w:szCs w:val="24"/>
              </w:rPr>
              <w:t xml:space="preserve"> (далее также </w:t>
            </w:r>
            <w:r w:rsidR="008E046E" w:rsidRPr="001B2701">
              <w:rPr>
                <w:rFonts w:ascii="Times New Roman" w:hAnsi="Times New Roman"/>
                <w:sz w:val="24"/>
                <w:szCs w:val="24"/>
              </w:rPr>
              <w:t>-</w:t>
            </w:r>
            <w:r w:rsidR="00BF5A90" w:rsidRPr="001B2701">
              <w:rPr>
                <w:rFonts w:ascii="Times New Roman" w:hAnsi="Times New Roman"/>
                <w:sz w:val="24"/>
                <w:szCs w:val="24"/>
              </w:rPr>
              <w:t xml:space="preserve"> НГО</w:t>
            </w:r>
            <w:r w:rsidR="000704B7" w:rsidRPr="001B2701">
              <w:rPr>
                <w:rFonts w:ascii="Times New Roman" w:hAnsi="Times New Roman"/>
                <w:sz w:val="24"/>
                <w:szCs w:val="24"/>
              </w:rPr>
              <w:t>, город Новокузнецк, город, городской округ</w:t>
            </w:r>
            <w:r w:rsidR="00BF5A90" w:rsidRPr="001B2701">
              <w:rPr>
                <w:rFonts w:ascii="Times New Roman" w:hAnsi="Times New Roman"/>
                <w:sz w:val="24"/>
                <w:szCs w:val="24"/>
              </w:rPr>
              <w:t>).</w:t>
            </w:r>
          </w:p>
          <w:p w14:paraId="726E6138"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Задачи: </w:t>
            </w:r>
          </w:p>
          <w:p w14:paraId="0F94A8AB" w14:textId="77777777" w:rsidR="008E046E" w:rsidRPr="001B2701" w:rsidRDefault="00DF03E9" w:rsidP="00FC1F95">
            <w:pPr>
              <w:spacing w:after="0" w:line="240" w:lineRule="auto"/>
              <w:ind w:firstLine="318"/>
              <w:jc w:val="both"/>
              <w:rPr>
                <w:rFonts w:ascii="Times New Roman" w:hAnsi="Times New Roman"/>
                <w:sz w:val="24"/>
                <w:szCs w:val="24"/>
              </w:rPr>
            </w:pPr>
            <w:r w:rsidRPr="001B2701">
              <w:rPr>
                <w:rFonts w:ascii="Times New Roman" w:hAnsi="Times New Roman"/>
                <w:sz w:val="24"/>
                <w:szCs w:val="24"/>
              </w:rPr>
              <w:t>1) повышение уровня благоустройства территории Новокузнецкого городского округа</w:t>
            </w:r>
            <w:r w:rsidR="008E046E" w:rsidRPr="001B2701">
              <w:rPr>
                <w:rFonts w:ascii="Times New Roman" w:hAnsi="Times New Roman"/>
                <w:sz w:val="24"/>
                <w:szCs w:val="24"/>
              </w:rPr>
              <w:t>;</w:t>
            </w:r>
            <w:r w:rsidRPr="001B2701">
              <w:rPr>
                <w:rFonts w:ascii="Times New Roman" w:hAnsi="Times New Roman"/>
                <w:sz w:val="24"/>
                <w:szCs w:val="24"/>
              </w:rPr>
              <w:t xml:space="preserve"> </w:t>
            </w:r>
          </w:p>
          <w:p w14:paraId="55175D65" w14:textId="77777777" w:rsidR="00DF03E9" w:rsidRPr="001B2701" w:rsidRDefault="00DF03E9" w:rsidP="00FC1F95">
            <w:pPr>
              <w:spacing w:after="0" w:line="240" w:lineRule="auto"/>
              <w:ind w:firstLine="318"/>
              <w:jc w:val="both"/>
              <w:rPr>
                <w:rFonts w:ascii="Times New Roman" w:hAnsi="Times New Roman"/>
                <w:sz w:val="24"/>
                <w:szCs w:val="24"/>
              </w:rPr>
            </w:pPr>
            <w:r w:rsidRPr="001B2701">
              <w:t>2)</w:t>
            </w:r>
            <w:r w:rsidRPr="001B2701">
              <w:rPr>
                <w:rFonts w:ascii="Times New Roman" w:hAnsi="Times New Roman"/>
                <w:sz w:val="24"/>
                <w:szCs w:val="24"/>
              </w:rPr>
              <w:t xml:space="preserve"> улучшение качества работ по благоустройству городских территорий, организации содержания и ремонту городского хозяйства НГО;</w:t>
            </w:r>
          </w:p>
          <w:p w14:paraId="7C66CB26" w14:textId="77777777" w:rsidR="00DF03E9" w:rsidRPr="001B2701" w:rsidRDefault="00DF03E9" w:rsidP="00FC1F95">
            <w:pPr>
              <w:spacing w:after="0" w:line="240" w:lineRule="auto"/>
              <w:ind w:firstLine="318"/>
              <w:jc w:val="both"/>
              <w:rPr>
                <w:rFonts w:ascii="Times New Roman" w:hAnsi="Times New Roman"/>
                <w:sz w:val="24"/>
                <w:szCs w:val="24"/>
              </w:rPr>
            </w:pPr>
            <w:r w:rsidRPr="001B2701">
              <w:rPr>
                <w:rFonts w:ascii="Times New Roman" w:hAnsi="Times New Roman"/>
                <w:sz w:val="24"/>
                <w:szCs w:val="24"/>
              </w:rPr>
              <w:t>3) улучшение санитарно-экологической обстановки на общественных территориях НГО;</w:t>
            </w:r>
          </w:p>
          <w:p w14:paraId="0E8C5A62" w14:textId="77777777" w:rsidR="00DF03E9" w:rsidRPr="001B2701" w:rsidRDefault="00DF03E9" w:rsidP="00FC1F95">
            <w:pPr>
              <w:spacing w:after="0" w:line="240" w:lineRule="auto"/>
              <w:ind w:firstLine="318"/>
              <w:jc w:val="both"/>
              <w:rPr>
                <w:rFonts w:ascii="Times New Roman" w:hAnsi="Times New Roman"/>
                <w:sz w:val="24"/>
                <w:szCs w:val="24"/>
              </w:rPr>
            </w:pPr>
            <w:r w:rsidRPr="001B2701">
              <w:rPr>
                <w:rFonts w:ascii="Times New Roman" w:hAnsi="Times New Roman"/>
                <w:sz w:val="24"/>
                <w:szCs w:val="24"/>
              </w:rPr>
              <w:t>4) эффективное управление реализацией программы и обеспечение контроля</w:t>
            </w:r>
            <w:r w:rsidR="00E150A1" w:rsidRPr="001B2701">
              <w:rPr>
                <w:rFonts w:ascii="Times New Roman" w:hAnsi="Times New Roman"/>
                <w:sz w:val="24"/>
                <w:szCs w:val="24"/>
              </w:rPr>
              <w:t xml:space="preserve"> </w:t>
            </w:r>
            <w:r w:rsidRPr="001B2701">
              <w:rPr>
                <w:rFonts w:ascii="Times New Roman" w:hAnsi="Times New Roman"/>
                <w:sz w:val="24"/>
                <w:szCs w:val="24"/>
              </w:rPr>
              <w:t>за соблюдением требований действующего законодательства Российской Федерации в области управления дорожно-коммунальным хозяйством, повышение эффективности использования бюджетных средств;</w:t>
            </w:r>
          </w:p>
          <w:p w14:paraId="39741288" w14:textId="77777777" w:rsidR="00E75634" w:rsidRPr="001B2701" w:rsidRDefault="00DF03E9" w:rsidP="00FC1F95">
            <w:pPr>
              <w:spacing w:after="0" w:line="240" w:lineRule="auto"/>
              <w:ind w:firstLine="318"/>
              <w:jc w:val="both"/>
            </w:pPr>
            <w:r w:rsidRPr="001B2701">
              <w:rPr>
                <w:rFonts w:ascii="Times New Roman" w:hAnsi="Times New Roman"/>
                <w:sz w:val="24"/>
                <w:szCs w:val="24"/>
              </w:rPr>
              <w:t>5) эффективное функционирование системы обеспечения безопасности дорожного движения</w:t>
            </w:r>
          </w:p>
        </w:tc>
      </w:tr>
      <w:tr w:rsidR="00454878" w:rsidRPr="001B2701" w14:paraId="175145B4" w14:textId="77777777" w:rsidTr="00B10531">
        <w:trPr>
          <w:trHeight w:val="405"/>
        </w:trPr>
        <w:tc>
          <w:tcPr>
            <w:tcW w:w="323" w:type="pct"/>
            <w:shd w:val="clear" w:color="auto" w:fill="auto"/>
            <w:vAlign w:val="center"/>
          </w:tcPr>
          <w:p w14:paraId="1E1ACD4C" w14:textId="77777777" w:rsidR="00E75634" w:rsidRPr="001B2701" w:rsidRDefault="00E75634" w:rsidP="00B10531">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7</w:t>
            </w:r>
          </w:p>
        </w:tc>
        <w:tc>
          <w:tcPr>
            <w:tcW w:w="1597" w:type="pct"/>
            <w:shd w:val="clear" w:color="auto" w:fill="auto"/>
            <w:vAlign w:val="center"/>
          </w:tcPr>
          <w:p w14:paraId="05429E1A" w14:textId="77777777" w:rsidR="00E75634" w:rsidRPr="001B2701" w:rsidRDefault="00E75634" w:rsidP="00B10531">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Срок реализации программы</w:t>
            </w:r>
          </w:p>
        </w:tc>
        <w:tc>
          <w:tcPr>
            <w:tcW w:w="3080" w:type="pct"/>
            <w:gridSpan w:val="2"/>
            <w:shd w:val="clear" w:color="auto" w:fill="auto"/>
            <w:vAlign w:val="center"/>
          </w:tcPr>
          <w:p w14:paraId="67B7F57A" w14:textId="77777777" w:rsidR="00E75634" w:rsidRPr="001B2701" w:rsidRDefault="00E75634" w:rsidP="00B10531">
            <w:pPr>
              <w:spacing w:after="0" w:line="240" w:lineRule="auto"/>
              <w:ind w:firstLine="357"/>
              <w:rPr>
                <w:rFonts w:ascii="Times New Roman" w:hAnsi="Times New Roman"/>
                <w:sz w:val="24"/>
                <w:szCs w:val="24"/>
              </w:rPr>
            </w:pPr>
            <w:r w:rsidRPr="001B2701">
              <w:rPr>
                <w:rFonts w:ascii="Times New Roman" w:hAnsi="Times New Roman"/>
                <w:sz w:val="24"/>
                <w:szCs w:val="24"/>
              </w:rPr>
              <w:t>2015-20</w:t>
            </w:r>
            <w:r w:rsidR="00896239" w:rsidRPr="001B2701">
              <w:rPr>
                <w:rFonts w:ascii="Times New Roman" w:hAnsi="Times New Roman"/>
                <w:sz w:val="24"/>
                <w:szCs w:val="24"/>
              </w:rPr>
              <w:t>2</w:t>
            </w:r>
            <w:r w:rsidR="00F8161D" w:rsidRPr="001B2701">
              <w:rPr>
                <w:rFonts w:ascii="Times New Roman" w:hAnsi="Times New Roman"/>
                <w:sz w:val="24"/>
                <w:szCs w:val="24"/>
              </w:rPr>
              <w:t>4</w:t>
            </w:r>
            <w:r w:rsidRPr="001B2701">
              <w:rPr>
                <w:rFonts w:ascii="Times New Roman" w:hAnsi="Times New Roman"/>
                <w:sz w:val="24"/>
                <w:szCs w:val="24"/>
              </w:rPr>
              <w:t xml:space="preserve"> годы</w:t>
            </w:r>
          </w:p>
        </w:tc>
      </w:tr>
      <w:tr w:rsidR="00454878" w:rsidRPr="001B2701" w14:paraId="027E01A2" w14:textId="77777777" w:rsidTr="00606FEF">
        <w:trPr>
          <w:trHeight w:val="405"/>
        </w:trPr>
        <w:tc>
          <w:tcPr>
            <w:tcW w:w="323" w:type="pct"/>
            <w:shd w:val="clear" w:color="auto" w:fill="auto"/>
          </w:tcPr>
          <w:p w14:paraId="23EBD1F3"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8</w:t>
            </w:r>
          </w:p>
        </w:tc>
        <w:tc>
          <w:tcPr>
            <w:tcW w:w="1597" w:type="pct"/>
            <w:shd w:val="clear" w:color="auto" w:fill="auto"/>
          </w:tcPr>
          <w:p w14:paraId="28E21CAA"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Целевые индикаторы и показатели программы</w:t>
            </w:r>
          </w:p>
        </w:tc>
        <w:tc>
          <w:tcPr>
            <w:tcW w:w="3080" w:type="pct"/>
            <w:gridSpan w:val="2"/>
            <w:shd w:val="clear" w:color="auto" w:fill="auto"/>
          </w:tcPr>
          <w:p w14:paraId="057260E1"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Целевые индикаторы:</w:t>
            </w:r>
          </w:p>
          <w:p w14:paraId="0FFB5748"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r w:rsidR="000704B7" w:rsidRPr="001B2701">
              <w:rPr>
                <w:rFonts w:ascii="Times New Roman" w:hAnsi="Times New Roman"/>
                <w:sz w:val="24"/>
                <w:szCs w:val="24"/>
              </w:rPr>
              <w:t>города Новокузнецка</w:t>
            </w:r>
            <w:r w:rsidRPr="001B2701">
              <w:rPr>
                <w:rFonts w:ascii="Times New Roman" w:hAnsi="Times New Roman"/>
                <w:sz w:val="24"/>
                <w:szCs w:val="24"/>
              </w:rPr>
              <w:t>;</w:t>
            </w:r>
          </w:p>
          <w:p w14:paraId="385019D5"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 требующих капитального ремонта.</w:t>
            </w:r>
          </w:p>
          <w:p w14:paraId="73FBCE74"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Показатели:</w:t>
            </w:r>
          </w:p>
          <w:p w14:paraId="1E2C1C52"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общая протяженность автомобильных дорог общего пользования местного значения, находящихся на обслуживании Управления;</w:t>
            </w:r>
            <w:r w:rsidR="00522456" w:rsidRPr="001B2701">
              <w:rPr>
                <w:rFonts w:ascii="Times New Roman" w:hAnsi="Times New Roman"/>
                <w:sz w:val="24"/>
                <w:szCs w:val="24"/>
              </w:rPr>
              <w:t xml:space="preserve"> </w:t>
            </w:r>
          </w:p>
          <w:p w14:paraId="1D474A16"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количество аварийных деревьев, подлежащих сносу;</w:t>
            </w:r>
          </w:p>
          <w:p w14:paraId="52F1EEBB"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количество мест захоронения (кладбищ), на которых выполняются работы по содержанию территории;</w:t>
            </w:r>
            <w:r w:rsidR="00522456" w:rsidRPr="001B2701">
              <w:rPr>
                <w:rFonts w:ascii="Times New Roman" w:hAnsi="Times New Roman"/>
                <w:sz w:val="24"/>
                <w:szCs w:val="24"/>
              </w:rPr>
              <w:t xml:space="preserve"> </w:t>
            </w:r>
          </w:p>
          <w:p w14:paraId="26605360"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протяженность обслуживаемых дамб;</w:t>
            </w:r>
            <w:r w:rsidR="00522456" w:rsidRPr="001B2701">
              <w:rPr>
                <w:rFonts w:ascii="Times New Roman" w:hAnsi="Times New Roman"/>
                <w:sz w:val="24"/>
                <w:szCs w:val="24"/>
              </w:rPr>
              <w:t xml:space="preserve"> </w:t>
            </w:r>
          </w:p>
          <w:p w14:paraId="586B62BD"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количество обслуживаемых шахтных водоотливных комплексов;</w:t>
            </w:r>
            <w:r w:rsidR="00522456" w:rsidRPr="001B2701">
              <w:rPr>
                <w:rFonts w:ascii="Times New Roman" w:hAnsi="Times New Roman"/>
                <w:sz w:val="24"/>
                <w:szCs w:val="24"/>
              </w:rPr>
              <w:t xml:space="preserve"> </w:t>
            </w:r>
          </w:p>
          <w:p w14:paraId="2AB7D6D6"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количество прочих объектов благоустройства, в отношении которых обеспечена сохранность, техническое обслуживание и содержание;</w:t>
            </w:r>
            <w:r w:rsidR="00522456" w:rsidRPr="001B2701">
              <w:rPr>
                <w:rFonts w:ascii="Times New Roman" w:hAnsi="Times New Roman"/>
                <w:sz w:val="24"/>
                <w:szCs w:val="24"/>
              </w:rPr>
              <w:t xml:space="preserve"> </w:t>
            </w:r>
          </w:p>
          <w:p w14:paraId="69B991FA"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количество оказанных услуг по обслуживанию населения в муниципальных банях;</w:t>
            </w:r>
          </w:p>
          <w:p w14:paraId="0F22138B" w14:textId="77777777" w:rsidR="00A97F11"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протяженности освещенных улиц, проездов города в общей протяженности улиц города Новокузнецка;</w:t>
            </w:r>
          </w:p>
          <w:p w14:paraId="2954684E"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площадь высадки цветников;</w:t>
            </w:r>
          </w:p>
          <w:p w14:paraId="263243A4" w14:textId="77777777" w:rsidR="006A4A7A" w:rsidRPr="001B2701" w:rsidRDefault="006A4A7A"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lastRenderedPageBreak/>
              <w:t>- доля протяженности дорожной сети городской агломерации, соответствующей нормативным требованиям к ее транспортно-эксплуатационному состоянию;</w:t>
            </w:r>
          </w:p>
          <w:p w14:paraId="7159B31B" w14:textId="77777777" w:rsidR="006A4A7A" w:rsidRPr="001B2701" w:rsidRDefault="006A4A7A"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процент снижения количества мест концентрации дорожно-транспортных происшествий (аварийно-опасных участков) на дорожной сети городской агломерации;</w:t>
            </w:r>
          </w:p>
          <w:p w14:paraId="19390C6B" w14:textId="77777777" w:rsidR="006A4A7A" w:rsidRPr="001B2701" w:rsidRDefault="006A4A7A"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w:t>
            </w:r>
            <w:r w:rsidRPr="001B2701">
              <w:rPr>
                <w:rFonts w:ascii="Times New Roman" w:eastAsia="Arial Unicode MS" w:hAnsi="Times New Roman"/>
                <w:bCs/>
                <w:sz w:val="24"/>
                <w:szCs w:val="24"/>
              </w:rPr>
              <w:t xml:space="preserve">доля протяженности дорожной сети </w:t>
            </w:r>
            <w:r w:rsidRPr="001B2701">
              <w:rPr>
                <w:rFonts w:ascii="Times New Roman" w:hAnsi="Times New Roman"/>
                <w:sz w:val="24"/>
                <w:szCs w:val="24"/>
              </w:rPr>
              <w:t>городской агломерации</w:t>
            </w:r>
            <w:r w:rsidRPr="001B2701">
              <w:rPr>
                <w:rFonts w:ascii="Times New Roman" w:eastAsia="Arial Unicode MS" w:hAnsi="Times New Roman"/>
                <w:bCs/>
                <w:sz w:val="24"/>
                <w:szCs w:val="24"/>
              </w:rPr>
              <w:t xml:space="preserve">, работающей в режиме перегрузки </w:t>
            </w:r>
            <w:r w:rsidRPr="001B2701">
              <w:rPr>
                <w:rFonts w:ascii="Times New Roman" w:hAnsi="Times New Roman"/>
                <w:sz w:val="24"/>
                <w:szCs w:val="24"/>
              </w:rPr>
              <w:t>в «час-пик»;</w:t>
            </w:r>
          </w:p>
          <w:p w14:paraId="3C9E3738" w14:textId="77777777" w:rsidR="00A97F11" w:rsidRPr="001B2701" w:rsidRDefault="006A4A7A"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w:t>
            </w:r>
          </w:p>
          <w:p w14:paraId="1CB92AB9" w14:textId="77777777" w:rsidR="006A4A7A" w:rsidRPr="001B2701" w:rsidRDefault="00A97F11"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w:t>
            </w:r>
            <w:r w:rsidR="006A4A7A" w:rsidRPr="001B2701">
              <w:rPr>
                <w:rFonts w:ascii="Times New Roman" w:hAnsi="Times New Roman"/>
                <w:sz w:val="24"/>
                <w:szCs w:val="24"/>
              </w:rPr>
              <w:t>- наличие комплекса документов для городского транспортного планирования;</w:t>
            </w:r>
          </w:p>
          <w:p w14:paraId="06A8CAB6"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количество стационарных камер фото-, видеофиксации нарушений правил дорожного движения на автомобильных дорогах местного значения НГО;</w:t>
            </w:r>
          </w:p>
          <w:p w14:paraId="147550E2"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количество </w:t>
            </w:r>
            <w:r w:rsidR="000503AF" w:rsidRPr="001B2701">
              <w:rPr>
                <w:rFonts w:ascii="Times New Roman" w:hAnsi="Times New Roman"/>
                <w:sz w:val="24"/>
                <w:szCs w:val="24"/>
              </w:rPr>
              <w:t>внедренных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582C89" w:rsidRPr="001B2701">
              <w:rPr>
                <w:rFonts w:ascii="Times New Roman" w:hAnsi="Times New Roman"/>
                <w:sz w:val="24"/>
                <w:szCs w:val="24"/>
              </w:rPr>
              <w:t xml:space="preserve"> и подлежащих </w:t>
            </w:r>
            <w:r w:rsidR="00382403" w:rsidRPr="001B2701">
              <w:rPr>
                <w:rFonts w:ascii="Times New Roman" w:hAnsi="Times New Roman"/>
                <w:sz w:val="24"/>
                <w:szCs w:val="24"/>
              </w:rPr>
              <w:t xml:space="preserve">содержанию </w:t>
            </w:r>
            <w:r w:rsidR="00582C89" w:rsidRPr="001B2701">
              <w:rPr>
                <w:rFonts w:ascii="Times New Roman" w:hAnsi="Times New Roman"/>
                <w:sz w:val="24"/>
                <w:szCs w:val="24"/>
              </w:rPr>
              <w:t>(</w:t>
            </w:r>
            <w:r w:rsidR="00382403" w:rsidRPr="001B2701">
              <w:rPr>
                <w:rFonts w:ascii="Times New Roman" w:hAnsi="Times New Roman"/>
                <w:sz w:val="24"/>
                <w:szCs w:val="24"/>
              </w:rPr>
              <w:t>модернизации</w:t>
            </w:r>
            <w:r w:rsidR="00582C89" w:rsidRPr="001B2701">
              <w:rPr>
                <w:rFonts w:ascii="Times New Roman" w:hAnsi="Times New Roman"/>
                <w:sz w:val="24"/>
                <w:szCs w:val="24"/>
              </w:rPr>
              <w:t>)</w:t>
            </w:r>
            <w:r w:rsidRPr="001B2701">
              <w:rPr>
                <w:rFonts w:ascii="Times New Roman" w:hAnsi="Times New Roman"/>
                <w:sz w:val="24"/>
                <w:szCs w:val="24"/>
              </w:rPr>
              <w:t>;</w:t>
            </w:r>
          </w:p>
          <w:p w14:paraId="73AC9A62" w14:textId="77777777" w:rsidR="006A4A7A" w:rsidRPr="001B2701" w:rsidRDefault="006A4A7A"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дорожной сети местного значения НГО, находящейся в нормативном состоянии;</w:t>
            </w:r>
          </w:p>
          <w:p w14:paraId="3FAB88DA"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степень реализации проекта инициативного бюджетирования «Твой Кузбасс - твоя инициатива» в Кузнецком районе НГО; </w:t>
            </w:r>
          </w:p>
          <w:p w14:paraId="32ADF8B9"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объем аварийных деревьев, подлежащих сносу, находящихся на территориях, переданных Управлению</w:t>
            </w:r>
            <w:r w:rsidR="00A97F11" w:rsidRPr="001B2701">
              <w:rPr>
                <w:rFonts w:ascii="Times New Roman" w:hAnsi="Times New Roman"/>
                <w:sz w:val="24"/>
                <w:szCs w:val="24"/>
              </w:rPr>
              <w:t>;</w:t>
            </w:r>
          </w:p>
          <w:p w14:paraId="572BAFC4" w14:textId="77777777" w:rsidR="009614FE" w:rsidRPr="001B2701" w:rsidRDefault="009614FE"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w:t>
            </w:r>
            <w:r w:rsidRPr="001B2701">
              <w:t xml:space="preserve"> </w:t>
            </w:r>
            <w:r w:rsidRPr="001B2701">
              <w:rPr>
                <w:rFonts w:ascii="Times New Roman" w:hAnsi="Times New Roman"/>
                <w:sz w:val="24"/>
                <w:szCs w:val="24"/>
              </w:rPr>
              <w:t xml:space="preserve">количество </w:t>
            </w:r>
            <w:r w:rsidR="00B3497B" w:rsidRPr="001B2701">
              <w:rPr>
                <w:rFonts w:ascii="Times New Roman" w:hAnsi="Times New Roman"/>
                <w:sz w:val="24"/>
                <w:szCs w:val="24"/>
              </w:rPr>
              <w:t>животных без владельцев, отловленных и переданных на содержание в приют для животных</w:t>
            </w:r>
            <w:r w:rsidRPr="001B2701">
              <w:rPr>
                <w:rFonts w:ascii="Times New Roman" w:hAnsi="Times New Roman"/>
                <w:sz w:val="24"/>
                <w:szCs w:val="24"/>
              </w:rPr>
              <w:t>;</w:t>
            </w:r>
          </w:p>
          <w:p w14:paraId="4202D4E2" w14:textId="77777777" w:rsidR="00A727D5" w:rsidRPr="001B2701" w:rsidRDefault="00A727D5" w:rsidP="0020751A">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w:t>
            </w:r>
            <w:r w:rsidR="008536AB" w:rsidRPr="001B2701">
              <w:rPr>
                <w:rFonts w:ascii="Times New Roman" w:hAnsi="Times New Roman"/>
                <w:sz w:val="24"/>
                <w:szCs w:val="24"/>
              </w:rPr>
              <w:t>п</w:t>
            </w:r>
            <w:r w:rsidR="0020751A" w:rsidRPr="001B2701">
              <w:rPr>
                <w:rFonts w:ascii="Times New Roman" w:hAnsi="Times New Roman"/>
                <w:sz w:val="24"/>
                <w:szCs w:val="24"/>
              </w:rPr>
              <w:t>ротяженность приведенных в нормативное состояние искусственных сооружений на автомобильных дорогах города Новокузнецка</w:t>
            </w:r>
            <w:r w:rsidRPr="001B2701">
              <w:rPr>
                <w:rFonts w:ascii="Times New Roman" w:hAnsi="Times New Roman"/>
                <w:sz w:val="24"/>
                <w:szCs w:val="24"/>
              </w:rPr>
              <w:t>;</w:t>
            </w:r>
          </w:p>
          <w:p w14:paraId="01ADC469" w14:textId="77777777" w:rsidR="0020751A" w:rsidRPr="001B2701" w:rsidRDefault="0020751A" w:rsidP="0020751A">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площадь обслуживания внутриквартальных проездов</w:t>
            </w:r>
            <w:r w:rsidR="00272ED1" w:rsidRPr="001B2701">
              <w:rPr>
                <w:rFonts w:ascii="Times New Roman" w:hAnsi="Times New Roman"/>
                <w:sz w:val="24"/>
                <w:szCs w:val="24"/>
              </w:rPr>
              <w:t xml:space="preserve"> для беспрепятственного проезда специализированной техники</w:t>
            </w:r>
            <w:r w:rsidR="003C3331" w:rsidRPr="001B2701">
              <w:rPr>
                <w:rFonts w:ascii="Times New Roman" w:hAnsi="Times New Roman"/>
                <w:sz w:val="24"/>
                <w:szCs w:val="24"/>
              </w:rPr>
              <w:t>;</w:t>
            </w:r>
          </w:p>
          <w:p w14:paraId="0254AF9D" w14:textId="77777777" w:rsidR="006A4A7A" w:rsidRPr="001B2701" w:rsidRDefault="006A4A7A"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hAnsi="Times New Roman"/>
                <w:sz w:val="24"/>
                <w:szCs w:val="24"/>
              </w:rPr>
              <w:t>- к</w:t>
            </w:r>
            <w:r w:rsidRPr="001B2701">
              <w:rPr>
                <w:rFonts w:ascii="Times New Roman" w:eastAsia="Times New Roman" w:hAnsi="Times New Roman"/>
                <w:sz w:val="24"/>
                <w:szCs w:val="24"/>
                <w:lang w:eastAsia="ru-RU"/>
              </w:rPr>
              <w:t>оличество благоустроенных дворовых территорий;</w:t>
            </w:r>
          </w:p>
          <w:p w14:paraId="05E1C7BF" w14:textId="77777777" w:rsidR="006A4A7A" w:rsidRPr="001B2701" w:rsidRDefault="006A4A7A"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площадь благоустроенных дворовых территорий;</w:t>
            </w:r>
          </w:p>
          <w:p w14:paraId="41B8AD38" w14:textId="77777777" w:rsidR="006A4A7A" w:rsidRPr="001B2701" w:rsidRDefault="006A4A7A" w:rsidP="00FC1F95">
            <w:pPr>
              <w:tabs>
                <w:tab w:val="left" w:pos="237"/>
              </w:tabs>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доля благоустроенных дворовых территорий многоквартирных домов от общего количества дворовых территорий многоквартирных домов;</w:t>
            </w:r>
          </w:p>
          <w:p w14:paraId="64DA1074" w14:textId="77777777" w:rsidR="006A4A7A" w:rsidRPr="001B2701" w:rsidRDefault="006A4A7A"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доля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w:t>
            </w:r>
          </w:p>
          <w:p w14:paraId="1CB60D55"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eastAsia="Times New Roman" w:hAnsi="Times New Roman"/>
                <w:sz w:val="24"/>
                <w:szCs w:val="24"/>
                <w:lang w:eastAsia="ru-RU"/>
              </w:rPr>
              <w:t xml:space="preserve">- количество благоустроенных общественных </w:t>
            </w:r>
            <w:r w:rsidRPr="001B2701">
              <w:rPr>
                <w:rFonts w:ascii="Times New Roman" w:hAnsi="Times New Roman"/>
                <w:sz w:val="24"/>
                <w:szCs w:val="24"/>
              </w:rPr>
              <w:t>территорий;</w:t>
            </w:r>
          </w:p>
          <w:p w14:paraId="0F2A2B88" w14:textId="77777777" w:rsidR="00A97F11"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площадь </w:t>
            </w:r>
            <w:r w:rsidRPr="001B2701">
              <w:rPr>
                <w:rFonts w:ascii="Times New Roman" w:eastAsia="Times New Roman" w:hAnsi="Times New Roman"/>
                <w:sz w:val="24"/>
                <w:szCs w:val="24"/>
                <w:lang w:eastAsia="ru-RU"/>
              </w:rPr>
              <w:t xml:space="preserve">благоустроенных общественных </w:t>
            </w:r>
            <w:r w:rsidRPr="001B2701">
              <w:rPr>
                <w:rFonts w:ascii="Times New Roman" w:hAnsi="Times New Roman"/>
                <w:sz w:val="24"/>
                <w:szCs w:val="24"/>
              </w:rPr>
              <w:t>территорий;</w:t>
            </w:r>
          </w:p>
          <w:p w14:paraId="5FD4B5FA" w14:textId="77777777" w:rsidR="006A4A7A" w:rsidRPr="001B2701" w:rsidRDefault="006A4A7A" w:rsidP="00FC1F95">
            <w:pPr>
              <w:spacing w:after="0" w:line="240" w:lineRule="auto"/>
              <w:ind w:firstLine="403"/>
              <w:contextualSpacing/>
              <w:jc w:val="both"/>
              <w:rPr>
                <w:rFonts w:ascii="Times New Roman" w:hAnsi="Times New Roman"/>
                <w:sz w:val="24"/>
                <w:szCs w:val="24"/>
              </w:rPr>
            </w:pPr>
            <w:r w:rsidRPr="001B2701">
              <w:rPr>
                <w:rFonts w:ascii="Times New Roman" w:hAnsi="Times New Roman"/>
                <w:sz w:val="24"/>
                <w:szCs w:val="24"/>
              </w:rPr>
              <w:t>- доля площади благоустроенных общественных территорий к общей площади общественных территорий, нуждающихся в благоустройстве;</w:t>
            </w:r>
          </w:p>
          <w:p w14:paraId="7E563326"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lastRenderedPageBreak/>
              <w:t>- площадь благоустроенных общественных территорий, приходящаяся на 1 жителя;</w:t>
            </w:r>
          </w:p>
          <w:p w14:paraId="4BF53842" w14:textId="77777777" w:rsidR="006A4A7A" w:rsidRPr="001B2701" w:rsidRDefault="006A4A7A"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доля финансового участия заинтересованных лиц в выполнении мероприятий по благоустройству дворовых территорий многоквартирных домов;</w:t>
            </w:r>
          </w:p>
          <w:p w14:paraId="197C14C5" w14:textId="77777777" w:rsidR="00A97F11"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процент вывоза </w:t>
            </w:r>
            <w:r w:rsidR="00532D0E" w:rsidRPr="001B2701">
              <w:rPr>
                <w:rFonts w:ascii="Times New Roman" w:hAnsi="Times New Roman"/>
                <w:sz w:val="24"/>
                <w:szCs w:val="24"/>
              </w:rPr>
              <w:t>твердых коммунальных отходов (далее - ТКО)</w:t>
            </w:r>
            <w:r w:rsidRPr="001B2701">
              <w:rPr>
                <w:rFonts w:ascii="Times New Roman" w:hAnsi="Times New Roman"/>
                <w:sz w:val="24"/>
                <w:szCs w:val="24"/>
              </w:rPr>
              <w:t xml:space="preserve"> с объектов, расположенных в границах города, находящихся на балансе Управления;</w:t>
            </w:r>
            <w:r w:rsidR="00522456" w:rsidRPr="001B2701">
              <w:rPr>
                <w:rFonts w:ascii="Times New Roman" w:hAnsi="Times New Roman"/>
                <w:sz w:val="24"/>
                <w:szCs w:val="24"/>
              </w:rPr>
              <w:t xml:space="preserve"> </w:t>
            </w:r>
          </w:p>
          <w:p w14:paraId="48358668"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A42B22" w:rsidRPr="001B2701">
              <w:rPr>
                <w:rFonts w:ascii="Times New Roman" w:hAnsi="Times New Roman"/>
                <w:sz w:val="24"/>
                <w:szCs w:val="24"/>
              </w:rPr>
              <w:t xml:space="preserve"> </w:t>
            </w:r>
            <w:r w:rsidRPr="001B2701">
              <w:rPr>
                <w:rFonts w:ascii="Times New Roman" w:hAnsi="Times New Roman"/>
                <w:sz w:val="24"/>
                <w:szCs w:val="24"/>
              </w:rPr>
              <w:t>количество нарушений Управлением исполнительской и финансовой дисциплины, приведших к наложению штрафных санкций;</w:t>
            </w:r>
          </w:p>
          <w:p w14:paraId="48723081"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процент выполнения плана плановых проверок</w:t>
            </w:r>
            <w:r w:rsidR="00314D47" w:rsidRPr="001B2701">
              <w:rPr>
                <w:rFonts w:ascii="Times New Roman" w:hAnsi="Times New Roman"/>
                <w:sz w:val="24"/>
                <w:szCs w:val="24"/>
              </w:rPr>
              <w:t>, профилактических и контрольных</w:t>
            </w:r>
            <w:r w:rsidR="008328B8" w:rsidRPr="001B2701">
              <w:rPr>
                <w:rFonts w:ascii="Times New Roman" w:hAnsi="Times New Roman"/>
                <w:sz w:val="24"/>
                <w:szCs w:val="24"/>
              </w:rPr>
              <w:t xml:space="preserve"> мероприятий в рамках осуществления муниципального контроля</w:t>
            </w:r>
            <w:r w:rsidRPr="001B2701">
              <w:rPr>
                <w:rFonts w:ascii="Times New Roman" w:hAnsi="Times New Roman"/>
                <w:sz w:val="24"/>
                <w:szCs w:val="24"/>
              </w:rPr>
              <w:t>;</w:t>
            </w:r>
          </w:p>
          <w:p w14:paraId="5FBB8DD8" w14:textId="77777777" w:rsidR="00A97F11"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процент снижения кредиторской задолженности по бюджетным обязательствам прошлых отчетных периодов;</w:t>
            </w:r>
          </w:p>
          <w:p w14:paraId="393D6E29" w14:textId="77777777" w:rsidR="00E75634" w:rsidRPr="001B2701" w:rsidRDefault="00A97F11"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w:t>
            </w:r>
            <w:r w:rsidR="00E75634" w:rsidRPr="001B2701">
              <w:rPr>
                <w:rFonts w:ascii="Times New Roman" w:hAnsi="Times New Roman"/>
                <w:sz w:val="24"/>
                <w:szCs w:val="24"/>
              </w:rPr>
              <w:t>- количество вновь установленных рубежей автоматической фиксации нарушения скоростного режима;</w:t>
            </w:r>
          </w:p>
          <w:p w14:paraId="04B7FACF"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количество вновь установленных светофорных объектов на автомобильных дорогах общего пользования местного значения;</w:t>
            </w:r>
          </w:p>
          <w:p w14:paraId="211D777F" w14:textId="77777777" w:rsidR="00FF6CF2"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бесперебойно работающих светофорных объектов от общего количества светофорных объектов, в отношении которых</w:t>
            </w:r>
            <w:r w:rsidR="00A97F11" w:rsidRPr="001B2701">
              <w:rPr>
                <w:rFonts w:ascii="Times New Roman" w:hAnsi="Times New Roman"/>
                <w:sz w:val="24"/>
                <w:szCs w:val="24"/>
              </w:rPr>
              <w:t xml:space="preserve"> проведено текущее обслуживание</w:t>
            </w:r>
          </w:p>
        </w:tc>
      </w:tr>
      <w:tr w:rsidR="00454878" w:rsidRPr="001B2701" w14:paraId="166921C7" w14:textId="77777777" w:rsidTr="00606FEF">
        <w:trPr>
          <w:trHeight w:val="445"/>
        </w:trPr>
        <w:tc>
          <w:tcPr>
            <w:tcW w:w="323" w:type="pct"/>
            <w:shd w:val="clear" w:color="auto" w:fill="auto"/>
          </w:tcPr>
          <w:p w14:paraId="371143B2"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9</w:t>
            </w:r>
          </w:p>
        </w:tc>
        <w:tc>
          <w:tcPr>
            <w:tcW w:w="1597" w:type="pct"/>
            <w:shd w:val="clear" w:color="auto" w:fill="auto"/>
          </w:tcPr>
          <w:p w14:paraId="2C5EE513"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 xml:space="preserve">Перечень подпрограмм и отдельных мероприятий программы </w:t>
            </w:r>
          </w:p>
        </w:tc>
        <w:tc>
          <w:tcPr>
            <w:tcW w:w="3080" w:type="pct"/>
            <w:gridSpan w:val="2"/>
            <w:shd w:val="clear" w:color="auto" w:fill="auto"/>
          </w:tcPr>
          <w:p w14:paraId="4F86D97A"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Подпрограмма 1 «Благоустройство городских территорий, организация содержания, ремонта городского хозяйства Новокузнецкого городского округа».</w:t>
            </w:r>
          </w:p>
          <w:p w14:paraId="0351F36B"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Подпрограмма 2 «Формирование современной городской среды».</w:t>
            </w:r>
          </w:p>
          <w:p w14:paraId="79F3F808"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Отдельные мероприятия программы:</w:t>
            </w:r>
          </w:p>
          <w:p w14:paraId="1F7F3289"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1) обращение с отходами производства и потребления;</w:t>
            </w:r>
          </w:p>
          <w:p w14:paraId="6DC28443" w14:textId="77777777" w:rsidR="00E75634" w:rsidRPr="001B2701" w:rsidRDefault="0092381C"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2) </w:t>
            </w:r>
            <w:r w:rsidR="00E75634" w:rsidRPr="001B2701">
              <w:rPr>
                <w:rFonts w:ascii="Times New Roman" w:hAnsi="Times New Roman"/>
                <w:sz w:val="24"/>
                <w:szCs w:val="24"/>
              </w:rPr>
              <w:t xml:space="preserve">обеспечение функционирования Управления по реализации муниципальной программы и </w:t>
            </w:r>
            <w:r w:rsidR="002D2BE7" w:rsidRPr="001B2701">
              <w:rPr>
                <w:rFonts w:ascii="Times New Roman" w:hAnsi="Times New Roman"/>
                <w:sz w:val="24"/>
                <w:szCs w:val="24"/>
              </w:rPr>
              <w:t>осуществлению отдельных видов муниципального контроля в границах Новокузнецкого городского округа;</w:t>
            </w:r>
          </w:p>
          <w:p w14:paraId="5A58FE04"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3)</w:t>
            </w:r>
            <w:r w:rsidR="0092381C" w:rsidRPr="001B2701">
              <w:rPr>
                <w:rFonts w:ascii="Times New Roman" w:hAnsi="Times New Roman"/>
                <w:sz w:val="24"/>
                <w:szCs w:val="24"/>
              </w:rPr>
              <w:t xml:space="preserve"> </w:t>
            </w:r>
            <w:r w:rsidRPr="001B2701">
              <w:rPr>
                <w:rFonts w:ascii="Times New Roman" w:hAnsi="Times New Roman"/>
                <w:sz w:val="24"/>
                <w:szCs w:val="24"/>
              </w:rPr>
              <w:t>финансовое оздоровление сферы управления дорожно-коммунальным хозяйством Новокузнецкого городского округа;</w:t>
            </w:r>
          </w:p>
          <w:p w14:paraId="2315CD13"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4) обеспечение безопасности дорожного движения в городе Новокузнецке</w:t>
            </w:r>
          </w:p>
        </w:tc>
      </w:tr>
      <w:tr w:rsidR="00454878" w:rsidRPr="001B2701" w14:paraId="6C8296EF" w14:textId="77777777" w:rsidTr="00606FEF">
        <w:trPr>
          <w:trHeight w:val="240"/>
        </w:trPr>
        <w:tc>
          <w:tcPr>
            <w:tcW w:w="323" w:type="pct"/>
            <w:shd w:val="clear" w:color="auto" w:fill="auto"/>
          </w:tcPr>
          <w:p w14:paraId="5A419AE5"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10</w:t>
            </w:r>
          </w:p>
        </w:tc>
        <w:tc>
          <w:tcPr>
            <w:tcW w:w="1597" w:type="pct"/>
            <w:shd w:val="clear" w:color="auto" w:fill="auto"/>
          </w:tcPr>
          <w:p w14:paraId="21E02799"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Исполнители</w:t>
            </w:r>
            <w:r w:rsidR="00990527" w:rsidRPr="001B2701">
              <w:rPr>
                <w:rFonts w:ascii="Times New Roman" w:hAnsi="Times New Roman" w:cs="Times New Roman"/>
                <w:sz w:val="24"/>
                <w:szCs w:val="24"/>
              </w:rPr>
              <w:t xml:space="preserve"> программы</w:t>
            </w:r>
            <w:r w:rsidRPr="001B2701">
              <w:rPr>
                <w:rFonts w:ascii="Times New Roman" w:hAnsi="Times New Roman" w:cs="Times New Roman"/>
                <w:sz w:val="24"/>
                <w:szCs w:val="24"/>
              </w:rPr>
              <w:t xml:space="preserve"> </w:t>
            </w:r>
          </w:p>
        </w:tc>
        <w:tc>
          <w:tcPr>
            <w:tcW w:w="3080" w:type="pct"/>
            <w:gridSpan w:val="2"/>
            <w:shd w:val="clear" w:color="auto" w:fill="auto"/>
          </w:tcPr>
          <w:p w14:paraId="2F5BDB58"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0704B7" w:rsidRPr="001B2701">
              <w:rPr>
                <w:rFonts w:ascii="Times New Roman" w:hAnsi="Times New Roman"/>
                <w:sz w:val="24"/>
                <w:szCs w:val="24"/>
              </w:rPr>
              <w:t xml:space="preserve"> </w:t>
            </w:r>
            <w:r w:rsidRPr="001B2701">
              <w:rPr>
                <w:rFonts w:ascii="Times New Roman" w:hAnsi="Times New Roman"/>
                <w:sz w:val="24"/>
                <w:szCs w:val="24"/>
              </w:rPr>
              <w:t>Управление</w:t>
            </w:r>
            <w:r w:rsidR="0092381C" w:rsidRPr="001B2701">
              <w:rPr>
                <w:rFonts w:ascii="Times New Roman" w:hAnsi="Times New Roman"/>
                <w:sz w:val="24"/>
                <w:szCs w:val="24"/>
              </w:rPr>
              <w:t>;</w:t>
            </w:r>
          </w:p>
          <w:p w14:paraId="71FA92BC"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864FBC" w:rsidRPr="001B2701">
              <w:rPr>
                <w:rFonts w:ascii="Times New Roman" w:hAnsi="Times New Roman"/>
                <w:sz w:val="24"/>
                <w:szCs w:val="24"/>
              </w:rPr>
              <w:t xml:space="preserve"> </w:t>
            </w:r>
            <w:r w:rsidRPr="001B2701">
              <w:rPr>
                <w:rFonts w:ascii="Times New Roman" w:hAnsi="Times New Roman"/>
                <w:sz w:val="24"/>
                <w:szCs w:val="24"/>
              </w:rPr>
              <w:t xml:space="preserve">Управление капитального строительства администрации города Новокузнецка (далее </w:t>
            </w:r>
            <w:r w:rsidR="005C1A40" w:rsidRPr="001B2701">
              <w:rPr>
                <w:rFonts w:ascii="Times New Roman" w:hAnsi="Times New Roman"/>
                <w:sz w:val="24"/>
                <w:szCs w:val="24"/>
              </w:rPr>
              <w:t>–</w:t>
            </w:r>
            <w:r w:rsidRPr="001B2701">
              <w:rPr>
                <w:rFonts w:ascii="Times New Roman" w:hAnsi="Times New Roman"/>
                <w:sz w:val="24"/>
                <w:szCs w:val="24"/>
              </w:rPr>
              <w:t xml:space="preserve"> УКС);</w:t>
            </w:r>
          </w:p>
          <w:p w14:paraId="34DC3959"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Комитет образования и науки администрации города Новокузнецка (далее - КОиН);</w:t>
            </w:r>
          </w:p>
          <w:p w14:paraId="7F90D954" w14:textId="77777777" w:rsidR="00E75634" w:rsidRPr="001B2701" w:rsidRDefault="0092381C"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0704B7" w:rsidRPr="001B2701">
              <w:rPr>
                <w:rFonts w:ascii="Times New Roman" w:hAnsi="Times New Roman"/>
                <w:sz w:val="24"/>
                <w:szCs w:val="24"/>
              </w:rPr>
              <w:t xml:space="preserve"> </w:t>
            </w:r>
            <w:r w:rsidR="00E75634" w:rsidRPr="001B2701">
              <w:rPr>
                <w:rFonts w:ascii="Times New Roman" w:hAnsi="Times New Roman"/>
                <w:sz w:val="24"/>
                <w:szCs w:val="24"/>
              </w:rPr>
              <w:t xml:space="preserve">Комитет жилищно-коммунального хозяйства администрации города Новокузнецка (далее </w:t>
            </w:r>
            <w:r w:rsidR="005C1A40" w:rsidRPr="001B2701">
              <w:rPr>
                <w:rFonts w:ascii="Times New Roman" w:hAnsi="Times New Roman"/>
                <w:sz w:val="24"/>
                <w:szCs w:val="24"/>
              </w:rPr>
              <w:t>–</w:t>
            </w:r>
            <w:r w:rsidR="00E75634" w:rsidRPr="001B2701">
              <w:rPr>
                <w:rFonts w:ascii="Times New Roman" w:hAnsi="Times New Roman"/>
                <w:sz w:val="24"/>
                <w:szCs w:val="24"/>
              </w:rPr>
              <w:t xml:space="preserve"> Комитет ЖКХ);</w:t>
            </w:r>
          </w:p>
          <w:p w14:paraId="72EE6F16"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0704B7" w:rsidRPr="001B2701">
              <w:rPr>
                <w:rFonts w:ascii="Times New Roman" w:hAnsi="Times New Roman"/>
                <w:sz w:val="24"/>
                <w:szCs w:val="24"/>
              </w:rPr>
              <w:t xml:space="preserve"> </w:t>
            </w:r>
            <w:r w:rsidRPr="001B2701">
              <w:rPr>
                <w:rFonts w:ascii="Times New Roman" w:hAnsi="Times New Roman"/>
                <w:sz w:val="24"/>
                <w:szCs w:val="24"/>
              </w:rPr>
              <w:t xml:space="preserve">Управление по транспорту и связи администрации города Новокузнецка (далее </w:t>
            </w:r>
            <w:r w:rsidR="005C1A40" w:rsidRPr="001B2701">
              <w:rPr>
                <w:rFonts w:ascii="Times New Roman" w:hAnsi="Times New Roman"/>
                <w:sz w:val="24"/>
                <w:szCs w:val="24"/>
              </w:rPr>
              <w:t>–</w:t>
            </w:r>
            <w:r w:rsidRPr="001B2701">
              <w:rPr>
                <w:rFonts w:ascii="Times New Roman" w:hAnsi="Times New Roman"/>
                <w:sz w:val="24"/>
                <w:szCs w:val="24"/>
              </w:rPr>
              <w:t xml:space="preserve"> У</w:t>
            </w:r>
            <w:r w:rsidR="005C1A40" w:rsidRPr="001B2701">
              <w:rPr>
                <w:rFonts w:ascii="Times New Roman" w:hAnsi="Times New Roman"/>
                <w:sz w:val="24"/>
                <w:szCs w:val="24"/>
              </w:rPr>
              <w:t>т</w:t>
            </w:r>
            <w:r w:rsidRPr="001B2701">
              <w:rPr>
                <w:rFonts w:ascii="Times New Roman" w:hAnsi="Times New Roman"/>
                <w:sz w:val="24"/>
                <w:szCs w:val="24"/>
              </w:rPr>
              <w:t>иС)</w:t>
            </w:r>
          </w:p>
          <w:p w14:paraId="40289DB2" w14:textId="77777777" w:rsidR="00E75634" w:rsidRPr="001B2701" w:rsidRDefault="00E7563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0704B7" w:rsidRPr="001B2701">
              <w:rPr>
                <w:rFonts w:ascii="Times New Roman" w:hAnsi="Times New Roman"/>
                <w:sz w:val="24"/>
                <w:szCs w:val="24"/>
              </w:rPr>
              <w:t xml:space="preserve"> </w:t>
            </w:r>
            <w:r w:rsidRPr="001B2701">
              <w:rPr>
                <w:rFonts w:ascii="Times New Roman" w:hAnsi="Times New Roman"/>
                <w:sz w:val="24"/>
                <w:szCs w:val="24"/>
              </w:rPr>
              <w:t>Новокузнецкий городской фонд «Жилищно</w:t>
            </w:r>
            <w:r w:rsidR="00606FEF" w:rsidRPr="001B2701">
              <w:rPr>
                <w:rFonts w:ascii="Times New Roman" w:hAnsi="Times New Roman"/>
                <w:sz w:val="24"/>
                <w:szCs w:val="24"/>
              </w:rPr>
              <w:t xml:space="preserve">е строительство» (далее </w:t>
            </w:r>
            <w:r w:rsidR="005C1A40" w:rsidRPr="001B2701">
              <w:rPr>
                <w:rFonts w:ascii="Times New Roman" w:hAnsi="Times New Roman"/>
                <w:sz w:val="24"/>
                <w:szCs w:val="24"/>
              </w:rPr>
              <w:t>–</w:t>
            </w:r>
            <w:r w:rsidR="00606FEF" w:rsidRPr="001B2701">
              <w:rPr>
                <w:rFonts w:ascii="Times New Roman" w:hAnsi="Times New Roman"/>
                <w:sz w:val="24"/>
                <w:szCs w:val="24"/>
              </w:rPr>
              <w:t xml:space="preserve"> Фонд</w:t>
            </w:r>
            <w:r w:rsidR="005C1A40" w:rsidRPr="001B2701">
              <w:rPr>
                <w:rFonts w:ascii="Times New Roman" w:hAnsi="Times New Roman"/>
                <w:sz w:val="24"/>
                <w:szCs w:val="24"/>
              </w:rPr>
              <w:t xml:space="preserve"> </w:t>
            </w:r>
            <w:r w:rsidR="00523B56" w:rsidRPr="001B2701">
              <w:rPr>
                <w:rFonts w:ascii="Times New Roman" w:hAnsi="Times New Roman"/>
                <w:sz w:val="24"/>
                <w:szCs w:val="24"/>
              </w:rPr>
              <w:t xml:space="preserve"> (по согласованию)</w:t>
            </w:r>
          </w:p>
          <w:p w14:paraId="7136957F" w14:textId="77777777" w:rsidR="005C1A40" w:rsidRPr="001B2701" w:rsidRDefault="005C1A40" w:rsidP="005C1A40">
            <w:pPr>
              <w:spacing w:after="0" w:line="240" w:lineRule="auto"/>
              <w:ind w:firstLine="357"/>
              <w:jc w:val="both"/>
              <w:rPr>
                <w:rFonts w:ascii="Times New Roman" w:hAnsi="Times New Roman"/>
                <w:sz w:val="24"/>
                <w:szCs w:val="24"/>
              </w:rPr>
            </w:pPr>
            <w:r w:rsidRPr="001B2701">
              <w:rPr>
                <w:rFonts w:ascii="Times New Roman" w:hAnsi="Times New Roman"/>
                <w:sz w:val="24"/>
                <w:szCs w:val="24"/>
              </w:rPr>
              <w:lastRenderedPageBreak/>
              <w:t>- администрация Заводского района города Новокузнецка;</w:t>
            </w:r>
          </w:p>
          <w:p w14:paraId="56120F30" w14:textId="77777777" w:rsidR="005C1A40" w:rsidRPr="001B2701" w:rsidRDefault="005C1A40" w:rsidP="005C1A40">
            <w:pPr>
              <w:pStyle w:val="af2"/>
              <w:spacing w:after="0" w:line="240" w:lineRule="auto"/>
              <w:ind w:left="0" w:firstLine="357"/>
              <w:jc w:val="both"/>
              <w:rPr>
                <w:rFonts w:ascii="Times New Roman" w:hAnsi="Times New Roman"/>
                <w:sz w:val="24"/>
                <w:szCs w:val="24"/>
              </w:rPr>
            </w:pPr>
            <w:r w:rsidRPr="001B2701">
              <w:rPr>
                <w:rFonts w:ascii="Times New Roman" w:hAnsi="Times New Roman"/>
                <w:sz w:val="24"/>
                <w:szCs w:val="24"/>
              </w:rPr>
              <w:t xml:space="preserve">- администрация Центрального района города Новокузнецка; </w:t>
            </w:r>
          </w:p>
          <w:p w14:paraId="0DDD8D91" w14:textId="77777777" w:rsidR="005C1A40" w:rsidRPr="001B2701" w:rsidRDefault="005C1A40" w:rsidP="005C1A40">
            <w:pPr>
              <w:pStyle w:val="af2"/>
              <w:spacing w:after="0" w:line="240" w:lineRule="auto"/>
              <w:ind w:left="0" w:firstLine="357"/>
              <w:jc w:val="both"/>
              <w:rPr>
                <w:rFonts w:ascii="Times New Roman" w:hAnsi="Times New Roman"/>
                <w:sz w:val="24"/>
                <w:szCs w:val="24"/>
              </w:rPr>
            </w:pPr>
            <w:r w:rsidRPr="001B2701">
              <w:rPr>
                <w:rFonts w:ascii="Times New Roman" w:hAnsi="Times New Roman"/>
                <w:sz w:val="24"/>
                <w:szCs w:val="24"/>
              </w:rPr>
              <w:t xml:space="preserve">- администрация Орджоникидзевского района города Новокузнецка; </w:t>
            </w:r>
          </w:p>
          <w:p w14:paraId="078CA116" w14:textId="77777777" w:rsidR="005C1A40" w:rsidRPr="001B2701" w:rsidRDefault="005C1A40" w:rsidP="005C1A40">
            <w:pPr>
              <w:pStyle w:val="af2"/>
              <w:spacing w:after="0" w:line="240" w:lineRule="auto"/>
              <w:ind w:left="0" w:firstLine="357"/>
              <w:jc w:val="both"/>
              <w:rPr>
                <w:rFonts w:ascii="Times New Roman" w:hAnsi="Times New Roman"/>
                <w:sz w:val="24"/>
                <w:szCs w:val="24"/>
              </w:rPr>
            </w:pPr>
            <w:r w:rsidRPr="001B2701">
              <w:rPr>
                <w:rFonts w:ascii="Times New Roman" w:hAnsi="Times New Roman"/>
                <w:sz w:val="24"/>
                <w:szCs w:val="24"/>
              </w:rPr>
              <w:t>- администрация Кузнецкого района города Новокузнецка;</w:t>
            </w:r>
          </w:p>
          <w:p w14:paraId="390C7F51" w14:textId="77777777" w:rsidR="005C1A40" w:rsidRPr="001B2701" w:rsidRDefault="005C1A40" w:rsidP="005C1A40">
            <w:pPr>
              <w:pStyle w:val="af2"/>
              <w:spacing w:after="0" w:line="240" w:lineRule="auto"/>
              <w:ind w:left="0" w:firstLine="357"/>
              <w:jc w:val="both"/>
              <w:rPr>
                <w:rFonts w:ascii="Times New Roman" w:hAnsi="Times New Roman"/>
                <w:sz w:val="24"/>
                <w:szCs w:val="24"/>
              </w:rPr>
            </w:pPr>
            <w:r w:rsidRPr="001B2701">
              <w:rPr>
                <w:rFonts w:ascii="Times New Roman" w:hAnsi="Times New Roman"/>
                <w:sz w:val="24"/>
                <w:szCs w:val="24"/>
              </w:rPr>
              <w:t>- администрация Новоильинского района города Новокузнецка.</w:t>
            </w:r>
          </w:p>
          <w:p w14:paraId="2F7D145A" w14:textId="77777777" w:rsidR="005C1A40" w:rsidRPr="001B2701" w:rsidRDefault="005C1A40" w:rsidP="005C1A40">
            <w:pPr>
              <w:spacing w:after="0" w:line="240" w:lineRule="auto"/>
              <w:ind w:firstLine="357"/>
              <w:jc w:val="both"/>
              <w:rPr>
                <w:rFonts w:ascii="Times New Roman" w:hAnsi="Times New Roman"/>
                <w:sz w:val="24"/>
                <w:szCs w:val="24"/>
              </w:rPr>
            </w:pPr>
            <w:r w:rsidRPr="001B2701">
              <w:rPr>
                <w:rFonts w:ascii="Times New Roman" w:hAnsi="Times New Roman"/>
                <w:sz w:val="24"/>
                <w:szCs w:val="24"/>
              </w:rPr>
              <w:t>- администрация Куйбышевского района города Новокузнецка</w:t>
            </w:r>
          </w:p>
        </w:tc>
      </w:tr>
      <w:tr w:rsidR="00454878" w:rsidRPr="001B2701" w14:paraId="4F26099D" w14:textId="77777777" w:rsidTr="00606FEF">
        <w:trPr>
          <w:trHeight w:val="240"/>
        </w:trPr>
        <w:tc>
          <w:tcPr>
            <w:tcW w:w="323" w:type="pct"/>
            <w:shd w:val="clear" w:color="auto" w:fill="auto"/>
          </w:tcPr>
          <w:p w14:paraId="68E551A6" w14:textId="77777777" w:rsidR="0092381C" w:rsidRPr="001B2701" w:rsidRDefault="0092381C"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11</w:t>
            </w:r>
          </w:p>
        </w:tc>
        <w:tc>
          <w:tcPr>
            <w:tcW w:w="1597" w:type="pct"/>
            <w:shd w:val="clear" w:color="auto" w:fill="auto"/>
          </w:tcPr>
          <w:p w14:paraId="407A2CD7" w14:textId="77777777" w:rsidR="0092381C" w:rsidRPr="001B2701" w:rsidRDefault="0092381C"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Участник</w:t>
            </w:r>
            <w:r w:rsidR="00990527" w:rsidRPr="001B2701">
              <w:rPr>
                <w:rFonts w:ascii="Times New Roman" w:hAnsi="Times New Roman" w:cs="Times New Roman"/>
                <w:sz w:val="24"/>
                <w:szCs w:val="24"/>
              </w:rPr>
              <w:t xml:space="preserve">и программы </w:t>
            </w:r>
          </w:p>
        </w:tc>
        <w:tc>
          <w:tcPr>
            <w:tcW w:w="3080" w:type="pct"/>
            <w:gridSpan w:val="2"/>
            <w:shd w:val="clear" w:color="auto" w:fill="auto"/>
          </w:tcPr>
          <w:p w14:paraId="2A16FE49" w14:textId="77777777" w:rsidR="0092381C" w:rsidRPr="001B2701" w:rsidRDefault="0092381C" w:rsidP="005C1A40">
            <w:pPr>
              <w:spacing w:after="0" w:line="240" w:lineRule="auto"/>
              <w:ind w:firstLine="357"/>
              <w:jc w:val="both"/>
              <w:rPr>
                <w:rFonts w:ascii="Times New Roman" w:hAnsi="Times New Roman"/>
                <w:sz w:val="24"/>
                <w:szCs w:val="24"/>
              </w:rPr>
            </w:pPr>
            <w:r w:rsidRPr="001B2701">
              <w:rPr>
                <w:rFonts w:ascii="Times New Roman" w:hAnsi="Times New Roman"/>
                <w:sz w:val="24"/>
                <w:szCs w:val="24"/>
              </w:rPr>
              <w:t>- администрация города Новокузнецка</w:t>
            </w:r>
          </w:p>
        </w:tc>
      </w:tr>
      <w:tr w:rsidR="00454878" w:rsidRPr="001B2701" w14:paraId="1FE8F0D0" w14:textId="77777777" w:rsidTr="005361C5">
        <w:trPr>
          <w:trHeight w:val="240"/>
        </w:trPr>
        <w:tc>
          <w:tcPr>
            <w:tcW w:w="323" w:type="pct"/>
            <w:shd w:val="clear" w:color="auto" w:fill="auto"/>
          </w:tcPr>
          <w:p w14:paraId="014BB6BD"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w:t>
            </w:r>
          </w:p>
        </w:tc>
        <w:tc>
          <w:tcPr>
            <w:tcW w:w="1597" w:type="pct"/>
            <w:shd w:val="clear" w:color="auto" w:fill="auto"/>
          </w:tcPr>
          <w:p w14:paraId="50AE16F3" w14:textId="77777777" w:rsidR="00E75634" w:rsidRPr="001B2701" w:rsidRDefault="00E75634"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Объемы и источники финансирования программы, тыс.</w:t>
            </w:r>
            <w:r w:rsidR="00DC13BE" w:rsidRPr="001B2701">
              <w:rPr>
                <w:rFonts w:ascii="Times New Roman" w:hAnsi="Times New Roman" w:cs="Times New Roman"/>
                <w:sz w:val="24"/>
                <w:szCs w:val="24"/>
              </w:rPr>
              <w:t xml:space="preserve"> </w:t>
            </w:r>
            <w:r w:rsidRPr="001B2701">
              <w:rPr>
                <w:rFonts w:ascii="Times New Roman" w:hAnsi="Times New Roman" w:cs="Times New Roman"/>
                <w:sz w:val="24"/>
                <w:szCs w:val="24"/>
              </w:rPr>
              <w:t>рублей</w:t>
            </w:r>
          </w:p>
        </w:tc>
        <w:tc>
          <w:tcPr>
            <w:tcW w:w="1536" w:type="pct"/>
            <w:shd w:val="clear" w:color="auto" w:fill="auto"/>
            <w:vAlign w:val="center"/>
          </w:tcPr>
          <w:p w14:paraId="41B33B26" w14:textId="77777777" w:rsidR="00E75634" w:rsidRPr="001B2701" w:rsidRDefault="00E75634" w:rsidP="005361C5">
            <w:pPr>
              <w:pStyle w:val="ConsPlusCell"/>
              <w:widowControl/>
              <w:jc w:val="center"/>
              <w:rPr>
                <w:rFonts w:ascii="Times New Roman" w:hAnsi="Times New Roman" w:cs="Times New Roman"/>
                <w:i/>
                <w:sz w:val="24"/>
                <w:szCs w:val="24"/>
              </w:rPr>
            </w:pPr>
            <w:r w:rsidRPr="001B2701">
              <w:rPr>
                <w:rFonts w:ascii="Times New Roman" w:hAnsi="Times New Roman" w:cs="Times New Roman"/>
                <w:sz w:val="24"/>
                <w:szCs w:val="24"/>
              </w:rPr>
              <w:t>План</w:t>
            </w:r>
          </w:p>
        </w:tc>
        <w:tc>
          <w:tcPr>
            <w:tcW w:w="1544" w:type="pct"/>
            <w:shd w:val="clear" w:color="auto" w:fill="auto"/>
            <w:vAlign w:val="center"/>
          </w:tcPr>
          <w:p w14:paraId="13F10211" w14:textId="77777777" w:rsidR="00E75634" w:rsidRPr="001B2701" w:rsidRDefault="00E75634" w:rsidP="005361C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Согласованное финансирование</w:t>
            </w:r>
          </w:p>
        </w:tc>
      </w:tr>
      <w:tr w:rsidR="00CB414E" w:rsidRPr="001B2701" w14:paraId="36C0E1A7" w14:textId="77777777" w:rsidTr="00812BB4">
        <w:trPr>
          <w:trHeight w:val="244"/>
        </w:trPr>
        <w:tc>
          <w:tcPr>
            <w:tcW w:w="323" w:type="pct"/>
            <w:shd w:val="clear" w:color="auto" w:fill="auto"/>
          </w:tcPr>
          <w:p w14:paraId="466B1C9A" w14:textId="77777777" w:rsidR="00CB414E" w:rsidRPr="001B2701" w:rsidRDefault="00CB414E" w:rsidP="00CB414E">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12.1</w:t>
            </w:r>
          </w:p>
        </w:tc>
        <w:tc>
          <w:tcPr>
            <w:tcW w:w="1597" w:type="pct"/>
            <w:shd w:val="clear" w:color="auto" w:fill="auto"/>
          </w:tcPr>
          <w:p w14:paraId="16350CE6" w14:textId="77777777" w:rsidR="00CB414E" w:rsidRPr="001B2701" w:rsidRDefault="00CB414E" w:rsidP="00CB414E">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Всего по источникам</w:t>
            </w:r>
          </w:p>
        </w:tc>
        <w:tc>
          <w:tcPr>
            <w:tcW w:w="1536" w:type="pct"/>
            <w:tcBorders>
              <w:top w:val="single" w:sz="8" w:space="0" w:color="auto"/>
              <w:left w:val="nil"/>
              <w:bottom w:val="single" w:sz="8" w:space="0" w:color="auto"/>
              <w:right w:val="single" w:sz="8" w:space="0" w:color="auto"/>
            </w:tcBorders>
            <w:shd w:val="clear" w:color="auto" w:fill="auto"/>
            <w:vAlign w:val="center"/>
          </w:tcPr>
          <w:p w14:paraId="0C3C9BF0" w14:textId="77777777" w:rsidR="00CB414E" w:rsidRPr="001B2701" w:rsidRDefault="00CB414E" w:rsidP="00F25AC2">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1544" w:type="pct"/>
            <w:tcBorders>
              <w:top w:val="single" w:sz="8" w:space="0" w:color="auto"/>
              <w:left w:val="nil"/>
              <w:bottom w:val="single" w:sz="8" w:space="0" w:color="auto"/>
              <w:right w:val="single" w:sz="8" w:space="0" w:color="auto"/>
            </w:tcBorders>
            <w:shd w:val="clear" w:color="auto" w:fill="auto"/>
            <w:vAlign w:val="center"/>
          </w:tcPr>
          <w:p w14:paraId="0C370B80" w14:textId="77777777" w:rsidR="00CB414E" w:rsidRPr="001B2701" w:rsidRDefault="00CB414E" w:rsidP="00F25AC2">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A727D5" w:rsidRPr="001B2701" w14:paraId="22A82E9C" w14:textId="77777777" w:rsidTr="002B1BFF">
        <w:trPr>
          <w:trHeight w:val="325"/>
        </w:trPr>
        <w:tc>
          <w:tcPr>
            <w:tcW w:w="323" w:type="pct"/>
            <w:shd w:val="clear" w:color="auto" w:fill="auto"/>
          </w:tcPr>
          <w:p w14:paraId="209D8755" w14:textId="77777777" w:rsidR="00A727D5" w:rsidRPr="001B2701" w:rsidRDefault="00A727D5" w:rsidP="00A727D5">
            <w:pPr>
              <w:pStyle w:val="ConsPlusCell"/>
              <w:widowControl/>
              <w:jc w:val="center"/>
              <w:rPr>
                <w:rFonts w:ascii="Times New Roman" w:hAnsi="Times New Roman" w:cs="Times New Roman"/>
                <w:sz w:val="24"/>
                <w:szCs w:val="24"/>
              </w:rPr>
            </w:pPr>
          </w:p>
        </w:tc>
        <w:tc>
          <w:tcPr>
            <w:tcW w:w="1597" w:type="pct"/>
            <w:shd w:val="clear" w:color="auto" w:fill="auto"/>
          </w:tcPr>
          <w:p w14:paraId="565D7C2E"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 xml:space="preserve">2015-2024 гг. </w:t>
            </w:r>
          </w:p>
        </w:tc>
        <w:tc>
          <w:tcPr>
            <w:tcW w:w="1536" w:type="pct"/>
            <w:tcBorders>
              <w:top w:val="nil"/>
              <w:left w:val="nil"/>
              <w:bottom w:val="single" w:sz="8" w:space="0" w:color="auto"/>
              <w:right w:val="single" w:sz="8" w:space="0" w:color="auto"/>
            </w:tcBorders>
            <w:shd w:val="clear" w:color="auto" w:fill="auto"/>
            <w:vAlign w:val="center"/>
          </w:tcPr>
          <w:p w14:paraId="5B71C24E"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32 054 838,4</w:t>
            </w:r>
          </w:p>
        </w:tc>
        <w:tc>
          <w:tcPr>
            <w:tcW w:w="1544" w:type="pct"/>
            <w:tcBorders>
              <w:top w:val="nil"/>
              <w:left w:val="nil"/>
              <w:bottom w:val="single" w:sz="8" w:space="0" w:color="auto"/>
              <w:right w:val="single" w:sz="8" w:space="0" w:color="auto"/>
            </w:tcBorders>
            <w:shd w:val="clear" w:color="auto" w:fill="auto"/>
            <w:vAlign w:val="center"/>
          </w:tcPr>
          <w:p w14:paraId="3638231F"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24 236 081,3</w:t>
            </w:r>
          </w:p>
        </w:tc>
      </w:tr>
      <w:tr w:rsidR="00A727D5" w:rsidRPr="001B2701" w14:paraId="128B0082" w14:textId="77777777" w:rsidTr="00E0463A">
        <w:trPr>
          <w:trHeight w:val="277"/>
        </w:trPr>
        <w:tc>
          <w:tcPr>
            <w:tcW w:w="323" w:type="pct"/>
            <w:shd w:val="clear" w:color="auto" w:fill="auto"/>
          </w:tcPr>
          <w:p w14:paraId="2910E20D"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07BCDC3A"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 xml:space="preserve">2015-2020 г. </w:t>
            </w:r>
          </w:p>
        </w:tc>
        <w:tc>
          <w:tcPr>
            <w:tcW w:w="1536" w:type="pct"/>
            <w:tcBorders>
              <w:top w:val="nil"/>
              <w:left w:val="nil"/>
              <w:bottom w:val="single" w:sz="8" w:space="0" w:color="auto"/>
              <w:right w:val="single" w:sz="8" w:space="0" w:color="auto"/>
            </w:tcBorders>
            <w:shd w:val="clear" w:color="auto" w:fill="auto"/>
            <w:vAlign w:val="center"/>
          </w:tcPr>
          <w:p w14:paraId="735945D4"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17 224 039,6</w:t>
            </w:r>
          </w:p>
        </w:tc>
        <w:tc>
          <w:tcPr>
            <w:tcW w:w="1544" w:type="pct"/>
            <w:tcBorders>
              <w:top w:val="nil"/>
              <w:left w:val="nil"/>
              <w:bottom w:val="single" w:sz="8" w:space="0" w:color="auto"/>
              <w:right w:val="single" w:sz="8" w:space="0" w:color="auto"/>
            </w:tcBorders>
            <w:shd w:val="clear" w:color="auto" w:fill="auto"/>
            <w:vAlign w:val="center"/>
          </w:tcPr>
          <w:p w14:paraId="42D8CF06"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13 032 931,5</w:t>
            </w:r>
          </w:p>
        </w:tc>
      </w:tr>
      <w:tr w:rsidR="00A727D5" w:rsidRPr="001B2701" w14:paraId="5B0CF18E" w14:textId="77777777" w:rsidTr="00E0463A">
        <w:trPr>
          <w:trHeight w:val="240"/>
        </w:trPr>
        <w:tc>
          <w:tcPr>
            <w:tcW w:w="323" w:type="pct"/>
            <w:shd w:val="clear" w:color="auto" w:fill="auto"/>
          </w:tcPr>
          <w:p w14:paraId="799F4135"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6D95811E"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2021 г.</w:t>
            </w:r>
          </w:p>
        </w:tc>
        <w:tc>
          <w:tcPr>
            <w:tcW w:w="1536" w:type="pct"/>
            <w:tcBorders>
              <w:top w:val="nil"/>
              <w:left w:val="nil"/>
              <w:bottom w:val="single" w:sz="8" w:space="0" w:color="auto"/>
              <w:right w:val="single" w:sz="8" w:space="0" w:color="auto"/>
            </w:tcBorders>
            <w:shd w:val="clear" w:color="auto" w:fill="auto"/>
            <w:vAlign w:val="center"/>
          </w:tcPr>
          <w:p w14:paraId="1B874746"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3 140 867,6</w:t>
            </w:r>
          </w:p>
        </w:tc>
        <w:tc>
          <w:tcPr>
            <w:tcW w:w="1544" w:type="pct"/>
            <w:tcBorders>
              <w:top w:val="nil"/>
              <w:left w:val="nil"/>
              <w:bottom w:val="single" w:sz="8" w:space="0" w:color="auto"/>
              <w:right w:val="single" w:sz="8" w:space="0" w:color="auto"/>
            </w:tcBorders>
            <w:shd w:val="clear" w:color="auto" w:fill="auto"/>
            <w:vAlign w:val="center"/>
          </w:tcPr>
          <w:p w14:paraId="2FC60725"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2 328 996,5</w:t>
            </w:r>
          </w:p>
        </w:tc>
      </w:tr>
      <w:tr w:rsidR="00A727D5" w:rsidRPr="001B2701" w14:paraId="1085B913" w14:textId="77777777" w:rsidTr="002B1BFF">
        <w:trPr>
          <w:trHeight w:val="240"/>
        </w:trPr>
        <w:tc>
          <w:tcPr>
            <w:tcW w:w="323" w:type="pct"/>
            <w:shd w:val="clear" w:color="auto" w:fill="auto"/>
          </w:tcPr>
          <w:p w14:paraId="1A9BA9A2"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60C7658B"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lang w:val="en-US"/>
              </w:rPr>
              <w:t>202</w:t>
            </w:r>
            <w:r w:rsidRPr="001B2701">
              <w:rPr>
                <w:rFonts w:ascii="Times New Roman" w:hAnsi="Times New Roman" w:cs="Times New Roman"/>
                <w:sz w:val="24"/>
                <w:szCs w:val="24"/>
              </w:rPr>
              <w:t>2</w:t>
            </w:r>
            <w:r w:rsidRPr="001B2701">
              <w:rPr>
                <w:rFonts w:ascii="Times New Roman" w:hAnsi="Times New Roman" w:cs="Times New Roman"/>
                <w:sz w:val="24"/>
                <w:szCs w:val="24"/>
                <w:lang w:val="en-US"/>
              </w:rPr>
              <w:t xml:space="preserve"> </w:t>
            </w:r>
            <w:r w:rsidRPr="001B2701">
              <w:rPr>
                <w:rFonts w:ascii="Times New Roman" w:hAnsi="Times New Roman" w:cs="Times New Roman"/>
                <w:sz w:val="24"/>
                <w:szCs w:val="24"/>
              </w:rPr>
              <w:t>г.</w:t>
            </w:r>
          </w:p>
        </w:tc>
        <w:tc>
          <w:tcPr>
            <w:tcW w:w="1536" w:type="pct"/>
            <w:tcBorders>
              <w:top w:val="nil"/>
              <w:left w:val="nil"/>
              <w:bottom w:val="single" w:sz="8" w:space="0" w:color="auto"/>
              <w:right w:val="single" w:sz="8" w:space="0" w:color="auto"/>
            </w:tcBorders>
            <w:shd w:val="clear" w:color="auto" w:fill="auto"/>
            <w:vAlign w:val="center"/>
          </w:tcPr>
          <w:p w14:paraId="5C8F8074"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3 628 869,9</w:t>
            </w:r>
          </w:p>
        </w:tc>
        <w:tc>
          <w:tcPr>
            <w:tcW w:w="1544" w:type="pct"/>
            <w:tcBorders>
              <w:top w:val="nil"/>
              <w:left w:val="nil"/>
              <w:bottom w:val="single" w:sz="8" w:space="0" w:color="auto"/>
              <w:right w:val="single" w:sz="8" w:space="0" w:color="auto"/>
            </w:tcBorders>
            <w:shd w:val="clear" w:color="auto" w:fill="auto"/>
            <w:vAlign w:val="center"/>
          </w:tcPr>
          <w:p w14:paraId="083FBEC1"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2 882 594,3</w:t>
            </w:r>
          </w:p>
        </w:tc>
      </w:tr>
      <w:tr w:rsidR="00A727D5" w:rsidRPr="001B2701" w14:paraId="2878634F" w14:textId="77777777" w:rsidTr="004A60B2">
        <w:trPr>
          <w:trHeight w:val="240"/>
        </w:trPr>
        <w:tc>
          <w:tcPr>
            <w:tcW w:w="323" w:type="pct"/>
            <w:shd w:val="clear" w:color="auto" w:fill="auto"/>
          </w:tcPr>
          <w:p w14:paraId="7519C1E6"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78309700"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2023 г.</w:t>
            </w:r>
          </w:p>
        </w:tc>
        <w:tc>
          <w:tcPr>
            <w:tcW w:w="1536" w:type="pct"/>
            <w:tcBorders>
              <w:top w:val="nil"/>
              <w:left w:val="nil"/>
              <w:bottom w:val="single" w:sz="8" w:space="0" w:color="auto"/>
              <w:right w:val="single" w:sz="8" w:space="0" w:color="auto"/>
            </w:tcBorders>
            <w:shd w:val="clear" w:color="auto" w:fill="auto"/>
            <w:vAlign w:val="center"/>
          </w:tcPr>
          <w:p w14:paraId="7B1DE45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3 846 747,7</w:t>
            </w:r>
          </w:p>
        </w:tc>
        <w:tc>
          <w:tcPr>
            <w:tcW w:w="1544" w:type="pct"/>
            <w:tcBorders>
              <w:top w:val="nil"/>
              <w:left w:val="nil"/>
              <w:bottom w:val="single" w:sz="8" w:space="0" w:color="auto"/>
              <w:right w:val="single" w:sz="8" w:space="0" w:color="auto"/>
            </w:tcBorders>
            <w:shd w:val="clear" w:color="auto" w:fill="auto"/>
            <w:vAlign w:val="center"/>
          </w:tcPr>
          <w:p w14:paraId="44CDDBDC"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2 851 051,1</w:t>
            </w:r>
          </w:p>
        </w:tc>
      </w:tr>
      <w:tr w:rsidR="00A727D5" w:rsidRPr="001B2701" w14:paraId="20FBA05B" w14:textId="77777777" w:rsidTr="004A60B2">
        <w:trPr>
          <w:trHeight w:val="240"/>
        </w:trPr>
        <w:tc>
          <w:tcPr>
            <w:tcW w:w="323" w:type="pct"/>
            <w:shd w:val="clear" w:color="auto" w:fill="auto"/>
          </w:tcPr>
          <w:p w14:paraId="2D86A61E"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219F8D44"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2024 г.</w:t>
            </w:r>
          </w:p>
        </w:tc>
        <w:tc>
          <w:tcPr>
            <w:tcW w:w="1536" w:type="pct"/>
            <w:tcBorders>
              <w:top w:val="nil"/>
              <w:left w:val="nil"/>
              <w:bottom w:val="single" w:sz="8" w:space="0" w:color="auto"/>
              <w:right w:val="single" w:sz="8" w:space="0" w:color="auto"/>
            </w:tcBorders>
            <w:shd w:val="clear" w:color="auto" w:fill="auto"/>
            <w:vAlign w:val="center"/>
          </w:tcPr>
          <w:p w14:paraId="00FB1E4F"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4 214 313,6</w:t>
            </w:r>
          </w:p>
        </w:tc>
        <w:tc>
          <w:tcPr>
            <w:tcW w:w="1544" w:type="pct"/>
            <w:tcBorders>
              <w:top w:val="nil"/>
              <w:left w:val="nil"/>
              <w:bottom w:val="single" w:sz="8" w:space="0" w:color="auto"/>
              <w:right w:val="single" w:sz="8" w:space="0" w:color="auto"/>
            </w:tcBorders>
            <w:shd w:val="clear" w:color="auto" w:fill="auto"/>
            <w:vAlign w:val="center"/>
          </w:tcPr>
          <w:p w14:paraId="3CC65D72"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3 140 507,9</w:t>
            </w:r>
          </w:p>
        </w:tc>
      </w:tr>
      <w:tr w:rsidR="00A727D5" w:rsidRPr="001B2701" w14:paraId="2BDD0760" w14:textId="77777777" w:rsidTr="00E0463A">
        <w:trPr>
          <w:trHeight w:val="240"/>
        </w:trPr>
        <w:tc>
          <w:tcPr>
            <w:tcW w:w="323" w:type="pct"/>
            <w:shd w:val="clear" w:color="auto" w:fill="auto"/>
          </w:tcPr>
          <w:p w14:paraId="70437C00"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12.2</w:t>
            </w:r>
          </w:p>
        </w:tc>
        <w:tc>
          <w:tcPr>
            <w:tcW w:w="1597" w:type="pct"/>
            <w:shd w:val="clear" w:color="auto" w:fill="auto"/>
          </w:tcPr>
          <w:p w14:paraId="67F90E00"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Федеральный бюджет</w:t>
            </w:r>
          </w:p>
        </w:tc>
        <w:tc>
          <w:tcPr>
            <w:tcW w:w="1536" w:type="pct"/>
            <w:tcBorders>
              <w:top w:val="nil"/>
              <w:left w:val="nil"/>
              <w:bottom w:val="single" w:sz="8" w:space="0" w:color="auto"/>
              <w:right w:val="single" w:sz="8" w:space="0" w:color="auto"/>
            </w:tcBorders>
            <w:shd w:val="clear" w:color="auto" w:fill="auto"/>
            <w:vAlign w:val="center"/>
          </w:tcPr>
          <w:p w14:paraId="589AF588"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1544" w:type="pct"/>
            <w:tcBorders>
              <w:top w:val="nil"/>
              <w:left w:val="nil"/>
              <w:bottom w:val="single" w:sz="8" w:space="0" w:color="auto"/>
              <w:right w:val="single" w:sz="8" w:space="0" w:color="auto"/>
            </w:tcBorders>
            <w:shd w:val="clear" w:color="auto" w:fill="auto"/>
            <w:vAlign w:val="center"/>
          </w:tcPr>
          <w:p w14:paraId="4BCA52F3"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A727D5" w:rsidRPr="001B2701" w14:paraId="11D08934" w14:textId="77777777" w:rsidTr="002B1BFF">
        <w:trPr>
          <w:trHeight w:val="264"/>
        </w:trPr>
        <w:tc>
          <w:tcPr>
            <w:tcW w:w="323" w:type="pct"/>
            <w:shd w:val="clear" w:color="auto" w:fill="auto"/>
          </w:tcPr>
          <w:p w14:paraId="5970B235"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53718E45" w14:textId="77777777" w:rsidR="00A727D5" w:rsidRPr="001B2701" w:rsidRDefault="00A727D5" w:rsidP="00A727D5">
            <w:pPr>
              <w:spacing w:after="0" w:line="240" w:lineRule="auto"/>
              <w:rPr>
                <w:rFonts w:ascii="Times New Roman" w:hAnsi="Times New Roman"/>
                <w:sz w:val="24"/>
                <w:szCs w:val="24"/>
                <w:lang w:eastAsia="ru-RU"/>
              </w:rPr>
            </w:pPr>
            <w:r w:rsidRPr="001B2701">
              <w:rPr>
                <w:rFonts w:ascii="Times New Roman" w:hAnsi="Times New Roman"/>
                <w:sz w:val="24"/>
                <w:szCs w:val="24"/>
              </w:rPr>
              <w:t xml:space="preserve">2015-2024 гг. </w:t>
            </w:r>
          </w:p>
        </w:tc>
        <w:tc>
          <w:tcPr>
            <w:tcW w:w="1536" w:type="pct"/>
            <w:tcBorders>
              <w:top w:val="nil"/>
              <w:left w:val="nil"/>
              <w:bottom w:val="single" w:sz="8" w:space="0" w:color="auto"/>
              <w:right w:val="single" w:sz="8" w:space="0" w:color="auto"/>
            </w:tcBorders>
            <w:shd w:val="clear" w:color="auto" w:fill="auto"/>
            <w:vAlign w:val="center"/>
          </w:tcPr>
          <w:p w14:paraId="466BBFF0"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6 501 844,8</w:t>
            </w:r>
          </w:p>
        </w:tc>
        <w:tc>
          <w:tcPr>
            <w:tcW w:w="1544" w:type="pct"/>
            <w:tcBorders>
              <w:top w:val="nil"/>
              <w:left w:val="nil"/>
              <w:bottom w:val="single" w:sz="8" w:space="0" w:color="auto"/>
              <w:right w:val="single" w:sz="8" w:space="0" w:color="auto"/>
            </w:tcBorders>
            <w:shd w:val="clear" w:color="auto" w:fill="auto"/>
            <w:vAlign w:val="center"/>
          </w:tcPr>
          <w:p w14:paraId="2EAF2FF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5 295 038,4</w:t>
            </w:r>
          </w:p>
        </w:tc>
      </w:tr>
      <w:tr w:rsidR="00A727D5" w:rsidRPr="001B2701" w14:paraId="3A774497" w14:textId="77777777" w:rsidTr="00E0463A">
        <w:trPr>
          <w:trHeight w:val="270"/>
        </w:trPr>
        <w:tc>
          <w:tcPr>
            <w:tcW w:w="323" w:type="pct"/>
            <w:shd w:val="clear" w:color="auto" w:fill="auto"/>
          </w:tcPr>
          <w:p w14:paraId="082C3B47"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23EACCCA"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 xml:space="preserve">2015-2020 г. </w:t>
            </w:r>
          </w:p>
        </w:tc>
        <w:tc>
          <w:tcPr>
            <w:tcW w:w="1536" w:type="pct"/>
            <w:tcBorders>
              <w:top w:val="nil"/>
              <w:left w:val="nil"/>
              <w:bottom w:val="single" w:sz="8" w:space="0" w:color="auto"/>
              <w:right w:val="single" w:sz="8" w:space="0" w:color="auto"/>
            </w:tcBorders>
            <w:shd w:val="clear" w:color="auto" w:fill="auto"/>
            <w:vAlign w:val="center"/>
          </w:tcPr>
          <w:p w14:paraId="01BF2B7E"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2 960 660,5</w:t>
            </w:r>
          </w:p>
        </w:tc>
        <w:tc>
          <w:tcPr>
            <w:tcW w:w="1544" w:type="pct"/>
            <w:tcBorders>
              <w:top w:val="nil"/>
              <w:left w:val="nil"/>
              <w:bottom w:val="single" w:sz="8" w:space="0" w:color="auto"/>
              <w:right w:val="single" w:sz="8" w:space="0" w:color="auto"/>
            </w:tcBorders>
            <w:shd w:val="clear" w:color="auto" w:fill="auto"/>
            <w:vAlign w:val="center"/>
          </w:tcPr>
          <w:p w14:paraId="1DF4268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2 609 460,1</w:t>
            </w:r>
          </w:p>
        </w:tc>
      </w:tr>
      <w:tr w:rsidR="00A727D5" w:rsidRPr="001B2701" w14:paraId="1F6FEC76" w14:textId="77777777" w:rsidTr="00E0463A">
        <w:trPr>
          <w:trHeight w:val="231"/>
        </w:trPr>
        <w:tc>
          <w:tcPr>
            <w:tcW w:w="323" w:type="pct"/>
            <w:shd w:val="clear" w:color="auto" w:fill="auto"/>
          </w:tcPr>
          <w:p w14:paraId="0C8F3824"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6D69640A"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2021 г.</w:t>
            </w:r>
          </w:p>
        </w:tc>
        <w:tc>
          <w:tcPr>
            <w:tcW w:w="1536" w:type="pct"/>
            <w:tcBorders>
              <w:top w:val="nil"/>
              <w:left w:val="nil"/>
              <w:bottom w:val="single" w:sz="8" w:space="0" w:color="auto"/>
              <w:right w:val="single" w:sz="8" w:space="0" w:color="auto"/>
            </w:tcBorders>
            <w:shd w:val="clear" w:color="auto" w:fill="auto"/>
            <w:vAlign w:val="center"/>
          </w:tcPr>
          <w:p w14:paraId="7F2FBED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172 345,0</w:t>
            </w:r>
          </w:p>
        </w:tc>
        <w:tc>
          <w:tcPr>
            <w:tcW w:w="1544" w:type="pct"/>
            <w:tcBorders>
              <w:top w:val="nil"/>
              <w:left w:val="nil"/>
              <w:bottom w:val="single" w:sz="8" w:space="0" w:color="auto"/>
              <w:right w:val="single" w:sz="8" w:space="0" w:color="auto"/>
            </w:tcBorders>
            <w:shd w:val="clear" w:color="auto" w:fill="auto"/>
            <w:vAlign w:val="center"/>
          </w:tcPr>
          <w:p w14:paraId="65B9AEB3"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585 997,1</w:t>
            </w:r>
          </w:p>
        </w:tc>
      </w:tr>
      <w:tr w:rsidR="00A727D5" w:rsidRPr="001B2701" w14:paraId="6691788D" w14:textId="77777777" w:rsidTr="00EB1631">
        <w:trPr>
          <w:trHeight w:val="240"/>
        </w:trPr>
        <w:tc>
          <w:tcPr>
            <w:tcW w:w="323" w:type="pct"/>
            <w:shd w:val="clear" w:color="auto" w:fill="auto"/>
          </w:tcPr>
          <w:p w14:paraId="23CF1FC5"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5C02852F"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lang w:val="en-US"/>
              </w:rPr>
              <w:t>202</w:t>
            </w:r>
            <w:r w:rsidRPr="001B2701">
              <w:rPr>
                <w:rFonts w:ascii="Times New Roman" w:hAnsi="Times New Roman"/>
                <w:sz w:val="24"/>
                <w:szCs w:val="24"/>
              </w:rPr>
              <w:t>2</w:t>
            </w:r>
            <w:r w:rsidRPr="001B2701">
              <w:rPr>
                <w:rFonts w:ascii="Times New Roman" w:hAnsi="Times New Roman"/>
                <w:sz w:val="24"/>
                <w:szCs w:val="24"/>
                <w:lang w:val="en-US"/>
              </w:rPr>
              <w:t xml:space="preserve"> </w:t>
            </w:r>
            <w:r w:rsidRPr="001B2701">
              <w:rPr>
                <w:rFonts w:ascii="Times New Roman" w:hAnsi="Times New Roman"/>
                <w:sz w:val="24"/>
                <w:szCs w:val="24"/>
              </w:rPr>
              <w:t>г.</w:t>
            </w:r>
          </w:p>
        </w:tc>
        <w:tc>
          <w:tcPr>
            <w:tcW w:w="1536" w:type="pct"/>
            <w:tcBorders>
              <w:top w:val="nil"/>
              <w:left w:val="nil"/>
              <w:bottom w:val="single" w:sz="8" w:space="0" w:color="auto"/>
              <w:right w:val="single" w:sz="8" w:space="0" w:color="auto"/>
            </w:tcBorders>
            <w:shd w:val="clear" w:color="auto" w:fill="auto"/>
            <w:vAlign w:val="center"/>
          </w:tcPr>
          <w:p w14:paraId="67BC33E3"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132 131,1</w:t>
            </w:r>
          </w:p>
        </w:tc>
        <w:tc>
          <w:tcPr>
            <w:tcW w:w="1544" w:type="pct"/>
            <w:tcBorders>
              <w:top w:val="nil"/>
              <w:left w:val="nil"/>
              <w:bottom w:val="single" w:sz="8" w:space="0" w:color="auto"/>
              <w:right w:val="single" w:sz="8" w:space="0" w:color="auto"/>
            </w:tcBorders>
            <w:shd w:val="clear" w:color="auto" w:fill="auto"/>
            <w:vAlign w:val="center"/>
          </w:tcPr>
          <w:p w14:paraId="3A1F872C"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130 385,1</w:t>
            </w:r>
          </w:p>
        </w:tc>
      </w:tr>
      <w:tr w:rsidR="00A727D5" w:rsidRPr="001B2701" w14:paraId="755F728C" w14:textId="77777777" w:rsidTr="00EB1631">
        <w:trPr>
          <w:trHeight w:val="321"/>
        </w:trPr>
        <w:tc>
          <w:tcPr>
            <w:tcW w:w="323" w:type="pct"/>
            <w:shd w:val="clear" w:color="auto" w:fill="auto"/>
          </w:tcPr>
          <w:p w14:paraId="75CAA3B1"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79F6C1C5"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2023 г.</w:t>
            </w:r>
          </w:p>
        </w:tc>
        <w:tc>
          <w:tcPr>
            <w:tcW w:w="1536" w:type="pct"/>
            <w:tcBorders>
              <w:top w:val="nil"/>
              <w:left w:val="nil"/>
              <w:bottom w:val="single" w:sz="8" w:space="0" w:color="auto"/>
              <w:right w:val="single" w:sz="8" w:space="0" w:color="auto"/>
            </w:tcBorders>
            <w:shd w:val="clear" w:color="auto" w:fill="auto"/>
            <w:vAlign w:val="center"/>
          </w:tcPr>
          <w:p w14:paraId="0A74A82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1 450 624,0</w:t>
            </w:r>
          </w:p>
        </w:tc>
        <w:tc>
          <w:tcPr>
            <w:tcW w:w="1544" w:type="pct"/>
            <w:tcBorders>
              <w:top w:val="nil"/>
              <w:left w:val="nil"/>
              <w:bottom w:val="single" w:sz="8" w:space="0" w:color="auto"/>
              <w:right w:val="single" w:sz="8" w:space="0" w:color="auto"/>
            </w:tcBorders>
            <w:shd w:val="clear" w:color="auto" w:fill="auto"/>
            <w:vAlign w:val="center"/>
          </w:tcPr>
          <w:p w14:paraId="38642801"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769 957,0</w:t>
            </w:r>
          </w:p>
        </w:tc>
      </w:tr>
      <w:tr w:rsidR="00A727D5" w:rsidRPr="001B2701" w14:paraId="3E060563" w14:textId="77777777" w:rsidTr="00EB1631">
        <w:trPr>
          <w:trHeight w:val="240"/>
        </w:trPr>
        <w:tc>
          <w:tcPr>
            <w:tcW w:w="323" w:type="pct"/>
            <w:shd w:val="clear" w:color="auto" w:fill="auto"/>
          </w:tcPr>
          <w:p w14:paraId="69BA49EF"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2AB35760"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2024 г.</w:t>
            </w:r>
          </w:p>
        </w:tc>
        <w:tc>
          <w:tcPr>
            <w:tcW w:w="1536" w:type="pct"/>
            <w:tcBorders>
              <w:top w:val="nil"/>
              <w:left w:val="nil"/>
              <w:bottom w:val="single" w:sz="8" w:space="0" w:color="auto"/>
              <w:right w:val="single" w:sz="8" w:space="0" w:color="auto"/>
            </w:tcBorders>
            <w:shd w:val="clear" w:color="auto" w:fill="auto"/>
            <w:vAlign w:val="center"/>
          </w:tcPr>
          <w:p w14:paraId="3D2BD9E3"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1 786 084,2</w:t>
            </w:r>
          </w:p>
        </w:tc>
        <w:tc>
          <w:tcPr>
            <w:tcW w:w="1544" w:type="pct"/>
            <w:tcBorders>
              <w:top w:val="nil"/>
              <w:left w:val="nil"/>
              <w:bottom w:val="single" w:sz="8" w:space="0" w:color="auto"/>
              <w:right w:val="single" w:sz="8" w:space="0" w:color="auto"/>
            </w:tcBorders>
            <w:shd w:val="clear" w:color="auto" w:fill="auto"/>
            <w:vAlign w:val="center"/>
          </w:tcPr>
          <w:p w14:paraId="5652B56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1 199 239,1</w:t>
            </w:r>
          </w:p>
        </w:tc>
      </w:tr>
      <w:tr w:rsidR="00A727D5" w:rsidRPr="001B2701" w14:paraId="1163CF23" w14:textId="77777777" w:rsidTr="00E0463A">
        <w:trPr>
          <w:trHeight w:val="240"/>
        </w:trPr>
        <w:tc>
          <w:tcPr>
            <w:tcW w:w="323" w:type="pct"/>
            <w:shd w:val="clear" w:color="auto" w:fill="auto"/>
          </w:tcPr>
          <w:p w14:paraId="0809800F"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12.3</w:t>
            </w:r>
          </w:p>
        </w:tc>
        <w:tc>
          <w:tcPr>
            <w:tcW w:w="1597" w:type="pct"/>
            <w:shd w:val="clear" w:color="auto" w:fill="auto"/>
          </w:tcPr>
          <w:p w14:paraId="6F8271CC"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Областной бюджет</w:t>
            </w:r>
          </w:p>
        </w:tc>
        <w:tc>
          <w:tcPr>
            <w:tcW w:w="1536" w:type="pct"/>
            <w:tcBorders>
              <w:top w:val="nil"/>
              <w:left w:val="nil"/>
              <w:bottom w:val="single" w:sz="8" w:space="0" w:color="auto"/>
              <w:right w:val="single" w:sz="8" w:space="0" w:color="auto"/>
            </w:tcBorders>
            <w:shd w:val="clear" w:color="auto" w:fill="auto"/>
            <w:vAlign w:val="center"/>
          </w:tcPr>
          <w:p w14:paraId="7A54A1B5"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1544" w:type="pct"/>
            <w:tcBorders>
              <w:top w:val="nil"/>
              <w:left w:val="nil"/>
              <w:bottom w:val="single" w:sz="8" w:space="0" w:color="auto"/>
              <w:right w:val="single" w:sz="8" w:space="0" w:color="auto"/>
            </w:tcBorders>
            <w:shd w:val="clear" w:color="auto" w:fill="auto"/>
            <w:vAlign w:val="center"/>
          </w:tcPr>
          <w:p w14:paraId="1BCC8DAC"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A727D5" w:rsidRPr="001B2701" w14:paraId="1D7B8FA5" w14:textId="77777777" w:rsidTr="002B1BFF">
        <w:trPr>
          <w:trHeight w:val="240"/>
        </w:trPr>
        <w:tc>
          <w:tcPr>
            <w:tcW w:w="323" w:type="pct"/>
            <w:shd w:val="clear" w:color="auto" w:fill="auto"/>
          </w:tcPr>
          <w:p w14:paraId="3D0E286A" w14:textId="77777777" w:rsidR="00A727D5" w:rsidRPr="001B2701" w:rsidRDefault="00A727D5" w:rsidP="00A727D5">
            <w:pPr>
              <w:pStyle w:val="ConsPlusCell"/>
              <w:widowControl/>
              <w:jc w:val="center"/>
              <w:rPr>
                <w:rFonts w:ascii="Times New Roman" w:hAnsi="Times New Roman" w:cs="Times New Roman"/>
                <w:sz w:val="24"/>
                <w:szCs w:val="24"/>
              </w:rPr>
            </w:pPr>
          </w:p>
        </w:tc>
        <w:tc>
          <w:tcPr>
            <w:tcW w:w="1597" w:type="pct"/>
            <w:shd w:val="clear" w:color="auto" w:fill="auto"/>
          </w:tcPr>
          <w:p w14:paraId="633134E9" w14:textId="77777777" w:rsidR="00A727D5" w:rsidRPr="001B2701" w:rsidRDefault="00A727D5" w:rsidP="00A727D5">
            <w:pPr>
              <w:spacing w:after="0" w:line="240" w:lineRule="auto"/>
              <w:rPr>
                <w:rFonts w:ascii="Times New Roman" w:hAnsi="Times New Roman"/>
                <w:sz w:val="24"/>
                <w:szCs w:val="24"/>
                <w:lang w:eastAsia="ru-RU"/>
              </w:rPr>
            </w:pPr>
            <w:r w:rsidRPr="001B2701">
              <w:rPr>
                <w:rFonts w:ascii="Times New Roman" w:hAnsi="Times New Roman"/>
                <w:sz w:val="24"/>
                <w:szCs w:val="24"/>
              </w:rPr>
              <w:t xml:space="preserve">2015-2024 гг. </w:t>
            </w:r>
          </w:p>
        </w:tc>
        <w:tc>
          <w:tcPr>
            <w:tcW w:w="1536" w:type="pct"/>
            <w:tcBorders>
              <w:top w:val="nil"/>
              <w:left w:val="nil"/>
              <w:bottom w:val="single" w:sz="8" w:space="0" w:color="auto"/>
              <w:right w:val="single" w:sz="8" w:space="0" w:color="auto"/>
            </w:tcBorders>
            <w:shd w:val="clear" w:color="auto" w:fill="auto"/>
            <w:vAlign w:val="center"/>
          </w:tcPr>
          <w:p w14:paraId="71C7B6A4"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4 001 363,8</w:t>
            </w:r>
          </w:p>
        </w:tc>
        <w:tc>
          <w:tcPr>
            <w:tcW w:w="1544" w:type="pct"/>
            <w:tcBorders>
              <w:top w:val="nil"/>
              <w:left w:val="nil"/>
              <w:bottom w:val="single" w:sz="8" w:space="0" w:color="auto"/>
              <w:right w:val="single" w:sz="8" w:space="0" w:color="auto"/>
            </w:tcBorders>
            <w:shd w:val="clear" w:color="auto" w:fill="auto"/>
            <w:vAlign w:val="center"/>
          </w:tcPr>
          <w:p w14:paraId="15B6B64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5 200 266,1</w:t>
            </w:r>
          </w:p>
        </w:tc>
      </w:tr>
      <w:tr w:rsidR="00A727D5" w:rsidRPr="001B2701" w14:paraId="194830F4" w14:textId="77777777" w:rsidTr="00E0463A">
        <w:trPr>
          <w:trHeight w:val="262"/>
        </w:trPr>
        <w:tc>
          <w:tcPr>
            <w:tcW w:w="323" w:type="pct"/>
            <w:shd w:val="clear" w:color="auto" w:fill="auto"/>
          </w:tcPr>
          <w:p w14:paraId="28427C38"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19A42A91"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 xml:space="preserve">2015-2020 г. </w:t>
            </w:r>
          </w:p>
        </w:tc>
        <w:tc>
          <w:tcPr>
            <w:tcW w:w="1536" w:type="pct"/>
            <w:tcBorders>
              <w:top w:val="nil"/>
              <w:left w:val="nil"/>
              <w:bottom w:val="single" w:sz="8" w:space="0" w:color="auto"/>
              <w:right w:val="single" w:sz="8" w:space="0" w:color="auto"/>
            </w:tcBorders>
            <w:shd w:val="clear" w:color="auto" w:fill="auto"/>
            <w:vAlign w:val="center"/>
          </w:tcPr>
          <w:p w14:paraId="4A01B552"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1 486 084,4</w:t>
            </w:r>
          </w:p>
        </w:tc>
        <w:tc>
          <w:tcPr>
            <w:tcW w:w="1544" w:type="pct"/>
            <w:tcBorders>
              <w:top w:val="nil"/>
              <w:left w:val="nil"/>
              <w:bottom w:val="single" w:sz="8" w:space="0" w:color="auto"/>
              <w:right w:val="single" w:sz="8" w:space="0" w:color="auto"/>
            </w:tcBorders>
            <w:shd w:val="clear" w:color="auto" w:fill="auto"/>
            <w:vAlign w:val="center"/>
          </w:tcPr>
          <w:p w14:paraId="3E95F0E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1 526 322,4</w:t>
            </w:r>
          </w:p>
        </w:tc>
      </w:tr>
      <w:tr w:rsidR="00A727D5" w:rsidRPr="001B2701" w14:paraId="00E11184" w14:textId="77777777" w:rsidTr="00E0463A">
        <w:trPr>
          <w:trHeight w:val="256"/>
        </w:trPr>
        <w:tc>
          <w:tcPr>
            <w:tcW w:w="323" w:type="pct"/>
            <w:shd w:val="clear" w:color="auto" w:fill="auto"/>
          </w:tcPr>
          <w:p w14:paraId="018AC25B"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434EDC00"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2021 г.</w:t>
            </w:r>
          </w:p>
        </w:tc>
        <w:tc>
          <w:tcPr>
            <w:tcW w:w="1536" w:type="pct"/>
            <w:tcBorders>
              <w:top w:val="nil"/>
              <w:left w:val="nil"/>
              <w:bottom w:val="single" w:sz="8" w:space="0" w:color="auto"/>
              <w:right w:val="single" w:sz="8" w:space="0" w:color="auto"/>
            </w:tcBorders>
            <w:shd w:val="clear" w:color="auto" w:fill="auto"/>
            <w:vAlign w:val="center"/>
          </w:tcPr>
          <w:p w14:paraId="435AB5A8"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937 002,8</w:t>
            </w:r>
          </w:p>
        </w:tc>
        <w:tc>
          <w:tcPr>
            <w:tcW w:w="1544" w:type="pct"/>
            <w:tcBorders>
              <w:top w:val="nil"/>
              <w:left w:val="nil"/>
              <w:bottom w:val="single" w:sz="8" w:space="0" w:color="auto"/>
              <w:right w:val="single" w:sz="8" w:space="0" w:color="auto"/>
            </w:tcBorders>
            <w:shd w:val="clear" w:color="auto" w:fill="auto"/>
            <w:vAlign w:val="center"/>
          </w:tcPr>
          <w:p w14:paraId="09F7C22E"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287 468,9</w:t>
            </w:r>
          </w:p>
        </w:tc>
      </w:tr>
      <w:tr w:rsidR="00A727D5" w:rsidRPr="001B2701" w14:paraId="6031FA8E" w14:textId="77777777" w:rsidTr="001B2701">
        <w:trPr>
          <w:trHeight w:val="240"/>
        </w:trPr>
        <w:tc>
          <w:tcPr>
            <w:tcW w:w="323" w:type="pct"/>
            <w:shd w:val="clear" w:color="auto" w:fill="auto"/>
          </w:tcPr>
          <w:p w14:paraId="5569AE46"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524F8B8C"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lang w:val="en-US"/>
              </w:rPr>
              <w:t>202</w:t>
            </w:r>
            <w:r w:rsidRPr="001B2701">
              <w:rPr>
                <w:rFonts w:ascii="Times New Roman" w:hAnsi="Times New Roman"/>
                <w:sz w:val="24"/>
                <w:szCs w:val="24"/>
              </w:rPr>
              <w:t>2</w:t>
            </w:r>
            <w:r w:rsidRPr="001B2701">
              <w:rPr>
                <w:rFonts w:ascii="Times New Roman" w:hAnsi="Times New Roman"/>
                <w:sz w:val="24"/>
                <w:szCs w:val="24"/>
                <w:lang w:val="en-US"/>
              </w:rPr>
              <w:t xml:space="preserve"> </w:t>
            </w:r>
            <w:r w:rsidRPr="001B2701">
              <w:rPr>
                <w:rFonts w:ascii="Times New Roman" w:hAnsi="Times New Roman"/>
                <w:sz w:val="24"/>
                <w:szCs w:val="24"/>
              </w:rPr>
              <w:t>г.</w:t>
            </w:r>
          </w:p>
        </w:tc>
        <w:tc>
          <w:tcPr>
            <w:tcW w:w="1536" w:type="pct"/>
            <w:tcBorders>
              <w:top w:val="nil"/>
              <w:left w:val="nil"/>
              <w:bottom w:val="single" w:sz="8" w:space="0" w:color="auto"/>
              <w:right w:val="single" w:sz="8" w:space="0" w:color="auto"/>
            </w:tcBorders>
            <w:shd w:val="clear" w:color="auto" w:fill="auto"/>
            <w:vAlign w:val="center"/>
          </w:tcPr>
          <w:p w14:paraId="50A9502D"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906 476,7</w:t>
            </w:r>
          </w:p>
        </w:tc>
        <w:tc>
          <w:tcPr>
            <w:tcW w:w="1544" w:type="pct"/>
            <w:tcBorders>
              <w:top w:val="nil"/>
              <w:left w:val="nil"/>
              <w:bottom w:val="single" w:sz="8" w:space="0" w:color="auto"/>
              <w:right w:val="single" w:sz="8" w:space="0" w:color="auto"/>
            </w:tcBorders>
            <w:shd w:val="clear" w:color="auto" w:fill="auto"/>
            <w:vAlign w:val="center"/>
          </w:tcPr>
          <w:p w14:paraId="0A75B1C8"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1 191 779,5</w:t>
            </w:r>
          </w:p>
        </w:tc>
      </w:tr>
      <w:tr w:rsidR="00A727D5" w:rsidRPr="001B2701" w14:paraId="754A68A5" w14:textId="77777777" w:rsidTr="00EB1631">
        <w:trPr>
          <w:trHeight w:val="240"/>
        </w:trPr>
        <w:tc>
          <w:tcPr>
            <w:tcW w:w="323" w:type="pct"/>
            <w:shd w:val="clear" w:color="auto" w:fill="auto"/>
          </w:tcPr>
          <w:p w14:paraId="7865FC90"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7B971E7D"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2023 г.</w:t>
            </w:r>
          </w:p>
        </w:tc>
        <w:tc>
          <w:tcPr>
            <w:tcW w:w="1536" w:type="pct"/>
            <w:tcBorders>
              <w:top w:val="nil"/>
              <w:left w:val="nil"/>
              <w:bottom w:val="single" w:sz="8" w:space="0" w:color="auto"/>
              <w:right w:val="single" w:sz="8" w:space="0" w:color="auto"/>
            </w:tcBorders>
            <w:shd w:val="clear" w:color="auto" w:fill="auto"/>
            <w:vAlign w:val="center"/>
          </w:tcPr>
          <w:p w14:paraId="6F799D1D"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330 683,7</w:t>
            </w:r>
          </w:p>
        </w:tc>
        <w:tc>
          <w:tcPr>
            <w:tcW w:w="1544" w:type="pct"/>
            <w:tcBorders>
              <w:top w:val="nil"/>
              <w:left w:val="nil"/>
              <w:bottom w:val="single" w:sz="8" w:space="0" w:color="auto"/>
              <w:right w:val="single" w:sz="8" w:space="0" w:color="auto"/>
            </w:tcBorders>
            <w:shd w:val="clear" w:color="auto" w:fill="auto"/>
            <w:vAlign w:val="center"/>
          </w:tcPr>
          <w:p w14:paraId="278D5D8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1 090 680,5</w:t>
            </w:r>
          </w:p>
        </w:tc>
      </w:tr>
      <w:tr w:rsidR="00A727D5" w:rsidRPr="001B2701" w14:paraId="2DB0FE5E" w14:textId="77777777" w:rsidTr="00EB1631">
        <w:trPr>
          <w:trHeight w:val="240"/>
        </w:trPr>
        <w:tc>
          <w:tcPr>
            <w:tcW w:w="323" w:type="pct"/>
            <w:shd w:val="clear" w:color="auto" w:fill="auto"/>
          </w:tcPr>
          <w:p w14:paraId="429D8943"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30A7AAFA"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2024 г.</w:t>
            </w:r>
          </w:p>
        </w:tc>
        <w:tc>
          <w:tcPr>
            <w:tcW w:w="1536" w:type="pct"/>
            <w:tcBorders>
              <w:top w:val="nil"/>
              <w:left w:val="nil"/>
              <w:bottom w:val="single" w:sz="8" w:space="0" w:color="auto"/>
              <w:right w:val="single" w:sz="8" w:space="0" w:color="auto"/>
            </w:tcBorders>
            <w:shd w:val="clear" w:color="auto" w:fill="auto"/>
            <w:vAlign w:val="center"/>
          </w:tcPr>
          <w:p w14:paraId="2B571848"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341 116,2</w:t>
            </w:r>
          </w:p>
        </w:tc>
        <w:tc>
          <w:tcPr>
            <w:tcW w:w="1544" w:type="pct"/>
            <w:tcBorders>
              <w:top w:val="nil"/>
              <w:left w:val="nil"/>
              <w:bottom w:val="single" w:sz="8" w:space="0" w:color="auto"/>
              <w:right w:val="single" w:sz="8" w:space="0" w:color="auto"/>
            </w:tcBorders>
            <w:shd w:val="clear" w:color="auto" w:fill="auto"/>
            <w:vAlign w:val="center"/>
          </w:tcPr>
          <w:p w14:paraId="474B455E"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1 104 014,8</w:t>
            </w:r>
          </w:p>
        </w:tc>
      </w:tr>
      <w:tr w:rsidR="00A727D5" w:rsidRPr="001B2701" w14:paraId="067E3928" w14:textId="77777777" w:rsidTr="00E0463A">
        <w:trPr>
          <w:trHeight w:val="240"/>
        </w:trPr>
        <w:tc>
          <w:tcPr>
            <w:tcW w:w="323" w:type="pct"/>
            <w:shd w:val="clear" w:color="auto" w:fill="auto"/>
          </w:tcPr>
          <w:p w14:paraId="7A1B201B"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12.4</w:t>
            </w:r>
          </w:p>
        </w:tc>
        <w:tc>
          <w:tcPr>
            <w:tcW w:w="1597" w:type="pct"/>
            <w:shd w:val="clear" w:color="auto" w:fill="auto"/>
          </w:tcPr>
          <w:p w14:paraId="7DABA257"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Местный бюджет</w:t>
            </w:r>
          </w:p>
        </w:tc>
        <w:tc>
          <w:tcPr>
            <w:tcW w:w="1536" w:type="pct"/>
            <w:tcBorders>
              <w:top w:val="nil"/>
              <w:left w:val="nil"/>
              <w:bottom w:val="single" w:sz="8" w:space="0" w:color="auto"/>
              <w:right w:val="single" w:sz="8" w:space="0" w:color="auto"/>
            </w:tcBorders>
            <w:shd w:val="clear" w:color="auto" w:fill="auto"/>
            <w:vAlign w:val="center"/>
          </w:tcPr>
          <w:p w14:paraId="3C7FF198"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1544" w:type="pct"/>
            <w:tcBorders>
              <w:top w:val="nil"/>
              <w:left w:val="nil"/>
              <w:bottom w:val="single" w:sz="8" w:space="0" w:color="auto"/>
              <w:right w:val="single" w:sz="8" w:space="0" w:color="auto"/>
            </w:tcBorders>
            <w:shd w:val="clear" w:color="auto" w:fill="auto"/>
            <w:vAlign w:val="center"/>
          </w:tcPr>
          <w:p w14:paraId="1364362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A727D5" w:rsidRPr="001B2701" w14:paraId="4493C864" w14:textId="77777777" w:rsidTr="002B1BFF">
        <w:trPr>
          <w:trHeight w:val="223"/>
        </w:trPr>
        <w:tc>
          <w:tcPr>
            <w:tcW w:w="323" w:type="pct"/>
            <w:shd w:val="clear" w:color="auto" w:fill="auto"/>
          </w:tcPr>
          <w:p w14:paraId="336375D8"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09ACAFCC" w14:textId="77777777" w:rsidR="00A727D5" w:rsidRPr="001B2701" w:rsidRDefault="00A727D5" w:rsidP="00A727D5">
            <w:pPr>
              <w:spacing w:after="0" w:line="240" w:lineRule="auto"/>
              <w:rPr>
                <w:rFonts w:ascii="Times New Roman" w:hAnsi="Times New Roman"/>
                <w:sz w:val="24"/>
                <w:szCs w:val="24"/>
                <w:lang w:eastAsia="ru-RU"/>
              </w:rPr>
            </w:pPr>
            <w:r w:rsidRPr="001B2701">
              <w:rPr>
                <w:rFonts w:ascii="Times New Roman" w:hAnsi="Times New Roman"/>
                <w:sz w:val="24"/>
                <w:szCs w:val="24"/>
              </w:rPr>
              <w:t xml:space="preserve">2015-2024 гг. </w:t>
            </w:r>
          </w:p>
        </w:tc>
        <w:tc>
          <w:tcPr>
            <w:tcW w:w="1536" w:type="pct"/>
            <w:tcBorders>
              <w:top w:val="nil"/>
              <w:left w:val="nil"/>
              <w:bottom w:val="single" w:sz="8" w:space="0" w:color="auto"/>
              <w:right w:val="single" w:sz="8" w:space="0" w:color="auto"/>
            </w:tcBorders>
            <w:shd w:val="clear" w:color="auto" w:fill="auto"/>
            <w:vAlign w:val="center"/>
          </w:tcPr>
          <w:p w14:paraId="40E0CDCC"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21 527 561,0</w:t>
            </w:r>
          </w:p>
        </w:tc>
        <w:tc>
          <w:tcPr>
            <w:tcW w:w="1544" w:type="pct"/>
            <w:tcBorders>
              <w:top w:val="nil"/>
              <w:left w:val="nil"/>
              <w:bottom w:val="single" w:sz="8" w:space="0" w:color="auto"/>
              <w:right w:val="single" w:sz="8" w:space="0" w:color="auto"/>
            </w:tcBorders>
            <w:shd w:val="clear" w:color="auto" w:fill="auto"/>
            <w:vAlign w:val="center"/>
          </w:tcPr>
          <w:p w14:paraId="0B43D6C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13 716 650,2</w:t>
            </w:r>
          </w:p>
        </w:tc>
      </w:tr>
      <w:tr w:rsidR="00A727D5" w:rsidRPr="001B2701" w14:paraId="15AD60AD" w14:textId="77777777" w:rsidTr="00E0463A">
        <w:trPr>
          <w:trHeight w:val="247"/>
        </w:trPr>
        <w:tc>
          <w:tcPr>
            <w:tcW w:w="323" w:type="pct"/>
            <w:shd w:val="clear" w:color="auto" w:fill="auto"/>
          </w:tcPr>
          <w:p w14:paraId="747B8954"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42505606"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 xml:space="preserve">2015-2020 г. </w:t>
            </w:r>
          </w:p>
        </w:tc>
        <w:tc>
          <w:tcPr>
            <w:tcW w:w="1536" w:type="pct"/>
            <w:tcBorders>
              <w:top w:val="nil"/>
              <w:left w:val="nil"/>
              <w:bottom w:val="single" w:sz="8" w:space="0" w:color="auto"/>
              <w:right w:val="single" w:sz="8" w:space="0" w:color="auto"/>
            </w:tcBorders>
            <w:shd w:val="clear" w:color="auto" w:fill="auto"/>
            <w:vAlign w:val="center"/>
          </w:tcPr>
          <w:p w14:paraId="1F00FD6C"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12 753 225,9</w:t>
            </w:r>
          </w:p>
        </w:tc>
        <w:tc>
          <w:tcPr>
            <w:tcW w:w="1544" w:type="pct"/>
            <w:tcBorders>
              <w:top w:val="nil"/>
              <w:left w:val="nil"/>
              <w:bottom w:val="single" w:sz="8" w:space="0" w:color="auto"/>
              <w:right w:val="single" w:sz="8" w:space="0" w:color="auto"/>
            </w:tcBorders>
            <w:shd w:val="clear" w:color="auto" w:fill="auto"/>
            <w:vAlign w:val="center"/>
          </w:tcPr>
          <w:p w14:paraId="0406D88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8 873 022,4</w:t>
            </w:r>
          </w:p>
        </w:tc>
      </w:tr>
      <w:tr w:rsidR="00A727D5" w:rsidRPr="001B2701" w14:paraId="2A6B2782" w14:textId="77777777" w:rsidTr="00E0463A">
        <w:trPr>
          <w:trHeight w:val="241"/>
        </w:trPr>
        <w:tc>
          <w:tcPr>
            <w:tcW w:w="323" w:type="pct"/>
            <w:shd w:val="clear" w:color="auto" w:fill="auto"/>
          </w:tcPr>
          <w:p w14:paraId="37629814"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5C70F8D4"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2021 г.</w:t>
            </w:r>
          </w:p>
        </w:tc>
        <w:tc>
          <w:tcPr>
            <w:tcW w:w="1536" w:type="pct"/>
            <w:tcBorders>
              <w:top w:val="nil"/>
              <w:left w:val="nil"/>
              <w:bottom w:val="single" w:sz="8" w:space="0" w:color="auto"/>
              <w:right w:val="single" w:sz="8" w:space="0" w:color="auto"/>
            </w:tcBorders>
            <w:shd w:val="clear" w:color="auto" w:fill="auto"/>
            <w:vAlign w:val="center"/>
          </w:tcPr>
          <w:p w14:paraId="7506B461"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2 031 519,8</w:t>
            </w:r>
          </w:p>
        </w:tc>
        <w:tc>
          <w:tcPr>
            <w:tcW w:w="1544" w:type="pct"/>
            <w:tcBorders>
              <w:top w:val="nil"/>
              <w:left w:val="nil"/>
              <w:bottom w:val="single" w:sz="8" w:space="0" w:color="auto"/>
              <w:right w:val="single" w:sz="8" w:space="0" w:color="auto"/>
            </w:tcBorders>
            <w:shd w:val="clear" w:color="auto" w:fill="auto"/>
            <w:vAlign w:val="center"/>
          </w:tcPr>
          <w:p w14:paraId="1D42E580"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1 455 530,5</w:t>
            </w:r>
          </w:p>
        </w:tc>
      </w:tr>
      <w:tr w:rsidR="00A727D5" w:rsidRPr="001B2701" w14:paraId="101224B5" w14:textId="77777777" w:rsidTr="001B2701">
        <w:trPr>
          <w:trHeight w:val="240"/>
        </w:trPr>
        <w:tc>
          <w:tcPr>
            <w:tcW w:w="323" w:type="pct"/>
            <w:shd w:val="clear" w:color="auto" w:fill="auto"/>
          </w:tcPr>
          <w:p w14:paraId="6BD76F0E"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42CC5B34"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lang w:val="en-US"/>
              </w:rPr>
              <w:t>202</w:t>
            </w:r>
            <w:r w:rsidRPr="001B2701">
              <w:rPr>
                <w:rFonts w:ascii="Times New Roman" w:hAnsi="Times New Roman"/>
                <w:sz w:val="24"/>
                <w:szCs w:val="24"/>
              </w:rPr>
              <w:t>2</w:t>
            </w:r>
            <w:r w:rsidRPr="001B2701">
              <w:rPr>
                <w:rFonts w:ascii="Times New Roman" w:hAnsi="Times New Roman"/>
                <w:sz w:val="24"/>
                <w:szCs w:val="24"/>
                <w:lang w:val="en-US"/>
              </w:rPr>
              <w:t xml:space="preserve"> </w:t>
            </w:r>
            <w:r w:rsidRPr="001B2701">
              <w:rPr>
                <w:rFonts w:ascii="Times New Roman" w:hAnsi="Times New Roman"/>
                <w:sz w:val="24"/>
                <w:szCs w:val="24"/>
              </w:rPr>
              <w:t>г.</w:t>
            </w:r>
          </w:p>
        </w:tc>
        <w:tc>
          <w:tcPr>
            <w:tcW w:w="1536" w:type="pct"/>
            <w:tcBorders>
              <w:top w:val="nil"/>
              <w:left w:val="nil"/>
              <w:bottom w:val="single" w:sz="8" w:space="0" w:color="auto"/>
              <w:right w:val="single" w:sz="8" w:space="0" w:color="auto"/>
            </w:tcBorders>
            <w:shd w:val="clear" w:color="auto" w:fill="auto"/>
            <w:vAlign w:val="center"/>
          </w:tcPr>
          <w:p w14:paraId="34D3C21E"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2 590 262,1</w:t>
            </w:r>
          </w:p>
        </w:tc>
        <w:tc>
          <w:tcPr>
            <w:tcW w:w="1544" w:type="pct"/>
            <w:tcBorders>
              <w:top w:val="nil"/>
              <w:left w:val="nil"/>
              <w:bottom w:val="single" w:sz="8" w:space="0" w:color="auto"/>
              <w:right w:val="single" w:sz="8" w:space="0" w:color="auto"/>
            </w:tcBorders>
            <w:shd w:val="clear" w:color="auto" w:fill="auto"/>
            <w:vAlign w:val="center"/>
          </w:tcPr>
          <w:p w14:paraId="3ACAC5C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1 560 429,7</w:t>
            </w:r>
          </w:p>
        </w:tc>
      </w:tr>
      <w:tr w:rsidR="00A727D5" w:rsidRPr="001B2701" w14:paraId="200651FC" w14:textId="77777777" w:rsidTr="00EB1631">
        <w:trPr>
          <w:trHeight w:val="240"/>
        </w:trPr>
        <w:tc>
          <w:tcPr>
            <w:tcW w:w="323" w:type="pct"/>
            <w:shd w:val="clear" w:color="auto" w:fill="auto"/>
          </w:tcPr>
          <w:p w14:paraId="2316FD30"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43FBCE37"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2023 г.</w:t>
            </w:r>
          </w:p>
        </w:tc>
        <w:tc>
          <w:tcPr>
            <w:tcW w:w="1536" w:type="pct"/>
            <w:tcBorders>
              <w:top w:val="nil"/>
              <w:left w:val="nil"/>
              <w:bottom w:val="single" w:sz="8" w:space="0" w:color="auto"/>
              <w:right w:val="single" w:sz="8" w:space="0" w:color="auto"/>
            </w:tcBorders>
            <w:shd w:val="clear" w:color="auto" w:fill="auto"/>
            <w:vAlign w:val="center"/>
          </w:tcPr>
          <w:p w14:paraId="2E22DB2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2 065 440,0</w:t>
            </w:r>
          </w:p>
        </w:tc>
        <w:tc>
          <w:tcPr>
            <w:tcW w:w="1544" w:type="pct"/>
            <w:tcBorders>
              <w:top w:val="nil"/>
              <w:left w:val="nil"/>
              <w:bottom w:val="single" w:sz="8" w:space="0" w:color="auto"/>
              <w:right w:val="single" w:sz="8" w:space="0" w:color="auto"/>
            </w:tcBorders>
            <w:shd w:val="clear" w:color="auto" w:fill="auto"/>
            <w:vAlign w:val="center"/>
          </w:tcPr>
          <w:p w14:paraId="0A3EA32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990 413,6</w:t>
            </w:r>
          </w:p>
        </w:tc>
      </w:tr>
      <w:tr w:rsidR="00A727D5" w:rsidRPr="001B2701" w14:paraId="72F24BC7" w14:textId="77777777" w:rsidTr="00EB1631">
        <w:trPr>
          <w:trHeight w:val="240"/>
        </w:trPr>
        <w:tc>
          <w:tcPr>
            <w:tcW w:w="323" w:type="pct"/>
            <w:shd w:val="clear" w:color="auto" w:fill="auto"/>
          </w:tcPr>
          <w:p w14:paraId="2D83EE37"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39567A44"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2024 г.</w:t>
            </w:r>
          </w:p>
        </w:tc>
        <w:tc>
          <w:tcPr>
            <w:tcW w:w="1536" w:type="pct"/>
            <w:tcBorders>
              <w:top w:val="nil"/>
              <w:left w:val="nil"/>
              <w:bottom w:val="single" w:sz="8" w:space="0" w:color="auto"/>
              <w:right w:val="single" w:sz="8" w:space="0" w:color="auto"/>
            </w:tcBorders>
            <w:shd w:val="clear" w:color="auto" w:fill="auto"/>
            <w:vAlign w:val="center"/>
          </w:tcPr>
          <w:p w14:paraId="459D44B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2 087 113,2</w:t>
            </w:r>
          </w:p>
        </w:tc>
        <w:tc>
          <w:tcPr>
            <w:tcW w:w="1544" w:type="pct"/>
            <w:tcBorders>
              <w:top w:val="nil"/>
              <w:left w:val="nil"/>
              <w:bottom w:val="single" w:sz="8" w:space="0" w:color="auto"/>
              <w:right w:val="single" w:sz="8" w:space="0" w:color="auto"/>
            </w:tcBorders>
            <w:shd w:val="clear" w:color="auto" w:fill="auto"/>
            <w:vAlign w:val="center"/>
          </w:tcPr>
          <w:p w14:paraId="3D61FB4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837 254,0</w:t>
            </w:r>
          </w:p>
        </w:tc>
      </w:tr>
      <w:tr w:rsidR="00A727D5" w:rsidRPr="001B2701" w14:paraId="71077CAA" w14:textId="77777777" w:rsidTr="00E0463A">
        <w:trPr>
          <w:trHeight w:val="240"/>
        </w:trPr>
        <w:tc>
          <w:tcPr>
            <w:tcW w:w="323" w:type="pct"/>
            <w:shd w:val="clear" w:color="auto" w:fill="auto"/>
          </w:tcPr>
          <w:p w14:paraId="545201D6"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12.5</w:t>
            </w:r>
          </w:p>
        </w:tc>
        <w:tc>
          <w:tcPr>
            <w:tcW w:w="1597" w:type="pct"/>
            <w:shd w:val="clear" w:color="auto" w:fill="auto"/>
          </w:tcPr>
          <w:p w14:paraId="691D41FC" w14:textId="77777777" w:rsidR="00A727D5" w:rsidRPr="001B2701" w:rsidRDefault="00A727D5" w:rsidP="00A727D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Иные источники</w:t>
            </w:r>
          </w:p>
        </w:tc>
        <w:tc>
          <w:tcPr>
            <w:tcW w:w="1536" w:type="pct"/>
            <w:tcBorders>
              <w:top w:val="nil"/>
              <w:left w:val="nil"/>
              <w:bottom w:val="single" w:sz="8" w:space="0" w:color="auto"/>
              <w:right w:val="single" w:sz="8" w:space="0" w:color="auto"/>
            </w:tcBorders>
            <w:shd w:val="clear" w:color="auto" w:fill="auto"/>
            <w:vAlign w:val="center"/>
          </w:tcPr>
          <w:p w14:paraId="2279592F"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1544" w:type="pct"/>
            <w:tcBorders>
              <w:top w:val="nil"/>
              <w:left w:val="nil"/>
              <w:bottom w:val="single" w:sz="8" w:space="0" w:color="auto"/>
              <w:right w:val="single" w:sz="8" w:space="0" w:color="auto"/>
            </w:tcBorders>
            <w:shd w:val="clear" w:color="auto" w:fill="auto"/>
            <w:vAlign w:val="center"/>
          </w:tcPr>
          <w:p w14:paraId="245F247C"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A727D5" w:rsidRPr="001B2701" w14:paraId="28E333DE" w14:textId="77777777" w:rsidTr="00E0463A">
        <w:trPr>
          <w:trHeight w:val="218"/>
        </w:trPr>
        <w:tc>
          <w:tcPr>
            <w:tcW w:w="323" w:type="pct"/>
            <w:shd w:val="clear" w:color="auto" w:fill="auto"/>
          </w:tcPr>
          <w:p w14:paraId="47467ADF"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75E49340" w14:textId="77777777" w:rsidR="00A727D5" w:rsidRPr="001B2701" w:rsidRDefault="00A727D5" w:rsidP="00A727D5">
            <w:pPr>
              <w:spacing w:after="0" w:line="240" w:lineRule="auto"/>
              <w:rPr>
                <w:rFonts w:ascii="Times New Roman" w:hAnsi="Times New Roman"/>
                <w:sz w:val="24"/>
                <w:szCs w:val="24"/>
                <w:lang w:eastAsia="ru-RU"/>
              </w:rPr>
            </w:pPr>
            <w:r w:rsidRPr="001B2701">
              <w:rPr>
                <w:rFonts w:ascii="Times New Roman" w:hAnsi="Times New Roman"/>
                <w:sz w:val="24"/>
                <w:szCs w:val="24"/>
              </w:rPr>
              <w:t xml:space="preserve">2015-2024 гг. </w:t>
            </w:r>
          </w:p>
        </w:tc>
        <w:tc>
          <w:tcPr>
            <w:tcW w:w="1536" w:type="pct"/>
            <w:tcBorders>
              <w:top w:val="nil"/>
              <w:left w:val="nil"/>
              <w:bottom w:val="single" w:sz="8" w:space="0" w:color="auto"/>
              <w:right w:val="single" w:sz="8" w:space="0" w:color="auto"/>
            </w:tcBorders>
            <w:shd w:val="clear" w:color="auto" w:fill="auto"/>
            <w:vAlign w:val="center"/>
          </w:tcPr>
          <w:p w14:paraId="5CF20113"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24 068,8</w:t>
            </w:r>
          </w:p>
        </w:tc>
        <w:tc>
          <w:tcPr>
            <w:tcW w:w="1544" w:type="pct"/>
            <w:tcBorders>
              <w:top w:val="nil"/>
              <w:left w:val="nil"/>
              <w:bottom w:val="single" w:sz="8" w:space="0" w:color="auto"/>
              <w:right w:val="single" w:sz="8" w:space="0" w:color="auto"/>
            </w:tcBorders>
            <w:shd w:val="clear" w:color="auto" w:fill="auto"/>
            <w:vAlign w:val="center"/>
          </w:tcPr>
          <w:p w14:paraId="4B201570"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24 126,6</w:t>
            </w:r>
          </w:p>
        </w:tc>
      </w:tr>
      <w:tr w:rsidR="00A727D5" w:rsidRPr="001B2701" w14:paraId="2E9DFDB1" w14:textId="77777777" w:rsidTr="00E0463A">
        <w:trPr>
          <w:trHeight w:val="207"/>
        </w:trPr>
        <w:tc>
          <w:tcPr>
            <w:tcW w:w="323" w:type="pct"/>
            <w:shd w:val="clear" w:color="auto" w:fill="auto"/>
          </w:tcPr>
          <w:p w14:paraId="2F499EBF"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365BC9B9"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 xml:space="preserve">2015-2020 г. </w:t>
            </w:r>
          </w:p>
        </w:tc>
        <w:tc>
          <w:tcPr>
            <w:tcW w:w="1536" w:type="pct"/>
            <w:tcBorders>
              <w:top w:val="nil"/>
              <w:left w:val="nil"/>
              <w:bottom w:val="single" w:sz="8" w:space="0" w:color="auto"/>
              <w:right w:val="single" w:sz="8" w:space="0" w:color="auto"/>
            </w:tcBorders>
            <w:shd w:val="clear" w:color="auto" w:fill="auto"/>
            <w:vAlign w:val="center"/>
          </w:tcPr>
          <w:p w14:paraId="7A568AD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24 068,8</w:t>
            </w:r>
          </w:p>
        </w:tc>
        <w:tc>
          <w:tcPr>
            <w:tcW w:w="1544" w:type="pct"/>
            <w:tcBorders>
              <w:top w:val="nil"/>
              <w:left w:val="nil"/>
              <w:bottom w:val="single" w:sz="8" w:space="0" w:color="auto"/>
              <w:right w:val="single" w:sz="8" w:space="0" w:color="auto"/>
            </w:tcBorders>
            <w:shd w:val="clear" w:color="auto" w:fill="auto"/>
            <w:vAlign w:val="center"/>
          </w:tcPr>
          <w:p w14:paraId="6519ECC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 xml:space="preserve">24 126,6 </w:t>
            </w:r>
          </w:p>
        </w:tc>
      </w:tr>
      <w:tr w:rsidR="00A727D5" w:rsidRPr="001B2701" w14:paraId="724267A0" w14:textId="77777777" w:rsidTr="00E0463A">
        <w:trPr>
          <w:trHeight w:val="60"/>
        </w:trPr>
        <w:tc>
          <w:tcPr>
            <w:tcW w:w="323" w:type="pct"/>
            <w:shd w:val="clear" w:color="auto" w:fill="auto"/>
          </w:tcPr>
          <w:p w14:paraId="7E1A2FE3"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4DAC0755"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2021 г.</w:t>
            </w:r>
          </w:p>
        </w:tc>
        <w:tc>
          <w:tcPr>
            <w:tcW w:w="1536" w:type="pct"/>
            <w:tcBorders>
              <w:top w:val="nil"/>
              <w:left w:val="nil"/>
              <w:bottom w:val="single" w:sz="8" w:space="0" w:color="auto"/>
              <w:right w:val="single" w:sz="8" w:space="0" w:color="auto"/>
            </w:tcBorders>
            <w:shd w:val="clear" w:color="auto" w:fill="auto"/>
            <w:vAlign w:val="center"/>
          </w:tcPr>
          <w:p w14:paraId="5BA2290F"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1544" w:type="pct"/>
            <w:tcBorders>
              <w:top w:val="nil"/>
              <w:left w:val="nil"/>
              <w:bottom w:val="single" w:sz="8" w:space="0" w:color="auto"/>
              <w:right w:val="single" w:sz="8" w:space="0" w:color="auto"/>
            </w:tcBorders>
            <w:shd w:val="clear" w:color="auto" w:fill="auto"/>
            <w:vAlign w:val="center"/>
          </w:tcPr>
          <w:p w14:paraId="770E14D7"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r>
      <w:tr w:rsidR="00A727D5" w:rsidRPr="001B2701" w14:paraId="6ED87D6C" w14:textId="77777777" w:rsidTr="00E0463A">
        <w:trPr>
          <w:trHeight w:val="192"/>
        </w:trPr>
        <w:tc>
          <w:tcPr>
            <w:tcW w:w="323" w:type="pct"/>
            <w:shd w:val="clear" w:color="auto" w:fill="auto"/>
          </w:tcPr>
          <w:p w14:paraId="788E5823"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07D83007"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lang w:val="en-US"/>
              </w:rPr>
              <w:t>202</w:t>
            </w:r>
            <w:r w:rsidRPr="001B2701">
              <w:rPr>
                <w:rFonts w:ascii="Times New Roman" w:hAnsi="Times New Roman"/>
                <w:sz w:val="24"/>
                <w:szCs w:val="24"/>
              </w:rPr>
              <w:t>2</w:t>
            </w:r>
            <w:r w:rsidRPr="001B2701">
              <w:rPr>
                <w:rFonts w:ascii="Times New Roman" w:hAnsi="Times New Roman"/>
                <w:sz w:val="24"/>
                <w:szCs w:val="24"/>
                <w:lang w:val="en-US"/>
              </w:rPr>
              <w:t xml:space="preserve"> </w:t>
            </w:r>
            <w:r w:rsidRPr="001B2701">
              <w:rPr>
                <w:rFonts w:ascii="Times New Roman" w:hAnsi="Times New Roman"/>
                <w:sz w:val="24"/>
                <w:szCs w:val="24"/>
              </w:rPr>
              <w:t>г.</w:t>
            </w:r>
          </w:p>
        </w:tc>
        <w:tc>
          <w:tcPr>
            <w:tcW w:w="1536" w:type="pct"/>
            <w:tcBorders>
              <w:top w:val="nil"/>
              <w:left w:val="nil"/>
              <w:bottom w:val="single" w:sz="8" w:space="0" w:color="auto"/>
              <w:right w:val="single" w:sz="8" w:space="0" w:color="auto"/>
            </w:tcBorders>
            <w:shd w:val="clear" w:color="auto" w:fill="auto"/>
            <w:vAlign w:val="center"/>
          </w:tcPr>
          <w:p w14:paraId="0BB73305"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1544" w:type="pct"/>
            <w:tcBorders>
              <w:top w:val="nil"/>
              <w:left w:val="nil"/>
              <w:bottom w:val="single" w:sz="8" w:space="0" w:color="auto"/>
              <w:right w:val="single" w:sz="8" w:space="0" w:color="auto"/>
            </w:tcBorders>
            <w:shd w:val="clear" w:color="auto" w:fill="auto"/>
            <w:vAlign w:val="center"/>
          </w:tcPr>
          <w:p w14:paraId="0E2CFC52"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r>
      <w:tr w:rsidR="00A727D5" w:rsidRPr="001B2701" w14:paraId="652E2609" w14:textId="77777777" w:rsidTr="00E0463A">
        <w:trPr>
          <w:trHeight w:val="89"/>
        </w:trPr>
        <w:tc>
          <w:tcPr>
            <w:tcW w:w="323" w:type="pct"/>
            <w:shd w:val="clear" w:color="auto" w:fill="auto"/>
          </w:tcPr>
          <w:p w14:paraId="02509BD0"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69762C8A"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2023 г.</w:t>
            </w:r>
          </w:p>
        </w:tc>
        <w:tc>
          <w:tcPr>
            <w:tcW w:w="1536" w:type="pct"/>
            <w:tcBorders>
              <w:top w:val="nil"/>
              <w:left w:val="nil"/>
              <w:bottom w:val="single" w:sz="8" w:space="0" w:color="auto"/>
              <w:right w:val="single" w:sz="8" w:space="0" w:color="auto"/>
            </w:tcBorders>
            <w:shd w:val="clear" w:color="auto" w:fill="auto"/>
            <w:vAlign w:val="center"/>
          </w:tcPr>
          <w:p w14:paraId="759789E4"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1544" w:type="pct"/>
            <w:tcBorders>
              <w:top w:val="nil"/>
              <w:left w:val="nil"/>
              <w:bottom w:val="single" w:sz="8" w:space="0" w:color="auto"/>
              <w:right w:val="single" w:sz="8" w:space="0" w:color="auto"/>
            </w:tcBorders>
            <w:shd w:val="clear" w:color="auto" w:fill="auto"/>
            <w:vAlign w:val="center"/>
          </w:tcPr>
          <w:p w14:paraId="5191E5E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r>
      <w:tr w:rsidR="00A727D5" w:rsidRPr="001B2701" w14:paraId="6250A42C" w14:textId="77777777" w:rsidTr="00E0463A">
        <w:trPr>
          <w:trHeight w:val="221"/>
        </w:trPr>
        <w:tc>
          <w:tcPr>
            <w:tcW w:w="323" w:type="pct"/>
            <w:shd w:val="clear" w:color="auto" w:fill="auto"/>
          </w:tcPr>
          <w:p w14:paraId="367613EB" w14:textId="77777777" w:rsidR="00A727D5" w:rsidRPr="001B2701" w:rsidRDefault="00A727D5" w:rsidP="00A727D5">
            <w:pPr>
              <w:pStyle w:val="ConsPlusCell"/>
              <w:widowControl/>
              <w:rPr>
                <w:rFonts w:ascii="Times New Roman" w:hAnsi="Times New Roman" w:cs="Times New Roman"/>
                <w:sz w:val="24"/>
                <w:szCs w:val="24"/>
              </w:rPr>
            </w:pPr>
          </w:p>
        </w:tc>
        <w:tc>
          <w:tcPr>
            <w:tcW w:w="1597" w:type="pct"/>
            <w:shd w:val="clear" w:color="auto" w:fill="auto"/>
          </w:tcPr>
          <w:p w14:paraId="6AE6E061" w14:textId="77777777" w:rsidR="00A727D5" w:rsidRPr="001B2701" w:rsidRDefault="00A727D5" w:rsidP="00A727D5">
            <w:pPr>
              <w:spacing w:after="0" w:line="240" w:lineRule="auto"/>
              <w:rPr>
                <w:rFonts w:ascii="Times New Roman" w:hAnsi="Times New Roman"/>
              </w:rPr>
            </w:pPr>
            <w:r w:rsidRPr="001B2701">
              <w:rPr>
                <w:rFonts w:ascii="Times New Roman" w:hAnsi="Times New Roman"/>
                <w:sz w:val="24"/>
                <w:szCs w:val="24"/>
              </w:rPr>
              <w:t>2024 г.</w:t>
            </w:r>
          </w:p>
        </w:tc>
        <w:tc>
          <w:tcPr>
            <w:tcW w:w="1536" w:type="pct"/>
            <w:tcBorders>
              <w:top w:val="nil"/>
              <w:left w:val="nil"/>
              <w:bottom w:val="single" w:sz="8" w:space="0" w:color="auto"/>
              <w:right w:val="single" w:sz="8" w:space="0" w:color="auto"/>
            </w:tcBorders>
            <w:shd w:val="clear" w:color="auto" w:fill="auto"/>
            <w:vAlign w:val="center"/>
          </w:tcPr>
          <w:p w14:paraId="363AEA6A"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1544" w:type="pct"/>
            <w:tcBorders>
              <w:top w:val="nil"/>
              <w:left w:val="nil"/>
              <w:bottom w:val="single" w:sz="8" w:space="0" w:color="auto"/>
              <w:right w:val="single" w:sz="8" w:space="0" w:color="auto"/>
            </w:tcBorders>
            <w:shd w:val="clear" w:color="auto" w:fill="auto"/>
            <w:vAlign w:val="center"/>
          </w:tcPr>
          <w:p w14:paraId="0D3FC40B" w14:textId="77777777" w:rsidR="00A727D5" w:rsidRPr="001B2701" w:rsidRDefault="00A727D5" w:rsidP="00A727D5">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r>
      <w:tr w:rsidR="00454878" w:rsidRPr="001B2701" w14:paraId="6902665D" w14:textId="77777777" w:rsidTr="00812BB4">
        <w:trPr>
          <w:trHeight w:val="563"/>
        </w:trPr>
        <w:tc>
          <w:tcPr>
            <w:tcW w:w="323" w:type="pct"/>
            <w:shd w:val="clear" w:color="auto" w:fill="auto"/>
          </w:tcPr>
          <w:p w14:paraId="4AB72571" w14:textId="77777777" w:rsidR="00592248" w:rsidRPr="001B2701" w:rsidRDefault="00592248"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13</w:t>
            </w:r>
          </w:p>
        </w:tc>
        <w:tc>
          <w:tcPr>
            <w:tcW w:w="1597" w:type="pct"/>
            <w:shd w:val="clear" w:color="auto" w:fill="auto"/>
          </w:tcPr>
          <w:p w14:paraId="6F244ABF" w14:textId="77777777" w:rsidR="00592248" w:rsidRPr="001B2701" w:rsidRDefault="00592248"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Ожидаемый результат реализации программы</w:t>
            </w:r>
          </w:p>
        </w:tc>
        <w:tc>
          <w:tcPr>
            <w:tcW w:w="3080" w:type="pct"/>
            <w:gridSpan w:val="2"/>
            <w:tcBorders>
              <w:bottom w:val="single" w:sz="4" w:space="0" w:color="auto"/>
            </w:tcBorders>
            <w:shd w:val="clear" w:color="auto" w:fill="auto"/>
          </w:tcPr>
          <w:p w14:paraId="5E547466" w14:textId="77777777" w:rsidR="00592248" w:rsidRPr="001B2701" w:rsidRDefault="00592248" w:rsidP="005361C5">
            <w:pPr>
              <w:spacing w:after="0" w:line="240" w:lineRule="auto"/>
              <w:ind w:firstLine="357"/>
              <w:jc w:val="both"/>
              <w:rPr>
                <w:rFonts w:ascii="Times New Roman" w:hAnsi="Times New Roman"/>
                <w:sz w:val="24"/>
                <w:szCs w:val="24"/>
              </w:rPr>
            </w:pPr>
            <w:r w:rsidRPr="001B2701">
              <w:rPr>
                <w:rFonts w:ascii="Times New Roman" w:hAnsi="Times New Roman"/>
                <w:sz w:val="24"/>
                <w:szCs w:val="24"/>
              </w:rPr>
              <w:t>Реализация программы позволит к концу 20</w:t>
            </w:r>
            <w:r w:rsidR="005361C5" w:rsidRPr="001B2701">
              <w:rPr>
                <w:rFonts w:ascii="Times New Roman" w:hAnsi="Times New Roman"/>
                <w:sz w:val="24"/>
                <w:szCs w:val="24"/>
              </w:rPr>
              <w:t>24</w:t>
            </w:r>
            <w:r w:rsidRPr="001B2701">
              <w:rPr>
                <w:rFonts w:ascii="Times New Roman" w:hAnsi="Times New Roman"/>
                <w:sz w:val="24"/>
                <w:szCs w:val="24"/>
              </w:rPr>
              <w:t xml:space="preserve"> года достигнуть следующих результатов:</w:t>
            </w:r>
          </w:p>
        </w:tc>
      </w:tr>
      <w:tr w:rsidR="00454878" w:rsidRPr="001B2701" w14:paraId="40C075A4" w14:textId="77777777" w:rsidTr="00606FEF">
        <w:trPr>
          <w:trHeight w:val="457"/>
        </w:trPr>
        <w:tc>
          <w:tcPr>
            <w:tcW w:w="323" w:type="pct"/>
            <w:shd w:val="clear" w:color="auto" w:fill="auto"/>
          </w:tcPr>
          <w:p w14:paraId="1C1DDA8D" w14:textId="77777777" w:rsidR="00592248" w:rsidRPr="001B2701" w:rsidRDefault="00592248"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13.1</w:t>
            </w:r>
          </w:p>
        </w:tc>
        <w:tc>
          <w:tcPr>
            <w:tcW w:w="1597" w:type="pct"/>
            <w:shd w:val="clear" w:color="auto" w:fill="auto"/>
          </w:tcPr>
          <w:p w14:paraId="405601C1" w14:textId="77777777" w:rsidR="00592248" w:rsidRPr="001B2701" w:rsidRDefault="00592248"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 соответствии с планом</w:t>
            </w:r>
          </w:p>
        </w:tc>
        <w:tc>
          <w:tcPr>
            <w:tcW w:w="3080" w:type="pct"/>
            <w:gridSpan w:val="2"/>
            <w:shd w:val="clear" w:color="auto" w:fill="auto"/>
          </w:tcPr>
          <w:p w14:paraId="3E8E1B3C"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в размере не более </w:t>
            </w:r>
            <w:r w:rsidR="00932F94" w:rsidRPr="001B2701">
              <w:rPr>
                <w:rFonts w:ascii="Times New Roman" w:hAnsi="Times New Roman"/>
                <w:sz w:val="24"/>
                <w:szCs w:val="24"/>
              </w:rPr>
              <w:t>15</w:t>
            </w:r>
            <w:r w:rsidRPr="001B2701">
              <w:rPr>
                <w:rFonts w:ascii="Times New Roman" w:hAnsi="Times New Roman"/>
                <w:sz w:val="24"/>
                <w:szCs w:val="24"/>
              </w:rPr>
              <w:t>%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6CB7A9A1"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увеличение </w:t>
            </w:r>
            <w:r w:rsidR="00AD6FA2" w:rsidRPr="001B2701">
              <w:rPr>
                <w:rFonts w:ascii="Times New Roman" w:hAnsi="Times New Roman"/>
                <w:sz w:val="24"/>
                <w:szCs w:val="24"/>
              </w:rPr>
              <w:t>до</w:t>
            </w:r>
            <w:r w:rsidRPr="001B2701">
              <w:rPr>
                <w:rFonts w:ascii="Times New Roman" w:hAnsi="Times New Roman"/>
                <w:sz w:val="24"/>
                <w:szCs w:val="24"/>
              </w:rPr>
              <w:t xml:space="preserve"> </w:t>
            </w:r>
            <w:r w:rsidR="00C371A0" w:rsidRPr="001B2701">
              <w:rPr>
                <w:rFonts w:ascii="Times New Roman" w:hAnsi="Times New Roman"/>
                <w:sz w:val="24"/>
                <w:szCs w:val="24"/>
              </w:rPr>
              <w:t>98,5</w:t>
            </w:r>
            <w:r w:rsidRPr="001B2701">
              <w:rPr>
                <w:rFonts w:ascii="Times New Roman" w:hAnsi="Times New Roman"/>
                <w:sz w:val="24"/>
                <w:szCs w:val="24"/>
              </w:rPr>
              <w:t>%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 требующих капитального ремонта;</w:t>
            </w:r>
            <w:r w:rsidR="00410D64" w:rsidRPr="001B2701">
              <w:rPr>
                <w:rFonts w:ascii="Times New Roman" w:hAnsi="Times New Roman"/>
                <w:sz w:val="24"/>
                <w:szCs w:val="24"/>
              </w:rPr>
              <w:t xml:space="preserve"> </w:t>
            </w:r>
          </w:p>
          <w:p w14:paraId="5CF387B6"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общей протяженности автомобильных дорог общего пользования местного значения, находящихся на обслуживании Управления </w:t>
            </w:r>
            <w:r w:rsidR="00BA5C06" w:rsidRPr="001B2701">
              <w:rPr>
                <w:rFonts w:ascii="Times New Roman" w:hAnsi="Times New Roman"/>
                <w:sz w:val="24"/>
                <w:szCs w:val="24"/>
              </w:rPr>
              <w:t>-</w:t>
            </w:r>
            <w:r w:rsidRPr="001B2701">
              <w:rPr>
                <w:rFonts w:ascii="Times New Roman" w:hAnsi="Times New Roman"/>
                <w:sz w:val="24"/>
                <w:szCs w:val="24"/>
              </w:rPr>
              <w:t xml:space="preserve"> </w:t>
            </w:r>
            <w:smartTag w:uri="urn:schemas-microsoft-com:office:smarttags" w:element="metricconverter">
              <w:smartTagPr>
                <w:attr w:name="ProductID" w:val="508,8 км"/>
              </w:smartTagPr>
              <w:r w:rsidRPr="001B2701">
                <w:rPr>
                  <w:rFonts w:ascii="Times New Roman" w:hAnsi="Times New Roman"/>
                  <w:sz w:val="24"/>
                  <w:szCs w:val="24"/>
                </w:rPr>
                <w:t>508,8 км</w:t>
              </w:r>
            </w:smartTag>
            <w:r w:rsidRPr="001B2701">
              <w:rPr>
                <w:rFonts w:ascii="Times New Roman" w:hAnsi="Times New Roman"/>
                <w:sz w:val="24"/>
                <w:szCs w:val="24"/>
              </w:rPr>
              <w:t>;</w:t>
            </w:r>
            <w:r w:rsidR="00410D64" w:rsidRPr="001B2701">
              <w:rPr>
                <w:rFonts w:ascii="Times New Roman" w:hAnsi="Times New Roman"/>
                <w:sz w:val="24"/>
                <w:szCs w:val="24"/>
              </w:rPr>
              <w:t xml:space="preserve"> </w:t>
            </w:r>
          </w:p>
          <w:p w14:paraId="05AA45A2"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ежегодный снос аварийных деревьев в количестве 2709 шт.;</w:t>
            </w:r>
          </w:p>
          <w:p w14:paraId="703E1CA2"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обеспечение обслуживания и текущего содержания мест захоронения в количестве 7 ед.;</w:t>
            </w:r>
          </w:p>
          <w:p w14:paraId="19DD6951"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протяженности дамб </w:t>
            </w:r>
            <w:smartTag w:uri="urn:schemas-microsoft-com:office:smarttags" w:element="metricconverter">
              <w:smartTagPr>
                <w:attr w:name="ProductID" w:val="19 110 м"/>
              </w:smartTagPr>
              <w:r w:rsidRPr="001B2701">
                <w:rPr>
                  <w:rFonts w:ascii="Times New Roman" w:hAnsi="Times New Roman"/>
                  <w:sz w:val="24"/>
                  <w:szCs w:val="24"/>
                </w:rPr>
                <w:t>19 110 м</w:t>
              </w:r>
            </w:smartTag>
            <w:r w:rsidRPr="001B2701">
              <w:rPr>
                <w:rFonts w:ascii="Times New Roman" w:hAnsi="Times New Roman"/>
                <w:sz w:val="24"/>
                <w:szCs w:val="24"/>
              </w:rPr>
              <w:t>, ежегодное их обслуживание;</w:t>
            </w:r>
          </w:p>
          <w:p w14:paraId="5E1E02A5"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обеспечение ежегодного обслуживания шахтных водоотливных комплексов в количестве 2 ед.;</w:t>
            </w:r>
          </w:p>
          <w:p w14:paraId="405852F3"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обеспечение ежегодного обслуживания и содержания прочих объектов благоустройства в количестве </w:t>
            </w:r>
            <w:r w:rsidR="00B24605" w:rsidRPr="001B2701">
              <w:rPr>
                <w:rFonts w:ascii="Times New Roman" w:hAnsi="Times New Roman"/>
                <w:sz w:val="24"/>
                <w:szCs w:val="24"/>
              </w:rPr>
              <w:t>15</w:t>
            </w:r>
            <w:r w:rsidRPr="001B2701">
              <w:rPr>
                <w:rFonts w:ascii="Times New Roman" w:hAnsi="Times New Roman"/>
                <w:sz w:val="24"/>
                <w:szCs w:val="24"/>
              </w:rPr>
              <w:t xml:space="preserve"> ед.;</w:t>
            </w:r>
          </w:p>
          <w:p w14:paraId="17731A68"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обслуживание населения в муниципальных банях в объеме 80 000 помывок;</w:t>
            </w:r>
          </w:p>
          <w:p w14:paraId="35C8D15D"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доли протяженности освещенных улиц, проездов города в общей протяженности улиц города Новокузнецка в объеме 86%; </w:t>
            </w:r>
          </w:p>
          <w:p w14:paraId="74149E7F"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высадка цветников площадью 20 338 м</w:t>
            </w:r>
            <w:r w:rsidRPr="001B2701">
              <w:rPr>
                <w:rFonts w:ascii="Times New Roman" w:hAnsi="Times New Roman"/>
                <w:sz w:val="24"/>
                <w:szCs w:val="24"/>
                <w:vertAlign w:val="superscript"/>
              </w:rPr>
              <w:t>2</w:t>
            </w:r>
            <w:r w:rsidRPr="001B2701">
              <w:rPr>
                <w:rFonts w:ascii="Times New Roman" w:hAnsi="Times New Roman"/>
                <w:sz w:val="24"/>
                <w:szCs w:val="24"/>
              </w:rPr>
              <w:t>;</w:t>
            </w:r>
          </w:p>
          <w:p w14:paraId="56115370"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xml:space="preserve">- увеличение доли протяженности дорожной сети городской агломерации, соответствующей нормативным требованиям к ее транспортно-эксплуатационному состоянию, до </w:t>
            </w:r>
            <w:r w:rsidR="00097D98" w:rsidRPr="001B2701">
              <w:rPr>
                <w:rFonts w:ascii="Times New Roman" w:hAnsi="Times New Roman" w:cs="Times New Roman"/>
                <w:sz w:val="24"/>
                <w:szCs w:val="24"/>
              </w:rPr>
              <w:t>69,6</w:t>
            </w:r>
            <w:r w:rsidRPr="001B2701">
              <w:rPr>
                <w:rFonts w:ascii="Times New Roman" w:hAnsi="Times New Roman" w:cs="Times New Roman"/>
                <w:sz w:val="24"/>
                <w:szCs w:val="24"/>
              </w:rPr>
              <w:t xml:space="preserve"> %; </w:t>
            </w:r>
          </w:p>
          <w:p w14:paraId="71BADFB4"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w:t>
            </w:r>
            <w:r w:rsidRPr="001B2701">
              <w:rPr>
                <w:rFonts w:ascii="Times New Roman" w:hAnsi="Times New Roman"/>
                <w:sz w:val="24"/>
                <w:szCs w:val="24"/>
              </w:rPr>
              <w:t xml:space="preserve">снижение количества мест концентрации дорожно-транспортных происшествий (аварийно-опасных участков) на дорожной сети городской агломерации </w:t>
            </w:r>
            <w:r w:rsidRPr="001B2701">
              <w:rPr>
                <w:rFonts w:ascii="Times New Roman" w:hAnsi="Times New Roman" w:cs="Times New Roman"/>
                <w:sz w:val="24"/>
                <w:szCs w:val="24"/>
              </w:rPr>
              <w:t xml:space="preserve">до 48,15%; </w:t>
            </w:r>
          </w:p>
          <w:p w14:paraId="2924EB70"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xml:space="preserve">- уменьшение доли протяженности дорожной сети городской агломерации, работающей в режиме перегрузки в «час-пик», до 75%; </w:t>
            </w:r>
          </w:p>
          <w:p w14:paraId="0868E2A9"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xml:space="preserve">- увеличение доли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 до </w:t>
            </w:r>
            <w:r w:rsidRPr="001B2701">
              <w:rPr>
                <w:rFonts w:ascii="Times New Roman" w:hAnsi="Times New Roman"/>
                <w:sz w:val="24"/>
                <w:szCs w:val="24"/>
              </w:rPr>
              <w:t>4</w:t>
            </w:r>
            <w:r w:rsidRPr="001B2701">
              <w:rPr>
                <w:rFonts w:ascii="Times New Roman" w:hAnsi="Times New Roman" w:cs="Times New Roman"/>
                <w:sz w:val="24"/>
                <w:szCs w:val="24"/>
              </w:rPr>
              <w:t xml:space="preserve">0%; </w:t>
            </w:r>
          </w:p>
          <w:p w14:paraId="3ACC1EFF"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получение комплекса документов для городского транспортного планирования;</w:t>
            </w:r>
          </w:p>
          <w:p w14:paraId="43CDFFEB" w14:textId="77777777" w:rsidR="00223570" w:rsidRPr="001B2701" w:rsidRDefault="0022357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hAnsi="Times New Roman"/>
                <w:sz w:val="24"/>
                <w:szCs w:val="24"/>
              </w:rPr>
              <w:t xml:space="preserve">- увеличение количества </w:t>
            </w:r>
            <w:r w:rsidRPr="001B2701">
              <w:rPr>
                <w:rFonts w:ascii="Times New Roman" w:eastAsia="Times New Roman" w:hAnsi="Times New Roman" w:cs="Arial"/>
                <w:sz w:val="24"/>
                <w:szCs w:val="24"/>
                <w:lang w:eastAsia="ru-RU"/>
              </w:rPr>
              <w:t>стационарных</w:t>
            </w:r>
            <w:r w:rsidRPr="001B2701">
              <w:rPr>
                <w:rFonts w:ascii="Times New Roman" w:hAnsi="Times New Roman"/>
                <w:sz w:val="24"/>
                <w:szCs w:val="24"/>
              </w:rPr>
              <w:t xml:space="preserve"> камер фото-, видеофиксации нарушений правил дорожного движения на автомобильных дорогах местного </w:t>
            </w:r>
            <w:r w:rsidRPr="001B2701">
              <w:rPr>
                <w:rFonts w:ascii="Times New Roman" w:eastAsia="Times New Roman" w:hAnsi="Times New Roman"/>
                <w:sz w:val="24"/>
                <w:szCs w:val="24"/>
                <w:lang w:eastAsia="ru-RU"/>
              </w:rPr>
              <w:t xml:space="preserve">значения до </w:t>
            </w:r>
            <w:r w:rsidR="00643C74" w:rsidRPr="001B2701">
              <w:rPr>
                <w:rFonts w:ascii="Times New Roman" w:eastAsia="Times New Roman" w:hAnsi="Times New Roman"/>
                <w:sz w:val="24"/>
                <w:szCs w:val="24"/>
                <w:lang w:eastAsia="ru-RU"/>
              </w:rPr>
              <w:t>15</w:t>
            </w:r>
            <w:r w:rsidRPr="001B2701">
              <w:rPr>
                <w:rFonts w:ascii="Times New Roman" w:eastAsia="Times New Roman" w:hAnsi="Times New Roman"/>
                <w:sz w:val="24"/>
                <w:szCs w:val="24"/>
                <w:lang w:eastAsia="ru-RU"/>
              </w:rPr>
              <w:t xml:space="preserve"> шт.;</w:t>
            </w:r>
          </w:p>
          <w:p w14:paraId="50DFA7B2"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sz w:val="24"/>
                <w:szCs w:val="24"/>
              </w:rPr>
              <w:lastRenderedPageBreak/>
              <w:t xml:space="preserve">- </w:t>
            </w:r>
            <w:r w:rsidR="000503AF" w:rsidRPr="001B2701">
              <w:rPr>
                <w:rFonts w:ascii="Times New Roman" w:hAnsi="Times New Roman"/>
                <w:sz w:val="24"/>
                <w:szCs w:val="24"/>
              </w:rPr>
              <w:t>в</w:t>
            </w:r>
            <w:r w:rsidR="000503AF" w:rsidRPr="001B2701">
              <w:rPr>
                <w:rFonts w:ascii="Times New Roman" w:hAnsi="Times New Roman" w:cs="Times New Roman"/>
                <w:sz w:val="24"/>
                <w:szCs w:val="24"/>
              </w:rPr>
              <w:t>недре</w:t>
            </w:r>
            <w:r w:rsidR="000503AF" w:rsidRPr="001B2701">
              <w:rPr>
                <w:rFonts w:ascii="Times New Roman" w:hAnsi="Times New Roman"/>
                <w:sz w:val="24"/>
                <w:szCs w:val="24"/>
              </w:rPr>
              <w:t>н</w:t>
            </w:r>
            <w:r w:rsidR="000503AF" w:rsidRPr="001B2701">
              <w:rPr>
                <w:rFonts w:ascii="Times New Roman" w:hAnsi="Times New Roman" w:cs="Times New Roman"/>
                <w:sz w:val="24"/>
                <w:szCs w:val="24"/>
              </w:rPr>
              <w:t>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1B2701">
              <w:rPr>
                <w:rFonts w:ascii="Times New Roman" w:hAnsi="Times New Roman"/>
                <w:sz w:val="24"/>
                <w:szCs w:val="24"/>
              </w:rPr>
              <w:t>, в количестве 1 шт.</w:t>
            </w:r>
            <w:r w:rsidR="00CF5D75" w:rsidRPr="001B2701">
              <w:rPr>
                <w:rFonts w:ascii="Times New Roman" w:hAnsi="Times New Roman"/>
                <w:sz w:val="24"/>
                <w:szCs w:val="24"/>
              </w:rPr>
              <w:t xml:space="preserve"> </w:t>
            </w:r>
            <w:r w:rsidR="004C58F2" w:rsidRPr="001B2701">
              <w:rPr>
                <w:rFonts w:ascii="Times New Roman" w:hAnsi="Times New Roman"/>
                <w:sz w:val="24"/>
                <w:szCs w:val="24"/>
              </w:rPr>
              <w:t>с</w:t>
            </w:r>
            <w:r w:rsidR="00CF5D75" w:rsidRPr="001B2701">
              <w:rPr>
                <w:rFonts w:ascii="Times New Roman" w:hAnsi="Times New Roman"/>
                <w:sz w:val="24"/>
                <w:szCs w:val="24"/>
              </w:rPr>
              <w:t xml:space="preserve"> последующ</w:t>
            </w:r>
            <w:r w:rsidR="004C58F2" w:rsidRPr="001B2701">
              <w:rPr>
                <w:rFonts w:ascii="Times New Roman" w:hAnsi="Times New Roman"/>
                <w:sz w:val="24"/>
                <w:szCs w:val="24"/>
              </w:rPr>
              <w:t>им</w:t>
            </w:r>
            <w:r w:rsidR="00CF5D75" w:rsidRPr="001B2701">
              <w:rPr>
                <w:rFonts w:ascii="Times New Roman" w:hAnsi="Times New Roman"/>
                <w:sz w:val="24"/>
                <w:szCs w:val="24"/>
              </w:rPr>
              <w:t xml:space="preserve"> </w:t>
            </w:r>
            <w:r w:rsidR="004C58F2" w:rsidRPr="001B2701">
              <w:rPr>
                <w:rFonts w:ascii="Times New Roman" w:hAnsi="Times New Roman"/>
                <w:sz w:val="24"/>
                <w:szCs w:val="24"/>
              </w:rPr>
              <w:t>содержанием (модернизацией)</w:t>
            </w:r>
            <w:r w:rsidRPr="001B2701">
              <w:rPr>
                <w:rFonts w:ascii="Times New Roman" w:hAnsi="Times New Roman"/>
                <w:sz w:val="24"/>
                <w:szCs w:val="24"/>
              </w:rPr>
              <w:t xml:space="preserve">; </w:t>
            </w:r>
          </w:p>
          <w:p w14:paraId="2F3142E3" w14:textId="77777777" w:rsidR="00223570" w:rsidRPr="001B2701" w:rsidRDefault="0022357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sz w:val="24"/>
                <w:szCs w:val="24"/>
              </w:rPr>
              <w:t xml:space="preserve">- увеличение доли дорожной сети местного значения НГО, находящейся в нормативном состоянии, до </w:t>
            </w:r>
            <w:r w:rsidR="007A212C" w:rsidRPr="001B2701">
              <w:rPr>
                <w:rFonts w:ascii="Times New Roman" w:hAnsi="Times New Roman" w:cs="Times New Roman"/>
                <w:sz w:val="24"/>
                <w:szCs w:val="24"/>
              </w:rPr>
              <w:t>85</w:t>
            </w:r>
            <w:r w:rsidRPr="001B2701">
              <w:rPr>
                <w:rFonts w:ascii="Times New Roman" w:hAnsi="Times New Roman"/>
                <w:sz w:val="24"/>
                <w:szCs w:val="24"/>
              </w:rPr>
              <w:t>%;</w:t>
            </w:r>
          </w:p>
          <w:p w14:paraId="0FDFD589" w14:textId="77777777" w:rsidR="00223570" w:rsidRPr="001B2701" w:rsidRDefault="0022357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выполнение проекта инициативного бюджетирования «Твой Кузбасс - твоя инициатива» в Кузнецком районе НГО в размере 100%;</w:t>
            </w:r>
          </w:p>
          <w:p w14:paraId="190F9ECC"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ежегодный </w:t>
            </w:r>
            <w:r w:rsidR="00355583" w:rsidRPr="001B2701">
              <w:rPr>
                <w:rFonts w:ascii="Times New Roman" w:hAnsi="Times New Roman"/>
                <w:sz w:val="24"/>
                <w:szCs w:val="24"/>
              </w:rPr>
              <w:t>спил</w:t>
            </w:r>
            <w:r w:rsidRPr="001B2701">
              <w:rPr>
                <w:rFonts w:ascii="Times New Roman" w:hAnsi="Times New Roman"/>
                <w:sz w:val="24"/>
                <w:szCs w:val="24"/>
              </w:rPr>
              <w:t xml:space="preserve"> аварийных деревьев, подлежащих сносу, находящихся на территориях, переданных Управлению, в объеме 3775 куб.м</w:t>
            </w:r>
            <w:r w:rsidR="00355583" w:rsidRPr="001B2701">
              <w:rPr>
                <w:rFonts w:ascii="Times New Roman" w:hAnsi="Times New Roman"/>
                <w:sz w:val="24"/>
                <w:szCs w:val="24"/>
              </w:rPr>
              <w:t>;</w:t>
            </w:r>
            <w:r w:rsidRPr="001B2701">
              <w:rPr>
                <w:rFonts w:ascii="Times New Roman" w:hAnsi="Times New Roman"/>
                <w:sz w:val="24"/>
                <w:szCs w:val="24"/>
              </w:rPr>
              <w:t xml:space="preserve"> </w:t>
            </w:r>
          </w:p>
          <w:p w14:paraId="074BAA2A" w14:textId="77777777" w:rsidR="009614FE" w:rsidRPr="001B2701" w:rsidRDefault="009614FE"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ежегодное </w:t>
            </w:r>
            <w:r w:rsidR="00B3497B" w:rsidRPr="001B2701">
              <w:rPr>
                <w:rFonts w:ascii="Times New Roman" w:hAnsi="Times New Roman"/>
                <w:sz w:val="24"/>
                <w:szCs w:val="24"/>
              </w:rPr>
              <w:t>проведение мероприятий по отлову животных без владельцев и передаче их на содержание в приют в количестве не менее 1302 голов;</w:t>
            </w:r>
          </w:p>
          <w:p w14:paraId="7CCBCD9E" w14:textId="77777777" w:rsidR="00A727D5" w:rsidRPr="001B2701" w:rsidRDefault="00F628F2"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446400" w:rsidRPr="001B2701">
              <w:rPr>
                <w:rFonts w:ascii="Times New Roman" w:hAnsi="Times New Roman"/>
                <w:sz w:val="24"/>
                <w:szCs w:val="24"/>
              </w:rPr>
              <w:t xml:space="preserve"> приведение </w:t>
            </w:r>
            <w:r w:rsidR="0020751A" w:rsidRPr="001B2701">
              <w:rPr>
                <w:rFonts w:ascii="Times New Roman" w:hAnsi="Times New Roman"/>
                <w:sz w:val="24"/>
                <w:szCs w:val="24"/>
              </w:rPr>
              <w:t>в нормативное состояние искусственных сооружений на автомобильных дорогах города Новокузнецка</w:t>
            </w:r>
            <w:r w:rsidR="00446400" w:rsidRPr="001B2701">
              <w:rPr>
                <w:rFonts w:ascii="Times New Roman" w:hAnsi="Times New Roman"/>
                <w:sz w:val="24"/>
                <w:szCs w:val="24"/>
              </w:rPr>
              <w:t xml:space="preserve"> протяженностью 942 п.м; </w:t>
            </w:r>
          </w:p>
          <w:p w14:paraId="319C27BA" w14:textId="77777777" w:rsidR="0020751A" w:rsidRPr="001B2701" w:rsidRDefault="0020751A"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обслуживание внутриквартальных проездов площадью не менее 181 075 кв.м с целью обеспечения беспрепятственного проезда</w:t>
            </w:r>
            <w:r w:rsidR="008328B8" w:rsidRPr="001B2701">
              <w:rPr>
                <w:rFonts w:ascii="Times New Roman" w:hAnsi="Times New Roman"/>
                <w:sz w:val="24"/>
                <w:szCs w:val="24"/>
              </w:rPr>
              <w:t xml:space="preserve"> специализированной техники</w:t>
            </w:r>
            <w:r w:rsidRPr="001B2701">
              <w:rPr>
                <w:rFonts w:ascii="Times New Roman" w:hAnsi="Times New Roman"/>
                <w:sz w:val="24"/>
                <w:szCs w:val="24"/>
              </w:rPr>
              <w:t xml:space="preserve">; </w:t>
            </w:r>
          </w:p>
          <w:p w14:paraId="4EACD1D4" w14:textId="77777777" w:rsidR="00223570" w:rsidRPr="001B2701" w:rsidRDefault="00223570" w:rsidP="001B2701">
            <w:pPr>
              <w:widowControl w:val="0"/>
              <w:autoSpaceDE w:val="0"/>
              <w:autoSpaceDN w:val="0"/>
              <w:adjustRightInd w:val="0"/>
              <w:spacing w:after="0" w:line="240" w:lineRule="auto"/>
              <w:ind w:firstLine="379"/>
              <w:jc w:val="both"/>
              <w:rPr>
                <w:rFonts w:ascii="Times New Roman" w:eastAsia="Times New Roman" w:hAnsi="Times New Roman"/>
                <w:sz w:val="24"/>
                <w:szCs w:val="24"/>
                <w:lang w:eastAsia="ru-RU"/>
              </w:rPr>
            </w:pPr>
            <w:r w:rsidRPr="001B2701">
              <w:rPr>
                <w:rFonts w:ascii="Times New Roman" w:hAnsi="Times New Roman"/>
                <w:sz w:val="24"/>
                <w:szCs w:val="24"/>
              </w:rPr>
              <w:t>- благоустройство дворовых территорий</w:t>
            </w:r>
            <w:r w:rsidRPr="001B2701">
              <w:rPr>
                <w:rFonts w:ascii="Times New Roman" w:eastAsia="Times New Roman" w:hAnsi="Times New Roman"/>
                <w:sz w:val="24"/>
                <w:szCs w:val="24"/>
                <w:lang w:eastAsia="ru-RU"/>
              </w:rPr>
              <w:t xml:space="preserve"> в количестве 71 ед.; </w:t>
            </w:r>
          </w:p>
          <w:p w14:paraId="56FA81E3" w14:textId="77777777" w:rsidR="00223570" w:rsidRPr="001B2701" w:rsidRDefault="0022357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xml:space="preserve">- благоустройство дворовых территорий площадью 150 000 кв.м; </w:t>
            </w:r>
          </w:p>
          <w:p w14:paraId="6355D36E" w14:textId="77777777" w:rsidR="00223570" w:rsidRPr="001B2701" w:rsidRDefault="0022357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xml:space="preserve">- повышение доли благоустроенных дворовых территорий многоквартирных домов от общего количества дворовых территорий многоквартирных домов в размере 5%; </w:t>
            </w:r>
          </w:p>
          <w:p w14:paraId="6E9D075D" w14:textId="77777777" w:rsidR="00223570" w:rsidRPr="001B2701" w:rsidRDefault="0022357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xml:space="preserve">- повышение доли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 в объеме 3,5%; </w:t>
            </w:r>
          </w:p>
          <w:p w14:paraId="193063EA" w14:textId="77777777" w:rsidR="00223570" w:rsidRPr="001B2701" w:rsidRDefault="00223570" w:rsidP="00FC1F95">
            <w:pPr>
              <w:spacing w:after="0" w:line="240" w:lineRule="auto"/>
              <w:ind w:firstLine="379"/>
              <w:contextualSpacing/>
              <w:jc w:val="both"/>
              <w:rPr>
                <w:rFonts w:ascii="Times New Roman" w:hAnsi="Times New Roman"/>
                <w:sz w:val="24"/>
                <w:szCs w:val="24"/>
              </w:rPr>
            </w:pPr>
            <w:r w:rsidRPr="001B2701">
              <w:rPr>
                <w:rFonts w:ascii="Times New Roman" w:eastAsia="Times New Roman" w:hAnsi="Times New Roman"/>
                <w:sz w:val="24"/>
                <w:szCs w:val="24"/>
                <w:lang w:eastAsia="ru-RU"/>
              </w:rPr>
              <w:t>- </w:t>
            </w:r>
            <w:r w:rsidRPr="001B2701">
              <w:rPr>
                <w:rFonts w:ascii="Times New Roman" w:hAnsi="Times New Roman"/>
                <w:sz w:val="24"/>
                <w:szCs w:val="24"/>
              </w:rPr>
              <w:t>благоустройство общественных территорий в количестве 1 ед.;</w:t>
            </w:r>
          </w:p>
          <w:p w14:paraId="7075B57D" w14:textId="77777777" w:rsidR="00223570" w:rsidRPr="001B2701" w:rsidRDefault="0022357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благоустройство общественных территорий площадью 1,7 га;</w:t>
            </w:r>
          </w:p>
          <w:p w14:paraId="6EC06010" w14:textId="77777777" w:rsidR="00223570" w:rsidRPr="001B2701" w:rsidRDefault="0022357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повышение доли площади благоустроенных общественных территорий к общей площади общественных территорий, нуждающихся в благоустройстве, в объеме 1,2%; </w:t>
            </w:r>
          </w:p>
          <w:p w14:paraId="65323621" w14:textId="77777777" w:rsidR="00223570" w:rsidRPr="001B2701" w:rsidRDefault="0022357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увеличение площади благоустроенных общественных территорий, приходящейся на 1 жителя, в размере 0,03 кв.м;</w:t>
            </w:r>
          </w:p>
          <w:p w14:paraId="5253749E" w14:textId="77777777" w:rsidR="00223570" w:rsidRPr="001B2701" w:rsidRDefault="00223570" w:rsidP="00FC1F95">
            <w:pPr>
              <w:pStyle w:val="ConsPlusCell"/>
              <w:widowControl/>
              <w:ind w:firstLine="357"/>
              <w:jc w:val="both"/>
              <w:rPr>
                <w:rFonts w:ascii="Times New Roman" w:hAnsi="Times New Roman"/>
                <w:sz w:val="24"/>
                <w:szCs w:val="24"/>
              </w:rPr>
            </w:pPr>
            <w:r w:rsidRPr="001B2701">
              <w:rPr>
                <w:rFonts w:ascii="Times New Roman" w:hAnsi="Times New Roman"/>
                <w:sz w:val="24"/>
                <w:szCs w:val="24"/>
              </w:rPr>
              <w:t xml:space="preserve">- увеличение доли финансового участия заинтересованных лиц в выполнении мероприятий по благоустройству дворовых территорий многоквартирных домов до 20% в год; </w:t>
            </w:r>
          </w:p>
          <w:p w14:paraId="66ADA910"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исполнение процента вывоза ТКО в размере 100%;</w:t>
            </w:r>
          </w:p>
          <w:p w14:paraId="2F3BB895" w14:textId="77777777" w:rsidR="00223570" w:rsidRPr="001B2701" w:rsidRDefault="0022357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отсутствие нарушений Управлением исполнительской и финансовой дисциплины, приведших к наложению штрафных санкций;</w:t>
            </w:r>
          </w:p>
          <w:p w14:paraId="212509F1" w14:textId="77777777" w:rsidR="00355583" w:rsidRPr="001B2701" w:rsidRDefault="00223570" w:rsidP="00314D47">
            <w:pPr>
              <w:framePr w:hSpace="180" w:wrap="around" w:vAnchor="text" w:hAnchor="text" w:x="292" w:y="1"/>
              <w:spacing w:after="0" w:line="240" w:lineRule="auto"/>
              <w:ind w:firstLine="357"/>
              <w:suppressOverlap/>
              <w:jc w:val="both"/>
              <w:rPr>
                <w:rFonts w:ascii="Times New Roman" w:hAnsi="Times New Roman"/>
                <w:sz w:val="24"/>
                <w:szCs w:val="24"/>
              </w:rPr>
            </w:pPr>
            <w:r w:rsidRPr="001B2701">
              <w:rPr>
                <w:rFonts w:ascii="Times New Roman" w:hAnsi="Times New Roman"/>
                <w:sz w:val="24"/>
                <w:szCs w:val="24"/>
              </w:rPr>
              <w:lastRenderedPageBreak/>
              <w:t>- обеспечение выполнения плана плановых проверок</w:t>
            </w:r>
            <w:r w:rsidR="00314D47" w:rsidRPr="001B2701">
              <w:rPr>
                <w:rFonts w:ascii="Times New Roman" w:hAnsi="Times New Roman"/>
                <w:sz w:val="24"/>
                <w:szCs w:val="24"/>
              </w:rPr>
              <w:t>,</w:t>
            </w:r>
            <w:r w:rsidR="008328B8" w:rsidRPr="001B2701">
              <w:t xml:space="preserve"> </w:t>
            </w:r>
            <w:r w:rsidR="00314D47" w:rsidRPr="001B2701">
              <w:rPr>
                <w:rFonts w:ascii="Times New Roman" w:hAnsi="Times New Roman"/>
                <w:sz w:val="24"/>
                <w:szCs w:val="24"/>
              </w:rPr>
              <w:t xml:space="preserve">профилактических и контрольных мероприятий </w:t>
            </w:r>
            <w:r w:rsidR="008328B8" w:rsidRPr="001B2701">
              <w:rPr>
                <w:rFonts w:ascii="Times New Roman" w:hAnsi="Times New Roman"/>
                <w:sz w:val="24"/>
                <w:szCs w:val="24"/>
              </w:rPr>
              <w:t xml:space="preserve">в рамках осуществления муниципального контроля </w:t>
            </w:r>
            <w:r w:rsidRPr="001B2701">
              <w:rPr>
                <w:rFonts w:ascii="Times New Roman" w:hAnsi="Times New Roman"/>
                <w:sz w:val="24"/>
                <w:szCs w:val="24"/>
              </w:rPr>
              <w:t>на 100%;</w:t>
            </w:r>
          </w:p>
          <w:p w14:paraId="24FB25EA" w14:textId="77777777" w:rsidR="00223570" w:rsidRPr="001B2701" w:rsidRDefault="005E73A6" w:rsidP="00FC1F95">
            <w:pPr>
              <w:spacing w:after="0" w:line="240" w:lineRule="auto"/>
              <w:ind w:firstLine="357"/>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xml:space="preserve">- снижение </w:t>
            </w:r>
            <w:r w:rsidR="00223570" w:rsidRPr="001B2701">
              <w:rPr>
                <w:rFonts w:ascii="Times New Roman" w:eastAsia="Times New Roman" w:hAnsi="Times New Roman"/>
                <w:sz w:val="24"/>
                <w:szCs w:val="24"/>
                <w:lang w:eastAsia="ru-RU"/>
              </w:rPr>
              <w:t>кредиторской задолженности на 100%;</w:t>
            </w:r>
          </w:p>
          <w:p w14:paraId="51EA40CC" w14:textId="77777777" w:rsidR="00223570" w:rsidRPr="001B2701" w:rsidRDefault="00223570" w:rsidP="00FC1F95">
            <w:pPr>
              <w:pStyle w:val="ConsPlusCell"/>
              <w:widowControl/>
              <w:ind w:firstLine="357"/>
              <w:jc w:val="both"/>
              <w:rPr>
                <w:rFonts w:ascii="Times New Roman" w:hAnsi="Times New Roman"/>
                <w:sz w:val="24"/>
                <w:szCs w:val="24"/>
              </w:rPr>
            </w:pPr>
            <w:r w:rsidRPr="001B2701">
              <w:rPr>
                <w:rFonts w:ascii="Times New Roman" w:hAnsi="Times New Roman" w:cs="Times New Roman"/>
                <w:sz w:val="24"/>
                <w:szCs w:val="24"/>
              </w:rPr>
              <w:t>- установка дополнительных рубежей автоматической фиксации нарушения скоростного режима в количестве 65 ед.;</w:t>
            </w:r>
          </w:p>
          <w:p w14:paraId="22C4B431" w14:textId="77777777" w:rsidR="00592248" w:rsidRPr="001B2701" w:rsidRDefault="00592248" w:rsidP="00FC1F95">
            <w:pPr>
              <w:framePr w:hSpace="180" w:wrap="around" w:vAnchor="text" w:hAnchor="text" w:x="292" w:y="1"/>
              <w:spacing w:after="0" w:line="240" w:lineRule="auto"/>
              <w:ind w:firstLine="357"/>
              <w:suppressOverlap/>
              <w:jc w:val="both"/>
              <w:rPr>
                <w:rFonts w:ascii="Times New Roman" w:hAnsi="Times New Roman"/>
                <w:sz w:val="24"/>
                <w:szCs w:val="24"/>
              </w:rPr>
            </w:pPr>
            <w:r w:rsidRPr="001B2701">
              <w:rPr>
                <w:rFonts w:ascii="Times New Roman" w:hAnsi="Times New Roman"/>
                <w:sz w:val="24"/>
                <w:szCs w:val="24"/>
              </w:rPr>
              <w:t xml:space="preserve">- увеличение количества светофорных объектов, установленных на автомобильных дорогах общего пользования местного значения, на </w:t>
            </w:r>
            <w:r w:rsidR="00C371A0" w:rsidRPr="001B2701">
              <w:rPr>
                <w:rFonts w:ascii="Times New Roman" w:hAnsi="Times New Roman"/>
                <w:sz w:val="24"/>
                <w:szCs w:val="24"/>
              </w:rPr>
              <w:t>6</w:t>
            </w:r>
            <w:r w:rsidR="009A214B" w:rsidRPr="001B2701">
              <w:rPr>
                <w:rFonts w:ascii="Times New Roman" w:hAnsi="Times New Roman"/>
                <w:sz w:val="24"/>
                <w:szCs w:val="24"/>
              </w:rPr>
              <w:t>7</w:t>
            </w:r>
            <w:r w:rsidRPr="001B2701">
              <w:rPr>
                <w:rFonts w:ascii="Times New Roman" w:hAnsi="Times New Roman"/>
                <w:sz w:val="24"/>
                <w:szCs w:val="24"/>
              </w:rPr>
              <w:t xml:space="preserve"> ед.;</w:t>
            </w:r>
          </w:p>
          <w:p w14:paraId="6F418CB9" w14:textId="77777777" w:rsidR="00EA0617" w:rsidRPr="001B2701" w:rsidRDefault="00592248" w:rsidP="00FC1F95">
            <w:pPr>
              <w:framePr w:hSpace="180" w:wrap="around" w:vAnchor="text" w:hAnchor="text" w:x="292" w:y="1"/>
              <w:spacing w:after="0" w:line="240" w:lineRule="auto"/>
              <w:ind w:firstLine="357"/>
              <w:suppressOverlap/>
              <w:jc w:val="both"/>
              <w:rPr>
                <w:rFonts w:ascii="Times New Roman" w:hAnsi="Times New Roman"/>
                <w:sz w:val="24"/>
                <w:szCs w:val="24"/>
              </w:rPr>
            </w:pPr>
            <w:r w:rsidRPr="001B2701">
              <w:rPr>
                <w:rFonts w:ascii="Times New Roman" w:hAnsi="Times New Roman"/>
                <w:sz w:val="24"/>
                <w:szCs w:val="24"/>
              </w:rPr>
              <w:t>- сохранение доли бесперебойно работающих светофорных объектов от общего количества светофорных объектов, в отношении которых проведено обслуживание, на уровне 100 %</w:t>
            </w:r>
          </w:p>
        </w:tc>
      </w:tr>
      <w:tr w:rsidR="00454878" w:rsidRPr="001B2701" w14:paraId="7CC0CA19" w14:textId="77777777" w:rsidTr="00606FEF">
        <w:trPr>
          <w:trHeight w:val="240"/>
        </w:trPr>
        <w:tc>
          <w:tcPr>
            <w:tcW w:w="323" w:type="pct"/>
            <w:shd w:val="clear" w:color="auto" w:fill="auto"/>
          </w:tcPr>
          <w:p w14:paraId="326DE5BA" w14:textId="77777777" w:rsidR="00592248" w:rsidRPr="001B2701" w:rsidRDefault="00592248"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13.2</w:t>
            </w:r>
          </w:p>
        </w:tc>
        <w:tc>
          <w:tcPr>
            <w:tcW w:w="1597" w:type="pct"/>
            <w:shd w:val="clear" w:color="auto" w:fill="auto"/>
          </w:tcPr>
          <w:p w14:paraId="3D12DF8C" w14:textId="77777777" w:rsidR="00592248" w:rsidRPr="001B2701" w:rsidRDefault="00592248" w:rsidP="00FC1F9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 соответствии с согласованным финансированием</w:t>
            </w:r>
          </w:p>
        </w:tc>
        <w:tc>
          <w:tcPr>
            <w:tcW w:w="3080" w:type="pct"/>
            <w:gridSpan w:val="2"/>
            <w:shd w:val="clear" w:color="auto" w:fill="auto"/>
          </w:tcPr>
          <w:p w14:paraId="1816C292"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в размере не более </w:t>
            </w:r>
            <w:r w:rsidR="00932F94" w:rsidRPr="001B2701">
              <w:rPr>
                <w:rFonts w:ascii="Times New Roman" w:hAnsi="Times New Roman"/>
                <w:sz w:val="24"/>
                <w:szCs w:val="24"/>
              </w:rPr>
              <w:t>15</w:t>
            </w:r>
            <w:r w:rsidRPr="001B2701">
              <w:rPr>
                <w:rFonts w:ascii="Times New Roman" w:hAnsi="Times New Roman"/>
                <w:sz w:val="24"/>
                <w:szCs w:val="24"/>
              </w:rPr>
              <w:t>%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3C33242B"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увеличение </w:t>
            </w:r>
            <w:r w:rsidR="00BB05BE" w:rsidRPr="001B2701">
              <w:rPr>
                <w:rFonts w:ascii="Times New Roman" w:hAnsi="Times New Roman"/>
                <w:sz w:val="24"/>
                <w:szCs w:val="24"/>
              </w:rPr>
              <w:t>до</w:t>
            </w:r>
            <w:r w:rsidRPr="001B2701">
              <w:rPr>
                <w:rFonts w:ascii="Times New Roman" w:hAnsi="Times New Roman"/>
                <w:sz w:val="24"/>
                <w:szCs w:val="24"/>
              </w:rPr>
              <w:t xml:space="preserve"> </w:t>
            </w:r>
            <w:r w:rsidR="00233DDF" w:rsidRPr="001B2701">
              <w:rPr>
                <w:rFonts w:ascii="Times New Roman" w:hAnsi="Times New Roman"/>
                <w:sz w:val="24"/>
                <w:szCs w:val="24"/>
              </w:rPr>
              <w:t>98,5</w:t>
            </w:r>
            <w:r w:rsidRPr="001B2701">
              <w:rPr>
                <w:rFonts w:ascii="Times New Roman" w:hAnsi="Times New Roman"/>
                <w:sz w:val="24"/>
                <w:szCs w:val="24"/>
              </w:rPr>
              <w:t>%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 требующих капитального ремонт;</w:t>
            </w:r>
          </w:p>
          <w:p w14:paraId="10FF6A41" w14:textId="77777777" w:rsidR="00355583"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сохранение общей протяженности автомобильных дорог общего пользования местного значения, находящихся на обслуживании Управления – 508,8 км;</w:t>
            </w:r>
          </w:p>
          <w:p w14:paraId="319BF0EB" w14:textId="77777777" w:rsidR="00592248" w:rsidRPr="001B2701" w:rsidRDefault="00355583"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w:t>
            </w:r>
            <w:r w:rsidR="00592248" w:rsidRPr="001B2701">
              <w:rPr>
                <w:rFonts w:ascii="Times New Roman" w:hAnsi="Times New Roman"/>
                <w:sz w:val="24"/>
                <w:szCs w:val="24"/>
              </w:rPr>
              <w:t>- ежегодный снос аварийных деревьев в количестве 2709 шт.;</w:t>
            </w:r>
          </w:p>
          <w:p w14:paraId="46762EC7"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обеспечение обслуживания и текущего содержания мест захоронения в количестве 7 ед.;</w:t>
            </w:r>
          </w:p>
          <w:p w14:paraId="3EED661B"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протяженности дамб </w:t>
            </w:r>
            <w:smartTag w:uri="urn:schemas-microsoft-com:office:smarttags" w:element="metricconverter">
              <w:smartTagPr>
                <w:attr w:name="ProductID" w:val="19 110 м"/>
              </w:smartTagPr>
              <w:r w:rsidRPr="001B2701">
                <w:rPr>
                  <w:rFonts w:ascii="Times New Roman" w:hAnsi="Times New Roman"/>
                  <w:sz w:val="24"/>
                  <w:szCs w:val="24"/>
                </w:rPr>
                <w:t>19 110 м</w:t>
              </w:r>
            </w:smartTag>
            <w:r w:rsidRPr="001B2701">
              <w:rPr>
                <w:rFonts w:ascii="Times New Roman" w:hAnsi="Times New Roman"/>
                <w:sz w:val="24"/>
                <w:szCs w:val="24"/>
              </w:rPr>
              <w:t>, ежегодное их обслуживание;</w:t>
            </w:r>
          </w:p>
          <w:p w14:paraId="3472DD2C"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обеспечение ежегодного обслуживания шахтных водоотливных комплексов в количестве 2 ед.; </w:t>
            </w:r>
          </w:p>
          <w:p w14:paraId="359B9FC6"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обеспечение ежегодного обслуживания и содержания прочих объектов благоустройства в количестве </w:t>
            </w:r>
            <w:r w:rsidR="00240B52" w:rsidRPr="001B2701">
              <w:rPr>
                <w:rFonts w:ascii="Times New Roman" w:hAnsi="Times New Roman"/>
                <w:sz w:val="24"/>
                <w:szCs w:val="24"/>
              </w:rPr>
              <w:t>14</w:t>
            </w:r>
            <w:r w:rsidRPr="001B2701">
              <w:rPr>
                <w:rFonts w:ascii="Times New Roman" w:hAnsi="Times New Roman"/>
                <w:sz w:val="24"/>
                <w:szCs w:val="24"/>
              </w:rPr>
              <w:t xml:space="preserve"> ед.;</w:t>
            </w:r>
          </w:p>
          <w:p w14:paraId="2E4D5103"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ежегодное обслуживание населения в муниципальных банях в объеме </w:t>
            </w:r>
            <w:r w:rsidR="00097D98" w:rsidRPr="001B2701">
              <w:rPr>
                <w:rFonts w:ascii="Times New Roman" w:hAnsi="Times New Roman"/>
                <w:sz w:val="24"/>
                <w:szCs w:val="24"/>
              </w:rPr>
              <w:t>не менее 21 952 помывки</w:t>
            </w:r>
            <w:r w:rsidRPr="001B2701">
              <w:rPr>
                <w:rFonts w:ascii="Times New Roman" w:hAnsi="Times New Roman"/>
                <w:sz w:val="24"/>
                <w:szCs w:val="24"/>
              </w:rPr>
              <w:t>;</w:t>
            </w:r>
          </w:p>
          <w:p w14:paraId="6729B103"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сохранение доли протяженности освещенных улиц, проездов города в общей протяженности улиц города Новокузнецка в объеме 86%; </w:t>
            </w:r>
          </w:p>
          <w:p w14:paraId="4578A086"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высадка цветников площадью 20 338 м</w:t>
            </w:r>
            <w:r w:rsidRPr="001B2701">
              <w:rPr>
                <w:rFonts w:ascii="Times New Roman" w:hAnsi="Times New Roman"/>
                <w:sz w:val="24"/>
                <w:szCs w:val="24"/>
                <w:vertAlign w:val="superscript"/>
              </w:rPr>
              <w:t>2</w:t>
            </w:r>
            <w:r w:rsidRPr="001B2701">
              <w:rPr>
                <w:rFonts w:ascii="Times New Roman" w:hAnsi="Times New Roman"/>
                <w:sz w:val="24"/>
                <w:szCs w:val="24"/>
              </w:rPr>
              <w:t>;</w:t>
            </w:r>
          </w:p>
          <w:p w14:paraId="3FB305C1"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xml:space="preserve">- увеличение доли протяженности дорожной сети городской агломерации, соответствующей нормативным требованиям к ее транспортно-эксплуатационному состоянию, до 74,3 %; </w:t>
            </w:r>
          </w:p>
          <w:p w14:paraId="51F0851E"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w:t>
            </w:r>
            <w:r w:rsidRPr="001B2701">
              <w:rPr>
                <w:rFonts w:ascii="Times New Roman" w:hAnsi="Times New Roman"/>
                <w:sz w:val="24"/>
                <w:szCs w:val="24"/>
              </w:rPr>
              <w:t>снижение количества мест концентрации дорожно-транспортных происшествий (аварийно-опасных участков) на дорожной сети городской агломерации</w:t>
            </w:r>
            <w:r w:rsidRPr="001B2701">
              <w:rPr>
                <w:rFonts w:ascii="Times New Roman" w:hAnsi="Times New Roman" w:cs="Times New Roman"/>
                <w:sz w:val="24"/>
                <w:szCs w:val="24"/>
              </w:rPr>
              <w:t xml:space="preserve"> до 22 %;</w:t>
            </w:r>
          </w:p>
          <w:p w14:paraId="132FBF18"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xml:space="preserve">- уменьшение доли протяженности дорожной сети городской агломераций, работающей в режиме перегрузки в «час-пик», до 75 %; </w:t>
            </w:r>
          </w:p>
          <w:p w14:paraId="29C2C47A"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lastRenderedPageBreak/>
              <w:t>- увеличение доли граждан, отметивших улучшение</w:t>
            </w:r>
            <w:r w:rsidRPr="001B2701">
              <w:rPr>
                <w:rFonts w:ascii="Times New Roman" w:hAnsi="Times New Roman" w:cs="Times New Roman"/>
                <w:sz w:val="24"/>
                <w:szCs w:val="24"/>
                <w:shd w:val="clear" w:color="auto" w:fill="FFFF00"/>
              </w:rPr>
              <w:t xml:space="preserve"> </w:t>
            </w:r>
            <w:r w:rsidRPr="001B2701">
              <w:rPr>
                <w:rFonts w:ascii="Times New Roman" w:hAnsi="Times New Roman" w:cs="Times New Roman"/>
                <w:sz w:val="24"/>
                <w:szCs w:val="24"/>
              </w:rPr>
              <w:t xml:space="preserve">ситуации на дорожной сети городской агломерации (в части состояния дорожной сети и уровня безопасности дорожного движения), до 40 %; </w:t>
            </w:r>
          </w:p>
          <w:p w14:paraId="2FF83E1C" w14:textId="77777777" w:rsidR="00206A90" w:rsidRPr="001B2701" w:rsidRDefault="00206A90" w:rsidP="00FC1F95">
            <w:pPr>
              <w:pStyle w:val="ConsPlusCell"/>
              <w:widowControl/>
              <w:ind w:firstLine="357"/>
              <w:jc w:val="both"/>
              <w:rPr>
                <w:rFonts w:ascii="Times New Roman" w:hAnsi="Times New Roman"/>
                <w:sz w:val="24"/>
                <w:szCs w:val="24"/>
              </w:rPr>
            </w:pPr>
            <w:r w:rsidRPr="001B2701">
              <w:rPr>
                <w:rFonts w:ascii="Times New Roman" w:hAnsi="Times New Roman"/>
                <w:sz w:val="24"/>
                <w:szCs w:val="24"/>
              </w:rPr>
              <w:t xml:space="preserve">- наличие комплекса документов для городского транспортного планирования; </w:t>
            </w:r>
          </w:p>
          <w:p w14:paraId="61737E14" w14:textId="77777777" w:rsidR="00206A90" w:rsidRPr="001B2701" w:rsidRDefault="00206A9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увеличение количества стационарных камер фото-, видеофиксации нарушений правил дорожного движения на автомобильных дорогах местного значения до </w:t>
            </w:r>
            <w:r w:rsidR="00643C74" w:rsidRPr="001B2701">
              <w:rPr>
                <w:rFonts w:ascii="Times New Roman" w:hAnsi="Times New Roman"/>
                <w:sz w:val="24"/>
                <w:szCs w:val="24"/>
              </w:rPr>
              <w:t>20</w:t>
            </w:r>
            <w:r w:rsidRPr="001B2701">
              <w:rPr>
                <w:rFonts w:ascii="Times New Roman" w:hAnsi="Times New Roman"/>
                <w:sz w:val="24"/>
                <w:szCs w:val="24"/>
              </w:rPr>
              <w:t xml:space="preserve"> шт.;</w:t>
            </w:r>
          </w:p>
          <w:p w14:paraId="26B8B12A"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sz w:val="24"/>
                <w:szCs w:val="24"/>
              </w:rPr>
              <w:t xml:space="preserve">- </w:t>
            </w:r>
            <w:r w:rsidR="000503AF" w:rsidRPr="001B2701">
              <w:rPr>
                <w:rFonts w:ascii="Times New Roman" w:hAnsi="Times New Roman"/>
                <w:sz w:val="24"/>
                <w:szCs w:val="24"/>
              </w:rPr>
              <w:t>в</w:t>
            </w:r>
            <w:r w:rsidR="000503AF" w:rsidRPr="001B2701">
              <w:rPr>
                <w:rFonts w:ascii="Times New Roman" w:hAnsi="Times New Roman" w:cs="Times New Roman"/>
                <w:sz w:val="24"/>
                <w:szCs w:val="24"/>
              </w:rPr>
              <w:t>недре</w:t>
            </w:r>
            <w:r w:rsidR="000503AF" w:rsidRPr="001B2701">
              <w:rPr>
                <w:rFonts w:ascii="Times New Roman" w:hAnsi="Times New Roman"/>
                <w:sz w:val="24"/>
                <w:szCs w:val="24"/>
              </w:rPr>
              <w:t>н</w:t>
            </w:r>
            <w:r w:rsidR="000503AF" w:rsidRPr="001B2701">
              <w:rPr>
                <w:rFonts w:ascii="Times New Roman" w:hAnsi="Times New Roman" w:cs="Times New Roman"/>
                <w:sz w:val="24"/>
                <w:szCs w:val="24"/>
              </w:rPr>
              <w:t>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1B2701">
              <w:rPr>
                <w:rFonts w:ascii="Times New Roman" w:hAnsi="Times New Roman"/>
                <w:sz w:val="24"/>
                <w:szCs w:val="24"/>
              </w:rPr>
              <w:t>, в количестве 1 шт.</w:t>
            </w:r>
            <w:r w:rsidR="00930903" w:rsidRPr="001B2701">
              <w:rPr>
                <w:rFonts w:ascii="Times New Roman" w:hAnsi="Times New Roman"/>
                <w:sz w:val="24"/>
                <w:szCs w:val="24"/>
              </w:rPr>
              <w:t xml:space="preserve"> </w:t>
            </w:r>
            <w:r w:rsidR="00270E50" w:rsidRPr="001B2701">
              <w:rPr>
                <w:rFonts w:ascii="Times New Roman" w:hAnsi="Times New Roman"/>
                <w:sz w:val="24"/>
                <w:szCs w:val="24"/>
              </w:rPr>
              <w:t>с последующим содержанием (модернизацией)</w:t>
            </w:r>
            <w:r w:rsidRPr="001B2701">
              <w:rPr>
                <w:rFonts w:ascii="Times New Roman" w:hAnsi="Times New Roman"/>
                <w:sz w:val="24"/>
                <w:szCs w:val="24"/>
              </w:rPr>
              <w:t xml:space="preserve">; </w:t>
            </w:r>
          </w:p>
          <w:p w14:paraId="16716151"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xml:space="preserve">- увеличение доли </w:t>
            </w:r>
            <w:r w:rsidRPr="001B2701">
              <w:rPr>
                <w:rFonts w:ascii="Times New Roman" w:hAnsi="Times New Roman"/>
                <w:sz w:val="24"/>
                <w:szCs w:val="24"/>
              </w:rPr>
              <w:t xml:space="preserve">дорожной сети местного значения НГО, находящейся в нормативном состоянии, до </w:t>
            </w:r>
            <w:r w:rsidR="007A212C" w:rsidRPr="001B2701">
              <w:rPr>
                <w:rFonts w:ascii="Times New Roman" w:hAnsi="Times New Roman"/>
                <w:sz w:val="24"/>
                <w:szCs w:val="24"/>
              </w:rPr>
              <w:t>85</w:t>
            </w:r>
            <w:r w:rsidRPr="001B2701">
              <w:rPr>
                <w:rFonts w:ascii="Times New Roman" w:hAnsi="Times New Roman"/>
                <w:sz w:val="24"/>
                <w:szCs w:val="24"/>
              </w:rPr>
              <w:t xml:space="preserve">%; </w:t>
            </w:r>
          </w:p>
          <w:p w14:paraId="16AF17BA" w14:textId="77777777" w:rsidR="00206A90" w:rsidRPr="001B2701" w:rsidRDefault="00206A9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выполнение проекта инициативного бюджетирования «Твой Кузбасс - твоя инициатива» в Кузнецком районе НГО в размере 100%;</w:t>
            </w:r>
          </w:p>
          <w:p w14:paraId="562DEFFE"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eastAsia="Times New Roman" w:hAnsi="Times New Roman"/>
                <w:sz w:val="24"/>
                <w:szCs w:val="24"/>
                <w:lang w:eastAsia="ru-RU"/>
              </w:rPr>
              <w:t xml:space="preserve">- ежегодный </w:t>
            </w:r>
            <w:r w:rsidR="00355583" w:rsidRPr="001B2701">
              <w:rPr>
                <w:rFonts w:ascii="Times New Roman" w:eastAsia="Times New Roman" w:hAnsi="Times New Roman"/>
                <w:sz w:val="24"/>
                <w:szCs w:val="24"/>
                <w:lang w:eastAsia="ru-RU"/>
              </w:rPr>
              <w:t>спил</w:t>
            </w:r>
            <w:r w:rsidRPr="001B2701">
              <w:rPr>
                <w:rFonts w:ascii="Times New Roman" w:eastAsia="Times New Roman" w:hAnsi="Times New Roman"/>
                <w:sz w:val="24"/>
                <w:szCs w:val="24"/>
                <w:lang w:eastAsia="ru-RU"/>
              </w:rPr>
              <w:t xml:space="preserve"> аварийных деревьев, подлежащих сносу, находящихся на территориях, переданных Управлению, в объеме 3775 куб.м</w:t>
            </w:r>
            <w:r w:rsidR="00355583" w:rsidRPr="001B2701">
              <w:rPr>
                <w:rFonts w:ascii="Times New Roman" w:hAnsi="Times New Roman"/>
                <w:sz w:val="24"/>
                <w:szCs w:val="24"/>
              </w:rPr>
              <w:t>;</w:t>
            </w:r>
          </w:p>
          <w:p w14:paraId="3B5CD0AB" w14:textId="77777777" w:rsidR="009614FE" w:rsidRPr="001B2701" w:rsidRDefault="009614FE"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w:t>
            </w:r>
            <w:r w:rsidR="00B3497B" w:rsidRPr="001B2701">
              <w:rPr>
                <w:rFonts w:ascii="Times New Roman" w:hAnsi="Times New Roman"/>
                <w:sz w:val="24"/>
                <w:szCs w:val="24"/>
              </w:rPr>
              <w:t>ежегодное проведение мероприятий по отлову животных без владельцев и передаче их на содержание в приют в количестве не менее 1302 голов;</w:t>
            </w:r>
          </w:p>
          <w:p w14:paraId="72BE1173" w14:textId="77777777" w:rsidR="00446400" w:rsidRPr="001B2701" w:rsidRDefault="00446400"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приведение </w:t>
            </w:r>
            <w:r w:rsidR="005C7AFE" w:rsidRPr="001B2701">
              <w:rPr>
                <w:rFonts w:ascii="Times New Roman" w:hAnsi="Times New Roman"/>
                <w:sz w:val="24"/>
                <w:szCs w:val="24"/>
              </w:rPr>
              <w:t>в нормативное состояние искусственных сооружений на автомобильных дорогах города Новокузнецка</w:t>
            </w:r>
            <w:r w:rsidRPr="001B2701">
              <w:rPr>
                <w:rFonts w:ascii="Times New Roman" w:hAnsi="Times New Roman"/>
                <w:sz w:val="24"/>
                <w:szCs w:val="24"/>
              </w:rPr>
              <w:t xml:space="preserve"> протяженностью 941 п.м; </w:t>
            </w:r>
          </w:p>
          <w:p w14:paraId="00B0671C" w14:textId="77777777" w:rsidR="005C7AFE" w:rsidRPr="001B2701" w:rsidRDefault="005C7AFE"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обслуживание внутриквартальных проездов площадью не менее 181 075 кв.м с целью обеспечения беспрепятственного проезда</w:t>
            </w:r>
            <w:r w:rsidR="008328B8" w:rsidRPr="001B2701">
              <w:rPr>
                <w:rFonts w:ascii="Times New Roman" w:hAnsi="Times New Roman"/>
                <w:sz w:val="24"/>
                <w:szCs w:val="24"/>
              </w:rPr>
              <w:t xml:space="preserve"> специализированной техники</w:t>
            </w:r>
            <w:r w:rsidRPr="001B2701">
              <w:rPr>
                <w:rFonts w:ascii="Times New Roman" w:hAnsi="Times New Roman"/>
                <w:sz w:val="24"/>
                <w:szCs w:val="24"/>
              </w:rPr>
              <w:t xml:space="preserve">; </w:t>
            </w:r>
          </w:p>
          <w:p w14:paraId="0A705A3E" w14:textId="77777777" w:rsidR="00206A90" w:rsidRPr="001B2701" w:rsidRDefault="00206A90" w:rsidP="001B2701">
            <w:pPr>
              <w:widowControl w:val="0"/>
              <w:autoSpaceDE w:val="0"/>
              <w:autoSpaceDN w:val="0"/>
              <w:adjustRightInd w:val="0"/>
              <w:spacing w:after="0" w:line="240" w:lineRule="auto"/>
              <w:ind w:firstLine="379"/>
              <w:jc w:val="both"/>
              <w:rPr>
                <w:rFonts w:ascii="Times New Roman" w:eastAsia="Times New Roman" w:hAnsi="Times New Roman"/>
                <w:sz w:val="24"/>
                <w:szCs w:val="24"/>
                <w:lang w:eastAsia="ru-RU"/>
              </w:rPr>
            </w:pPr>
            <w:r w:rsidRPr="001B2701">
              <w:rPr>
                <w:rFonts w:ascii="Times New Roman" w:hAnsi="Times New Roman"/>
                <w:sz w:val="24"/>
                <w:szCs w:val="24"/>
              </w:rPr>
              <w:t>- </w:t>
            </w:r>
            <w:r w:rsidRPr="001B2701">
              <w:rPr>
                <w:rFonts w:ascii="Times New Roman" w:eastAsia="Times New Roman" w:hAnsi="Times New Roman"/>
                <w:sz w:val="24"/>
                <w:szCs w:val="24"/>
                <w:lang w:eastAsia="ru-RU"/>
              </w:rPr>
              <w:t xml:space="preserve">благоустройство дворовых территорий в количестве 74 ед.; </w:t>
            </w:r>
          </w:p>
          <w:p w14:paraId="1342B16D" w14:textId="77777777" w:rsidR="00206A90" w:rsidRPr="001B2701" w:rsidRDefault="00206A9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благоустройство дворовых территорий площадью 153 000 кв.м;</w:t>
            </w:r>
          </w:p>
          <w:p w14:paraId="009D6AB8" w14:textId="77777777" w:rsidR="00206A90" w:rsidRPr="001B2701" w:rsidRDefault="00206A9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xml:space="preserve">- повышение доли благоустроенных дворовых территорий многоквартирных домов от общего количества дворовых территорий многоквартирных домов в размере 5%; </w:t>
            </w:r>
          </w:p>
          <w:p w14:paraId="3213D4F2" w14:textId="77777777" w:rsidR="00355583" w:rsidRPr="001B2701" w:rsidRDefault="00206A90" w:rsidP="00FC1F9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 повышение доли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 в объеме 3,5%;</w:t>
            </w:r>
          </w:p>
          <w:p w14:paraId="3DDD1DAC" w14:textId="77777777" w:rsidR="00206A90" w:rsidRPr="001B2701" w:rsidRDefault="00206A90" w:rsidP="00FC1F95">
            <w:pPr>
              <w:spacing w:after="0" w:line="240" w:lineRule="auto"/>
              <w:ind w:firstLine="379"/>
              <w:contextualSpacing/>
              <w:jc w:val="both"/>
              <w:rPr>
                <w:rFonts w:ascii="Times New Roman" w:hAnsi="Times New Roman"/>
                <w:sz w:val="24"/>
                <w:szCs w:val="24"/>
              </w:rPr>
            </w:pPr>
            <w:r w:rsidRPr="001B2701">
              <w:rPr>
                <w:rFonts w:ascii="Times New Roman" w:eastAsia="Times New Roman" w:hAnsi="Times New Roman"/>
                <w:sz w:val="24"/>
                <w:szCs w:val="24"/>
                <w:lang w:eastAsia="ru-RU"/>
              </w:rPr>
              <w:t>- </w:t>
            </w:r>
            <w:r w:rsidRPr="001B2701">
              <w:rPr>
                <w:rFonts w:ascii="Times New Roman" w:hAnsi="Times New Roman"/>
                <w:sz w:val="24"/>
                <w:szCs w:val="24"/>
              </w:rPr>
              <w:t xml:space="preserve">благоустройство общественных территорий в количестве 3 ед.; </w:t>
            </w:r>
          </w:p>
          <w:p w14:paraId="66C81D55" w14:textId="77777777" w:rsidR="00206A90" w:rsidRPr="001B2701" w:rsidRDefault="00206A9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благоустройство общественных территорий площадью 5,67 га;</w:t>
            </w:r>
          </w:p>
          <w:p w14:paraId="261A3B85" w14:textId="77777777" w:rsidR="00206A90" w:rsidRPr="001B2701" w:rsidRDefault="00206A9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повышение доли площади благоустроенных общественных территорий к общей площади общественных территорий, нуждающихся в благоустройстве, в объеме 4%;</w:t>
            </w:r>
          </w:p>
          <w:p w14:paraId="576A1789" w14:textId="77777777" w:rsidR="00206A90" w:rsidRPr="001B2701" w:rsidRDefault="00206A90"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увеличение площади благоустроенных общественных территорий, приходящейся на 1 жителя, в размере 0,1 кв.м;</w:t>
            </w:r>
          </w:p>
          <w:p w14:paraId="1C15C1C8" w14:textId="77777777" w:rsidR="00206A90" w:rsidRPr="001B2701" w:rsidRDefault="004A19A4" w:rsidP="00FC1F95">
            <w:pPr>
              <w:pStyle w:val="ConsPlusCell"/>
              <w:widowControl/>
              <w:ind w:firstLine="357"/>
              <w:jc w:val="both"/>
              <w:rPr>
                <w:rFonts w:ascii="Times New Roman" w:hAnsi="Times New Roman"/>
                <w:sz w:val="24"/>
                <w:szCs w:val="24"/>
              </w:rPr>
            </w:pPr>
            <w:r w:rsidRPr="001B2701">
              <w:rPr>
                <w:rFonts w:ascii="Times New Roman" w:hAnsi="Times New Roman"/>
                <w:sz w:val="24"/>
                <w:szCs w:val="24"/>
              </w:rPr>
              <w:lastRenderedPageBreak/>
              <w:t>-</w:t>
            </w:r>
            <w:r w:rsidR="00206A90" w:rsidRPr="001B2701">
              <w:rPr>
                <w:rFonts w:ascii="Times New Roman" w:hAnsi="Times New Roman"/>
                <w:sz w:val="24"/>
                <w:szCs w:val="24"/>
              </w:rPr>
              <w:t xml:space="preserve">увеличение доли финансового участия заинтересованных лиц в выполнении мероприятий по благоустройству дворовых территорий многоквартирных домов до 20% в год; </w:t>
            </w:r>
          </w:p>
          <w:p w14:paraId="09B7D56D"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исполнение процента вывоза ТКО в размере 100%;</w:t>
            </w:r>
          </w:p>
          <w:p w14:paraId="6C8359D0" w14:textId="77777777" w:rsidR="00206A90" w:rsidRPr="001B2701" w:rsidRDefault="00206A90"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отсутствие нарушений Управлением исполнительской и финансовой дисциплины, приведших к наложению штрафных санкций;</w:t>
            </w:r>
          </w:p>
          <w:p w14:paraId="061968A4" w14:textId="77777777" w:rsidR="00206A90" w:rsidRPr="001B2701" w:rsidRDefault="00206A90" w:rsidP="00FC1F95">
            <w:pPr>
              <w:framePr w:hSpace="180" w:wrap="around" w:vAnchor="text" w:hAnchor="text" w:x="292" w:y="1"/>
              <w:spacing w:after="0" w:line="240" w:lineRule="auto"/>
              <w:ind w:firstLine="357"/>
              <w:suppressOverlap/>
              <w:jc w:val="both"/>
              <w:rPr>
                <w:rFonts w:ascii="Times New Roman" w:hAnsi="Times New Roman"/>
                <w:sz w:val="24"/>
                <w:szCs w:val="24"/>
              </w:rPr>
            </w:pPr>
            <w:r w:rsidRPr="001B2701">
              <w:rPr>
                <w:rFonts w:ascii="Times New Roman" w:hAnsi="Times New Roman"/>
                <w:sz w:val="24"/>
                <w:szCs w:val="24"/>
              </w:rPr>
              <w:t>- обеспечение выполнения плана плановых проверок</w:t>
            </w:r>
            <w:r w:rsidR="00314D47" w:rsidRPr="001B2701">
              <w:rPr>
                <w:rFonts w:ascii="Times New Roman" w:hAnsi="Times New Roman"/>
                <w:sz w:val="24"/>
                <w:szCs w:val="24"/>
              </w:rPr>
              <w:t xml:space="preserve">, профилактических и контрольных </w:t>
            </w:r>
            <w:r w:rsidR="008328B8" w:rsidRPr="001B2701">
              <w:rPr>
                <w:rFonts w:ascii="Times New Roman" w:hAnsi="Times New Roman"/>
                <w:sz w:val="24"/>
                <w:szCs w:val="24"/>
              </w:rPr>
              <w:t xml:space="preserve">мероприятий в рамках осуществления муниципального контроля </w:t>
            </w:r>
            <w:r w:rsidRPr="001B2701">
              <w:rPr>
                <w:rFonts w:ascii="Times New Roman" w:hAnsi="Times New Roman"/>
                <w:sz w:val="24"/>
                <w:szCs w:val="24"/>
              </w:rPr>
              <w:t xml:space="preserve"> </w:t>
            </w:r>
            <w:r w:rsidR="008328B8" w:rsidRPr="001B2701">
              <w:rPr>
                <w:rFonts w:ascii="Times New Roman" w:hAnsi="Times New Roman"/>
                <w:sz w:val="24"/>
                <w:szCs w:val="24"/>
              </w:rPr>
              <w:t xml:space="preserve"> на </w:t>
            </w:r>
            <w:r w:rsidRPr="001B2701">
              <w:rPr>
                <w:rFonts w:ascii="Times New Roman" w:hAnsi="Times New Roman"/>
                <w:sz w:val="24"/>
                <w:szCs w:val="24"/>
              </w:rPr>
              <w:t>100%;</w:t>
            </w:r>
          </w:p>
          <w:p w14:paraId="17D01A98" w14:textId="77777777" w:rsidR="00592248" w:rsidRPr="001B2701" w:rsidRDefault="00592248"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 снижение кредиторской задолженности на 100%;</w:t>
            </w:r>
          </w:p>
          <w:p w14:paraId="259909D8" w14:textId="77777777" w:rsidR="00206A90" w:rsidRPr="001B2701" w:rsidRDefault="00206A90" w:rsidP="00FC1F95">
            <w:pPr>
              <w:pStyle w:val="ConsPlusCell"/>
              <w:widowControl/>
              <w:ind w:firstLine="357"/>
              <w:jc w:val="both"/>
              <w:rPr>
                <w:rFonts w:ascii="Times New Roman" w:hAnsi="Times New Roman" w:cs="Times New Roman"/>
                <w:sz w:val="24"/>
                <w:szCs w:val="24"/>
              </w:rPr>
            </w:pPr>
            <w:r w:rsidRPr="001B2701">
              <w:rPr>
                <w:rFonts w:ascii="Times New Roman" w:hAnsi="Times New Roman" w:cs="Times New Roman"/>
                <w:sz w:val="24"/>
                <w:szCs w:val="24"/>
              </w:rPr>
              <w:t>- установка дополнительных рубежей автоматической фиксации нарушения скоростного режима в количестве 9 ед.;</w:t>
            </w:r>
          </w:p>
          <w:p w14:paraId="7B1B6806" w14:textId="77777777" w:rsidR="00592248" w:rsidRPr="001B2701" w:rsidRDefault="00592248" w:rsidP="00FC1F95">
            <w:pPr>
              <w:framePr w:hSpace="180" w:wrap="around" w:vAnchor="text" w:hAnchor="text" w:x="292" w:y="1"/>
              <w:spacing w:after="0" w:line="240" w:lineRule="auto"/>
              <w:ind w:firstLine="357"/>
              <w:suppressOverlap/>
              <w:jc w:val="both"/>
              <w:rPr>
                <w:rFonts w:ascii="Times New Roman" w:eastAsia="Times New Roman" w:hAnsi="Times New Roman"/>
                <w:sz w:val="24"/>
                <w:szCs w:val="24"/>
                <w:lang w:eastAsia="ru-RU"/>
              </w:rPr>
            </w:pPr>
            <w:r w:rsidRPr="001B2701">
              <w:rPr>
                <w:rFonts w:ascii="Times New Roman" w:hAnsi="Times New Roman"/>
                <w:sz w:val="24"/>
                <w:szCs w:val="24"/>
              </w:rPr>
              <w:t xml:space="preserve">- увеличение количества светофорных объектов, установленных на автомобильных дорогах общего пользования местного значения, </w:t>
            </w:r>
            <w:r w:rsidRPr="001B2701">
              <w:rPr>
                <w:rFonts w:ascii="Times New Roman" w:eastAsia="Times New Roman" w:hAnsi="Times New Roman"/>
                <w:sz w:val="24"/>
                <w:szCs w:val="24"/>
                <w:lang w:eastAsia="ru-RU"/>
              </w:rPr>
              <w:t xml:space="preserve">на </w:t>
            </w:r>
            <w:r w:rsidR="00274B42" w:rsidRPr="001B2701">
              <w:rPr>
                <w:rFonts w:ascii="Times New Roman" w:eastAsia="Times New Roman" w:hAnsi="Times New Roman"/>
                <w:sz w:val="24"/>
                <w:szCs w:val="24"/>
                <w:lang w:eastAsia="ru-RU"/>
              </w:rPr>
              <w:t>109</w:t>
            </w:r>
            <w:r w:rsidRPr="001B2701">
              <w:rPr>
                <w:rFonts w:ascii="Times New Roman" w:eastAsia="Times New Roman" w:hAnsi="Times New Roman"/>
                <w:sz w:val="24"/>
                <w:szCs w:val="24"/>
                <w:lang w:eastAsia="ru-RU"/>
              </w:rPr>
              <w:t xml:space="preserve"> ед.;</w:t>
            </w:r>
          </w:p>
          <w:p w14:paraId="6572B619" w14:textId="77777777" w:rsidR="00422390" w:rsidRPr="001B2701" w:rsidRDefault="004A19A4" w:rsidP="00FC1F95">
            <w:pPr>
              <w:spacing w:after="0" w:line="240" w:lineRule="auto"/>
              <w:ind w:firstLine="357"/>
              <w:jc w:val="both"/>
              <w:rPr>
                <w:rFonts w:ascii="Times New Roman" w:hAnsi="Times New Roman"/>
                <w:sz w:val="24"/>
                <w:szCs w:val="24"/>
              </w:rPr>
            </w:pPr>
            <w:r w:rsidRPr="001B2701">
              <w:rPr>
                <w:rFonts w:ascii="Times New Roman" w:hAnsi="Times New Roman"/>
                <w:sz w:val="24"/>
                <w:szCs w:val="24"/>
              </w:rPr>
              <w:t>-</w:t>
            </w:r>
            <w:r w:rsidR="00592248" w:rsidRPr="001B2701">
              <w:rPr>
                <w:rFonts w:ascii="Times New Roman" w:hAnsi="Times New Roman"/>
                <w:sz w:val="24"/>
                <w:szCs w:val="24"/>
              </w:rPr>
              <w:t>сохранение доли бесперебойно работающих светофорных объектов от общего количества светофорных объектов, в отношении которых проведен</w:t>
            </w:r>
            <w:r w:rsidR="007D2D74" w:rsidRPr="001B2701">
              <w:rPr>
                <w:rFonts w:ascii="Times New Roman" w:hAnsi="Times New Roman"/>
                <w:sz w:val="24"/>
                <w:szCs w:val="24"/>
              </w:rPr>
              <w:t>о обслуживание, на уровне 100 %</w:t>
            </w:r>
          </w:p>
        </w:tc>
      </w:tr>
    </w:tbl>
    <w:p w14:paraId="0B162C4D" w14:textId="77777777" w:rsidR="00A37E15" w:rsidRPr="001B2701" w:rsidRDefault="007817B8" w:rsidP="00FC1F95">
      <w:pPr>
        <w:spacing w:before="240" w:after="240" w:line="240" w:lineRule="auto"/>
        <w:jc w:val="center"/>
        <w:rPr>
          <w:rFonts w:ascii="Times New Roman" w:hAnsi="Times New Roman"/>
          <w:sz w:val="28"/>
          <w:szCs w:val="28"/>
        </w:rPr>
      </w:pPr>
      <w:r w:rsidRPr="001B2701">
        <w:rPr>
          <w:rFonts w:ascii="Times New Roman" w:hAnsi="Times New Roman"/>
          <w:sz w:val="28"/>
          <w:szCs w:val="28"/>
        </w:rPr>
        <w:lastRenderedPageBreak/>
        <w:t>1.</w:t>
      </w:r>
      <w:r w:rsidR="00A95722" w:rsidRPr="001B2701">
        <w:rPr>
          <w:rFonts w:ascii="Times New Roman" w:hAnsi="Times New Roman"/>
          <w:sz w:val="28"/>
          <w:szCs w:val="28"/>
        </w:rPr>
        <w:t xml:space="preserve"> </w:t>
      </w:r>
      <w:r w:rsidRPr="001B2701">
        <w:rPr>
          <w:rFonts w:ascii="Times New Roman" w:hAnsi="Times New Roman"/>
          <w:sz w:val="28"/>
          <w:szCs w:val="28"/>
        </w:rPr>
        <w:t>Характеристика текущего состояния в сфере дорожно-коммунального хозяйства города Новокузнецка, основные проблемы, анализ основных показателей</w:t>
      </w:r>
    </w:p>
    <w:p w14:paraId="6CAE4C54" w14:textId="77777777" w:rsidR="00A37E15" w:rsidRPr="001B2701" w:rsidRDefault="00A37E15" w:rsidP="00FC1F95">
      <w:pPr>
        <w:spacing w:after="0" w:line="240" w:lineRule="auto"/>
        <w:ind w:firstLine="567"/>
        <w:jc w:val="both"/>
        <w:rPr>
          <w:rFonts w:ascii="Times New Roman" w:hAnsi="Times New Roman"/>
          <w:sz w:val="28"/>
          <w:szCs w:val="28"/>
        </w:rPr>
      </w:pPr>
      <w:r w:rsidRPr="001B2701">
        <w:rPr>
          <w:rFonts w:ascii="Times New Roman" w:hAnsi="Times New Roman"/>
          <w:sz w:val="28"/>
          <w:szCs w:val="28"/>
        </w:rPr>
        <w:t>Одним из приоритетных направлений развития Новокузнецкого городского округа является повышение уровня благоустройства, безопасности дорожного движения, создание безопасных и комфортных условий для проживания граждан. Подъем уровня благоустройства стимулирует позитивные тенденции в социально-экономическом развитии муниципального образования и, как следствие, ведет к повышению качества жизни населения.</w:t>
      </w:r>
    </w:p>
    <w:p w14:paraId="75B321DB" w14:textId="77777777" w:rsidR="00A37E15" w:rsidRPr="001B2701" w:rsidRDefault="00A37E15" w:rsidP="00FC1F95">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По-прежнему, серьезную озабоченность вызывает состояние сбора, утилизации, захоронения </w:t>
      </w:r>
      <w:r w:rsidR="005A57B7" w:rsidRPr="001B2701">
        <w:rPr>
          <w:rFonts w:ascii="Times New Roman" w:hAnsi="Times New Roman"/>
          <w:sz w:val="28"/>
          <w:szCs w:val="28"/>
        </w:rPr>
        <w:t>коммунальных</w:t>
      </w:r>
      <w:r w:rsidRPr="001B2701">
        <w:rPr>
          <w:rFonts w:ascii="Times New Roman" w:hAnsi="Times New Roman"/>
          <w:sz w:val="28"/>
          <w:szCs w:val="28"/>
        </w:rPr>
        <w:t xml:space="preserve"> и промышленных отходов, освещение улиц города, отлов и содержание животных</w:t>
      </w:r>
      <w:r w:rsidR="00DA5098" w:rsidRPr="001B2701">
        <w:rPr>
          <w:rFonts w:ascii="Times New Roman" w:hAnsi="Times New Roman"/>
          <w:sz w:val="28"/>
          <w:szCs w:val="28"/>
        </w:rPr>
        <w:t xml:space="preserve"> без владельца</w:t>
      </w:r>
      <w:r w:rsidRPr="001B2701">
        <w:rPr>
          <w:rFonts w:ascii="Times New Roman" w:hAnsi="Times New Roman"/>
          <w:sz w:val="28"/>
          <w:szCs w:val="28"/>
        </w:rPr>
        <w:t>. На 1 октября 2014 года уличное освещение составля</w:t>
      </w:r>
      <w:r w:rsidR="00E232EF" w:rsidRPr="001B2701">
        <w:rPr>
          <w:rFonts w:ascii="Times New Roman" w:hAnsi="Times New Roman"/>
          <w:sz w:val="28"/>
          <w:szCs w:val="28"/>
        </w:rPr>
        <w:t>ло</w:t>
      </w:r>
      <w:r w:rsidRPr="001B2701">
        <w:rPr>
          <w:rFonts w:ascii="Times New Roman" w:hAnsi="Times New Roman"/>
          <w:sz w:val="28"/>
          <w:szCs w:val="28"/>
        </w:rPr>
        <w:t xml:space="preserve"> 83% от общей протяженности улиц, требующих освещения. Из-за низкого уровня сознательности населения и чувства безответственности и безнаказанности промышленных предприятий, растет количество несанкционированных</w:t>
      </w:r>
      <w:r w:rsidR="00171F64" w:rsidRPr="001B2701">
        <w:rPr>
          <w:rFonts w:ascii="Times New Roman" w:hAnsi="Times New Roman"/>
          <w:sz w:val="28"/>
          <w:szCs w:val="28"/>
        </w:rPr>
        <w:t xml:space="preserve"> свалок</w:t>
      </w:r>
      <w:r w:rsidR="00527AFA" w:rsidRPr="001B2701">
        <w:rPr>
          <w:rFonts w:ascii="Times New Roman" w:hAnsi="Times New Roman"/>
          <w:sz w:val="28"/>
          <w:szCs w:val="28"/>
        </w:rPr>
        <w:t>.</w:t>
      </w:r>
    </w:p>
    <w:p w14:paraId="7426CBC3" w14:textId="77777777" w:rsidR="005C7AFE" w:rsidRPr="001B2701" w:rsidRDefault="005C7AFE" w:rsidP="005C7AFE">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Автомобильные дороги общего пользования местного значения городского округа, включая внутриквартальные проезды, являются важнейшей составной частью транспортной системы города Новокузнецка. Транспортная среда должна обеспечивать комфортную доступность территорий города, безопасность и надежность внутригородских транспортных связей. </w:t>
      </w:r>
    </w:p>
    <w:p w14:paraId="0F63E5C3"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Одним из важнейших вопросов городского округа является обеспечение безопасности на автомобильных дорогах общего пользования местного значения. Анализ многолетних данных и динамика основных показателей аварийности свидетельствует о том, что уровень дорожно-транспортного травматизма в городе </w:t>
      </w:r>
      <w:r w:rsidRPr="001B2701">
        <w:rPr>
          <w:rFonts w:ascii="Times New Roman" w:hAnsi="Times New Roman"/>
          <w:sz w:val="28"/>
          <w:szCs w:val="28"/>
        </w:rPr>
        <w:lastRenderedPageBreak/>
        <w:t>Новокузнецке остается высоким. По данным статистики ГИБДД только за 9 месяцев 2014 года на территории города зарегистрировано 385 дорожно-транспортных происшествий (в 2013г. - 404) с пострадавшими, в которых 31 человек погиб</w:t>
      </w:r>
      <w:r w:rsidR="002B54F9" w:rsidRPr="001B2701">
        <w:rPr>
          <w:rFonts w:ascii="Times New Roman" w:hAnsi="Times New Roman"/>
          <w:sz w:val="28"/>
          <w:szCs w:val="28"/>
        </w:rPr>
        <w:t xml:space="preserve"> </w:t>
      </w:r>
      <w:r w:rsidRPr="001B2701">
        <w:rPr>
          <w:rFonts w:ascii="Times New Roman" w:hAnsi="Times New Roman"/>
          <w:sz w:val="28"/>
          <w:szCs w:val="28"/>
        </w:rPr>
        <w:t xml:space="preserve">(в 2013г. </w:t>
      </w:r>
      <w:r w:rsidR="00D01E52" w:rsidRPr="001B2701">
        <w:rPr>
          <w:rFonts w:ascii="Times New Roman" w:hAnsi="Times New Roman"/>
          <w:sz w:val="28"/>
          <w:szCs w:val="28"/>
        </w:rPr>
        <w:t>-</w:t>
      </w:r>
      <w:r w:rsidRPr="001B2701">
        <w:rPr>
          <w:rFonts w:ascii="Times New Roman" w:hAnsi="Times New Roman"/>
          <w:sz w:val="28"/>
          <w:szCs w:val="28"/>
        </w:rPr>
        <w:t xml:space="preserve"> 33) и 488 (в 2013г. </w:t>
      </w:r>
      <w:r w:rsidR="00D01E52" w:rsidRPr="001B2701">
        <w:rPr>
          <w:rFonts w:ascii="Times New Roman" w:hAnsi="Times New Roman"/>
          <w:sz w:val="28"/>
          <w:szCs w:val="28"/>
        </w:rPr>
        <w:t>-</w:t>
      </w:r>
      <w:r w:rsidRPr="001B2701">
        <w:rPr>
          <w:rFonts w:ascii="Times New Roman" w:hAnsi="Times New Roman"/>
          <w:sz w:val="28"/>
          <w:szCs w:val="28"/>
        </w:rPr>
        <w:t xml:space="preserve"> 542) человек получили травмы различной степени тяжести. Основными причинами дорожно-транспортных происшествий являются недостаточная эффективность системы обеспечения безопасности </w:t>
      </w:r>
      <w:r w:rsidR="00C8521D" w:rsidRPr="001B2701">
        <w:rPr>
          <w:rFonts w:ascii="Times New Roman" w:hAnsi="Times New Roman"/>
          <w:sz w:val="28"/>
          <w:szCs w:val="28"/>
        </w:rPr>
        <w:t>дорожного движения,</w:t>
      </w:r>
      <w:r w:rsidRPr="001B2701">
        <w:rPr>
          <w:rFonts w:ascii="Times New Roman" w:hAnsi="Times New Roman"/>
          <w:sz w:val="28"/>
          <w:szCs w:val="28"/>
        </w:rPr>
        <w:t xml:space="preserve"> и низкая дисциплина</w:t>
      </w:r>
      <w:r w:rsidR="00527AFA" w:rsidRPr="001B2701">
        <w:rPr>
          <w:rFonts w:ascii="Times New Roman" w:hAnsi="Times New Roman"/>
          <w:sz w:val="28"/>
          <w:szCs w:val="28"/>
        </w:rPr>
        <w:t xml:space="preserve"> участников дорожного движения.</w:t>
      </w:r>
    </w:p>
    <w:p w14:paraId="06722F4D"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Состояние кладбищ является важным показателем социально-значимого проявления культуры, нравственного состояния городского сообщества. Приобщение к цивилизованному похоронному сервису, сохранение традиций имеют важное значение в самых различных аспектах социально-экономической и духовной жизни новокузнечан. Реализация полномочий органа местного самоуправления по содержанию мест захоронения всегда была в центре внимания муниципалитета.</w:t>
      </w:r>
    </w:p>
    <w:p w14:paraId="658D5F0F"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Согласно </w:t>
      </w:r>
      <w:hyperlink r:id="rId9" w:history="1">
        <w:r w:rsidRPr="001B2701">
          <w:rPr>
            <w:rFonts w:ascii="Times New Roman" w:hAnsi="Times New Roman"/>
            <w:sz w:val="28"/>
            <w:szCs w:val="28"/>
          </w:rPr>
          <w:t xml:space="preserve">Федеральному закону от 06.10.2003 №131-ФЗ </w:t>
        </w:r>
        <w:r w:rsidR="000C03FE" w:rsidRPr="001B2701">
          <w:rPr>
            <w:rFonts w:ascii="Times New Roman" w:hAnsi="Times New Roman"/>
            <w:sz w:val="28"/>
            <w:szCs w:val="28"/>
          </w:rPr>
          <w:t>«</w:t>
        </w:r>
        <w:r w:rsidRPr="001B2701">
          <w:rPr>
            <w:rFonts w:ascii="Times New Roman" w:hAnsi="Times New Roman"/>
            <w:sz w:val="28"/>
            <w:szCs w:val="28"/>
          </w:rPr>
          <w:t>Об общих принципах организации местного самоуправления в Российской Федерации</w:t>
        </w:r>
      </w:hyperlink>
      <w:r w:rsidR="000C03FE" w:rsidRPr="001B2701">
        <w:rPr>
          <w:rFonts w:ascii="Times New Roman" w:hAnsi="Times New Roman"/>
          <w:sz w:val="28"/>
          <w:szCs w:val="28"/>
        </w:rPr>
        <w:t>»</w:t>
      </w:r>
      <w:r w:rsidRPr="001B2701">
        <w:rPr>
          <w:rFonts w:ascii="Times New Roman" w:hAnsi="Times New Roman"/>
          <w:sz w:val="28"/>
          <w:szCs w:val="28"/>
        </w:rPr>
        <w:t> к вопросам местного значения городского округа относится создание условий для обеспечения жителей городского округа услугами бытового обслуживания. Исходя из этого</w:t>
      </w:r>
      <w:r w:rsidR="00527AFA" w:rsidRPr="001B2701">
        <w:rPr>
          <w:rFonts w:ascii="Times New Roman" w:hAnsi="Times New Roman"/>
          <w:sz w:val="28"/>
          <w:szCs w:val="28"/>
        </w:rPr>
        <w:t>,</w:t>
      </w:r>
      <w:r w:rsidRPr="001B2701">
        <w:rPr>
          <w:rFonts w:ascii="Times New Roman" w:hAnsi="Times New Roman"/>
          <w:sz w:val="28"/>
          <w:szCs w:val="28"/>
        </w:rPr>
        <w:t xml:space="preserve"> задачами Управления являются: сохранение профиля (недопущени</w:t>
      </w:r>
      <w:r w:rsidR="00137235" w:rsidRPr="001B2701">
        <w:rPr>
          <w:rFonts w:ascii="Times New Roman" w:hAnsi="Times New Roman"/>
          <w:sz w:val="28"/>
          <w:szCs w:val="28"/>
        </w:rPr>
        <w:t>е</w:t>
      </w:r>
      <w:r w:rsidRPr="001B2701">
        <w:rPr>
          <w:rFonts w:ascii="Times New Roman" w:hAnsi="Times New Roman"/>
          <w:sz w:val="28"/>
          <w:szCs w:val="28"/>
        </w:rPr>
        <w:t xml:space="preserve"> сокращения и перепрофилирования) организаций банного хозяйства города Новокузнецка; обеспечение качества и безопасности банных услуг, предоставляемых населению города Новокузнецка. В настоящее время банные услуги - это важный компонент функциональной организации среды обитания человека, включающий в себя удовлетворение гигиенических и оздоровительных (обеспечение хорошего самочувствия, лечебно-профилактические цели) потребностей человека.</w:t>
      </w:r>
    </w:p>
    <w:p w14:paraId="7B84A43A"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Негативное воздействие поверхностных вод, а также высокий износ инженерных сооружений является частью актуальных проблем Новокузнецкого городского округа. Реализация программы позволит улучшить экологическую ситуацию, а также будет способствовать защите населения от последствий воздействия водной среды, разрушения берегов рек.</w:t>
      </w:r>
    </w:p>
    <w:p w14:paraId="2A9D46D9"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Прочие объекты благоустройства также требуют внимания со стороны Управления. Текущее содержание общественных туалетов, подземных переходов, фонтанов, малых архитектурных форм в летний и зимний период</w:t>
      </w:r>
      <w:r w:rsidR="00171F64" w:rsidRPr="001B2701">
        <w:rPr>
          <w:rFonts w:ascii="Times New Roman" w:hAnsi="Times New Roman"/>
          <w:sz w:val="28"/>
          <w:szCs w:val="28"/>
        </w:rPr>
        <w:t>ы</w:t>
      </w:r>
      <w:r w:rsidRPr="001B2701">
        <w:rPr>
          <w:rFonts w:ascii="Times New Roman" w:hAnsi="Times New Roman"/>
          <w:sz w:val="28"/>
          <w:szCs w:val="28"/>
        </w:rPr>
        <w:t xml:space="preserve"> необходимо для обеспечения экологического, санитарно-эпидемиологического и эстетического благополучия населения.</w:t>
      </w:r>
    </w:p>
    <w:p w14:paraId="6EB3BD62" w14:textId="77777777" w:rsidR="002D2BE7" w:rsidRPr="001B2701" w:rsidRDefault="002D2BE7" w:rsidP="002D2BE7">
      <w:pPr>
        <w:spacing w:after="0" w:line="240" w:lineRule="auto"/>
        <w:ind w:firstLine="567"/>
        <w:jc w:val="both"/>
        <w:rPr>
          <w:rFonts w:ascii="Times New Roman" w:hAnsi="Times New Roman"/>
          <w:sz w:val="28"/>
          <w:szCs w:val="28"/>
          <w:lang w:eastAsia="ru-RU"/>
        </w:rPr>
      </w:pPr>
      <w:r w:rsidRPr="001B2701">
        <w:rPr>
          <w:rFonts w:ascii="Times New Roman" w:hAnsi="Times New Roman"/>
          <w:sz w:val="28"/>
          <w:szCs w:val="28"/>
        </w:rPr>
        <w:t xml:space="preserve">Управление осуществляет </w:t>
      </w:r>
      <w:r w:rsidRPr="001B2701">
        <w:rPr>
          <w:rFonts w:ascii="Times New Roman" w:hAnsi="Times New Roman"/>
          <w:sz w:val="28"/>
          <w:szCs w:val="28"/>
          <w:lang w:eastAsia="ru-RU"/>
        </w:rPr>
        <w:t>муниципальный лесной контроль в границах городского округа, муниципальный контроль в сфере благоустройства, предметом которого является соблюдение Правил благоустройства территории Новокузнецкого городского округа, а также муниципальный контроль на автомобильном транспорте, городском наземном электрическом транспорте и в дорожном хозяйстве в границах городского округа в части дорожного хозяйства в соответствии с положениями, утвержденными Новокузнецким городским Советом народных депутатов.</w:t>
      </w:r>
    </w:p>
    <w:p w14:paraId="00754E8B" w14:textId="77777777" w:rsidR="002D2BE7" w:rsidRPr="001B2701" w:rsidRDefault="002D2BE7" w:rsidP="002D2BE7">
      <w:pPr>
        <w:spacing w:after="0" w:line="240" w:lineRule="auto"/>
        <w:ind w:firstLine="567"/>
        <w:contextualSpacing/>
        <w:jc w:val="both"/>
        <w:rPr>
          <w:rFonts w:ascii="Times New Roman" w:hAnsi="Times New Roman"/>
          <w:sz w:val="28"/>
          <w:szCs w:val="28"/>
          <w:lang w:eastAsia="ru-RU"/>
        </w:rPr>
      </w:pPr>
      <w:r w:rsidRPr="001B2701">
        <w:rPr>
          <w:rFonts w:ascii="Times New Roman" w:hAnsi="Times New Roman"/>
          <w:sz w:val="28"/>
          <w:szCs w:val="28"/>
          <w:lang w:eastAsia="ru-RU"/>
        </w:rPr>
        <w:lastRenderedPageBreak/>
        <w:t xml:space="preserve">Указанные виды муниципального контроля осуществляются Управлением в соответствии с Лесным кодексом, Федеральным </w:t>
      </w:r>
      <w:hyperlink r:id="rId10" w:history="1">
        <w:r w:rsidRPr="001B2701">
          <w:rPr>
            <w:rFonts w:ascii="Times New Roman" w:hAnsi="Times New Roman"/>
            <w:sz w:val="28"/>
            <w:szCs w:val="28"/>
            <w:lang w:eastAsia="ru-RU"/>
          </w:rPr>
          <w:t>законом</w:t>
        </w:r>
      </w:hyperlink>
      <w:r w:rsidRPr="001B2701">
        <w:rPr>
          <w:rFonts w:ascii="Times New Roman" w:hAnsi="Times New Roman"/>
          <w:sz w:val="28"/>
          <w:szCs w:val="28"/>
          <w:lang w:eastAsia="ru-RU"/>
        </w:rPr>
        <w:t xml:space="preserve"> от 06.10.2003 №131-ФЗ «Об общих принципах организации местного самоуправления в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№259-ФЗ «Устав автомобильного транспорта и городского наземного электрического транспорта», Федеральным </w:t>
      </w:r>
      <w:hyperlink r:id="rId11" w:history="1">
        <w:r w:rsidRPr="001B2701">
          <w:rPr>
            <w:rFonts w:ascii="Times New Roman" w:hAnsi="Times New Roman"/>
            <w:sz w:val="28"/>
            <w:szCs w:val="28"/>
            <w:lang w:eastAsia="ru-RU"/>
          </w:rPr>
          <w:t>законом</w:t>
        </w:r>
      </w:hyperlink>
      <w:r w:rsidRPr="001B2701">
        <w:rPr>
          <w:rFonts w:ascii="Times New Roman" w:hAnsi="Times New Roman"/>
          <w:sz w:val="28"/>
          <w:szCs w:val="28"/>
          <w:lang w:eastAsia="ru-RU"/>
        </w:rPr>
        <w:t xml:space="preserve"> от 31.07.2020 №248-ФЗ «О государственном контроле (надзоре) и муниципальном контроле в Российской Федерации», решением Новокузнецкого городского Совета народных депутатов от 14.09.2021 №9/84 «О муниципальном лесном контроле в границах Новокузнецкого городского округа», решением Новокузнецкого городского Совета народных депутатов от 14.09.2021 №9/85 «О муниципальном контроле на автомобильном транспорте, городском наземном электрическом транспорте и в дорожном хозяйстве в границах Новокузнецкого городского округа», решением Новокузнецкого городского Совета народных депутатов от 22.02.2022 №1/12 «О муниципальном контроле в сфере благоустройства на территории Новокузнецкого городского округа». </w:t>
      </w:r>
      <w:bookmarkStart w:id="1" w:name="Par0"/>
      <w:bookmarkEnd w:id="1"/>
    </w:p>
    <w:p w14:paraId="2F52DA60" w14:textId="77777777" w:rsidR="002D2BE7" w:rsidRPr="001B2701" w:rsidRDefault="002D2BE7" w:rsidP="002D2BE7">
      <w:pPr>
        <w:spacing w:after="0" w:line="240" w:lineRule="auto"/>
        <w:ind w:firstLine="567"/>
        <w:contextualSpacing/>
        <w:jc w:val="both"/>
        <w:rPr>
          <w:rFonts w:ascii="Times New Roman" w:hAnsi="Times New Roman"/>
          <w:sz w:val="28"/>
          <w:szCs w:val="28"/>
          <w:lang w:eastAsia="ru-RU"/>
        </w:rPr>
      </w:pPr>
      <w:r w:rsidRPr="001B2701">
        <w:rPr>
          <w:rFonts w:ascii="Times New Roman" w:hAnsi="Times New Roman"/>
          <w:sz w:val="28"/>
          <w:szCs w:val="28"/>
          <w:lang w:eastAsia="ru-RU"/>
        </w:rPr>
        <w:t>При осуществлении указанных видов муниципального контроля Управлением могут проводиться следующие виды контрольных мероприятий:</w:t>
      </w:r>
    </w:p>
    <w:p w14:paraId="18907157" w14:textId="77777777" w:rsidR="002D2BE7" w:rsidRPr="001B2701" w:rsidRDefault="002D2BE7" w:rsidP="002D2BE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sidRPr="001B2701">
        <w:rPr>
          <w:rFonts w:ascii="Times New Roman" w:hAnsi="Times New Roman"/>
          <w:sz w:val="28"/>
          <w:szCs w:val="28"/>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858DB20" w14:textId="77777777" w:rsidR="002D2BE7" w:rsidRPr="001B2701" w:rsidRDefault="002D2BE7" w:rsidP="002D2BE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sidRPr="001B2701">
        <w:rPr>
          <w:rFonts w:ascii="Times New Roman" w:hAnsi="Times New Roman"/>
          <w:sz w:val="28"/>
          <w:szCs w:val="28"/>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3DB4BE2" w14:textId="77777777" w:rsidR="002D2BE7" w:rsidRPr="001B2701" w:rsidRDefault="002D2BE7" w:rsidP="002D2BE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sidRPr="001B2701">
        <w:rPr>
          <w:rFonts w:ascii="Times New Roman" w:hAnsi="Times New Roman"/>
          <w:sz w:val="28"/>
          <w:szCs w:val="28"/>
          <w:lang w:eastAsia="ru-RU"/>
        </w:rPr>
        <w:t>3) документарная проверка (посредством получения письменных объяснений, истребования документов, экспертизы);</w:t>
      </w:r>
    </w:p>
    <w:p w14:paraId="0EFAD287" w14:textId="77777777" w:rsidR="002D2BE7" w:rsidRPr="001B2701" w:rsidRDefault="002D2BE7" w:rsidP="002D2BE7">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sidRPr="001B2701">
        <w:rPr>
          <w:rFonts w:ascii="Times New Roman" w:hAnsi="Times New Roman"/>
          <w:sz w:val="28"/>
          <w:szCs w:val="28"/>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76B4C13" w14:textId="77777777" w:rsidR="002D2BE7" w:rsidRPr="001B2701" w:rsidRDefault="002D2BE7" w:rsidP="002D2BE7">
      <w:pPr>
        <w:spacing w:after="0" w:line="240" w:lineRule="auto"/>
        <w:ind w:firstLine="567"/>
        <w:jc w:val="both"/>
        <w:rPr>
          <w:rFonts w:ascii="Times New Roman" w:hAnsi="Times New Roman"/>
          <w:sz w:val="28"/>
          <w:szCs w:val="28"/>
          <w:lang w:eastAsia="ru-RU"/>
        </w:rPr>
      </w:pPr>
      <w:r w:rsidRPr="001B2701">
        <w:rPr>
          <w:rFonts w:ascii="Times New Roman" w:hAnsi="Times New Roman"/>
          <w:sz w:val="28"/>
          <w:szCs w:val="28"/>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применения Управлением мер, предусмотренных </w:t>
      </w:r>
      <w:hyperlink r:id="rId12" w:history="1">
        <w:r w:rsidRPr="001B2701">
          <w:rPr>
            <w:rFonts w:ascii="Times New Roman" w:hAnsi="Times New Roman"/>
            <w:sz w:val="28"/>
            <w:szCs w:val="28"/>
            <w:lang w:eastAsia="ru-RU"/>
          </w:rPr>
          <w:t>частью 2 статьи 90</w:t>
        </w:r>
      </w:hyperlink>
      <w:r w:rsidRPr="001B2701">
        <w:rPr>
          <w:rFonts w:ascii="Times New Roman" w:hAnsi="Times New Roman"/>
          <w:sz w:val="28"/>
          <w:szCs w:val="28"/>
          <w:lang w:eastAsia="ru-RU"/>
        </w:rPr>
        <w:t xml:space="preserve"> Федерального </w:t>
      </w:r>
      <w:hyperlink r:id="rId13" w:history="1">
        <w:r w:rsidRPr="001B2701">
          <w:rPr>
            <w:rFonts w:ascii="Times New Roman" w:hAnsi="Times New Roman"/>
            <w:sz w:val="28"/>
            <w:szCs w:val="28"/>
            <w:lang w:eastAsia="ru-RU"/>
          </w:rPr>
          <w:t>закона</w:t>
        </w:r>
      </w:hyperlink>
      <w:r w:rsidRPr="001B2701">
        <w:rPr>
          <w:rFonts w:ascii="Times New Roman" w:hAnsi="Times New Roman"/>
          <w:sz w:val="28"/>
          <w:szCs w:val="28"/>
          <w:lang w:eastAsia="ru-RU"/>
        </w:rPr>
        <w:t xml:space="preserve"> от 31.07.2020 №248-ФЗ «О государственном контроле (надзоре) и муниципальном контроле в Российской Федерации».</w:t>
      </w:r>
    </w:p>
    <w:p w14:paraId="7A52563B" w14:textId="77777777" w:rsidR="00EF42AA" w:rsidRPr="001B2701" w:rsidRDefault="00A37E15" w:rsidP="002D2BE7">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Программа разработана в целях осуществления комплексного подхода к решению вопросов по приведению элементов </w:t>
      </w:r>
      <w:r w:rsidR="00171F64" w:rsidRPr="001B2701">
        <w:rPr>
          <w:rFonts w:ascii="Times New Roman" w:hAnsi="Times New Roman"/>
          <w:sz w:val="28"/>
          <w:szCs w:val="28"/>
        </w:rPr>
        <w:t xml:space="preserve">обустройства  </w:t>
      </w:r>
      <w:r w:rsidRPr="001B2701">
        <w:rPr>
          <w:rFonts w:ascii="Times New Roman" w:hAnsi="Times New Roman"/>
          <w:sz w:val="28"/>
          <w:szCs w:val="28"/>
        </w:rPr>
        <w:t xml:space="preserve">автомобильных дорог </w:t>
      </w:r>
      <w:r w:rsidRPr="001B2701">
        <w:rPr>
          <w:rFonts w:ascii="Times New Roman" w:hAnsi="Times New Roman"/>
          <w:sz w:val="28"/>
          <w:szCs w:val="28"/>
        </w:rPr>
        <w:lastRenderedPageBreak/>
        <w:t>общего пользования местного значения в надлежащее транспортно-эксплуатационное состояние, обеспечению развития улично-дорожной сети города с выделением первоочередных объектов и направлений, реализации комплекса мероприятий по обеспечению безопасности дорожного движения</w:t>
      </w:r>
      <w:r w:rsidR="00986C21" w:rsidRPr="001B2701">
        <w:rPr>
          <w:rFonts w:ascii="Times New Roman" w:hAnsi="Times New Roman"/>
          <w:sz w:val="28"/>
          <w:szCs w:val="28"/>
        </w:rPr>
        <w:t>, решения вопросов благоустройства территории городского округа, создания современной городской среды</w:t>
      </w:r>
      <w:r w:rsidRPr="001B2701">
        <w:rPr>
          <w:rFonts w:ascii="Times New Roman" w:hAnsi="Times New Roman"/>
          <w:sz w:val="28"/>
          <w:szCs w:val="28"/>
        </w:rPr>
        <w:t>,</w:t>
      </w:r>
      <w:r w:rsidR="00986C21" w:rsidRPr="001B2701">
        <w:rPr>
          <w:rFonts w:ascii="Times New Roman" w:hAnsi="Times New Roman"/>
          <w:sz w:val="28"/>
          <w:szCs w:val="28"/>
        </w:rPr>
        <w:t xml:space="preserve"> </w:t>
      </w:r>
      <w:r w:rsidRPr="001B2701">
        <w:rPr>
          <w:rFonts w:ascii="Times New Roman" w:hAnsi="Times New Roman"/>
          <w:sz w:val="28"/>
          <w:szCs w:val="28"/>
        </w:rPr>
        <w:t xml:space="preserve"> организации системы вывоза твердых </w:t>
      </w:r>
      <w:r w:rsidR="00FE7387" w:rsidRPr="001B2701">
        <w:rPr>
          <w:rFonts w:ascii="Times New Roman" w:hAnsi="Times New Roman"/>
          <w:sz w:val="28"/>
          <w:szCs w:val="28"/>
        </w:rPr>
        <w:t>коммунальных</w:t>
      </w:r>
      <w:r w:rsidRPr="001B2701">
        <w:rPr>
          <w:rFonts w:ascii="Times New Roman" w:hAnsi="Times New Roman"/>
          <w:sz w:val="28"/>
          <w:szCs w:val="28"/>
        </w:rPr>
        <w:t xml:space="preserve"> отходов с объектов, находящихся на балансе Управления, обеспечению освещенности улиц, отлову и содержанию животных</w:t>
      </w:r>
      <w:r w:rsidR="00657614" w:rsidRPr="001B2701">
        <w:rPr>
          <w:rFonts w:ascii="Times New Roman" w:hAnsi="Times New Roman"/>
          <w:sz w:val="28"/>
          <w:szCs w:val="28"/>
        </w:rPr>
        <w:t xml:space="preserve"> без владельца</w:t>
      </w:r>
      <w:r w:rsidRPr="001B2701">
        <w:rPr>
          <w:rFonts w:ascii="Times New Roman" w:hAnsi="Times New Roman"/>
          <w:sz w:val="28"/>
          <w:szCs w:val="28"/>
        </w:rPr>
        <w:t>.</w:t>
      </w:r>
    </w:p>
    <w:p w14:paraId="43C313C3"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Использование программно-целевого метода, связывающего цель, задачи и мероприятия по срокам и ресурсам, позволит комплексно подойти к достижению поставленной цели,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w:t>
      </w:r>
      <w:r w:rsidR="00986C21" w:rsidRPr="001B2701">
        <w:rPr>
          <w:rFonts w:ascii="Times New Roman" w:hAnsi="Times New Roman"/>
          <w:sz w:val="28"/>
          <w:szCs w:val="28"/>
        </w:rPr>
        <w:t xml:space="preserve">и благоустройства территорий города, </w:t>
      </w:r>
      <w:r w:rsidRPr="001B2701">
        <w:rPr>
          <w:rFonts w:ascii="Times New Roman" w:hAnsi="Times New Roman"/>
          <w:sz w:val="28"/>
          <w:szCs w:val="28"/>
        </w:rPr>
        <w:t xml:space="preserve">обеспечить комплексное взаимодействие администрации города Новокузнецка и Управления, направленное на усовершенствование дорожной сети города Новокузнецка. </w:t>
      </w:r>
    </w:p>
    <w:p w14:paraId="2DDA0345" w14:textId="77777777" w:rsidR="00087B0C" w:rsidRPr="001B2701" w:rsidRDefault="00087B0C" w:rsidP="00210593">
      <w:pPr>
        <w:spacing w:after="0" w:line="240" w:lineRule="auto"/>
        <w:ind w:firstLine="567"/>
        <w:jc w:val="both"/>
        <w:rPr>
          <w:rFonts w:ascii="Times New Roman" w:hAnsi="Times New Roman"/>
          <w:sz w:val="16"/>
          <w:szCs w:val="16"/>
        </w:rPr>
      </w:pPr>
    </w:p>
    <w:p w14:paraId="1FBC4955" w14:textId="77777777" w:rsidR="00087B0C" w:rsidRPr="001B2701" w:rsidRDefault="00087B0C" w:rsidP="00087B0C">
      <w:pPr>
        <w:spacing w:after="0" w:line="240" w:lineRule="auto"/>
        <w:ind w:firstLine="567"/>
        <w:jc w:val="center"/>
        <w:rPr>
          <w:rFonts w:ascii="Times New Roman" w:hAnsi="Times New Roman"/>
          <w:sz w:val="28"/>
          <w:szCs w:val="28"/>
        </w:rPr>
      </w:pPr>
      <w:r w:rsidRPr="001B2701">
        <w:rPr>
          <w:rFonts w:ascii="Times New Roman" w:hAnsi="Times New Roman"/>
          <w:sz w:val="28"/>
          <w:szCs w:val="28"/>
        </w:rPr>
        <w:t>2. Нормативно-правовое обеспечение программы</w:t>
      </w:r>
    </w:p>
    <w:p w14:paraId="1555FE80" w14:textId="77777777" w:rsidR="00087B0C" w:rsidRPr="001B2701" w:rsidRDefault="00087B0C" w:rsidP="00087B0C">
      <w:pPr>
        <w:spacing w:after="0" w:line="240" w:lineRule="auto"/>
        <w:ind w:firstLine="567"/>
        <w:jc w:val="center"/>
        <w:rPr>
          <w:rFonts w:ascii="Times New Roman" w:hAnsi="Times New Roman"/>
          <w:sz w:val="16"/>
          <w:szCs w:val="16"/>
        </w:rPr>
      </w:pPr>
    </w:p>
    <w:p w14:paraId="1F1125F4" w14:textId="77777777" w:rsidR="0070744F" w:rsidRPr="001B2701" w:rsidRDefault="0070744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 xml:space="preserve">Реализация мероприятий программы </w:t>
      </w:r>
      <w:r w:rsidR="00171F64" w:rsidRPr="001B2701">
        <w:rPr>
          <w:rFonts w:ascii="Times New Roman" w:hAnsi="Times New Roman"/>
          <w:sz w:val="28"/>
          <w:szCs w:val="28"/>
        </w:rPr>
        <w:t>осуществляется в соответствии с</w:t>
      </w:r>
      <w:r w:rsidRPr="001B2701">
        <w:rPr>
          <w:rFonts w:ascii="Times New Roman" w:hAnsi="Times New Roman"/>
          <w:sz w:val="28"/>
          <w:szCs w:val="28"/>
        </w:rPr>
        <w:t>:</w:t>
      </w:r>
    </w:p>
    <w:p w14:paraId="6FE9D6FB" w14:textId="77777777" w:rsidR="00D77144" w:rsidRPr="001B2701" w:rsidRDefault="0070744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 xml:space="preserve">1) </w:t>
      </w:r>
      <w:r w:rsidR="00D77144" w:rsidRPr="001B2701">
        <w:rPr>
          <w:rFonts w:ascii="Times New Roman" w:hAnsi="Times New Roman"/>
          <w:sz w:val="28"/>
          <w:szCs w:val="28"/>
        </w:rPr>
        <w:t>Федеральны</w:t>
      </w:r>
      <w:r w:rsidR="00BA407D" w:rsidRPr="001B2701">
        <w:rPr>
          <w:rFonts w:ascii="Times New Roman" w:hAnsi="Times New Roman"/>
          <w:sz w:val="28"/>
          <w:szCs w:val="28"/>
        </w:rPr>
        <w:t>м</w:t>
      </w:r>
      <w:r w:rsidR="00D77144" w:rsidRPr="001B2701">
        <w:rPr>
          <w:rFonts w:ascii="Times New Roman" w:hAnsi="Times New Roman"/>
          <w:sz w:val="28"/>
          <w:szCs w:val="28"/>
        </w:rPr>
        <w:t xml:space="preserve"> закон</w:t>
      </w:r>
      <w:r w:rsidR="00BA407D" w:rsidRPr="001B2701">
        <w:rPr>
          <w:rFonts w:ascii="Times New Roman" w:hAnsi="Times New Roman"/>
          <w:sz w:val="28"/>
          <w:szCs w:val="28"/>
        </w:rPr>
        <w:t>ом</w:t>
      </w:r>
      <w:r w:rsidR="00D77144" w:rsidRPr="001B2701">
        <w:rPr>
          <w:rFonts w:ascii="Times New Roman" w:hAnsi="Times New Roman"/>
          <w:sz w:val="28"/>
          <w:szCs w:val="28"/>
        </w:rPr>
        <w:t xml:space="preserve"> от 10.12.1995 №196-ФЗ «О безопасности дорожного движения»;</w:t>
      </w:r>
    </w:p>
    <w:p w14:paraId="78E9571D" w14:textId="77777777" w:rsidR="0070744F" w:rsidRPr="001B2701" w:rsidRDefault="00D77144"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2) Ф</w:t>
      </w:r>
      <w:r w:rsidR="0070744F" w:rsidRPr="001B2701">
        <w:rPr>
          <w:rFonts w:ascii="Times New Roman" w:hAnsi="Times New Roman"/>
          <w:sz w:val="28"/>
          <w:szCs w:val="28"/>
        </w:rPr>
        <w:t>едеральны</w:t>
      </w:r>
      <w:r w:rsidR="00BA407D" w:rsidRPr="001B2701">
        <w:rPr>
          <w:rFonts w:ascii="Times New Roman" w:hAnsi="Times New Roman"/>
          <w:sz w:val="28"/>
          <w:szCs w:val="28"/>
        </w:rPr>
        <w:t>м</w:t>
      </w:r>
      <w:r w:rsidR="0070744F" w:rsidRPr="001B2701">
        <w:rPr>
          <w:rFonts w:ascii="Times New Roman" w:hAnsi="Times New Roman"/>
          <w:sz w:val="28"/>
          <w:szCs w:val="28"/>
        </w:rPr>
        <w:t xml:space="preserve"> закон</w:t>
      </w:r>
      <w:r w:rsidR="00BA407D" w:rsidRPr="001B2701">
        <w:rPr>
          <w:rFonts w:ascii="Times New Roman" w:hAnsi="Times New Roman"/>
          <w:sz w:val="28"/>
          <w:szCs w:val="28"/>
        </w:rPr>
        <w:t>ом</w:t>
      </w:r>
      <w:r w:rsidR="0070744F" w:rsidRPr="001B2701">
        <w:rPr>
          <w:rFonts w:ascii="Times New Roman" w:hAnsi="Times New Roman"/>
          <w:sz w:val="28"/>
          <w:szCs w:val="28"/>
        </w:rPr>
        <w:t xml:space="preserve"> от </w:t>
      </w:r>
      <w:r w:rsidRPr="001B2701">
        <w:rPr>
          <w:rFonts w:ascii="Times New Roman" w:hAnsi="Times New Roman"/>
          <w:sz w:val="28"/>
          <w:szCs w:val="28"/>
        </w:rPr>
        <w:t>0</w:t>
      </w:r>
      <w:r w:rsidR="0070744F" w:rsidRPr="001B2701">
        <w:rPr>
          <w:rFonts w:ascii="Times New Roman" w:hAnsi="Times New Roman"/>
          <w:sz w:val="28"/>
          <w:szCs w:val="28"/>
        </w:rPr>
        <w:t>6</w:t>
      </w:r>
      <w:r w:rsidRPr="001B2701">
        <w:rPr>
          <w:rFonts w:ascii="Times New Roman" w:hAnsi="Times New Roman"/>
          <w:sz w:val="28"/>
          <w:szCs w:val="28"/>
        </w:rPr>
        <w:t>.10.2</w:t>
      </w:r>
      <w:r w:rsidR="0070744F" w:rsidRPr="001B2701">
        <w:rPr>
          <w:rFonts w:ascii="Times New Roman" w:hAnsi="Times New Roman"/>
          <w:sz w:val="28"/>
          <w:szCs w:val="28"/>
        </w:rPr>
        <w:t xml:space="preserve">003 </w:t>
      </w:r>
      <w:r w:rsidR="003F69CF" w:rsidRPr="001B2701">
        <w:rPr>
          <w:rFonts w:ascii="Times New Roman" w:hAnsi="Times New Roman"/>
          <w:sz w:val="28"/>
          <w:szCs w:val="28"/>
        </w:rPr>
        <w:t>№</w:t>
      </w:r>
      <w:r w:rsidR="0070744F" w:rsidRPr="001B2701">
        <w:rPr>
          <w:rFonts w:ascii="Times New Roman" w:hAnsi="Times New Roman"/>
          <w:sz w:val="28"/>
          <w:szCs w:val="28"/>
        </w:rPr>
        <w:t xml:space="preserve">131-ФЗ </w:t>
      </w:r>
      <w:r w:rsidR="003F69CF" w:rsidRPr="001B2701">
        <w:rPr>
          <w:rFonts w:ascii="Times New Roman" w:hAnsi="Times New Roman"/>
          <w:sz w:val="28"/>
          <w:szCs w:val="28"/>
        </w:rPr>
        <w:t>«</w:t>
      </w:r>
      <w:r w:rsidR="0070744F" w:rsidRPr="001B2701">
        <w:rPr>
          <w:rFonts w:ascii="Times New Roman" w:hAnsi="Times New Roman"/>
          <w:sz w:val="28"/>
          <w:szCs w:val="28"/>
        </w:rPr>
        <w:t>Об общих принципах организации местного самоуправления в Российской Федерации</w:t>
      </w:r>
      <w:r w:rsidR="003F69CF" w:rsidRPr="001B2701">
        <w:rPr>
          <w:rFonts w:ascii="Times New Roman" w:hAnsi="Times New Roman"/>
          <w:sz w:val="28"/>
          <w:szCs w:val="28"/>
        </w:rPr>
        <w:t>»</w:t>
      </w:r>
      <w:r w:rsidR="004C0F5F" w:rsidRPr="001B2701">
        <w:rPr>
          <w:rFonts w:ascii="Times New Roman" w:hAnsi="Times New Roman"/>
          <w:sz w:val="28"/>
          <w:szCs w:val="28"/>
        </w:rPr>
        <w:t>;</w:t>
      </w:r>
    </w:p>
    <w:p w14:paraId="2ABFDE29" w14:textId="77777777" w:rsidR="00D77144" w:rsidRPr="001B2701" w:rsidRDefault="00D77144"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3</w:t>
      </w:r>
      <w:r w:rsidR="0070744F" w:rsidRPr="001B2701">
        <w:rPr>
          <w:rFonts w:ascii="Times New Roman" w:hAnsi="Times New Roman"/>
          <w:sz w:val="28"/>
          <w:szCs w:val="28"/>
        </w:rPr>
        <w:t xml:space="preserve">) </w:t>
      </w:r>
      <w:r w:rsidRPr="001B2701">
        <w:rPr>
          <w:rFonts w:ascii="Times New Roman" w:hAnsi="Times New Roman"/>
          <w:sz w:val="28"/>
          <w:szCs w:val="28"/>
        </w:rPr>
        <w:t>Федеральны</w:t>
      </w:r>
      <w:r w:rsidR="00BA407D" w:rsidRPr="001B2701">
        <w:rPr>
          <w:rFonts w:ascii="Times New Roman" w:hAnsi="Times New Roman"/>
          <w:sz w:val="28"/>
          <w:szCs w:val="28"/>
        </w:rPr>
        <w:t>м</w:t>
      </w:r>
      <w:r w:rsidRPr="001B2701">
        <w:rPr>
          <w:rFonts w:ascii="Times New Roman" w:hAnsi="Times New Roman"/>
          <w:sz w:val="28"/>
          <w:szCs w:val="28"/>
        </w:rPr>
        <w:t xml:space="preserve"> закон</w:t>
      </w:r>
      <w:r w:rsidR="00BA407D" w:rsidRPr="001B2701">
        <w:rPr>
          <w:rFonts w:ascii="Times New Roman" w:hAnsi="Times New Roman"/>
          <w:sz w:val="28"/>
          <w:szCs w:val="28"/>
        </w:rPr>
        <w:t>ом</w:t>
      </w:r>
      <w:r w:rsidRPr="001B2701">
        <w:rPr>
          <w:rFonts w:ascii="Times New Roman" w:hAnsi="Times New Roman"/>
          <w:sz w:val="28"/>
          <w:szCs w:val="28"/>
        </w:rPr>
        <w:t xml:space="preserve">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DBA90A8" w14:textId="77777777" w:rsidR="00D77144" w:rsidRPr="001B2701" w:rsidRDefault="004C0F5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 xml:space="preserve"> </w:t>
      </w:r>
      <w:r w:rsidR="00D77144" w:rsidRPr="001B2701">
        <w:rPr>
          <w:rFonts w:ascii="Times New Roman" w:hAnsi="Times New Roman"/>
          <w:sz w:val="28"/>
          <w:szCs w:val="28"/>
        </w:rPr>
        <w:t>4) Федеральны</w:t>
      </w:r>
      <w:r w:rsidR="00BA407D" w:rsidRPr="001B2701">
        <w:rPr>
          <w:rFonts w:ascii="Times New Roman" w:hAnsi="Times New Roman"/>
          <w:sz w:val="28"/>
          <w:szCs w:val="28"/>
        </w:rPr>
        <w:t>м</w:t>
      </w:r>
      <w:r w:rsidR="00D77144" w:rsidRPr="001B2701">
        <w:rPr>
          <w:rFonts w:ascii="Times New Roman" w:hAnsi="Times New Roman"/>
          <w:sz w:val="28"/>
          <w:szCs w:val="28"/>
        </w:rPr>
        <w:t xml:space="preserve"> закон</w:t>
      </w:r>
      <w:r w:rsidR="00BA407D" w:rsidRPr="001B2701">
        <w:rPr>
          <w:rFonts w:ascii="Times New Roman" w:hAnsi="Times New Roman"/>
          <w:sz w:val="28"/>
          <w:szCs w:val="28"/>
        </w:rPr>
        <w:t>ом</w:t>
      </w:r>
      <w:r w:rsidR="00D77144" w:rsidRPr="001B2701">
        <w:rPr>
          <w:rFonts w:ascii="Times New Roman" w:hAnsi="Times New Roman"/>
          <w:sz w:val="28"/>
          <w:szCs w:val="28"/>
        </w:rPr>
        <w:t xml:space="preserve">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94C34A1" w14:textId="77777777" w:rsidR="00B3497B" w:rsidRPr="001B2701" w:rsidRDefault="00B3497B" w:rsidP="00314D47">
      <w:pPr>
        <w:spacing w:after="0" w:line="240" w:lineRule="auto"/>
        <w:ind w:firstLine="567"/>
        <w:contextualSpacing/>
        <w:jc w:val="both"/>
        <w:rPr>
          <w:rFonts w:ascii="Times New Roman" w:hAnsi="Times New Roman"/>
          <w:sz w:val="28"/>
          <w:szCs w:val="28"/>
          <w:lang w:eastAsia="ru-RU"/>
        </w:rPr>
      </w:pPr>
      <w:r w:rsidRPr="001B2701">
        <w:rPr>
          <w:rFonts w:ascii="Times New Roman" w:hAnsi="Times New Roman"/>
          <w:sz w:val="28"/>
          <w:szCs w:val="28"/>
        </w:rPr>
        <w:t xml:space="preserve">5) </w:t>
      </w:r>
      <w:r w:rsidRPr="001B2701">
        <w:rPr>
          <w:rFonts w:ascii="Times New Roman" w:hAnsi="Times New Roman"/>
          <w:sz w:val="28"/>
          <w:szCs w:val="28"/>
          <w:lang w:eastAsia="ru-RU"/>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1B8BD5CA" w14:textId="77777777" w:rsidR="002D2BE7" w:rsidRPr="001B2701" w:rsidRDefault="002D2BE7" w:rsidP="00314D47">
      <w:pPr>
        <w:spacing w:after="0" w:line="240" w:lineRule="auto"/>
        <w:ind w:firstLine="567"/>
        <w:contextualSpacing/>
        <w:jc w:val="both"/>
        <w:rPr>
          <w:rFonts w:ascii="Times New Roman" w:hAnsi="Times New Roman"/>
          <w:sz w:val="28"/>
          <w:szCs w:val="28"/>
          <w:lang w:eastAsia="ru-RU"/>
        </w:rPr>
      </w:pPr>
      <w:r w:rsidRPr="001B2701">
        <w:rPr>
          <w:rFonts w:ascii="Times New Roman" w:hAnsi="Times New Roman"/>
          <w:sz w:val="28"/>
          <w:szCs w:val="28"/>
          <w:lang w:eastAsia="ru-RU"/>
        </w:rPr>
        <w:t>6) Федеральным законом от 31.07.2020 №248-ФЗ «О государственном контроле (надзоре) и муниципальном контроле в Российской Федерации»</w:t>
      </w:r>
    </w:p>
    <w:p w14:paraId="5E955CEE" w14:textId="77777777" w:rsidR="00D77144" w:rsidRPr="001B2701" w:rsidRDefault="002D2BE7"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7</w:t>
      </w:r>
      <w:r w:rsidR="00D77144" w:rsidRPr="001B2701">
        <w:rPr>
          <w:rFonts w:ascii="Times New Roman" w:hAnsi="Times New Roman"/>
          <w:sz w:val="28"/>
          <w:szCs w:val="28"/>
        </w:rPr>
        <w:t>) ГОСТ Р 52290-2004 «Технические средства организации дорожного движения. Знаки дорожные. Общие технические требования»;</w:t>
      </w:r>
    </w:p>
    <w:p w14:paraId="231AF94B" w14:textId="77777777" w:rsidR="00D77144" w:rsidRPr="001B2701" w:rsidRDefault="002D2BE7"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8</w:t>
      </w:r>
      <w:r w:rsidR="00D77144" w:rsidRPr="001B2701">
        <w:rPr>
          <w:rFonts w:ascii="Times New Roman" w:hAnsi="Times New Roman"/>
          <w:sz w:val="28"/>
          <w:szCs w:val="28"/>
        </w:rPr>
        <w:t>) ГОСТ Р 52766-2007 «Дороги автомобильные общего пользования. Элементы обустройства. Общие требования»;</w:t>
      </w:r>
    </w:p>
    <w:p w14:paraId="5CDA7C20" w14:textId="77777777" w:rsidR="006874EF"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9)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4D8B536" w14:textId="77777777" w:rsidR="00D77144"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10</w:t>
      </w:r>
      <w:r w:rsidR="00D77144" w:rsidRPr="001B2701">
        <w:rPr>
          <w:rFonts w:ascii="Times New Roman" w:hAnsi="Times New Roman"/>
          <w:sz w:val="28"/>
          <w:szCs w:val="28"/>
        </w:rPr>
        <w:t>)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8ACAD70" w14:textId="77777777" w:rsidR="00D77144"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lastRenderedPageBreak/>
        <w:t>11</w:t>
      </w:r>
      <w:r w:rsidR="00D77144" w:rsidRPr="001B2701">
        <w:rPr>
          <w:rFonts w:ascii="Times New Roman" w:hAnsi="Times New Roman"/>
          <w:sz w:val="28"/>
          <w:szCs w:val="28"/>
        </w:rPr>
        <w:t>) ГОСТ Р 52767-2007 «Дороги автомобильные общего пользования. Элементы обустройства. Методы определения параметров»;</w:t>
      </w:r>
    </w:p>
    <w:p w14:paraId="23866CD8" w14:textId="77777777" w:rsidR="00D77144"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12</w:t>
      </w:r>
      <w:r w:rsidR="00D77144" w:rsidRPr="001B2701">
        <w:rPr>
          <w:rFonts w:ascii="Times New Roman" w:hAnsi="Times New Roman"/>
          <w:sz w:val="28"/>
          <w:szCs w:val="28"/>
        </w:rPr>
        <w:t>)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770A550F" w14:textId="77777777" w:rsidR="00B3497B"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13</w:t>
      </w:r>
      <w:r w:rsidR="00B3497B" w:rsidRPr="001B2701">
        <w:rPr>
          <w:rFonts w:ascii="Times New Roman" w:hAnsi="Times New Roman"/>
          <w:sz w:val="28"/>
          <w:szCs w:val="28"/>
        </w:rPr>
        <w:t xml:space="preserve">) </w:t>
      </w:r>
      <w:r w:rsidR="00B3497B" w:rsidRPr="001B2701">
        <w:rPr>
          <w:rFonts w:ascii="Times New Roman" w:hAnsi="Times New Roman"/>
          <w:sz w:val="28"/>
          <w:szCs w:val="28"/>
          <w:lang w:eastAsia="ru-RU"/>
        </w:rPr>
        <w:t>Законом Кемеровской области – Кузбасса от 24.12.2019 №150-ОЗ «О наделении органов местного самоуправления отдельным государственным полномочием по организации мероприятий при осуществлении деятельности по обращению с животными без владельцев»;</w:t>
      </w:r>
    </w:p>
    <w:p w14:paraId="626E224C" w14:textId="77777777" w:rsidR="0070744F"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14</w:t>
      </w:r>
      <w:r w:rsidR="00D77144" w:rsidRPr="001B2701">
        <w:rPr>
          <w:rFonts w:ascii="Times New Roman" w:hAnsi="Times New Roman"/>
          <w:sz w:val="28"/>
          <w:szCs w:val="28"/>
        </w:rPr>
        <w:t xml:space="preserve">) </w:t>
      </w:r>
      <w:r w:rsidR="0070744F" w:rsidRPr="001B2701">
        <w:rPr>
          <w:rFonts w:ascii="Times New Roman" w:hAnsi="Times New Roman"/>
          <w:sz w:val="28"/>
          <w:szCs w:val="28"/>
        </w:rPr>
        <w:t>Устав</w:t>
      </w:r>
      <w:r w:rsidR="00BA407D" w:rsidRPr="001B2701">
        <w:rPr>
          <w:rFonts w:ascii="Times New Roman" w:hAnsi="Times New Roman"/>
          <w:sz w:val="28"/>
          <w:szCs w:val="28"/>
        </w:rPr>
        <w:t>ом</w:t>
      </w:r>
      <w:r w:rsidR="0070744F" w:rsidRPr="001B2701">
        <w:rPr>
          <w:rFonts w:ascii="Times New Roman" w:hAnsi="Times New Roman"/>
          <w:sz w:val="28"/>
          <w:szCs w:val="28"/>
        </w:rPr>
        <w:t xml:space="preserve"> Новокузнецкого городского округа</w:t>
      </w:r>
      <w:r w:rsidR="004C0F5F" w:rsidRPr="001B2701">
        <w:rPr>
          <w:rFonts w:ascii="Times New Roman" w:hAnsi="Times New Roman"/>
          <w:sz w:val="28"/>
          <w:szCs w:val="28"/>
        </w:rPr>
        <w:t>;</w:t>
      </w:r>
    </w:p>
    <w:p w14:paraId="3626B592" w14:textId="77777777" w:rsidR="009504E9" w:rsidRPr="001B2701" w:rsidRDefault="009504E9"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15) решением Новокузнецкого городского Совета народных депутатов от 28.12.2010 №16/228 «О территориальных органах администрации города Новокузнецка»;</w:t>
      </w:r>
    </w:p>
    <w:p w14:paraId="06107477" w14:textId="77777777" w:rsidR="0070744F"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w:t>
      </w:r>
      <w:r w:rsidR="009504E9" w:rsidRPr="001B2701">
        <w:rPr>
          <w:rFonts w:ascii="Times New Roman" w:hAnsi="Times New Roman"/>
          <w:sz w:val="28"/>
          <w:szCs w:val="28"/>
        </w:rPr>
        <w:t>6</w:t>
      </w:r>
      <w:r w:rsidR="004C0F5F" w:rsidRPr="001B2701">
        <w:rPr>
          <w:rFonts w:ascii="Times New Roman" w:hAnsi="Times New Roman"/>
          <w:sz w:val="28"/>
          <w:szCs w:val="28"/>
        </w:rPr>
        <w:t>)</w:t>
      </w:r>
      <w:r w:rsidR="00D77144" w:rsidRPr="001B2701">
        <w:rPr>
          <w:rFonts w:ascii="Times New Roman" w:hAnsi="Times New Roman"/>
          <w:sz w:val="28"/>
          <w:szCs w:val="28"/>
        </w:rPr>
        <w:t xml:space="preserve"> р</w:t>
      </w:r>
      <w:r w:rsidR="004C0F5F" w:rsidRPr="001B2701">
        <w:rPr>
          <w:rFonts w:ascii="Times New Roman" w:hAnsi="Times New Roman"/>
          <w:sz w:val="28"/>
          <w:szCs w:val="28"/>
        </w:rPr>
        <w:t>ешение</w:t>
      </w:r>
      <w:r w:rsidR="00BA407D" w:rsidRPr="001B2701">
        <w:rPr>
          <w:rFonts w:ascii="Times New Roman" w:hAnsi="Times New Roman"/>
          <w:sz w:val="28"/>
          <w:szCs w:val="28"/>
        </w:rPr>
        <w:t>м</w:t>
      </w:r>
      <w:r w:rsidR="004C0F5F" w:rsidRPr="001B2701">
        <w:rPr>
          <w:rFonts w:ascii="Times New Roman" w:hAnsi="Times New Roman"/>
          <w:sz w:val="28"/>
          <w:szCs w:val="28"/>
        </w:rPr>
        <w:t xml:space="preserve"> Новокузнецкого городского Совета народных депутатов от 27</w:t>
      </w:r>
      <w:r w:rsidR="00D77144" w:rsidRPr="001B2701">
        <w:rPr>
          <w:rFonts w:ascii="Times New Roman" w:hAnsi="Times New Roman"/>
          <w:sz w:val="28"/>
          <w:szCs w:val="28"/>
        </w:rPr>
        <w:t>.04.</w:t>
      </w:r>
      <w:r w:rsidR="004C0F5F" w:rsidRPr="001B2701">
        <w:rPr>
          <w:rFonts w:ascii="Times New Roman" w:hAnsi="Times New Roman"/>
          <w:sz w:val="28"/>
          <w:szCs w:val="28"/>
        </w:rPr>
        <w:t xml:space="preserve">2011 </w:t>
      </w:r>
      <w:r w:rsidR="003F69CF" w:rsidRPr="001B2701">
        <w:rPr>
          <w:rFonts w:ascii="Times New Roman" w:hAnsi="Times New Roman"/>
          <w:sz w:val="28"/>
          <w:szCs w:val="28"/>
        </w:rPr>
        <w:t>№</w:t>
      </w:r>
      <w:r w:rsidR="004C0F5F" w:rsidRPr="001B2701">
        <w:rPr>
          <w:rFonts w:ascii="Times New Roman" w:hAnsi="Times New Roman"/>
          <w:sz w:val="28"/>
          <w:szCs w:val="28"/>
        </w:rPr>
        <w:t xml:space="preserve">4/52 </w:t>
      </w:r>
      <w:r w:rsidR="003F69CF" w:rsidRPr="001B2701">
        <w:rPr>
          <w:rFonts w:ascii="Times New Roman" w:hAnsi="Times New Roman"/>
          <w:sz w:val="28"/>
          <w:szCs w:val="28"/>
        </w:rPr>
        <w:t>«</w:t>
      </w:r>
      <w:r w:rsidR="004C0F5F" w:rsidRPr="001B2701">
        <w:rPr>
          <w:rFonts w:ascii="Times New Roman" w:hAnsi="Times New Roman"/>
          <w:sz w:val="28"/>
          <w:szCs w:val="28"/>
        </w:rPr>
        <w:t>Об утверждении Положения об Управлении дорожно-коммунального хозяйства и благоустройства администрации города Новокузнецка</w:t>
      </w:r>
      <w:r w:rsidR="003F69CF" w:rsidRPr="001B2701">
        <w:rPr>
          <w:rFonts w:ascii="Times New Roman" w:hAnsi="Times New Roman"/>
          <w:sz w:val="28"/>
          <w:szCs w:val="28"/>
        </w:rPr>
        <w:t>»</w:t>
      </w:r>
      <w:r w:rsidR="004C0F5F" w:rsidRPr="001B2701">
        <w:rPr>
          <w:rFonts w:ascii="Times New Roman" w:hAnsi="Times New Roman"/>
          <w:sz w:val="28"/>
          <w:szCs w:val="28"/>
        </w:rPr>
        <w:t>;</w:t>
      </w:r>
    </w:p>
    <w:p w14:paraId="4050A537" w14:textId="77777777" w:rsidR="00D77144" w:rsidRPr="001B2701" w:rsidRDefault="006874EF"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w:t>
      </w:r>
      <w:r w:rsidR="009504E9" w:rsidRPr="001B2701">
        <w:rPr>
          <w:rFonts w:ascii="Times New Roman" w:hAnsi="Times New Roman"/>
          <w:sz w:val="28"/>
          <w:szCs w:val="28"/>
        </w:rPr>
        <w:t>7</w:t>
      </w:r>
      <w:r w:rsidR="004C0F5F" w:rsidRPr="001B2701">
        <w:rPr>
          <w:rFonts w:ascii="Times New Roman" w:hAnsi="Times New Roman"/>
          <w:sz w:val="28"/>
          <w:szCs w:val="28"/>
        </w:rPr>
        <w:t>)</w:t>
      </w:r>
      <w:r w:rsidR="00D77144" w:rsidRPr="001B2701">
        <w:rPr>
          <w:rFonts w:ascii="Times New Roman" w:hAnsi="Times New Roman"/>
          <w:sz w:val="28"/>
          <w:szCs w:val="28"/>
        </w:rPr>
        <w:t xml:space="preserve"> р</w:t>
      </w:r>
      <w:r w:rsidR="004C0F5F" w:rsidRPr="001B2701">
        <w:rPr>
          <w:rFonts w:ascii="Times New Roman" w:hAnsi="Times New Roman"/>
          <w:sz w:val="28"/>
          <w:szCs w:val="28"/>
        </w:rPr>
        <w:t>ешение</w:t>
      </w:r>
      <w:r w:rsidR="00BA407D" w:rsidRPr="001B2701">
        <w:rPr>
          <w:rFonts w:ascii="Times New Roman" w:hAnsi="Times New Roman"/>
          <w:sz w:val="28"/>
          <w:szCs w:val="28"/>
        </w:rPr>
        <w:t>м</w:t>
      </w:r>
      <w:r w:rsidR="004C0F5F" w:rsidRPr="001B2701">
        <w:rPr>
          <w:rFonts w:ascii="Times New Roman" w:hAnsi="Times New Roman"/>
          <w:sz w:val="28"/>
          <w:szCs w:val="28"/>
        </w:rPr>
        <w:t xml:space="preserve"> Новокузнецкого городского Совета народных депутатов от 24</w:t>
      </w:r>
      <w:r w:rsidR="00D77144" w:rsidRPr="001B2701">
        <w:rPr>
          <w:rFonts w:ascii="Times New Roman" w:hAnsi="Times New Roman"/>
          <w:sz w:val="28"/>
          <w:szCs w:val="28"/>
        </w:rPr>
        <w:t>.12.</w:t>
      </w:r>
      <w:r w:rsidR="004C0F5F" w:rsidRPr="001B2701">
        <w:rPr>
          <w:rFonts w:ascii="Times New Roman" w:hAnsi="Times New Roman"/>
          <w:sz w:val="28"/>
          <w:szCs w:val="28"/>
        </w:rPr>
        <w:t xml:space="preserve">2013 </w:t>
      </w:r>
      <w:r w:rsidR="003F69CF" w:rsidRPr="001B2701">
        <w:rPr>
          <w:rFonts w:ascii="Times New Roman" w:hAnsi="Times New Roman"/>
          <w:sz w:val="28"/>
          <w:szCs w:val="28"/>
        </w:rPr>
        <w:t>№</w:t>
      </w:r>
      <w:r w:rsidR="004C0F5F" w:rsidRPr="001B2701">
        <w:rPr>
          <w:rFonts w:ascii="Times New Roman" w:hAnsi="Times New Roman"/>
          <w:sz w:val="28"/>
          <w:szCs w:val="28"/>
        </w:rPr>
        <w:t xml:space="preserve">16/198 </w:t>
      </w:r>
      <w:r w:rsidR="003F69CF" w:rsidRPr="001B2701">
        <w:rPr>
          <w:rFonts w:ascii="Times New Roman" w:hAnsi="Times New Roman"/>
          <w:sz w:val="28"/>
          <w:szCs w:val="28"/>
        </w:rPr>
        <w:t>«</w:t>
      </w:r>
      <w:r w:rsidR="004C0F5F" w:rsidRPr="001B2701">
        <w:rPr>
          <w:rFonts w:ascii="Times New Roman" w:hAnsi="Times New Roman"/>
          <w:sz w:val="28"/>
          <w:szCs w:val="28"/>
        </w:rPr>
        <w:t>Об утверждении Правил благоустройства территории Новокузнецкого городского округа</w:t>
      </w:r>
      <w:r w:rsidR="003F69CF" w:rsidRPr="001B2701">
        <w:rPr>
          <w:rFonts w:ascii="Times New Roman" w:hAnsi="Times New Roman"/>
          <w:sz w:val="28"/>
          <w:szCs w:val="28"/>
        </w:rPr>
        <w:t>»</w:t>
      </w:r>
      <w:r w:rsidR="00B3497B" w:rsidRPr="001B2701">
        <w:rPr>
          <w:rFonts w:ascii="Times New Roman" w:hAnsi="Times New Roman"/>
          <w:sz w:val="28"/>
          <w:szCs w:val="28"/>
        </w:rPr>
        <w:t>;</w:t>
      </w:r>
    </w:p>
    <w:p w14:paraId="70DEFA5B" w14:textId="77777777" w:rsidR="002D2BE7" w:rsidRPr="001B2701" w:rsidRDefault="002D2BE7"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w:t>
      </w:r>
      <w:r w:rsidR="009504E9" w:rsidRPr="001B2701">
        <w:rPr>
          <w:rFonts w:ascii="Times New Roman" w:hAnsi="Times New Roman"/>
          <w:sz w:val="28"/>
          <w:szCs w:val="28"/>
        </w:rPr>
        <w:t>8</w:t>
      </w:r>
      <w:r w:rsidRPr="001B2701">
        <w:rPr>
          <w:rFonts w:ascii="Times New Roman" w:hAnsi="Times New Roman"/>
          <w:sz w:val="28"/>
          <w:szCs w:val="28"/>
        </w:rPr>
        <w:t xml:space="preserve">) решением Новокузнецкого городского Совета народных депутатов от 14.09.2021 №9/84 «О муниципальном лесном контроле в границах Новокузнецкого городского округа»; </w:t>
      </w:r>
    </w:p>
    <w:p w14:paraId="35376AEC" w14:textId="77777777" w:rsidR="002D2BE7" w:rsidRPr="001B2701" w:rsidRDefault="002D2BE7"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1</w:t>
      </w:r>
      <w:r w:rsidR="009504E9" w:rsidRPr="001B2701">
        <w:rPr>
          <w:rFonts w:ascii="Times New Roman" w:hAnsi="Times New Roman"/>
          <w:sz w:val="28"/>
          <w:szCs w:val="28"/>
        </w:rPr>
        <w:t>9</w:t>
      </w:r>
      <w:r w:rsidRPr="001B2701">
        <w:rPr>
          <w:rFonts w:ascii="Times New Roman" w:hAnsi="Times New Roman"/>
          <w:sz w:val="28"/>
          <w:szCs w:val="28"/>
        </w:rPr>
        <w:t>) решением Новокузнецкого городского Совета народных депутатов от 14.09.2021 №9/85 «О муниципальном контроле на автомобильном транспорте, городском наземном электрическом транспорте и в дорожном хозяйстве в границах Новокузнецкого городского округа»;</w:t>
      </w:r>
    </w:p>
    <w:p w14:paraId="2A0DAEEF" w14:textId="77777777" w:rsidR="002D2BE7" w:rsidRPr="001B2701" w:rsidRDefault="009504E9"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20</w:t>
      </w:r>
      <w:r w:rsidR="002D2BE7" w:rsidRPr="001B2701">
        <w:rPr>
          <w:rFonts w:ascii="Times New Roman" w:hAnsi="Times New Roman"/>
          <w:sz w:val="28"/>
          <w:szCs w:val="28"/>
        </w:rPr>
        <w:t>) решением Новокузнецкого городского Совета народных депутатов от</w:t>
      </w:r>
      <w:r w:rsidR="009C29C0" w:rsidRPr="001B2701">
        <w:rPr>
          <w:rFonts w:ascii="Times New Roman" w:hAnsi="Times New Roman"/>
          <w:sz w:val="28"/>
          <w:szCs w:val="28"/>
        </w:rPr>
        <w:t xml:space="preserve"> </w:t>
      </w:r>
      <w:r w:rsidR="002D2BE7" w:rsidRPr="001B2701">
        <w:rPr>
          <w:rFonts w:ascii="Times New Roman" w:hAnsi="Times New Roman"/>
          <w:sz w:val="28"/>
          <w:szCs w:val="28"/>
        </w:rPr>
        <w:t>22.02.2022 №1/12 «О муниципальном контроле в сфере благоустройства на территории Новокузнецкого городского округа»;</w:t>
      </w:r>
    </w:p>
    <w:p w14:paraId="69FCE070" w14:textId="77777777" w:rsidR="009C29C0" w:rsidRPr="001B2701" w:rsidRDefault="006874EF" w:rsidP="00314D47">
      <w:pPr>
        <w:spacing w:after="0" w:line="240" w:lineRule="auto"/>
        <w:ind w:firstLine="567"/>
        <w:contextualSpacing/>
        <w:jc w:val="both"/>
        <w:rPr>
          <w:rFonts w:ascii="Times New Roman" w:hAnsi="Times New Roman"/>
          <w:sz w:val="28"/>
          <w:szCs w:val="28"/>
          <w:lang w:eastAsia="ru-RU"/>
        </w:rPr>
      </w:pPr>
      <w:r w:rsidRPr="001B2701">
        <w:rPr>
          <w:rFonts w:ascii="Times New Roman" w:hAnsi="Times New Roman"/>
          <w:sz w:val="28"/>
          <w:szCs w:val="28"/>
        </w:rPr>
        <w:t>2</w:t>
      </w:r>
      <w:r w:rsidR="009504E9" w:rsidRPr="001B2701">
        <w:rPr>
          <w:rFonts w:ascii="Times New Roman" w:hAnsi="Times New Roman"/>
          <w:sz w:val="28"/>
          <w:szCs w:val="28"/>
        </w:rPr>
        <w:t>1</w:t>
      </w:r>
      <w:r w:rsidR="00B3497B" w:rsidRPr="001B2701">
        <w:rPr>
          <w:rFonts w:ascii="Times New Roman" w:hAnsi="Times New Roman"/>
          <w:sz w:val="28"/>
          <w:szCs w:val="28"/>
        </w:rPr>
        <w:t>) п</w:t>
      </w:r>
      <w:r w:rsidR="00B3497B" w:rsidRPr="001B2701">
        <w:rPr>
          <w:rFonts w:ascii="Times New Roman" w:hAnsi="Times New Roman"/>
          <w:sz w:val="28"/>
          <w:szCs w:val="28"/>
          <w:lang w:eastAsia="ru-RU"/>
        </w:rPr>
        <w:t>остановлением администрации города Новокузнецка от 08.12.2021 №273 «Об уполномоченном органе администрации города Новокузнецка по реализации права на осуществление деятельности по обращению с животными без владельцев, обитающими на территории Но</w:t>
      </w:r>
      <w:r w:rsidR="009504E9" w:rsidRPr="001B2701">
        <w:rPr>
          <w:rFonts w:ascii="Times New Roman" w:hAnsi="Times New Roman"/>
          <w:sz w:val="28"/>
          <w:szCs w:val="28"/>
          <w:lang w:eastAsia="ru-RU"/>
        </w:rPr>
        <w:t>вокузнецкого городского округа».</w:t>
      </w:r>
    </w:p>
    <w:p w14:paraId="253B0BD2" w14:textId="77777777" w:rsidR="007C448A" w:rsidRPr="001B2701" w:rsidRDefault="00AA1539" w:rsidP="00314D47">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И</w:t>
      </w:r>
      <w:r w:rsidR="00C4339D" w:rsidRPr="001B2701">
        <w:rPr>
          <w:rFonts w:ascii="Times New Roman" w:hAnsi="Times New Roman"/>
          <w:sz w:val="28"/>
          <w:szCs w:val="28"/>
        </w:rPr>
        <w:t>нформация о мероприятиях</w:t>
      </w:r>
      <w:r w:rsidR="00171F64" w:rsidRPr="001B2701">
        <w:rPr>
          <w:rFonts w:ascii="Times New Roman" w:hAnsi="Times New Roman"/>
          <w:sz w:val="28"/>
          <w:szCs w:val="28"/>
        </w:rPr>
        <w:t xml:space="preserve"> программы,</w:t>
      </w:r>
      <w:r w:rsidR="00C4339D" w:rsidRPr="001B2701">
        <w:rPr>
          <w:rFonts w:ascii="Times New Roman" w:hAnsi="Times New Roman"/>
          <w:sz w:val="28"/>
          <w:szCs w:val="28"/>
        </w:rPr>
        <w:t xml:space="preserve"> реализация которых происходит путем реализации </w:t>
      </w:r>
      <w:r w:rsidR="007C448A" w:rsidRPr="001B2701">
        <w:rPr>
          <w:rFonts w:ascii="Times New Roman" w:hAnsi="Times New Roman"/>
          <w:sz w:val="28"/>
          <w:szCs w:val="28"/>
        </w:rPr>
        <w:t xml:space="preserve">национального, </w:t>
      </w:r>
      <w:r w:rsidR="00C4339D" w:rsidRPr="001B2701">
        <w:rPr>
          <w:rFonts w:ascii="Times New Roman" w:hAnsi="Times New Roman"/>
          <w:sz w:val="28"/>
          <w:szCs w:val="28"/>
        </w:rPr>
        <w:t xml:space="preserve">федерального проекта </w:t>
      </w:r>
      <w:r w:rsidR="007C448A" w:rsidRPr="001B2701">
        <w:rPr>
          <w:rFonts w:ascii="Times New Roman" w:hAnsi="Times New Roman"/>
          <w:sz w:val="28"/>
          <w:szCs w:val="28"/>
        </w:rPr>
        <w:t>или</w:t>
      </w:r>
      <w:r w:rsidR="00C4339D" w:rsidRPr="001B2701">
        <w:rPr>
          <w:rFonts w:ascii="Times New Roman" w:hAnsi="Times New Roman"/>
          <w:sz w:val="28"/>
          <w:szCs w:val="28"/>
        </w:rPr>
        <w:t xml:space="preserve"> регионального п</w:t>
      </w:r>
      <w:r w:rsidR="007C448A" w:rsidRPr="001B2701">
        <w:rPr>
          <w:rFonts w:ascii="Times New Roman" w:hAnsi="Times New Roman"/>
          <w:sz w:val="28"/>
          <w:szCs w:val="28"/>
        </w:rPr>
        <w:t>роекта Кемеровской области-Кузбасса</w:t>
      </w:r>
      <w:r w:rsidR="00864FBC" w:rsidRPr="001B2701">
        <w:rPr>
          <w:rFonts w:ascii="Times New Roman" w:hAnsi="Times New Roman"/>
          <w:sz w:val="28"/>
          <w:szCs w:val="28"/>
        </w:rPr>
        <w:t xml:space="preserve"> представлена в таблице</w:t>
      </w:r>
      <w:r w:rsidR="00B3497B" w:rsidRPr="001B2701">
        <w:rPr>
          <w:rFonts w:ascii="Times New Roman" w:hAnsi="Times New Roman"/>
          <w:sz w:val="28"/>
          <w:szCs w:val="28"/>
        </w:rPr>
        <w:t xml:space="preserve"> 1</w:t>
      </w:r>
      <w:r w:rsidR="00864FBC" w:rsidRPr="001B2701">
        <w:rPr>
          <w:rFonts w:ascii="Times New Roman" w:hAnsi="Times New Roman"/>
          <w:sz w:val="28"/>
          <w:szCs w:val="28"/>
        </w:rPr>
        <w:t xml:space="preserve">: </w:t>
      </w:r>
    </w:p>
    <w:p w14:paraId="654136AD" w14:textId="77777777" w:rsidR="00DE035B" w:rsidRPr="001B2701" w:rsidRDefault="00864FBC" w:rsidP="00532D0E">
      <w:pPr>
        <w:spacing w:after="0" w:line="240" w:lineRule="auto"/>
        <w:ind w:firstLine="567"/>
        <w:jc w:val="right"/>
        <w:rPr>
          <w:rFonts w:ascii="Times New Roman" w:hAnsi="Times New Roman"/>
          <w:sz w:val="28"/>
          <w:szCs w:val="28"/>
        </w:rPr>
      </w:pPr>
      <w:r w:rsidRPr="001B2701">
        <w:rPr>
          <w:rFonts w:ascii="Times New Roman" w:hAnsi="Times New Roman"/>
          <w:sz w:val="28"/>
          <w:szCs w:val="28"/>
        </w:rPr>
        <w:t>т</w:t>
      </w:r>
      <w:r w:rsidR="00532D0E" w:rsidRPr="001B2701">
        <w:rPr>
          <w:rFonts w:ascii="Times New Roman" w:hAnsi="Times New Roman"/>
          <w:sz w:val="28"/>
          <w:szCs w:val="28"/>
        </w:rPr>
        <w:t>аблица 1</w:t>
      </w:r>
    </w:p>
    <w:p w14:paraId="11DB7E51" w14:textId="77777777" w:rsidR="00864FBC" w:rsidRPr="001B2701" w:rsidRDefault="00864FBC" w:rsidP="00532D0E">
      <w:pPr>
        <w:spacing w:after="0" w:line="240" w:lineRule="auto"/>
        <w:ind w:firstLine="567"/>
        <w:jc w:val="right"/>
        <w:rPr>
          <w:rFonts w:ascii="Times New Roman" w:hAnsi="Times New Roman"/>
          <w:sz w:val="16"/>
          <w:szCs w:val="16"/>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3969"/>
      </w:tblGrid>
      <w:tr w:rsidR="001A5E6D" w:rsidRPr="001B2701" w14:paraId="42D40A95" w14:textId="77777777" w:rsidTr="00314D47">
        <w:tc>
          <w:tcPr>
            <w:tcW w:w="2689" w:type="dxa"/>
          </w:tcPr>
          <w:p w14:paraId="2C899962" w14:textId="77777777" w:rsidR="00DE035B" w:rsidRPr="001B2701" w:rsidRDefault="00DE035B" w:rsidP="0001219B">
            <w:pPr>
              <w:spacing w:after="0" w:line="240" w:lineRule="auto"/>
              <w:jc w:val="center"/>
              <w:rPr>
                <w:rFonts w:ascii="Times New Roman" w:hAnsi="Times New Roman"/>
                <w:sz w:val="24"/>
                <w:szCs w:val="24"/>
              </w:rPr>
            </w:pPr>
            <w:r w:rsidRPr="001B2701">
              <w:rPr>
                <w:rFonts w:ascii="Times New Roman" w:hAnsi="Times New Roman"/>
                <w:sz w:val="24"/>
                <w:szCs w:val="24"/>
              </w:rPr>
              <w:t>Наименование мероприятия</w:t>
            </w:r>
          </w:p>
        </w:tc>
        <w:tc>
          <w:tcPr>
            <w:tcW w:w="3543" w:type="dxa"/>
          </w:tcPr>
          <w:p w14:paraId="35CE01AB" w14:textId="77777777" w:rsidR="00DE035B" w:rsidRPr="001B2701" w:rsidRDefault="00DE035B" w:rsidP="0001219B">
            <w:pPr>
              <w:spacing w:after="0" w:line="240" w:lineRule="auto"/>
              <w:jc w:val="center"/>
              <w:rPr>
                <w:rFonts w:ascii="Times New Roman" w:hAnsi="Times New Roman"/>
                <w:sz w:val="24"/>
                <w:szCs w:val="24"/>
              </w:rPr>
            </w:pPr>
            <w:r w:rsidRPr="001B2701">
              <w:rPr>
                <w:rFonts w:ascii="Times New Roman" w:hAnsi="Times New Roman"/>
                <w:sz w:val="24"/>
                <w:szCs w:val="24"/>
              </w:rPr>
              <w:t>Наименование проекта</w:t>
            </w:r>
          </w:p>
        </w:tc>
        <w:tc>
          <w:tcPr>
            <w:tcW w:w="3969" w:type="dxa"/>
          </w:tcPr>
          <w:p w14:paraId="3B22D862" w14:textId="77777777" w:rsidR="00DE035B" w:rsidRPr="001B2701" w:rsidRDefault="00DE035B" w:rsidP="00864FBC">
            <w:pPr>
              <w:spacing w:after="0" w:line="240" w:lineRule="auto"/>
              <w:jc w:val="center"/>
              <w:rPr>
                <w:rFonts w:ascii="Times New Roman" w:hAnsi="Times New Roman"/>
                <w:sz w:val="24"/>
                <w:szCs w:val="24"/>
              </w:rPr>
            </w:pPr>
            <w:r w:rsidRPr="001B2701">
              <w:rPr>
                <w:rFonts w:ascii="Times New Roman" w:hAnsi="Times New Roman"/>
                <w:sz w:val="24"/>
                <w:szCs w:val="24"/>
              </w:rPr>
              <w:t>Реквизиты нормативн</w:t>
            </w:r>
            <w:r w:rsidR="00864FBC" w:rsidRPr="001B2701">
              <w:rPr>
                <w:rFonts w:ascii="Times New Roman" w:hAnsi="Times New Roman"/>
                <w:sz w:val="24"/>
                <w:szCs w:val="24"/>
              </w:rPr>
              <w:t xml:space="preserve">ых </w:t>
            </w:r>
            <w:r w:rsidRPr="001B2701">
              <w:rPr>
                <w:rFonts w:ascii="Times New Roman" w:hAnsi="Times New Roman"/>
                <w:sz w:val="24"/>
                <w:szCs w:val="24"/>
              </w:rPr>
              <w:t>правовых актов</w:t>
            </w:r>
          </w:p>
        </w:tc>
      </w:tr>
    </w:tbl>
    <w:p w14:paraId="5BA6CDF2" w14:textId="77777777" w:rsidR="007C448A" w:rsidRPr="001B2701" w:rsidRDefault="007C448A" w:rsidP="00DE035B">
      <w:pPr>
        <w:spacing w:after="0" w:line="14" w:lineRule="auto"/>
        <w:ind w:firstLine="567"/>
        <w:jc w:val="right"/>
        <w:rPr>
          <w:rFonts w:ascii="Times New Roman" w:hAnsi="Times New Roman"/>
          <w:sz w:val="6"/>
          <w:szCs w:val="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3969"/>
      </w:tblGrid>
      <w:tr w:rsidR="00454878" w:rsidRPr="001B2701" w14:paraId="193A2935" w14:textId="77777777" w:rsidTr="00DE035B">
        <w:trPr>
          <w:tblHeader/>
        </w:trPr>
        <w:tc>
          <w:tcPr>
            <w:tcW w:w="2689" w:type="dxa"/>
          </w:tcPr>
          <w:p w14:paraId="29379242" w14:textId="77777777" w:rsidR="007C448A" w:rsidRPr="001B2701" w:rsidRDefault="00DE035B" w:rsidP="00DE035B">
            <w:pPr>
              <w:spacing w:after="0" w:line="240" w:lineRule="auto"/>
              <w:jc w:val="center"/>
              <w:rPr>
                <w:rFonts w:ascii="Times New Roman" w:hAnsi="Times New Roman"/>
                <w:sz w:val="24"/>
                <w:szCs w:val="24"/>
              </w:rPr>
            </w:pPr>
            <w:r w:rsidRPr="001B2701">
              <w:rPr>
                <w:rFonts w:ascii="Times New Roman" w:hAnsi="Times New Roman"/>
                <w:sz w:val="24"/>
                <w:szCs w:val="24"/>
              </w:rPr>
              <w:t>1</w:t>
            </w:r>
          </w:p>
        </w:tc>
        <w:tc>
          <w:tcPr>
            <w:tcW w:w="3543" w:type="dxa"/>
          </w:tcPr>
          <w:p w14:paraId="53F2C38B" w14:textId="77777777" w:rsidR="007C448A" w:rsidRPr="001B2701" w:rsidRDefault="00DE035B" w:rsidP="00AA1539">
            <w:pPr>
              <w:spacing w:after="0" w:line="240" w:lineRule="auto"/>
              <w:jc w:val="center"/>
              <w:rPr>
                <w:rFonts w:ascii="Times New Roman" w:hAnsi="Times New Roman"/>
                <w:sz w:val="24"/>
                <w:szCs w:val="24"/>
              </w:rPr>
            </w:pPr>
            <w:r w:rsidRPr="001B2701">
              <w:rPr>
                <w:rFonts w:ascii="Times New Roman" w:hAnsi="Times New Roman"/>
                <w:sz w:val="24"/>
                <w:szCs w:val="24"/>
              </w:rPr>
              <w:t>2</w:t>
            </w:r>
          </w:p>
        </w:tc>
        <w:tc>
          <w:tcPr>
            <w:tcW w:w="3969" w:type="dxa"/>
          </w:tcPr>
          <w:p w14:paraId="234495F9" w14:textId="77777777" w:rsidR="00DE035B" w:rsidRPr="001B2701" w:rsidRDefault="00DE035B" w:rsidP="00DE035B">
            <w:pPr>
              <w:spacing w:after="0" w:line="240" w:lineRule="auto"/>
              <w:jc w:val="center"/>
              <w:rPr>
                <w:rFonts w:ascii="Times New Roman" w:hAnsi="Times New Roman"/>
                <w:sz w:val="24"/>
                <w:szCs w:val="24"/>
              </w:rPr>
            </w:pPr>
            <w:r w:rsidRPr="001B2701">
              <w:rPr>
                <w:rFonts w:ascii="Times New Roman" w:hAnsi="Times New Roman"/>
                <w:sz w:val="24"/>
                <w:szCs w:val="24"/>
              </w:rPr>
              <w:t>3</w:t>
            </w:r>
          </w:p>
        </w:tc>
      </w:tr>
      <w:tr w:rsidR="00454878" w:rsidRPr="001B2701" w14:paraId="521876A1" w14:textId="77777777" w:rsidTr="00D77144">
        <w:trPr>
          <w:trHeight w:val="220"/>
        </w:trPr>
        <w:tc>
          <w:tcPr>
            <w:tcW w:w="2689" w:type="dxa"/>
          </w:tcPr>
          <w:p w14:paraId="674B8F1F" w14:textId="77777777" w:rsidR="00CE43F8" w:rsidRPr="001B2701" w:rsidRDefault="00CE43F8" w:rsidP="00CE43F8">
            <w:pPr>
              <w:spacing w:after="0" w:line="240" w:lineRule="auto"/>
              <w:ind w:firstLine="709"/>
              <w:jc w:val="both"/>
              <w:rPr>
                <w:rFonts w:ascii="Times New Roman" w:hAnsi="Times New Roman"/>
                <w:sz w:val="24"/>
                <w:szCs w:val="24"/>
              </w:rPr>
            </w:pPr>
            <w:r w:rsidRPr="001B2701">
              <w:rPr>
                <w:rFonts w:ascii="Times New Roman" w:hAnsi="Times New Roman"/>
                <w:sz w:val="24"/>
                <w:szCs w:val="24"/>
              </w:rPr>
              <w:t xml:space="preserve">Основное мероприятие 1.9 «Обеспечение дорожной деятельности </w:t>
            </w:r>
            <w:r w:rsidRPr="001B2701">
              <w:rPr>
                <w:rFonts w:ascii="Times New Roman" w:hAnsi="Times New Roman"/>
                <w:sz w:val="24"/>
                <w:szCs w:val="24"/>
              </w:rPr>
              <w:lastRenderedPageBreak/>
              <w:t>в рамках приоритетного проекта «Безопасные и качественные дороги»</w:t>
            </w:r>
          </w:p>
          <w:p w14:paraId="58BE934B" w14:textId="77777777" w:rsidR="00CE43F8" w:rsidRPr="001B2701" w:rsidRDefault="00CE43F8" w:rsidP="00AA1539">
            <w:pPr>
              <w:spacing w:after="0" w:line="240" w:lineRule="auto"/>
              <w:ind w:firstLine="709"/>
              <w:jc w:val="both"/>
              <w:rPr>
                <w:rFonts w:ascii="Times New Roman" w:hAnsi="Times New Roman"/>
                <w:sz w:val="24"/>
                <w:szCs w:val="24"/>
              </w:rPr>
            </w:pPr>
          </w:p>
        </w:tc>
        <w:tc>
          <w:tcPr>
            <w:tcW w:w="3543" w:type="dxa"/>
          </w:tcPr>
          <w:p w14:paraId="222587D4" w14:textId="77777777" w:rsidR="00CE43F8" w:rsidRPr="001B2701" w:rsidRDefault="00CE43F8" w:rsidP="00CE43F8">
            <w:pPr>
              <w:spacing w:after="0" w:line="240" w:lineRule="auto"/>
              <w:jc w:val="both"/>
              <w:rPr>
                <w:rFonts w:ascii="Times New Roman" w:hAnsi="Times New Roman"/>
                <w:sz w:val="24"/>
                <w:szCs w:val="24"/>
              </w:rPr>
            </w:pPr>
            <w:r w:rsidRPr="001B2701">
              <w:rPr>
                <w:rFonts w:ascii="Times New Roman" w:hAnsi="Times New Roman"/>
                <w:sz w:val="24"/>
                <w:szCs w:val="24"/>
              </w:rPr>
              <w:lastRenderedPageBreak/>
              <w:t xml:space="preserve">Приоритетный проект «Безопасные и качественные дороги» государственной программы Российской </w:t>
            </w:r>
            <w:r w:rsidRPr="001B2701">
              <w:rPr>
                <w:rFonts w:ascii="Times New Roman" w:hAnsi="Times New Roman"/>
                <w:sz w:val="24"/>
                <w:szCs w:val="24"/>
              </w:rPr>
              <w:lastRenderedPageBreak/>
              <w:t>Федерации «Развитие транспортной системы».</w:t>
            </w:r>
          </w:p>
          <w:p w14:paraId="14D892DB" w14:textId="77777777" w:rsidR="00CE43F8" w:rsidRPr="001B2701" w:rsidRDefault="00CE43F8" w:rsidP="00AA1539">
            <w:pPr>
              <w:spacing w:after="0" w:line="240" w:lineRule="auto"/>
              <w:jc w:val="both"/>
              <w:rPr>
                <w:rFonts w:ascii="Times New Roman" w:hAnsi="Times New Roman"/>
                <w:sz w:val="24"/>
                <w:szCs w:val="24"/>
              </w:rPr>
            </w:pPr>
          </w:p>
        </w:tc>
        <w:tc>
          <w:tcPr>
            <w:tcW w:w="3969" w:type="dxa"/>
          </w:tcPr>
          <w:p w14:paraId="53868FEF" w14:textId="77777777" w:rsidR="00D77144" w:rsidRPr="001B2701" w:rsidRDefault="003F69CF" w:rsidP="00D77144">
            <w:pPr>
              <w:spacing w:after="0" w:line="240" w:lineRule="auto"/>
              <w:jc w:val="both"/>
              <w:rPr>
                <w:rFonts w:ascii="Times New Roman" w:hAnsi="Times New Roman"/>
                <w:sz w:val="24"/>
                <w:szCs w:val="24"/>
              </w:rPr>
            </w:pPr>
            <w:r w:rsidRPr="001B2701">
              <w:rPr>
                <w:rFonts w:ascii="Times New Roman" w:hAnsi="Times New Roman"/>
                <w:sz w:val="24"/>
                <w:szCs w:val="24"/>
              </w:rPr>
              <w:lastRenderedPageBreak/>
              <w:t>Паспорт приоритетного проекта «</w:t>
            </w:r>
            <w:r w:rsidR="00CE43F8" w:rsidRPr="001B2701">
              <w:rPr>
                <w:rFonts w:ascii="Times New Roman" w:hAnsi="Times New Roman"/>
                <w:sz w:val="24"/>
                <w:szCs w:val="24"/>
              </w:rPr>
              <w:t>Безопасные и качественные дороги</w:t>
            </w:r>
            <w:r w:rsidRPr="001B2701">
              <w:rPr>
                <w:rFonts w:ascii="Times New Roman" w:hAnsi="Times New Roman"/>
                <w:sz w:val="24"/>
                <w:szCs w:val="24"/>
              </w:rPr>
              <w:t>»</w:t>
            </w:r>
            <w:r w:rsidR="00CE43F8" w:rsidRPr="001B2701">
              <w:rPr>
                <w:rFonts w:ascii="Times New Roman" w:hAnsi="Times New Roman"/>
                <w:sz w:val="24"/>
                <w:szCs w:val="24"/>
              </w:rPr>
              <w:t xml:space="preserve"> утв</w:t>
            </w:r>
            <w:r w:rsidR="00D77144" w:rsidRPr="001B2701">
              <w:rPr>
                <w:rFonts w:ascii="Times New Roman" w:hAnsi="Times New Roman"/>
                <w:sz w:val="24"/>
                <w:szCs w:val="24"/>
              </w:rPr>
              <w:t>ержден</w:t>
            </w:r>
            <w:r w:rsidR="00CE43F8" w:rsidRPr="001B2701">
              <w:rPr>
                <w:rFonts w:ascii="Times New Roman" w:hAnsi="Times New Roman"/>
                <w:sz w:val="24"/>
                <w:szCs w:val="24"/>
              </w:rPr>
              <w:t xml:space="preserve"> президиумом Совета при Президенте Российской </w:t>
            </w:r>
            <w:r w:rsidR="00CE43F8" w:rsidRPr="001B2701">
              <w:rPr>
                <w:rFonts w:ascii="Times New Roman" w:hAnsi="Times New Roman"/>
                <w:sz w:val="24"/>
                <w:szCs w:val="24"/>
              </w:rPr>
              <w:lastRenderedPageBreak/>
              <w:t>Федерации по стратегическому развитию и приоритетным проектам, протокол от 21</w:t>
            </w:r>
            <w:r w:rsidR="00D77144" w:rsidRPr="001B2701">
              <w:rPr>
                <w:rFonts w:ascii="Times New Roman" w:hAnsi="Times New Roman"/>
                <w:sz w:val="24"/>
                <w:szCs w:val="24"/>
              </w:rPr>
              <w:t>.11.20</w:t>
            </w:r>
            <w:r w:rsidR="00CE43F8" w:rsidRPr="001B2701">
              <w:rPr>
                <w:rFonts w:ascii="Times New Roman" w:hAnsi="Times New Roman"/>
                <w:sz w:val="24"/>
                <w:szCs w:val="24"/>
              </w:rPr>
              <w:t xml:space="preserve">16 </w:t>
            </w:r>
          </w:p>
          <w:p w14:paraId="6C4C9C63" w14:textId="77777777" w:rsidR="00CE43F8" w:rsidRPr="001B2701" w:rsidRDefault="003F69CF" w:rsidP="00D77144">
            <w:pPr>
              <w:spacing w:after="0" w:line="240" w:lineRule="auto"/>
              <w:jc w:val="both"/>
              <w:rPr>
                <w:rFonts w:ascii="Times New Roman" w:hAnsi="Times New Roman"/>
                <w:sz w:val="24"/>
                <w:szCs w:val="24"/>
              </w:rPr>
            </w:pPr>
            <w:r w:rsidRPr="001B2701">
              <w:rPr>
                <w:rFonts w:ascii="Times New Roman" w:hAnsi="Times New Roman"/>
                <w:sz w:val="24"/>
                <w:szCs w:val="24"/>
              </w:rPr>
              <w:t>№</w:t>
            </w:r>
            <w:r w:rsidR="00CE43F8" w:rsidRPr="001B2701">
              <w:rPr>
                <w:rFonts w:ascii="Times New Roman" w:hAnsi="Times New Roman"/>
                <w:sz w:val="24"/>
                <w:szCs w:val="24"/>
              </w:rPr>
              <w:t xml:space="preserve"> 10 </w:t>
            </w:r>
          </w:p>
        </w:tc>
      </w:tr>
      <w:tr w:rsidR="00454878" w:rsidRPr="001B2701" w14:paraId="6C20A22E" w14:textId="77777777" w:rsidTr="00DE035B">
        <w:tc>
          <w:tcPr>
            <w:tcW w:w="2689" w:type="dxa"/>
          </w:tcPr>
          <w:p w14:paraId="0F8BD14A" w14:textId="77777777" w:rsidR="007C448A" w:rsidRPr="001B2701" w:rsidRDefault="00011EF4" w:rsidP="00087D0E">
            <w:pPr>
              <w:spacing w:after="0" w:line="240" w:lineRule="auto"/>
              <w:ind w:firstLine="709"/>
              <w:jc w:val="both"/>
              <w:rPr>
                <w:rFonts w:ascii="Times New Roman" w:hAnsi="Times New Roman"/>
                <w:sz w:val="24"/>
                <w:szCs w:val="24"/>
              </w:rPr>
            </w:pPr>
            <w:r w:rsidRPr="001B2701">
              <w:rPr>
                <w:rFonts w:ascii="Times New Roman" w:hAnsi="Times New Roman"/>
                <w:sz w:val="24"/>
                <w:szCs w:val="24"/>
              </w:rPr>
              <w:lastRenderedPageBreak/>
              <w:t xml:space="preserve">Основное мероприятие </w:t>
            </w:r>
            <w:r w:rsidR="00EB7D69" w:rsidRPr="001B2701">
              <w:rPr>
                <w:rFonts w:ascii="Times New Roman" w:hAnsi="Times New Roman"/>
                <w:sz w:val="24"/>
                <w:szCs w:val="24"/>
              </w:rPr>
              <w:t>1.</w:t>
            </w:r>
            <w:r w:rsidR="00EB7D69" w:rsidRPr="001B2701">
              <w:rPr>
                <w:rFonts w:ascii="Times New Roman" w:hAnsi="Times New Roman"/>
                <w:sz w:val="24"/>
                <w:szCs w:val="24"/>
                <w:lang w:val="en-US"/>
              </w:rPr>
              <w:t>R</w:t>
            </w:r>
            <w:r w:rsidR="00EB7D69" w:rsidRPr="001B2701">
              <w:rPr>
                <w:rFonts w:ascii="Times New Roman" w:hAnsi="Times New Roman"/>
                <w:sz w:val="24"/>
                <w:szCs w:val="24"/>
              </w:rPr>
              <w:t>1 «</w:t>
            </w:r>
            <w:r w:rsidR="00D506D2" w:rsidRPr="001B2701">
              <w:rPr>
                <w:rFonts w:ascii="Times New Roman" w:hAnsi="Times New Roman"/>
                <w:sz w:val="24"/>
                <w:szCs w:val="24"/>
              </w:rPr>
              <w:t>Региональный</w:t>
            </w:r>
            <w:r w:rsidR="00087D0E" w:rsidRPr="001B2701">
              <w:rPr>
                <w:rFonts w:ascii="Times New Roman" w:hAnsi="Times New Roman"/>
                <w:sz w:val="24"/>
                <w:szCs w:val="24"/>
              </w:rPr>
              <w:t xml:space="preserve"> проект «Дорожная сеть».</w:t>
            </w:r>
          </w:p>
        </w:tc>
        <w:tc>
          <w:tcPr>
            <w:tcW w:w="3543" w:type="dxa"/>
          </w:tcPr>
          <w:p w14:paraId="01E8AC59" w14:textId="77777777" w:rsidR="007C448A" w:rsidRPr="001B2701" w:rsidRDefault="008137D0" w:rsidP="008137D0">
            <w:pPr>
              <w:spacing w:after="0" w:line="240" w:lineRule="auto"/>
              <w:jc w:val="both"/>
              <w:rPr>
                <w:rFonts w:ascii="Times New Roman" w:hAnsi="Times New Roman"/>
                <w:sz w:val="24"/>
                <w:szCs w:val="24"/>
              </w:rPr>
            </w:pPr>
            <w:r w:rsidRPr="001B2701">
              <w:rPr>
                <w:rFonts w:ascii="Times New Roman" w:hAnsi="Times New Roman"/>
                <w:sz w:val="24"/>
                <w:szCs w:val="24"/>
              </w:rPr>
              <w:t xml:space="preserve">Национальный проект «Безопасные </w:t>
            </w:r>
            <w:r w:rsidR="00EB7D69" w:rsidRPr="001B2701">
              <w:rPr>
                <w:rFonts w:ascii="Times New Roman" w:hAnsi="Times New Roman"/>
                <w:sz w:val="24"/>
                <w:szCs w:val="24"/>
              </w:rPr>
              <w:t>качественные дороги», региональн</w:t>
            </w:r>
            <w:r w:rsidR="00D77144" w:rsidRPr="001B2701">
              <w:rPr>
                <w:rFonts w:ascii="Times New Roman" w:hAnsi="Times New Roman"/>
                <w:sz w:val="24"/>
                <w:szCs w:val="24"/>
              </w:rPr>
              <w:t>ый</w:t>
            </w:r>
            <w:r w:rsidR="00A42B22" w:rsidRPr="001B2701">
              <w:rPr>
                <w:rFonts w:ascii="Times New Roman" w:hAnsi="Times New Roman"/>
                <w:sz w:val="24"/>
                <w:szCs w:val="24"/>
              </w:rPr>
              <w:t xml:space="preserve"> проект «Дорожная сеть</w:t>
            </w:r>
            <w:r w:rsidR="00EB7D69" w:rsidRPr="001B2701">
              <w:rPr>
                <w:rFonts w:ascii="Times New Roman" w:hAnsi="Times New Roman"/>
                <w:sz w:val="24"/>
                <w:szCs w:val="24"/>
              </w:rPr>
              <w:t>»</w:t>
            </w:r>
          </w:p>
        </w:tc>
        <w:tc>
          <w:tcPr>
            <w:tcW w:w="3969" w:type="dxa"/>
          </w:tcPr>
          <w:p w14:paraId="5628891B" w14:textId="77777777" w:rsidR="007C448A" w:rsidRPr="001B2701" w:rsidRDefault="00087D0E" w:rsidP="00864FBC">
            <w:pPr>
              <w:pStyle w:val="Default"/>
              <w:jc w:val="both"/>
              <w:rPr>
                <w:color w:val="auto"/>
              </w:rPr>
            </w:pPr>
            <w:r w:rsidRPr="001B2701">
              <w:rPr>
                <w:color w:val="auto"/>
              </w:rPr>
              <w:t xml:space="preserve">Протокол заседания совета по реализации региональных проектов и ведомственных региональных проектов в Кузбассе </w:t>
            </w:r>
            <w:r w:rsidR="009F22F7" w:rsidRPr="001B2701">
              <w:rPr>
                <w:color w:val="auto"/>
              </w:rPr>
              <w:t xml:space="preserve">от </w:t>
            </w:r>
            <w:r w:rsidR="00864FBC" w:rsidRPr="001B2701">
              <w:rPr>
                <w:color w:val="auto"/>
              </w:rPr>
              <w:t>13 мая 2020</w:t>
            </w:r>
            <w:r w:rsidR="009F22F7" w:rsidRPr="001B2701">
              <w:rPr>
                <w:color w:val="auto"/>
              </w:rPr>
              <w:t>г. № 1-нп</w:t>
            </w:r>
          </w:p>
        </w:tc>
      </w:tr>
      <w:tr w:rsidR="00454878" w:rsidRPr="001B2701" w14:paraId="4AED87C6" w14:textId="77777777" w:rsidTr="00DE035B">
        <w:tc>
          <w:tcPr>
            <w:tcW w:w="2689" w:type="dxa"/>
          </w:tcPr>
          <w:p w14:paraId="3AFAB998" w14:textId="77777777" w:rsidR="00011EF4" w:rsidRPr="001B2701" w:rsidRDefault="00011EF4" w:rsidP="00011EF4">
            <w:pPr>
              <w:widowControl w:val="0"/>
              <w:autoSpaceDE w:val="0"/>
              <w:autoSpaceDN w:val="0"/>
              <w:adjustRightInd w:val="0"/>
              <w:spacing w:after="0" w:line="240" w:lineRule="auto"/>
              <w:ind w:firstLine="708"/>
              <w:jc w:val="both"/>
              <w:rPr>
                <w:rFonts w:ascii="Times New Roman" w:hAnsi="Times New Roman"/>
                <w:sz w:val="24"/>
                <w:szCs w:val="24"/>
              </w:rPr>
            </w:pPr>
            <w:r w:rsidRPr="001B2701">
              <w:rPr>
                <w:rFonts w:ascii="Times New Roman" w:hAnsi="Times New Roman"/>
                <w:sz w:val="24"/>
                <w:szCs w:val="24"/>
              </w:rPr>
              <w:t>Основное мероприятие 1.</w:t>
            </w:r>
            <w:r w:rsidRPr="001B2701">
              <w:rPr>
                <w:rFonts w:ascii="Times New Roman" w:hAnsi="Times New Roman"/>
                <w:sz w:val="24"/>
                <w:szCs w:val="24"/>
                <w:lang w:val="en-US"/>
              </w:rPr>
              <w:t>R</w:t>
            </w:r>
            <w:r w:rsidRPr="001B2701">
              <w:rPr>
                <w:rFonts w:ascii="Times New Roman" w:hAnsi="Times New Roman"/>
                <w:sz w:val="24"/>
                <w:szCs w:val="24"/>
              </w:rPr>
              <w:t>2 «Региональный проект "Общесистемные меры развития дорожного хозяйства».</w:t>
            </w:r>
          </w:p>
        </w:tc>
        <w:tc>
          <w:tcPr>
            <w:tcW w:w="3543" w:type="dxa"/>
          </w:tcPr>
          <w:p w14:paraId="3FAED1DD" w14:textId="77777777" w:rsidR="00011EF4" w:rsidRPr="001B2701" w:rsidRDefault="00A95230" w:rsidP="008137D0">
            <w:pPr>
              <w:spacing w:after="0" w:line="240" w:lineRule="auto"/>
              <w:jc w:val="both"/>
              <w:rPr>
                <w:rFonts w:ascii="Times New Roman" w:hAnsi="Times New Roman"/>
                <w:sz w:val="24"/>
                <w:szCs w:val="24"/>
              </w:rPr>
            </w:pPr>
            <w:r w:rsidRPr="001B2701">
              <w:rPr>
                <w:rFonts w:ascii="Times New Roman" w:hAnsi="Times New Roman"/>
                <w:sz w:val="24"/>
                <w:szCs w:val="24"/>
              </w:rPr>
              <w:t>Национальный проект «Безопасные качественные дороги» региональный проект «Общесистемные меры развития дорожного хозяйства»</w:t>
            </w:r>
          </w:p>
        </w:tc>
        <w:tc>
          <w:tcPr>
            <w:tcW w:w="3969" w:type="dxa"/>
          </w:tcPr>
          <w:p w14:paraId="30B5D65D" w14:textId="77777777" w:rsidR="00011EF4" w:rsidRPr="001B2701" w:rsidRDefault="00A95230" w:rsidP="00864FBC">
            <w:pPr>
              <w:pStyle w:val="Default"/>
              <w:jc w:val="both"/>
              <w:rPr>
                <w:color w:val="auto"/>
              </w:rPr>
            </w:pPr>
            <w:r w:rsidRPr="001B2701">
              <w:rPr>
                <w:color w:val="auto"/>
              </w:rPr>
              <w:t>П</w:t>
            </w:r>
            <w:r w:rsidR="00A42B22" w:rsidRPr="001B2701">
              <w:rPr>
                <w:color w:val="auto"/>
              </w:rPr>
              <w:t xml:space="preserve">ротокол заседания совета по реализации региональных проектов и ведомственных региональных проектов в Кузбассе </w:t>
            </w:r>
            <w:r w:rsidR="009F22F7" w:rsidRPr="001B2701">
              <w:rPr>
                <w:color w:val="auto"/>
              </w:rPr>
              <w:t>от 13 мая 2020г. № 1-нп</w:t>
            </w:r>
          </w:p>
        </w:tc>
      </w:tr>
      <w:tr w:rsidR="00454878" w:rsidRPr="001B2701" w14:paraId="0A6889F2" w14:textId="77777777" w:rsidTr="00DE035B">
        <w:tc>
          <w:tcPr>
            <w:tcW w:w="2689" w:type="dxa"/>
          </w:tcPr>
          <w:p w14:paraId="157E968B" w14:textId="77777777" w:rsidR="001F0D3B" w:rsidRPr="001B2701" w:rsidRDefault="001F0D3B" w:rsidP="00AA1539">
            <w:pPr>
              <w:widowControl w:val="0"/>
              <w:autoSpaceDE w:val="0"/>
              <w:autoSpaceDN w:val="0"/>
              <w:adjustRightInd w:val="0"/>
              <w:spacing w:after="0" w:line="240" w:lineRule="auto"/>
              <w:ind w:firstLine="708"/>
              <w:jc w:val="both"/>
              <w:rPr>
                <w:rFonts w:ascii="Times New Roman" w:hAnsi="Times New Roman"/>
                <w:sz w:val="24"/>
                <w:szCs w:val="24"/>
              </w:rPr>
            </w:pPr>
            <w:r w:rsidRPr="001B2701">
              <w:rPr>
                <w:rFonts w:ascii="Times New Roman" w:hAnsi="Times New Roman"/>
                <w:sz w:val="24"/>
                <w:szCs w:val="24"/>
              </w:rPr>
              <w:t>Основное мероприятие 1.4 «Организация ритуальных услуг и содержание мест захоронения»</w:t>
            </w:r>
          </w:p>
        </w:tc>
        <w:tc>
          <w:tcPr>
            <w:tcW w:w="3543" w:type="dxa"/>
          </w:tcPr>
          <w:p w14:paraId="3461FD48" w14:textId="77777777" w:rsidR="001F0D3B" w:rsidRPr="001B2701" w:rsidRDefault="008471A0" w:rsidP="009504E9">
            <w:pPr>
              <w:spacing w:after="0" w:line="240" w:lineRule="auto"/>
              <w:jc w:val="both"/>
              <w:rPr>
                <w:rFonts w:ascii="Times New Roman" w:hAnsi="Times New Roman"/>
                <w:sz w:val="24"/>
                <w:szCs w:val="24"/>
              </w:rPr>
            </w:pPr>
            <w:r w:rsidRPr="001B2701">
              <w:rPr>
                <w:rFonts w:ascii="Times New Roman" w:hAnsi="Times New Roman"/>
                <w:sz w:val="24"/>
                <w:szCs w:val="24"/>
              </w:rPr>
              <w:t xml:space="preserve">Проект инициативного бюджетирования «Твой Кузбасс - твоя инициатива» </w:t>
            </w:r>
            <w:r w:rsidR="003D06D1" w:rsidRPr="001B2701">
              <w:rPr>
                <w:rFonts w:ascii="Times New Roman" w:hAnsi="Times New Roman"/>
                <w:sz w:val="24"/>
                <w:szCs w:val="24"/>
              </w:rPr>
              <w:t xml:space="preserve">в рамках </w:t>
            </w:r>
            <w:r w:rsidR="001F0D3B" w:rsidRPr="001B2701">
              <w:rPr>
                <w:rFonts w:ascii="Times New Roman" w:hAnsi="Times New Roman"/>
                <w:sz w:val="24"/>
                <w:szCs w:val="24"/>
              </w:rPr>
              <w:t>Г</w:t>
            </w:r>
            <w:r w:rsidR="0048797F" w:rsidRPr="001B2701">
              <w:rPr>
                <w:rFonts w:ascii="Times New Roman" w:hAnsi="Times New Roman"/>
                <w:sz w:val="24"/>
                <w:szCs w:val="24"/>
              </w:rPr>
              <w:t>осударственной</w:t>
            </w:r>
            <w:r w:rsidR="001F0D3B" w:rsidRPr="001B2701">
              <w:rPr>
                <w:rFonts w:ascii="Times New Roman" w:hAnsi="Times New Roman"/>
                <w:sz w:val="24"/>
                <w:szCs w:val="24"/>
              </w:rPr>
              <w:t xml:space="preserve"> программ</w:t>
            </w:r>
            <w:r w:rsidR="0048797F" w:rsidRPr="001B2701">
              <w:rPr>
                <w:rFonts w:ascii="Times New Roman" w:hAnsi="Times New Roman"/>
                <w:sz w:val="24"/>
                <w:szCs w:val="24"/>
              </w:rPr>
              <w:t>ы</w:t>
            </w:r>
            <w:r w:rsidR="001F0D3B" w:rsidRPr="001B2701">
              <w:rPr>
                <w:rFonts w:ascii="Times New Roman" w:hAnsi="Times New Roman"/>
                <w:sz w:val="24"/>
                <w:szCs w:val="24"/>
              </w:rPr>
              <w:t xml:space="preserve"> Кемеровской области - Кузбасса </w:t>
            </w:r>
            <w:r w:rsidR="0007394C" w:rsidRPr="001B2701">
              <w:rPr>
                <w:rFonts w:ascii="Times New Roman" w:hAnsi="Times New Roman"/>
                <w:sz w:val="24"/>
                <w:szCs w:val="24"/>
              </w:rPr>
              <w:t>«</w:t>
            </w:r>
            <w:r w:rsidR="001F0D3B" w:rsidRPr="001B2701">
              <w:rPr>
                <w:rFonts w:ascii="Times New Roman" w:hAnsi="Times New Roman"/>
                <w:sz w:val="24"/>
                <w:szCs w:val="24"/>
              </w:rPr>
              <w:t>Управление государственными финансами Кузбасса</w:t>
            </w:r>
            <w:r w:rsidR="0007394C" w:rsidRPr="001B2701">
              <w:rPr>
                <w:rFonts w:ascii="Times New Roman" w:hAnsi="Times New Roman"/>
                <w:sz w:val="24"/>
                <w:szCs w:val="24"/>
              </w:rPr>
              <w:t>»</w:t>
            </w:r>
            <w:r w:rsidR="001F0D3B" w:rsidRPr="001B2701">
              <w:rPr>
                <w:rFonts w:ascii="Times New Roman" w:hAnsi="Times New Roman"/>
                <w:sz w:val="24"/>
                <w:szCs w:val="24"/>
              </w:rPr>
              <w:t xml:space="preserve"> на 2014 - 202</w:t>
            </w:r>
            <w:r w:rsidR="009504E9" w:rsidRPr="001B2701">
              <w:rPr>
                <w:rFonts w:ascii="Times New Roman" w:hAnsi="Times New Roman"/>
                <w:sz w:val="24"/>
                <w:szCs w:val="24"/>
              </w:rPr>
              <w:t>5</w:t>
            </w:r>
            <w:r w:rsidR="001F0D3B" w:rsidRPr="001B2701">
              <w:rPr>
                <w:rFonts w:ascii="Times New Roman" w:hAnsi="Times New Roman"/>
                <w:sz w:val="24"/>
                <w:szCs w:val="24"/>
              </w:rPr>
              <w:t xml:space="preserve">годы </w:t>
            </w:r>
          </w:p>
        </w:tc>
        <w:tc>
          <w:tcPr>
            <w:tcW w:w="3969" w:type="dxa"/>
          </w:tcPr>
          <w:p w14:paraId="2E3E8222" w14:textId="77777777" w:rsidR="001F0D3B" w:rsidRPr="001B2701" w:rsidRDefault="001F0D3B" w:rsidP="0007394C">
            <w:pPr>
              <w:autoSpaceDE w:val="0"/>
              <w:autoSpaceDN w:val="0"/>
              <w:adjustRightInd w:val="0"/>
              <w:spacing w:after="0" w:line="240" w:lineRule="auto"/>
              <w:jc w:val="both"/>
              <w:rPr>
                <w:rFonts w:ascii="Times New Roman" w:hAnsi="Times New Roman"/>
                <w:sz w:val="24"/>
                <w:szCs w:val="24"/>
                <w:lang w:eastAsia="ru-RU"/>
              </w:rPr>
            </w:pPr>
            <w:r w:rsidRPr="001B2701">
              <w:rPr>
                <w:rFonts w:ascii="Times New Roman" w:hAnsi="Times New Roman"/>
                <w:sz w:val="24"/>
                <w:szCs w:val="24"/>
              </w:rPr>
              <w:t xml:space="preserve">Постановление Правительства Кемеровской области - Кузбасса от 28.02.2020 №97 </w:t>
            </w:r>
            <w:r w:rsidR="0007394C" w:rsidRPr="001B2701">
              <w:rPr>
                <w:rFonts w:ascii="Times New Roman" w:hAnsi="Times New Roman"/>
                <w:sz w:val="24"/>
                <w:szCs w:val="24"/>
              </w:rPr>
              <w:t>«</w:t>
            </w:r>
            <w:r w:rsidR="0007394C" w:rsidRPr="001B2701">
              <w:rPr>
                <w:rFonts w:ascii="Times New Roman" w:hAnsi="Times New Roman"/>
                <w:sz w:val="24"/>
                <w:szCs w:val="24"/>
                <w:lang w:eastAsia="ru-RU"/>
              </w:rPr>
              <w:t>О распределении субсидий бюджетам городских и муниципальных округов, муниципальных районов Кемеровской области - Кузбасса из областного бюджета на реализацию мероприятия «Реализация проектов инициативного бюджетирования «Твой Кузбасс - твоя инициатива» подпрограммы «Создание условий для повышения эффективности расходов бюджета Кемеровской области – Кузбасса» государственной программы Кемеровской области - Кузбасса «Управление государственными финансами Кузбасса» на 2014 - 2022 годы в 2020 году»;</w:t>
            </w:r>
          </w:p>
          <w:p w14:paraId="2F131710" w14:textId="77777777" w:rsidR="005A22C5" w:rsidRPr="001B2701" w:rsidRDefault="0007394C" w:rsidP="009504E9">
            <w:pPr>
              <w:spacing w:after="0" w:line="240" w:lineRule="auto"/>
              <w:jc w:val="both"/>
              <w:rPr>
                <w:rFonts w:ascii="Times New Roman" w:hAnsi="Times New Roman"/>
                <w:sz w:val="24"/>
                <w:szCs w:val="24"/>
              </w:rPr>
            </w:pPr>
            <w:r w:rsidRPr="001B2701">
              <w:rPr>
                <w:rFonts w:ascii="Times New Roman" w:hAnsi="Times New Roman"/>
                <w:sz w:val="24"/>
                <w:szCs w:val="24"/>
              </w:rPr>
              <w:t>п</w:t>
            </w:r>
            <w:r w:rsidR="005A22C5" w:rsidRPr="001B2701">
              <w:rPr>
                <w:rFonts w:ascii="Times New Roman" w:hAnsi="Times New Roman"/>
                <w:sz w:val="24"/>
                <w:szCs w:val="24"/>
              </w:rPr>
              <w:t xml:space="preserve">остановление Коллегии Администрации Кемеровской области от 08.10.2013 </w:t>
            </w:r>
            <w:r w:rsidRPr="001B2701">
              <w:rPr>
                <w:rFonts w:ascii="Times New Roman" w:hAnsi="Times New Roman"/>
                <w:sz w:val="24"/>
                <w:szCs w:val="24"/>
              </w:rPr>
              <w:t>№</w:t>
            </w:r>
            <w:r w:rsidR="005A22C5" w:rsidRPr="001B2701">
              <w:rPr>
                <w:rFonts w:ascii="Times New Roman" w:hAnsi="Times New Roman"/>
                <w:sz w:val="24"/>
                <w:szCs w:val="24"/>
              </w:rPr>
              <w:t xml:space="preserve">421 </w:t>
            </w:r>
            <w:r w:rsidRPr="001B2701">
              <w:rPr>
                <w:rFonts w:ascii="Times New Roman" w:hAnsi="Times New Roman"/>
                <w:sz w:val="24"/>
                <w:szCs w:val="24"/>
              </w:rPr>
              <w:t>«</w:t>
            </w:r>
            <w:r w:rsidR="005A22C5" w:rsidRPr="001B2701">
              <w:rPr>
                <w:rFonts w:ascii="Times New Roman" w:hAnsi="Times New Roman"/>
                <w:sz w:val="24"/>
                <w:szCs w:val="24"/>
              </w:rPr>
              <w:t xml:space="preserve">Об утверждении государственной программы Кемеровской области - Кузбасса </w:t>
            </w:r>
            <w:r w:rsidRPr="001B2701">
              <w:rPr>
                <w:rFonts w:ascii="Times New Roman" w:hAnsi="Times New Roman"/>
                <w:sz w:val="24"/>
                <w:szCs w:val="24"/>
              </w:rPr>
              <w:t>«</w:t>
            </w:r>
            <w:r w:rsidR="005A22C5" w:rsidRPr="001B2701">
              <w:rPr>
                <w:rFonts w:ascii="Times New Roman" w:hAnsi="Times New Roman"/>
                <w:sz w:val="24"/>
                <w:szCs w:val="24"/>
              </w:rPr>
              <w:t>Управление государственными финансами Кузбасса</w:t>
            </w:r>
            <w:r w:rsidRPr="001B2701">
              <w:rPr>
                <w:rFonts w:ascii="Times New Roman" w:hAnsi="Times New Roman"/>
                <w:sz w:val="24"/>
                <w:szCs w:val="24"/>
              </w:rPr>
              <w:t>»</w:t>
            </w:r>
            <w:r w:rsidR="005A22C5" w:rsidRPr="001B2701">
              <w:rPr>
                <w:rFonts w:ascii="Times New Roman" w:hAnsi="Times New Roman"/>
                <w:sz w:val="24"/>
                <w:szCs w:val="24"/>
              </w:rPr>
              <w:t xml:space="preserve"> на 2014-202</w:t>
            </w:r>
            <w:r w:rsidR="009504E9" w:rsidRPr="001B2701">
              <w:rPr>
                <w:rFonts w:ascii="Times New Roman" w:hAnsi="Times New Roman"/>
                <w:sz w:val="24"/>
                <w:szCs w:val="24"/>
              </w:rPr>
              <w:t>5</w:t>
            </w:r>
            <w:r w:rsidR="005A22C5" w:rsidRPr="001B2701">
              <w:rPr>
                <w:rFonts w:ascii="Times New Roman" w:hAnsi="Times New Roman"/>
                <w:sz w:val="24"/>
                <w:szCs w:val="24"/>
              </w:rPr>
              <w:t xml:space="preserve"> годы</w:t>
            </w:r>
            <w:r w:rsidRPr="001B2701">
              <w:rPr>
                <w:rFonts w:ascii="Times New Roman" w:hAnsi="Times New Roman"/>
                <w:sz w:val="24"/>
                <w:szCs w:val="24"/>
              </w:rPr>
              <w:t>»</w:t>
            </w:r>
          </w:p>
        </w:tc>
      </w:tr>
      <w:tr w:rsidR="00454878" w:rsidRPr="001B2701" w14:paraId="45337D79" w14:textId="77777777" w:rsidTr="00B10531">
        <w:tc>
          <w:tcPr>
            <w:tcW w:w="2689" w:type="dxa"/>
            <w:vAlign w:val="center"/>
          </w:tcPr>
          <w:p w14:paraId="6780C72D" w14:textId="77777777" w:rsidR="00EB7D69" w:rsidRPr="001B2701" w:rsidRDefault="00EB7D69" w:rsidP="00B10531">
            <w:pPr>
              <w:widowControl w:val="0"/>
              <w:autoSpaceDE w:val="0"/>
              <w:autoSpaceDN w:val="0"/>
              <w:adjustRightInd w:val="0"/>
              <w:spacing w:after="0" w:line="240" w:lineRule="auto"/>
              <w:ind w:firstLine="708"/>
              <w:rPr>
                <w:rFonts w:ascii="Times New Roman" w:hAnsi="Times New Roman"/>
                <w:sz w:val="24"/>
                <w:szCs w:val="24"/>
              </w:rPr>
            </w:pPr>
            <w:r w:rsidRPr="001B2701">
              <w:rPr>
                <w:rFonts w:ascii="Times New Roman" w:hAnsi="Times New Roman"/>
                <w:sz w:val="24"/>
                <w:szCs w:val="24"/>
              </w:rPr>
              <w:t>Отдельное мероприятие Обеспечение безопасности дорожного движения в городе Новокузнецке.</w:t>
            </w:r>
          </w:p>
          <w:p w14:paraId="52660760" w14:textId="77777777" w:rsidR="007C448A" w:rsidRPr="001B2701" w:rsidRDefault="007C448A" w:rsidP="00B10531">
            <w:pPr>
              <w:spacing w:after="0" w:line="240" w:lineRule="auto"/>
              <w:rPr>
                <w:rFonts w:ascii="Times New Roman" w:hAnsi="Times New Roman"/>
                <w:sz w:val="24"/>
                <w:szCs w:val="24"/>
              </w:rPr>
            </w:pPr>
          </w:p>
        </w:tc>
        <w:tc>
          <w:tcPr>
            <w:tcW w:w="3543" w:type="dxa"/>
          </w:tcPr>
          <w:p w14:paraId="2F35DBA5" w14:textId="77777777" w:rsidR="007C448A" w:rsidRPr="001B2701" w:rsidRDefault="00AA1539" w:rsidP="009504E9">
            <w:pPr>
              <w:spacing w:after="0" w:line="240" w:lineRule="auto"/>
              <w:jc w:val="both"/>
              <w:rPr>
                <w:rFonts w:ascii="Times New Roman" w:hAnsi="Times New Roman"/>
                <w:sz w:val="24"/>
                <w:szCs w:val="24"/>
              </w:rPr>
            </w:pPr>
            <w:r w:rsidRPr="001B2701">
              <w:rPr>
                <w:rFonts w:ascii="Times New Roman" w:hAnsi="Times New Roman"/>
                <w:sz w:val="24"/>
                <w:szCs w:val="24"/>
              </w:rPr>
              <w:t>Государственная программа Кемеровской области</w:t>
            </w:r>
            <w:r w:rsidR="00C01EFA" w:rsidRPr="001B2701">
              <w:rPr>
                <w:rFonts w:ascii="Times New Roman" w:hAnsi="Times New Roman"/>
                <w:sz w:val="24"/>
                <w:szCs w:val="24"/>
              </w:rPr>
              <w:t>-Кузбасса</w:t>
            </w:r>
            <w:r w:rsidRPr="001B2701">
              <w:rPr>
                <w:rFonts w:ascii="Times New Roman" w:hAnsi="Times New Roman"/>
                <w:sz w:val="24"/>
                <w:szCs w:val="24"/>
              </w:rPr>
              <w:t xml:space="preserve"> «Обеспечение безопасности населения Кузбасса»</w:t>
            </w:r>
            <w:r w:rsidR="00C01EFA" w:rsidRPr="001B2701">
              <w:rPr>
                <w:rFonts w:ascii="Times New Roman" w:hAnsi="Times New Roman"/>
                <w:sz w:val="24"/>
                <w:szCs w:val="24"/>
              </w:rPr>
              <w:t xml:space="preserve"> на 2014-202</w:t>
            </w:r>
            <w:r w:rsidR="009504E9" w:rsidRPr="001B2701">
              <w:rPr>
                <w:rFonts w:ascii="Times New Roman" w:hAnsi="Times New Roman"/>
                <w:sz w:val="24"/>
                <w:szCs w:val="24"/>
              </w:rPr>
              <w:t>5</w:t>
            </w:r>
            <w:r w:rsidR="00C01EFA" w:rsidRPr="001B2701">
              <w:rPr>
                <w:rFonts w:ascii="Times New Roman" w:hAnsi="Times New Roman"/>
                <w:sz w:val="24"/>
                <w:szCs w:val="24"/>
              </w:rPr>
              <w:t xml:space="preserve"> годы</w:t>
            </w:r>
          </w:p>
        </w:tc>
        <w:tc>
          <w:tcPr>
            <w:tcW w:w="3969" w:type="dxa"/>
          </w:tcPr>
          <w:p w14:paraId="403826C0" w14:textId="77777777" w:rsidR="007C448A" w:rsidRPr="001B2701" w:rsidRDefault="00AA1539" w:rsidP="009504E9">
            <w:pPr>
              <w:spacing w:after="0" w:line="240" w:lineRule="auto"/>
              <w:jc w:val="both"/>
              <w:rPr>
                <w:rFonts w:ascii="Times New Roman" w:hAnsi="Times New Roman"/>
                <w:sz w:val="24"/>
                <w:szCs w:val="24"/>
              </w:rPr>
            </w:pPr>
            <w:r w:rsidRPr="001B2701">
              <w:rPr>
                <w:rFonts w:ascii="Times New Roman" w:hAnsi="Times New Roman"/>
                <w:sz w:val="24"/>
                <w:szCs w:val="24"/>
              </w:rPr>
              <w:t>Постановление Коллегии Администрации Кемеровской области от 13.09.2013 №375 «Об утверждении государственной программы Кемеровской области</w:t>
            </w:r>
            <w:r w:rsidR="00C01EFA" w:rsidRPr="001B2701">
              <w:rPr>
                <w:rFonts w:ascii="Times New Roman" w:hAnsi="Times New Roman"/>
                <w:sz w:val="24"/>
                <w:szCs w:val="24"/>
              </w:rPr>
              <w:t xml:space="preserve">-Кузбасса </w:t>
            </w:r>
            <w:r w:rsidRPr="001B2701">
              <w:rPr>
                <w:rFonts w:ascii="Times New Roman" w:hAnsi="Times New Roman"/>
                <w:sz w:val="24"/>
                <w:szCs w:val="24"/>
              </w:rPr>
              <w:t>«Обеспечение безопасности населения Кузбасса» на 2014-20</w:t>
            </w:r>
            <w:r w:rsidR="009504E9" w:rsidRPr="001B2701">
              <w:rPr>
                <w:rFonts w:ascii="Times New Roman" w:hAnsi="Times New Roman"/>
                <w:sz w:val="24"/>
                <w:szCs w:val="24"/>
              </w:rPr>
              <w:t>25</w:t>
            </w:r>
            <w:r w:rsidRPr="001B2701">
              <w:rPr>
                <w:rFonts w:ascii="Times New Roman" w:hAnsi="Times New Roman"/>
                <w:sz w:val="24"/>
                <w:szCs w:val="24"/>
              </w:rPr>
              <w:t xml:space="preserve"> годы»</w:t>
            </w:r>
          </w:p>
        </w:tc>
      </w:tr>
      <w:tr w:rsidR="00454878" w:rsidRPr="001B2701" w14:paraId="67859846" w14:textId="77777777" w:rsidTr="00DE035B">
        <w:tc>
          <w:tcPr>
            <w:tcW w:w="2689" w:type="dxa"/>
          </w:tcPr>
          <w:p w14:paraId="6361701C" w14:textId="77777777" w:rsidR="007A4E71" w:rsidRPr="001B2701" w:rsidRDefault="007A4E71" w:rsidP="007A4E71">
            <w:pPr>
              <w:widowControl w:val="0"/>
              <w:autoSpaceDE w:val="0"/>
              <w:autoSpaceDN w:val="0"/>
              <w:adjustRightInd w:val="0"/>
              <w:spacing w:after="0" w:line="240" w:lineRule="auto"/>
              <w:ind w:firstLine="313"/>
              <w:jc w:val="both"/>
              <w:rPr>
                <w:rFonts w:ascii="Times New Roman" w:hAnsi="Times New Roman"/>
                <w:sz w:val="24"/>
                <w:szCs w:val="24"/>
              </w:rPr>
            </w:pPr>
            <w:r w:rsidRPr="001B2701">
              <w:rPr>
                <w:rFonts w:ascii="Times New Roman" w:hAnsi="Times New Roman"/>
                <w:sz w:val="24"/>
                <w:szCs w:val="24"/>
              </w:rPr>
              <w:lastRenderedPageBreak/>
              <w:t>Подпрограмма 2 «Формирование современной городской среды»</w:t>
            </w:r>
          </w:p>
        </w:tc>
        <w:tc>
          <w:tcPr>
            <w:tcW w:w="3543" w:type="dxa"/>
          </w:tcPr>
          <w:p w14:paraId="2C16C441" w14:textId="77777777" w:rsidR="008A676A" w:rsidRPr="001B2701" w:rsidRDefault="00DF6043" w:rsidP="007A4E71">
            <w:pPr>
              <w:spacing w:after="0" w:line="240" w:lineRule="auto"/>
              <w:jc w:val="both"/>
              <w:rPr>
                <w:rFonts w:ascii="Times New Roman" w:hAnsi="Times New Roman"/>
                <w:sz w:val="24"/>
                <w:szCs w:val="24"/>
              </w:rPr>
            </w:pPr>
            <w:r w:rsidRPr="001B2701">
              <w:rPr>
                <w:rFonts w:ascii="Times New Roman" w:hAnsi="Times New Roman"/>
                <w:sz w:val="24"/>
                <w:szCs w:val="24"/>
              </w:rPr>
              <w:t>П</w:t>
            </w:r>
            <w:r w:rsidR="008A676A" w:rsidRPr="001B2701">
              <w:rPr>
                <w:rFonts w:ascii="Times New Roman" w:hAnsi="Times New Roman"/>
                <w:sz w:val="24"/>
                <w:szCs w:val="24"/>
              </w:rPr>
              <w:t>риоритетн</w:t>
            </w:r>
            <w:r w:rsidR="000A53CE" w:rsidRPr="001B2701">
              <w:rPr>
                <w:rFonts w:ascii="Times New Roman" w:hAnsi="Times New Roman"/>
                <w:sz w:val="24"/>
                <w:szCs w:val="24"/>
              </w:rPr>
              <w:t>ый</w:t>
            </w:r>
            <w:r w:rsidR="008A676A" w:rsidRPr="001B2701">
              <w:rPr>
                <w:rFonts w:ascii="Times New Roman" w:hAnsi="Times New Roman"/>
                <w:sz w:val="24"/>
                <w:szCs w:val="24"/>
              </w:rPr>
              <w:t xml:space="preserve"> проект </w:t>
            </w:r>
            <w:r w:rsidR="003F69CF" w:rsidRPr="001B2701">
              <w:rPr>
                <w:rFonts w:ascii="Times New Roman" w:hAnsi="Times New Roman"/>
                <w:sz w:val="24"/>
                <w:szCs w:val="24"/>
              </w:rPr>
              <w:t>«</w:t>
            </w:r>
            <w:r w:rsidR="008A676A" w:rsidRPr="001B2701">
              <w:rPr>
                <w:rFonts w:ascii="Times New Roman" w:hAnsi="Times New Roman"/>
                <w:sz w:val="24"/>
                <w:szCs w:val="24"/>
              </w:rPr>
              <w:t>Формирова</w:t>
            </w:r>
            <w:r w:rsidR="003F69CF" w:rsidRPr="001B2701">
              <w:rPr>
                <w:rFonts w:ascii="Times New Roman" w:hAnsi="Times New Roman"/>
                <w:sz w:val="24"/>
                <w:szCs w:val="24"/>
              </w:rPr>
              <w:t>ние комфортной городской среды»</w:t>
            </w:r>
          </w:p>
          <w:p w14:paraId="0073C28A" w14:textId="77777777" w:rsidR="007A4E71" w:rsidRPr="001B2701" w:rsidRDefault="007A4E71" w:rsidP="007A4E71">
            <w:pPr>
              <w:spacing w:after="0" w:line="240" w:lineRule="auto"/>
              <w:jc w:val="both"/>
              <w:rPr>
                <w:rFonts w:ascii="Times New Roman" w:hAnsi="Times New Roman"/>
                <w:sz w:val="24"/>
                <w:szCs w:val="24"/>
              </w:rPr>
            </w:pPr>
          </w:p>
        </w:tc>
        <w:tc>
          <w:tcPr>
            <w:tcW w:w="3969" w:type="dxa"/>
          </w:tcPr>
          <w:p w14:paraId="73FAE233" w14:textId="77777777" w:rsidR="000A53CE" w:rsidRPr="001B2701" w:rsidRDefault="003F69CF" w:rsidP="000A53CE">
            <w:pPr>
              <w:spacing w:after="0" w:line="240" w:lineRule="auto"/>
              <w:jc w:val="both"/>
              <w:rPr>
                <w:rFonts w:ascii="Times New Roman" w:hAnsi="Times New Roman"/>
                <w:sz w:val="24"/>
                <w:szCs w:val="24"/>
              </w:rPr>
            </w:pPr>
            <w:r w:rsidRPr="001B2701">
              <w:rPr>
                <w:rFonts w:ascii="Times New Roman" w:hAnsi="Times New Roman"/>
                <w:sz w:val="24"/>
                <w:szCs w:val="24"/>
              </w:rPr>
              <w:t>Паспорт приоритетного проекта «</w:t>
            </w:r>
            <w:r w:rsidR="000A53CE" w:rsidRPr="001B2701">
              <w:rPr>
                <w:rFonts w:ascii="Times New Roman" w:hAnsi="Times New Roman"/>
                <w:sz w:val="24"/>
                <w:szCs w:val="24"/>
              </w:rPr>
              <w:t>Формиров</w:t>
            </w:r>
            <w:r w:rsidRPr="001B2701">
              <w:rPr>
                <w:rFonts w:ascii="Times New Roman" w:hAnsi="Times New Roman"/>
                <w:sz w:val="24"/>
                <w:szCs w:val="24"/>
              </w:rPr>
              <w:t>а</w:t>
            </w:r>
            <w:r w:rsidR="00F50E2C" w:rsidRPr="001B2701">
              <w:rPr>
                <w:rFonts w:ascii="Times New Roman" w:hAnsi="Times New Roman"/>
                <w:sz w:val="24"/>
                <w:szCs w:val="24"/>
              </w:rPr>
              <w:t xml:space="preserve">ние комфортной городской среды» </w:t>
            </w:r>
            <w:r w:rsidR="000A53CE" w:rsidRPr="001B2701">
              <w:rPr>
                <w:rFonts w:ascii="Times New Roman" w:hAnsi="Times New Roman"/>
                <w:sz w:val="24"/>
                <w:szCs w:val="24"/>
              </w:rPr>
              <w:t>утв</w:t>
            </w:r>
            <w:r w:rsidR="00D77144" w:rsidRPr="001B2701">
              <w:rPr>
                <w:rFonts w:ascii="Times New Roman" w:hAnsi="Times New Roman"/>
                <w:sz w:val="24"/>
                <w:szCs w:val="24"/>
              </w:rPr>
              <w:t xml:space="preserve">ержден </w:t>
            </w:r>
            <w:r w:rsidR="000A53CE" w:rsidRPr="001B2701">
              <w:rPr>
                <w:rFonts w:ascii="Times New Roman" w:hAnsi="Times New Roman"/>
                <w:sz w:val="24"/>
                <w:szCs w:val="24"/>
              </w:rPr>
              <w:t xml:space="preserve"> президиумом</w:t>
            </w:r>
            <w:r w:rsidR="00F50E2C" w:rsidRPr="001B2701">
              <w:rPr>
                <w:rFonts w:ascii="Times New Roman" w:hAnsi="Times New Roman"/>
                <w:sz w:val="24"/>
                <w:szCs w:val="24"/>
              </w:rPr>
              <w:t xml:space="preserve"> </w:t>
            </w:r>
            <w:r w:rsidR="000A53CE" w:rsidRPr="001B2701">
              <w:rPr>
                <w:rFonts w:ascii="Times New Roman" w:hAnsi="Times New Roman"/>
                <w:sz w:val="24"/>
                <w:szCs w:val="24"/>
              </w:rPr>
              <w:t>Совета при Президенте Российской Федерации по стратегическому развитию и приоритетным проектам</w:t>
            </w:r>
            <w:r w:rsidR="0007394C" w:rsidRPr="001B2701">
              <w:rPr>
                <w:rFonts w:ascii="Times New Roman" w:hAnsi="Times New Roman"/>
                <w:sz w:val="24"/>
                <w:szCs w:val="24"/>
              </w:rPr>
              <w:t xml:space="preserve"> (</w:t>
            </w:r>
            <w:r w:rsidR="000A53CE" w:rsidRPr="001B2701">
              <w:rPr>
                <w:rFonts w:ascii="Times New Roman" w:hAnsi="Times New Roman"/>
                <w:sz w:val="24"/>
                <w:szCs w:val="24"/>
              </w:rPr>
              <w:t>протокол от 21</w:t>
            </w:r>
            <w:r w:rsidR="00D77144" w:rsidRPr="001B2701">
              <w:rPr>
                <w:rFonts w:ascii="Times New Roman" w:hAnsi="Times New Roman"/>
                <w:sz w:val="24"/>
                <w:szCs w:val="24"/>
              </w:rPr>
              <w:t>.11.</w:t>
            </w:r>
            <w:r w:rsidR="000A53CE" w:rsidRPr="001B2701">
              <w:rPr>
                <w:rFonts w:ascii="Times New Roman" w:hAnsi="Times New Roman"/>
                <w:sz w:val="24"/>
                <w:szCs w:val="24"/>
              </w:rPr>
              <w:t xml:space="preserve">2016  </w:t>
            </w:r>
            <w:r w:rsidRPr="001B2701">
              <w:rPr>
                <w:rFonts w:ascii="Times New Roman" w:hAnsi="Times New Roman"/>
                <w:sz w:val="24"/>
                <w:szCs w:val="24"/>
              </w:rPr>
              <w:t>№</w:t>
            </w:r>
            <w:r w:rsidR="000A53CE" w:rsidRPr="001B2701">
              <w:rPr>
                <w:rFonts w:ascii="Times New Roman" w:hAnsi="Times New Roman"/>
                <w:sz w:val="24"/>
                <w:szCs w:val="24"/>
              </w:rPr>
              <w:t>10);</w:t>
            </w:r>
          </w:p>
          <w:p w14:paraId="7AC4B5F6" w14:textId="77777777" w:rsidR="008A676A" w:rsidRPr="001B2701" w:rsidRDefault="00D77144" w:rsidP="00D77144">
            <w:pPr>
              <w:spacing w:after="0" w:line="240" w:lineRule="auto"/>
              <w:jc w:val="both"/>
              <w:rPr>
                <w:rFonts w:ascii="Times New Roman" w:hAnsi="Times New Roman"/>
                <w:sz w:val="24"/>
                <w:szCs w:val="24"/>
              </w:rPr>
            </w:pPr>
            <w:r w:rsidRPr="001B2701">
              <w:rPr>
                <w:rFonts w:ascii="Times New Roman" w:hAnsi="Times New Roman"/>
                <w:sz w:val="24"/>
                <w:szCs w:val="24"/>
              </w:rPr>
              <w:t>п</w:t>
            </w:r>
            <w:r w:rsidR="000A53CE" w:rsidRPr="001B2701">
              <w:rPr>
                <w:rFonts w:ascii="Times New Roman" w:hAnsi="Times New Roman"/>
                <w:sz w:val="24"/>
                <w:szCs w:val="24"/>
              </w:rPr>
              <w:t xml:space="preserve">остановление </w:t>
            </w:r>
            <w:r w:rsidRPr="001B2701">
              <w:rPr>
                <w:rFonts w:ascii="Times New Roman" w:hAnsi="Times New Roman"/>
                <w:sz w:val="24"/>
                <w:szCs w:val="24"/>
              </w:rPr>
              <w:t>а</w:t>
            </w:r>
            <w:r w:rsidR="000A53CE" w:rsidRPr="001B2701">
              <w:rPr>
                <w:rFonts w:ascii="Times New Roman" w:hAnsi="Times New Roman"/>
                <w:sz w:val="24"/>
                <w:szCs w:val="24"/>
              </w:rPr>
              <w:t>дминистрации г</w:t>
            </w:r>
            <w:r w:rsidRPr="001B2701">
              <w:rPr>
                <w:rFonts w:ascii="Times New Roman" w:hAnsi="Times New Roman"/>
                <w:sz w:val="24"/>
                <w:szCs w:val="24"/>
              </w:rPr>
              <w:t>орода</w:t>
            </w:r>
            <w:r w:rsidR="000A53CE" w:rsidRPr="001B2701">
              <w:rPr>
                <w:rFonts w:ascii="Times New Roman" w:hAnsi="Times New Roman"/>
                <w:sz w:val="24"/>
                <w:szCs w:val="24"/>
              </w:rPr>
              <w:t xml:space="preserve"> Новокузнецка от 21</w:t>
            </w:r>
            <w:r w:rsidRPr="001B2701">
              <w:rPr>
                <w:rFonts w:ascii="Times New Roman" w:hAnsi="Times New Roman"/>
                <w:sz w:val="24"/>
                <w:szCs w:val="24"/>
              </w:rPr>
              <w:t>.03.</w:t>
            </w:r>
            <w:r w:rsidR="000A53CE" w:rsidRPr="001B2701">
              <w:rPr>
                <w:rFonts w:ascii="Times New Roman" w:hAnsi="Times New Roman"/>
                <w:sz w:val="24"/>
                <w:szCs w:val="24"/>
              </w:rPr>
              <w:t xml:space="preserve">2017 </w:t>
            </w:r>
            <w:r w:rsidR="003F69CF" w:rsidRPr="001B2701">
              <w:rPr>
                <w:rFonts w:ascii="Times New Roman" w:hAnsi="Times New Roman"/>
                <w:sz w:val="24"/>
                <w:szCs w:val="24"/>
              </w:rPr>
              <w:t>№35 «</w:t>
            </w:r>
            <w:r w:rsidR="000A53CE" w:rsidRPr="001B2701">
              <w:rPr>
                <w:rFonts w:ascii="Times New Roman" w:hAnsi="Times New Roman"/>
                <w:sz w:val="24"/>
                <w:szCs w:val="24"/>
              </w:rPr>
              <w:t xml:space="preserve">Об отдельных мероприятиях по обеспечению на территории Новокузнецкого городского округа реализации приоритетного проекта </w:t>
            </w:r>
            <w:r w:rsidR="003F69CF" w:rsidRPr="001B2701">
              <w:rPr>
                <w:rFonts w:ascii="Times New Roman" w:hAnsi="Times New Roman"/>
                <w:sz w:val="24"/>
                <w:szCs w:val="24"/>
              </w:rPr>
              <w:t>«</w:t>
            </w:r>
            <w:r w:rsidR="000A53CE" w:rsidRPr="001B2701">
              <w:rPr>
                <w:rFonts w:ascii="Times New Roman" w:hAnsi="Times New Roman"/>
                <w:sz w:val="24"/>
                <w:szCs w:val="24"/>
              </w:rPr>
              <w:t>Формирование комфортной городской среды</w:t>
            </w:r>
            <w:r w:rsidR="003F69CF" w:rsidRPr="001B2701">
              <w:rPr>
                <w:rFonts w:ascii="Times New Roman" w:hAnsi="Times New Roman"/>
                <w:sz w:val="24"/>
                <w:szCs w:val="24"/>
              </w:rPr>
              <w:t>»</w:t>
            </w:r>
            <w:r w:rsidR="000A53CE" w:rsidRPr="001B2701">
              <w:rPr>
                <w:rFonts w:ascii="Times New Roman" w:hAnsi="Times New Roman"/>
                <w:sz w:val="24"/>
                <w:szCs w:val="24"/>
              </w:rPr>
              <w:t xml:space="preserve"> на 2017 год</w:t>
            </w:r>
            <w:r w:rsidR="003F69CF" w:rsidRPr="001B2701">
              <w:rPr>
                <w:rFonts w:ascii="Times New Roman" w:hAnsi="Times New Roman"/>
                <w:sz w:val="24"/>
                <w:szCs w:val="24"/>
              </w:rPr>
              <w:t>»</w:t>
            </w:r>
          </w:p>
        </w:tc>
      </w:tr>
    </w:tbl>
    <w:p w14:paraId="0B2FA3A7" w14:textId="77777777" w:rsidR="003F69CF" w:rsidRPr="001B2701" w:rsidRDefault="008651D5" w:rsidP="00864FBC">
      <w:pPr>
        <w:pStyle w:val="conspluscell0"/>
        <w:spacing w:before="240" w:beforeAutospacing="0" w:after="240" w:afterAutospacing="0"/>
        <w:jc w:val="center"/>
        <w:rPr>
          <w:sz w:val="28"/>
          <w:szCs w:val="28"/>
        </w:rPr>
      </w:pPr>
      <w:r w:rsidRPr="001B2701">
        <w:rPr>
          <w:sz w:val="28"/>
          <w:szCs w:val="28"/>
        </w:rPr>
        <w:t>3</w:t>
      </w:r>
      <w:r w:rsidR="00282077" w:rsidRPr="001B2701">
        <w:rPr>
          <w:sz w:val="28"/>
          <w:szCs w:val="28"/>
        </w:rPr>
        <w:t>.</w:t>
      </w:r>
      <w:r w:rsidR="00C35F6A" w:rsidRPr="001B2701">
        <w:rPr>
          <w:sz w:val="28"/>
          <w:szCs w:val="28"/>
        </w:rPr>
        <w:t xml:space="preserve"> </w:t>
      </w:r>
      <w:r w:rsidR="003F69CF" w:rsidRPr="001B2701">
        <w:rPr>
          <w:sz w:val="28"/>
          <w:szCs w:val="28"/>
        </w:rPr>
        <w:t>Перечень подпрограмм и отдельных мероприятий программы</w:t>
      </w:r>
    </w:p>
    <w:p w14:paraId="3DA5F890" w14:textId="77777777" w:rsidR="00D8597B" w:rsidRPr="001B2701" w:rsidRDefault="00A37E15" w:rsidP="00171F64">
      <w:pPr>
        <w:pStyle w:val="conspluscell0"/>
        <w:spacing w:before="0" w:beforeAutospacing="0" w:after="0" w:afterAutospacing="0" w:line="264" w:lineRule="auto"/>
        <w:ind w:firstLine="709"/>
        <w:jc w:val="both"/>
        <w:rPr>
          <w:sz w:val="28"/>
          <w:szCs w:val="28"/>
        </w:rPr>
      </w:pPr>
      <w:r w:rsidRPr="001B2701">
        <w:rPr>
          <w:sz w:val="28"/>
          <w:szCs w:val="28"/>
        </w:rPr>
        <w:t>Для выполнения цел</w:t>
      </w:r>
      <w:r w:rsidR="005D0F72" w:rsidRPr="001B2701">
        <w:rPr>
          <w:sz w:val="28"/>
          <w:szCs w:val="28"/>
        </w:rPr>
        <w:t>и</w:t>
      </w:r>
      <w:r w:rsidRPr="001B2701">
        <w:rPr>
          <w:sz w:val="28"/>
          <w:szCs w:val="28"/>
        </w:rPr>
        <w:t xml:space="preserve"> и задач программы предусм</w:t>
      </w:r>
      <w:r w:rsidR="00C71E42" w:rsidRPr="001B2701">
        <w:rPr>
          <w:sz w:val="28"/>
          <w:szCs w:val="28"/>
        </w:rPr>
        <w:t>отрена</w:t>
      </w:r>
      <w:r w:rsidRPr="001B2701">
        <w:rPr>
          <w:sz w:val="28"/>
          <w:szCs w:val="28"/>
        </w:rPr>
        <w:t xml:space="preserve"> </w:t>
      </w:r>
      <w:r w:rsidR="00D8597B" w:rsidRPr="001B2701">
        <w:rPr>
          <w:sz w:val="28"/>
          <w:szCs w:val="28"/>
        </w:rPr>
        <w:t>реализация двух подпрограмм и четырех отдельных мероприятий.</w:t>
      </w:r>
    </w:p>
    <w:p w14:paraId="233D7D50" w14:textId="77777777" w:rsidR="0096475A" w:rsidRPr="001B2701" w:rsidRDefault="0096475A" w:rsidP="00171F64">
      <w:pPr>
        <w:spacing w:after="0" w:line="264" w:lineRule="auto"/>
        <w:ind w:firstLine="720"/>
        <w:jc w:val="both"/>
        <w:rPr>
          <w:rFonts w:ascii="Times New Roman" w:hAnsi="Times New Roman"/>
          <w:sz w:val="28"/>
          <w:szCs w:val="28"/>
        </w:rPr>
      </w:pPr>
      <w:r w:rsidRPr="001B2701">
        <w:rPr>
          <w:rFonts w:ascii="Times New Roman" w:hAnsi="Times New Roman"/>
          <w:sz w:val="28"/>
          <w:szCs w:val="28"/>
        </w:rPr>
        <w:t>П</w:t>
      </w:r>
      <w:r w:rsidR="00A37E15" w:rsidRPr="001B2701">
        <w:rPr>
          <w:rFonts w:ascii="Times New Roman" w:hAnsi="Times New Roman"/>
          <w:sz w:val="28"/>
          <w:szCs w:val="28"/>
        </w:rPr>
        <w:t>одпрограмм</w:t>
      </w:r>
      <w:r w:rsidRPr="001B2701">
        <w:rPr>
          <w:rFonts w:ascii="Times New Roman" w:hAnsi="Times New Roman"/>
          <w:sz w:val="28"/>
          <w:szCs w:val="28"/>
        </w:rPr>
        <w:t>а 1</w:t>
      </w:r>
      <w:r w:rsidR="00A37E15" w:rsidRPr="001B2701">
        <w:rPr>
          <w:rFonts w:ascii="Times New Roman" w:hAnsi="Times New Roman"/>
          <w:sz w:val="28"/>
          <w:szCs w:val="28"/>
        </w:rPr>
        <w:t xml:space="preserve"> «</w:t>
      </w:r>
      <w:r w:rsidR="000A3E18" w:rsidRPr="001B2701">
        <w:rPr>
          <w:rFonts w:ascii="Times New Roman" w:hAnsi="Times New Roman"/>
          <w:sz w:val="28"/>
          <w:szCs w:val="28"/>
        </w:rPr>
        <w:t>Благоустройство городских территорий, организация содержания, ремонта городского хозяйства Новокузнецкого городского округа</w:t>
      </w:r>
      <w:r w:rsidR="00A37E15" w:rsidRPr="001B2701">
        <w:rPr>
          <w:rFonts w:ascii="Times New Roman" w:hAnsi="Times New Roman"/>
          <w:sz w:val="28"/>
          <w:szCs w:val="28"/>
        </w:rPr>
        <w:t>»</w:t>
      </w:r>
      <w:r w:rsidR="003F69CF" w:rsidRPr="001B2701">
        <w:rPr>
          <w:rFonts w:ascii="Times New Roman" w:hAnsi="Times New Roman"/>
          <w:sz w:val="28"/>
          <w:szCs w:val="28"/>
        </w:rPr>
        <w:t>.</w:t>
      </w:r>
      <w:r w:rsidR="00A37E15" w:rsidRPr="001B2701">
        <w:rPr>
          <w:rFonts w:ascii="Times New Roman" w:hAnsi="Times New Roman"/>
          <w:sz w:val="28"/>
          <w:szCs w:val="28"/>
        </w:rPr>
        <w:t xml:space="preserve"> </w:t>
      </w:r>
    </w:p>
    <w:p w14:paraId="08FD271B" w14:textId="77777777" w:rsidR="00C71E42" w:rsidRPr="001B2701" w:rsidRDefault="00AB1904" w:rsidP="00171F64">
      <w:pPr>
        <w:spacing w:after="0" w:line="264" w:lineRule="auto"/>
        <w:ind w:firstLine="709"/>
        <w:jc w:val="both"/>
        <w:rPr>
          <w:rFonts w:ascii="Times New Roman" w:hAnsi="Times New Roman"/>
          <w:sz w:val="28"/>
          <w:szCs w:val="28"/>
        </w:rPr>
      </w:pPr>
      <w:r w:rsidRPr="001B2701">
        <w:rPr>
          <w:rFonts w:ascii="Times New Roman" w:hAnsi="Times New Roman"/>
          <w:sz w:val="28"/>
          <w:szCs w:val="28"/>
        </w:rPr>
        <w:t>Подпрограмма 2</w:t>
      </w:r>
      <w:r w:rsidR="00C71E42" w:rsidRPr="001B2701">
        <w:rPr>
          <w:rFonts w:ascii="Times New Roman" w:hAnsi="Times New Roman"/>
          <w:sz w:val="28"/>
          <w:szCs w:val="28"/>
        </w:rPr>
        <w:t xml:space="preserve"> «Формирование современной городской среды»</w:t>
      </w:r>
      <w:r w:rsidR="003F69CF" w:rsidRPr="001B2701">
        <w:rPr>
          <w:rFonts w:ascii="Times New Roman" w:hAnsi="Times New Roman"/>
          <w:sz w:val="28"/>
          <w:szCs w:val="28"/>
        </w:rPr>
        <w:t>.</w:t>
      </w:r>
      <w:r w:rsidR="00C71E42" w:rsidRPr="001B2701">
        <w:rPr>
          <w:rFonts w:ascii="Times New Roman" w:hAnsi="Times New Roman"/>
          <w:sz w:val="28"/>
          <w:szCs w:val="28"/>
        </w:rPr>
        <w:t xml:space="preserve"> </w:t>
      </w:r>
    </w:p>
    <w:p w14:paraId="72D1DD65" w14:textId="77777777" w:rsidR="00A37E15" w:rsidRPr="001B2701" w:rsidRDefault="00A37E15" w:rsidP="00171F64">
      <w:pPr>
        <w:spacing w:after="0" w:line="264" w:lineRule="auto"/>
        <w:ind w:firstLine="708"/>
        <w:jc w:val="both"/>
        <w:rPr>
          <w:rFonts w:ascii="Times New Roman" w:hAnsi="Times New Roman"/>
          <w:sz w:val="28"/>
          <w:szCs w:val="28"/>
        </w:rPr>
      </w:pPr>
      <w:r w:rsidRPr="001B2701">
        <w:rPr>
          <w:rFonts w:ascii="Times New Roman" w:hAnsi="Times New Roman"/>
          <w:sz w:val="28"/>
          <w:szCs w:val="28"/>
        </w:rPr>
        <w:t>Отдельные мероприятия программы:</w:t>
      </w:r>
    </w:p>
    <w:p w14:paraId="78275A6F" w14:textId="77777777" w:rsidR="00A37E15" w:rsidRPr="001B2701" w:rsidRDefault="00C71E42" w:rsidP="00171F64">
      <w:pPr>
        <w:spacing w:after="0" w:line="264" w:lineRule="auto"/>
        <w:ind w:firstLine="708"/>
        <w:jc w:val="both"/>
        <w:rPr>
          <w:rFonts w:ascii="Times New Roman" w:hAnsi="Times New Roman"/>
          <w:sz w:val="28"/>
          <w:szCs w:val="28"/>
        </w:rPr>
      </w:pPr>
      <w:r w:rsidRPr="001B2701">
        <w:rPr>
          <w:rFonts w:ascii="Times New Roman" w:hAnsi="Times New Roman"/>
          <w:sz w:val="28"/>
          <w:szCs w:val="28"/>
        </w:rPr>
        <w:t>1. О</w:t>
      </w:r>
      <w:r w:rsidR="00A37E15" w:rsidRPr="001B2701">
        <w:rPr>
          <w:rFonts w:ascii="Times New Roman" w:hAnsi="Times New Roman"/>
          <w:sz w:val="28"/>
          <w:szCs w:val="28"/>
        </w:rPr>
        <w:t>бращение с отходами производства и потребления</w:t>
      </w:r>
      <w:r w:rsidRPr="001B2701">
        <w:rPr>
          <w:rFonts w:ascii="Times New Roman" w:hAnsi="Times New Roman"/>
          <w:sz w:val="28"/>
          <w:szCs w:val="28"/>
        </w:rPr>
        <w:t>.</w:t>
      </w:r>
    </w:p>
    <w:p w14:paraId="18C54026" w14:textId="77777777" w:rsidR="00A37E15" w:rsidRPr="001B2701" w:rsidRDefault="003E14BD" w:rsidP="00171F64">
      <w:pPr>
        <w:tabs>
          <w:tab w:val="left" w:pos="993"/>
        </w:tabs>
        <w:spacing w:after="0" w:line="264" w:lineRule="auto"/>
        <w:ind w:firstLine="708"/>
        <w:jc w:val="both"/>
        <w:rPr>
          <w:rFonts w:ascii="Times New Roman" w:hAnsi="Times New Roman"/>
          <w:sz w:val="28"/>
          <w:szCs w:val="28"/>
        </w:rPr>
      </w:pPr>
      <w:r w:rsidRPr="001B2701">
        <w:rPr>
          <w:rFonts w:ascii="Times New Roman" w:hAnsi="Times New Roman"/>
          <w:sz w:val="28"/>
          <w:szCs w:val="28"/>
        </w:rPr>
        <w:t>2.</w:t>
      </w:r>
      <w:r w:rsidR="00C71E42" w:rsidRPr="001B2701">
        <w:rPr>
          <w:rFonts w:ascii="Times New Roman" w:hAnsi="Times New Roman"/>
          <w:sz w:val="28"/>
          <w:szCs w:val="28"/>
        </w:rPr>
        <w:t>О</w:t>
      </w:r>
      <w:r w:rsidR="00A37E15" w:rsidRPr="001B2701">
        <w:rPr>
          <w:rFonts w:ascii="Times New Roman" w:hAnsi="Times New Roman"/>
          <w:sz w:val="28"/>
          <w:szCs w:val="28"/>
        </w:rPr>
        <w:t>беспечение функционирования Управления по реа</w:t>
      </w:r>
      <w:r w:rsidR="00EF3712" w:rsidRPr="001B2701">
        <w:rPr>
          <w:rFonts w:ascii="Times New Roman" w:hAnsi="Times New Roman"/>
          <w:sz w:val="28"/>
          <w:szCs w:val="28"/>
        </w:rPr>
        <w:t xml:space="preserve">лизации муниципальной программы </w:t>
      </w:r>
      <w:r w:rsidR="00A37E15" w:rsidRPr="001B2701">
        <w:rPr>
          <w:rFonts w:ascii="Times New Roman" w:hAnsi="Times New Roman"/>
          <w:sz w:val="28"/>
          <w:szCs w:val="28"/>
        </w:rPr>
        <w:t xml:space="preserve">и </w:t>
      </w:r>
      <w:r w:rsidR="002D2BE7" w:rsidRPr="001B2701">
        <w:rPr>
          <w:rFonts w:ascii="Times New Roman" w:hAnsi="Times New Roman"/>
          <w:sz w:val="28"/>
          <w:szCs w:val="28"/>
        </w:rPr>
        <w:t>осуществлению отдельных видов муниципального контроля в границах Новокузнецкого городского округа.</w:t>
      </w:r>
    </w:p>
    <w:p w14:paraId="623AB3F7" w14:textId="77777777" w:rsidR="00A37E15" w:rsidRPr="001B2701" w:rsidRDefault="00282077" w:rsidP="00171F64">
      <w:pPr>
        <w:spacing w:after="0" w:line="264" w:lineRule="auto"/>
        <w:ind w:firstLine="708"/>
        <w:jc w:val="both"/>
        <w:rPr>
          <w:rFonts w:ascii="Times New Roman" w:hAnsi="Times New Roman"/>
          <w:sz w:val="28"/>
          <w:szCs w:val="28"/>
        </w:rPr>
      </w:pPr>
      <w:r w:rsidRPr="001B2701">
        <w:rPr>
          <w:rFonts w:ascii="Times New Roman" w:hAnsi="Times New Roman"/>
          <w:sz w:val="28"/>
          <w:szCs w:val="28"/>
        </w:rPr>
        <w:t>3</w:t>
      </w:r>
      <w:r w:rsidR="00C71E42" w:rsidRPr="001B2701">
        <w:rPr>
          <w:rFonts w:ascii="Times New Roman" w:hAnsi="Times New Roman"/>
          <w:sz w:val="28"/>
          <w:szCs w:val="28"/>
        </w:rPr>
        <w:t>. Ф</w:t>
      </w:r>
      <w:r w:rsidR="00A37E15" w:rsidRPr="001B2701">
        <w:rPr>
          <w:rFonts w:ascii="Times New Roman" w:hAnsi="Times New Roman"/>
          <w:sz w:val="28"/>
          <w:szCs w:val="28"/>
        </w:rPr>
        <w:t>инансовое оздоровление сферы управления дорожно-коммунальным хозяйством Новокузнецкого городского округа</w:t>
      </w:r>
      <w:r w:rsidR="00C71E42" w:rsidRPr="001B2701">
        <w:rPr>
          <w:rFonts w:ascii="Times New Roman" w:hAnsi="Times New Roman"/>
          <w:sz w:val="28"/>
          <w:szCs w:val="28"/>
        </w:rPr>
        <w:t>.</w:t>
      </w:r>
    </w:p>
    <w:p w14:paraId="0116F37C" w14:textId="77777777" w:rsidR="00A37E15" w:rsidRPr="001B2701" w:rsidRDefault="00282077" w:rsidP="00171F64">
      <w:pPr>
        <w:widowControl w:val="0"/>
        <w:autoSpaceDE w:val="0"/>
        <w:autoSpaceDN w:val="0"/>
        <w:adjustRightInd w:val="0"/>
        <w:spacing w:after="0" w:line="264" w:lineRule="auto"/>
        <w:ind w:firstLine="708"/>
        <w:jc w:val="both"/>
        <w:rPr>
          <w:rFonts w:ascii="Times New Roman" w:hAnsi="Times New Roman"/>
          <w:sz w:val="28"/>
          <w:szCs w:val="28"/>
        </w:rPr>
      </w:pPr>
      <w:r w:rsidRPr="001B2701">
        <w:rPr>
          <w:rFonts w:ascii="Times New Roman" w:hAnsi="Times New Roman"/>
          <w:sz w:val="28"/>
          <w:szCs w:val="28"/>
        </w:rPr>
        <w:t>4</w:t>
      </w:r>
      <w:r w:rsidR="00C71E42" w:rsidRPr="001B2701">
        <w:rPr>
          <w:rFonts w:ascii="Times New Roman" w:hAnsi="Times New Roman"/>
          <w:sz w:val="28"/>
          <w:szCs w:val="28"/>
        </w:rPr>
        <w:t>. О</w:t>
      </w:r>
      <w:r w:rsidR="00A37E15" w:rsidRPr="001B2701">
        <w:rPr>
          <w:rFonts w:ascii="Times New Roman" w:hAnsi="Times New Roman"/>
          <w:sz w:val="28"/>
          <w:szCs w:val="28"/>
        </w:rPr>
        <w:t>беспечение безопасности дорожного движения в городе Новокузнецке</w:t>
      </w:r>
      <w:r w:rsidR="00C35F6A" w:rsidRPr="001B2701">
        <w:rPr>
          <w:rFonts w:ascii="Times New Roman" w:hAnsi="Times New Roman"/>
          <w:sz w:val="28"/>
          <w:szCs w:val="28"/>
        </w:rPr>
        <w:t>.</w:t>
      </w:r>
    </w:p>
    <w:p w14:paraId="68878CF9" w14:textId="77777777" w:rsidR="00A37E15" w:rsidRPr="001B2701" w:rsidRDefault="00A37E15" w:rsidP="00171F64">
      <w:pPr>
        <w:autoSpaceDE w:val="0"/>
        <w:autoSpaceDN w:val="0"/>
        <w:adjustRightInd w:val="0"/>
        <w:spacing w:after="0" w:line="264" w:lineRule="auto"/>
        <w:ind w:firstLine="708"/>
        <w:jc w:val="both"/>
        <w:outlineLvl w:val="2"/>
        <w:rPr>
          <w:rFonts w:ascii="Times New Roman" w:hAnsi="Times New Roman"/>
          <w:sz w:val="28"/>
          <w:szCs w:val="28"/>
        </w:rPr>
      </w:pPr>
      <w:r w:rsidRPr="001B2701">
        <w:rPr>
          <w:rFonts w:ascii="Times New Roman" w:hAnsi="Times New Roman"/>
          <w:sz w:val="28"/>
          <w:szCs w:val="28"/>
        </w:rPr>
        <w:t xml:space="preserve">План программных </w:t>
      </w:r>
      <w:r w:rsidR="00D216A0" w:rsidRPr="001B2701">
        <w:rPr>
          <w:rFonts w:ascii="Times New Roman" w:hAnsi="Times New Roman"/>
          <w:sz w:val="28"/>
          <w:szCs w:val="28"/>
        </w:rPr>
        <w:t>мероприятий приведен</w:t>
      </w:r>
      <w:r w:rsidRPr="001B2701">
        <w:rPr>
          <w:rFonts w:ascii="Times New Roman" w:hAnsi="Times New Roman"/>
          <w:sz w:val="28"/>
          <w:szCs w:val="28"/>
        </w:rPr>
        <w:t xml:space="preserve"> в форме №3 приложения №3 к программе.</w:t>
      </w:r>
    </w:p>
    <w:p w14:paraId="33381DC0" w14:textId="77777777" w:rsidR="001276B1" w:rsidRPr="001B2701" w:rsidRDefault="001276B1" w:rsidP="001276B1">
      <w:pPr>
        <w:autoSpaceDE w:val="0"/>
        <w:autoSpaceDN w:val="0"/>
        <w:adjustRightInd w:val="0"/>
        <w:spacing w:after="0" w:line="240" w:lineRule="auto"/>
        <w:jc w:val="center"/>
        <w:rPr>
          <w:rFonts w:ascii="Times New Roman" w:hAnsi="Times New Roman"/>
          <w:sz w:val="16"/>
          <w:szCs w:val="16"/>
          <w:lang w:eastAsia="ru-RU"/>
        </w:rPr>
      </w:pPr>
    </w:p>
    <w:p w14:paraId="0ADA2645" w14:textId="77777777" w:rsidR="001276B1" w:rsidRPr="001B2701" w:rsidRDefault="001276B1" w:rsidP="001276B1">
      <w:pPr>
        <w:autoSpaceDE w:val="0"/>
        <w:autoSpaceDN w:val="0"/>
        <w:adjustRightInd w:val="0"/>
        <w:spacing w:after="0" w:line="240" w:lineRule="auto"/>
        <w:jc w:val="center"/>
        <w:rPr>
          <w:rFonts w:ascii="Times New Roman" w:hAnsi="Times New Roman"/>
          <w:sz w:val="28"/>
          <w:szCs w:val="28"/>
          <w:lang w:eastAsia="ru-RU"/>
        </w:rPr>
      </w:pPr>
      <w:r w:rsidRPr="001B2701">
        <w:rPr>
          <w:rFonts w:ascii="Times New Roman" w:hAnsi="Times New Roman"/>
          <w:sz w:val="28"/>
          <w:szCs w:val="28"/>
          <w:lang w:eastAsia="ru-RU"/>
        </w:rPr>
        <w:t>4. Характеристика основных мероприятий программы (подпрограммы)</w:t>
      </w:r>
    </w:p>
    <w:p w14:paraId="6DFADE89" w14:textId="77777777" w:rsidR="00C71E42" w:rsidRPr="001B2701" w:rsidRDefault="00C71E42" w:rsidP="00210593">
      <w:pPr>
        <w:autoSpaceDE w:val="0"/>
        <w:autoSpaceDN w:val="0"/>
        <w:adjustRightInd w:val="0"/>
        <w:spacing w:after="0" w:line="240" w:lineRule="auto"/>
        <w:ind w:firstLine="708"/>
        <w:jc w:val="both"/>
        <w:outlineLvl w:val="2"/>
        <w:rPr>
          <w:rFonts w:ascii="Times New Roman" w:hAnsi="Times New Roman"/>
          <w:sz w:val="16"/>
          <w:szCs w:val="16"/>
        </w:rPr>
      </w:pPr>
    </w:p>
    <w:p w14:paraId="4C3813D2" w14:textId="77777777" w:rsidR="00982528" w:rsidRPr="001B2701" w:rsidRDefault="001276B1" w:rsidP="00982528">
      <w:pPr>
        <w:autoSpaceDE w:val="0"/>
        <w:autoSpaceDN w:val="0"/>
        <w:adjustRightInd w:val="0"/>
        <w:spacing w:before="240" w:after="240" w:line="240" w:lineRule="auto"/>
        <w:contextualSpacing/>
        <w:jc w:val="center"/>
        <w:outlineLvl w:val="2"/>
        <w:rPr>
          <w:rFonts w:ascii="Times New Roman" w:hAnsi="Times New Roman"/>
          <w:sz w:val="28"/>
          <w:szCs w:val="28"/>
        </w:rPr>
      </w:pPr>
      <w:r w:rsidRPr="001B2701">
        <w:rPr>
          <w:rFonts w:ascii="Times New Roman" w:hAnsi="Times New Roman"/>
          <w:sz w:val="28"/>
          <w:szCs w:val="28"/>
        </w:rPr>
        <w:t>4</w:t>
      </w:r>
      <w:r w:rsidR="000770E7" w:rsidRPr="001B2701">
        <w:rPr>
          <w:rFonts w:ascii="Times New Roman" w:hAnsi="Times New Roman"/>
          <w:sz w:val="28"/>
          <w:szCs w:val="28"/>
        </w:rPr>
        <w:t>.1.</w:t>
      </w:r>
      <w:r w:rsidR="00C35F6A" w:rsidRPr="001B2701">
        <w:rPr>
          <w:rFonts w:ascii="Times New Roman" w:hAnsi="Times New Roman"/>
          <w:sz w:val="28"/>
          <w:szCs w:val="28"/>
        </w:rPr>
        <w:t xml:space="preserve"> </w:t>
      </w:r>
      <w:r w:rsidR="00A37E15" w:rsidRPr="001B2701">
        <w:rPr>
          <w:rFonts w:ascii="Times New Roman" w:hAnsi="Times New Roman"/>
          <w:sz w:val="28"/>
          <w:szCs w:val="28"/>
        </w:rPr>
        <w:t>Х</w:t>
      </w:r>
      <w:r w:rsidR="000770E7" w:rsidRPr="001B2701">
        <w:rPr>
          <w:rFonts w:ascii="Times New Roman" w:hAnsi="Times New Roman"/>
          <w:sz w:val="28"/>
          <w:szCs w:val="28"/>
        </w:rPr>
        <w:t xml:space="preserve">арактеристика </w:t>
      </w:r>
      <w:r w:rsidR="00C71E42" w:rsidRPr="001B2701">
        <w:rPr>
          <w:rFonts w:ascii="Times New Roman" w:hAnsi="Times New Roman"/>
          <w:sz w:val="28"/>
          <w:szCs w:val="28"/>
        </w:rPr>
        <w:t>подпрограммы 1</w:t>
      </w:r>
    </w:p>
    <w:p w14:paraId="1E5D486A" w14:textId="77777777" w:rsidR="00C35F6A" w:rsidRPr="001B2701" w:rsidRDefault="00A37E15" w:rsidP="00F433D8">
      <w:pPr>
        <w:autoSpaceDE w:val="0"/>
        <w:autoSpaceDN w:val="0"/>
        <w:adjustRightInd w:val="0"/>
        <w:spacing w:before="240" w:after="240" w:line="240" w:lineRule="auto"/>
        <w:contextualSpacing/>
        <w:jc w:val="center"/>
        <w:outlineLvl w:val="2"/>
        <w:rPr>
          <w:rFonts w:ascii="Times New Roman" w:hAnsi="Times New Roman"/>
          <w:sz w:val="28"/>
          <w:szCs w:val="28"/>
        </w:rPr>
      </w:pPr>
      <w:r w:rsidRPr="001B2701">
        <w:rPr>
          <w:rFonts w:ascii="Times New Roman" w:hAnsi="Times New Roman"/>
          <w:sz w:val="28"/>
          <w:szCs w:val="28"/>
        </w:rPr>
        <w:t>«</w:t>
      </w:r>
      <w:r w:rsidR="007156B1" w:rsidRPr="001B2701">
        <w:rPr>
          <w:rFonts w:ascii="Times New Roman" w:hAnsi="Times New Roman"/>
          <w:sz w:val="28"/>
          <w:szCs w:val="28"/>
        </w:rPr>
        <w:t>Благоустройство городских территорий, организация содержания, ремонта городского хозяйства Новокузнецкого городского округа</w:t>
      </w:r>
      <w:r w:rsidRPr="001B2701">
        <w:rPr>
          <w:rFonts w:ascii="Times New Roman" w:hAnsi="Times New Roman"/>
          <w:sz w:val="28"/>
          <w:szCs w:val="28"/>
        </w:rPr>
        <w:t>»</w:t>
      </w:r>
    </w:p>
    <w:p w14:paraId="7BAFDE46" w14:textId="77777777" w:rsidR="003446AF" w:rsidRPr="001B2701" w:rsidRDefault="003446AF" w:rsidP="001940EA">
      <w:pPr>
        <w:autoSpaceDE w:val="0"/>
        <w:autoSpaceDN w:val="0"/>
        <w:adjustRightInd w:val="0"/>
        <w:spacing w:before="240" w:after="240" w:line="240" w:lineRule="auto"/>
        <w:ind w:firstLine="539"/>
        <w:contextualSpacing/>
        <w:jc w:val="center"/>
        <w:rPr>
          <w:rFonts w:ascii="Times New Roman" w:hAnsi="Times New Roman"/>
          <w:sz w:val="16"/>
          <w:szCs w:val="16"/>
        </w:rPr>
      </w:pPr>
    </w:p>
    <w:p w14:paraId="24EF267B" w14:textId="77777777" w:rsidR="00B10531" w:rsidRPr="001B2701" w:rsidRDefault="00B10531" w:rsidP="001940EA">
      <w:pPr>
        <w:autoSpaceDE w:val="0"/>
        <w:autoSpaceDN w:val="0"/>
        <w:adjustRightInd w:val="0"/>
        <w:spacing w:before="240" w:after="240" w:line="240" w:lineRule="auto"/>
        <w:ind w:firstLine="539"/>
        <w:contextualSpacing/>
        <w:jc w:val="center"/>
        <w:rPr>
          <w:rFonts w:ascii="Times New Roman" w:hAnsi="Times New Roman"/>
          <w:sz w:val="28"/>
          <w:szCs w:val="28"/>
        </w:rPr>
      </w:pPr>
    </w:p>
    <w:p w14:paraId="05A40AB0" w14:textId="77777777" w:rsidR="00B10531" w:rsidRPr="001B2701" w:rsidRDefault="00B10531" w:rsidP="001940EA">
      <w:pPr>
        <w:autoSpaceDE w:val="0"/>
        <w:autoSpaceDN w:val="0"/>
        <w:adjustRightInd w:val="0"/>
        <w:spacing w:before="240" w:after="240" w:line="240" w:lineRule="auto"/>
        <w:ind w:firstLine="539"/>
        <w:contextualSpacing/>
        <w:jc w:val="center"/>
        <w:rPr>
          <w:rFonts w:ascii="Times New Roman" w:hAnsi="Times New Roman"/>
          <w:sz w:val="28"/>
          <w:szCs w:val="28"/>
        </w:rPr>
      </w:pPr>
    </w:p>
    <w:p w14:paraId="013AB8CA" w14:textId="77777777" w:rsidR="001940EA" w:rsidRPr="001B2701" w:rsidRDefault="00A37E15" w:rsidP="001940EA">
      <w:pPr>
        <w:autoSpaceDE w:val="0"/>
        <w:autoSpaceDN w:val="0"/>
        <w:adjustRightInd w:val="0"/>
        <w:spacing w:before="240" w:after="240" w:line="240" w:lineRule="auto"/>
        <w:ind w:firstLine="539"/>
        <w:contextualSpacing/>
        <w:jc w:val="center"/>
        <w:rPr>
          <w:rFonts w:ascii="Times New Roman" w:hAnsi="Times New Roman"/>
          <w:sz w:val="28"/>
          <w:szCs w:val="28"/>
        </w:rPr>
      </w:pPr>
      <w:r w:rsidRPr="001B2701">
        <w:rPr>
          <w:rFonts w:ascii="Times New Roman" w:hAnsi="Times New Roman"/>
          <w:sz w:val="28"/>
          <w:szCs w:val="28"/>
        </w:rPr>
        <w:t>П</w:t>
      </w:r>
      <w:r w:rsidR="000770E7" w:rsidRPr="001B2701">
        <w:rPr>
          <w:rFonts w:ascii="Times New Roman" w:hAnsi="Times New Roman"/>
          <w:sz w:val="28"/>
          <w:szCs w:val="28"/>
        </w:rPr>
        <w:t>аспорт подпрограммы</w:t>
      </w:r>
      <w:r w:rsidR="00911782" w:rsidRPr="001B2701">
        <w:rPr>
          <w:rFonts w:ascii="Times New Roman" w:hAnsi="Times New Roman"/>
          <w:sz w:val="28"/>
          <w:szCs w:val="28"/>
        </w:rPr>
        <w:t xml:space="preserve"> 1</w:t>
      </w:r>
    </w:p>
    <w:p w14:paraId="44CFCF5C" w14:textId="77777777" w:rsidR="00A37E15" w:rsidRPr="001B2701" w:rsidRDefault="003F1CE1" w:rsidP="00D77144">
      <w:pPr>
        <w:autoSpaceDE w:val="0"/>
        <w:autoSpaceDN w:val="0"/>
        <w:adjustRightInd w:val="0"/>
        <w:spacing w:before="240" w:after="240" w:line="240" w:lineRule="auto"/>
        <w:ind w:firstLine="539"/>
        <w:contextualSpacing/>
        <w:jc w:val="center"/>
        <w:rPr>
          <w:rFonts w:ascii="Times New Roman" w:hAnsi="Times New Roman"/>
          <w:sz w:val="28"/>
          <w:szCs w:val="28"/>
        </w:rPr>
      </w:pPr>
      <w:r w:rsidRPr="001B2701">
        <w:rPr>
          <w:rFonts w:ascii="Times New Roman" w:hAnsi="Times New Roman"/>
          <w:sz w:val="28"/>
          <w:szCs w:val="28"/>
        </w:rPr>
        <w:t>Благоустройство городских территорий, организация содержания, ремонта городского хозяйства Новокузнецкого городского округа</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528"/>
        <w:gridCol w:w="3000"/>
        <w:gridCol w:w="3686"/>
      </w:tblGrid>
      <w:tr w:rsidR="00454878" w:rsidRPr="001B2701" w14:paraId="78108BF0" w14:textId="77777777" w:rsidTr="00DC0C04">
        <w:trPr>
          <w:trHeight w:val="541"/>
        </w:trPr>
        <w:tc>
          <w:tcPr>
            <w:tcW w:w="709" w:type="dxa"/>
            <w:shd w:val="clear" w:color="auto" w:fill="auto"/>
          </w:tcPr>
          <w:p w14:paraId="7352DC2E"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1</w:t>
            </w:r>
          </w:p>
        </w:tc>
        <w:tc>
          <w:tcPr>
            <w:tcW w:w="2528" w:type="dxa"/>
            <w:shd w:val="clear" w:color="auto" w:fill="auto"/>
          </w:tcPr>
          <w:p w14:paraId="4CD5BB42" w14:textId="77777777" w:rsidR="00A37E15" w:rsidRPr="001B2701" w:rsidRDefault="00A37E15" w:rsidP="00210593">
            <w:pPr>
              <w:pStyle w:val="ConsPlusCell"/>
              <w:widowControl/>
              <w:rPr>
                <w:rFonts w:ascii="Times New Roman" w:hAnsi="Times New Roman" w:cs="Times New Roman"/>
                <w:sz w:val="24"/>
                <w:szCs w:val="24"/>
                <w:lang w:val="en-US"/>
              </w:rPr>
            </w:pPr>
            <w:r w:rsidRPr="001B2701">
              <w:rPr>
                <w:rFonts w:ascii="Times New Roman" w:hAnsi="Times New Roman" w:cs="Times New Roman"/>
                <w:sz w:val="24"/>
                <w:szCs w:val="24"/>
              </w:rPr>
              <w:t>Наименование подпрограммы</w:t>
            </w:r>
            <w:r w:rsidR="00982A7D" w:rsidRPr="001B2701">
              <w:rPr>
                <w:rFonts w:ascii="Times New Roman" w:hAnsi="Times New Roman" w:cs="Times New Roman"/>
                <w:sz w:val="24"/>
                <w:szCs w:val="24"/>
              </w:rPr>
              <w:t xml:space="preserve"> 1</w:t>
            </w:r>
          </w:p>
        </w:tc>
        <w:tc>
          <w:tcPr>
            <w:tcW w:w="6686" w:type="dxa"/>
            <w:gridSpan w:val="2"/>
            <w:shd w:val="clear" w:color="auto" w:fill="auto"/>
          </w:tcPr>
          <w:p w14:paraId="3E7DB835" w14:textId="77777777" w:rsidR="00A37E15" w:rsidRPr="001B2701" w:rsidRDefault="003F1CE1" w:rsidP="00210593">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 xml:space="preserve">Благоустройство городских территорий, организация содержания, ремонта городского хозяйства Новокузнецкого городского округа </w:t>
            </w:r>
            <w:r w:rsidR="00A37E15" w:rsidRPr="001B2701">
              <w:rPr>
                <w:rFonts w:ascii="Times New Roman" w:hAnsi="Times New Roman" w:cs="Times New Roman"/>
                <w:sz w:val="24"/>
                <w:szCs w:val="24"/>
              </w:rPr>
              <w:t>(далее – подпрограмма</w:t>
            </w:r>
            <w:r w:rsidR="00982A7D" w:rsidRPr="001B2701">
              <w:rPr>
                <w:rFonts w:ascii="Times New Roman" w:hAnsi="Times New Roman" w:cs="Times New Roman"/>
                <w:sz w:val="24"/>
                <w:szCs w:val="24"/>
              </w:rPr>
              <w:t xml:space="preserve"> 1</w:t>
            </w:r>
            <w:r w:rsidR="00A37E15" w:rsidRPr="001B2701">
              <w:rPr>
                <w:rFonts w:ascii="Times New Roman" w:hAnsi="Times New Roman" w:cs="Times New Roman"/>
                <w:sz w:val="24"/>
                <w:szCs w:val="24"/>
              </w:rPr>
              <w:t>)</w:t>
            </w:r>
          </w:p>
        </w:tc>
      </w:tr>
      <w:tr w:rsidR="00454878" w:rsidRPr="001B2701" w14:paraId="6476B5D2" w14:textId="77777777" w:rsidTr="00DC0C04">
        <w:trPr>
          <w:trHeight w:val="240"/>
        </w:trPr>
        <w:tc>
          <w:tcPr>
            <w:tcW w:w="709" w:type="dxa"/>
            <w:shd w:val="clear" w:color="auto" w:fill="auto"/>
          </w:tcPr>
          <w:p w14:paraId="2DD5695B" w14:textId="77777777" w:rsidR="004C1DFF" w:rsidRPr="001B2701" w:rsidRDefault="004C1DFF"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w:t>
            </w:r>
          </w:p>
        </w:tc>
        <w:tc>
          <w:tcPr>
            <w:tcW w:w="2528" w:type="dxa"/>
            <w:shd w:val="clear" w:color="auto" w:fill="auto"/>
          </w:tcPr>
          <w:p w14:paraId="6F378293" w14:textId="77777777" w:rsidR="004C1DFF" w:rsidRPr="001B2701" w:rsidRDefault="004C1DFF" w:rsidP="00232662">
            <w:pPr>
              <w:pStyle w:val="ConsPlusCell"/>
              <w:spacing w:before="60" w:after="60"/>
              <w:rPr>
                <w:rFonts w:ascii="Times New Roman" w:hAnsi="Times New Roman" w:cs="Times New Roman"/>
                <w:sz w:val="24"/>
                <w:szCs w:val="24"/>
              </w:rPr>
            </w:pPr>
            <w:r w:rsidRPr="001B2701">
              <w:rPr>
                <w:rFonts w:ascii="Times New Roman" w:hAnsi="Times New Roman" w:cs="Times New Roman"/>
                <w:sz w:val="24"/>
                <w:szCs w:val="24"/>
              </w:rPr>
              <w:t>Наименование государственной программы</w:t>
            </w:r>
          </w:p>
        </w:tc>
        <w:tc>
          <w:tcPr>
            <w:tcW w:w="6686" w:type="dxa"/>
            <w:gridSpan w:val="2"/>
            <w:shd w:val="clear" w:color="auto" w:fill="auto"/>
          </w:tcPr>
          <w:p w14:paraId="3F993C49" w14:textId="77777777" w:rsidR="00DF03E9" w:rsidRPr="001B2701" w:rsidRDefault="00DF03E9" w:rsidP="00DF03E9">
            <w:pPr>
              <w:pStyle w:val="ConsPlusCell"/>
              <w:spacing w:before="60" w:after="60"/>
              <w:ind w:firstLine="446"/>
              <w:jc w:val="both"/>
              <w:rPr>
                <w:rFonts w:ascii="Times New Roman" w:hAnsi="Times New Roman"/>
                <w:sz w:val="24"/>
                <w:szCs w:val="24"/>
              </w:rPr>
            </w:pPr>
            <w:r w:rsidRPr="001B2701">
              <w:rPr>
                <w:rFonts w:ascii="Times New Roman" w:hAnsi="Times New Roman"/>
                <w:sz w:val="24"/>
                <w:szCs w:val="24"/>
              </w:rPr>
              <w:t>Государственная программа Российской Федерации «Развитие транспортной системы»;</w:t>
            </w:r>
          </w:p>
          <w:p w14:paraId="74AA9229" w14:textId="77777777" w:rsidR="001F1E06" w:rsidRPr="001B2701" w:rsidRDefault="001F1E06" w:rsidP="001F1E06">
            <w:pPr>
              <w:pStyle w:val="ConsPlusCell"/>
              <w:spacing w:before="60" w:after="60"/>
              <w:ind w:firstLine="342"/>
              <w:jc w:val="both"/>
              <w:rPr>
                <w:rFonts w:ascii="Times New Roman" w:hAnsi="Times New Roman"/>
                <w:sz w:val="24"/>
                <w:szCs w:val="24"/>
              </w:rPr>
            </w:pPr>
            <w:r w:rsidRPr="001B2701">
              <w:rPr>
                <w:rFonts w:ascii="Times New Roman" w:hAnsi="Times New Roman"/>
                <w:bCs/>
                <w:sz w:val="24"/>
                <w:szCs w:val="24"/>
              </w:rPr>
              <w:t xml:space="preserve">федеральные проекты «Региональная и местная дорожная сеть» и «Общесистемные меры развития дорожного хозяйства» национального </w:t>
            </w:r>
            <w:r w:rsidRPr="001B2701">
              <w:rPr>
                <w:rFonts w:ascii="Times New Roman" w:hAnsi="Times New Roman" w:cs="Times New Roman"/>
                <w:sz w:val="24"/>
                <w:szCs w:val="24"/>
              </w:rPr>
              <w:t>проекта «Безопасные качественные дороги»;</w:t>
            </w:r>
          </w:p>
          <w:p w14:paraId="4EB62056" w14:textId="77777777" w:rsidR="00DF03E9" w:rsidRPr="001B2701" w:rsidRDefault="00DF03E9" w:rsidP="00DF03E9">
            <w:pPr>
              <w:pStyle w:val="ConsPlusCell"/>
              <w:spacing w:before="60" w:after="60"/>
              <w:ind w:firstLine="446"/>
              <w:jc w:val="both"/>
              <w:rPr>
                <w:rFonts w:ascii="Times New Roman" w:hAnsi="Times New Roman"/>
                <w:sz w:val="24"/>
                <w:szCs w:val="24"/>
              </w:rPr>
            </w:pPr>
            <w:r w:rsidRPr="001B2701">
              <w:rPr>
                <w:rFonts w:ascii="Times New Roman" w:hAnsi="Times New Roman"/>
                <w:sz w:val="24"/>
                <w:szCs w:val="24"/>
              </w:rPr>
              <w:t xml:space="preserve">Государственная программа Кемеровской области </w:t>
            </w:r>
            <w:r w:rsidR="001276B1" w:rsidRPr="001B2701">
              <w:rPr>
                <w:rFonts w:ascii="Times New Roman" w:hAnsi="Times New Roman"/>
                <w:sz w:val="24"/>
                <w:szCs w:val="24"/>
              </w:rPr>
              <w:t>-</w:t>
            </w:r>
            <w:r w:rsidRPr="001B2701">
              <w:rPr>
                <w:rFonts w:ascii="Times New Roman" w:hAnsi="Times New Roman"/>
                <w:sz w:val="24"/>
                <w:szCs w:val="24"/>
              </w:rPr>
              <w:t xml:space="preserve"> Кузбасса «Обеспечение безопасности населения Кузбасса»</w:t>
            </w:r>
            <w:r w:rsidR="00C01EFA" w:rsidRPr="001B2701">
              <w:rPr>
                <w:rFonts w:ascii="Times New Roman" w:hAnsi="Times New Roman"/>
                <w:sz w:val="24"/>
                <w:szCs w:val="24"/>
              </w:rPr>
              <w:t xml:space="preserve"> на 2014-</w:t>
            </w:r>
            <w:r w:rsidR="009504E9" w:rsidRPr="001B2701">
              <w:rPr>
                <w:rFonts w:ascii="Times New Roman" w:hAnsi="Times New Roman"/>
                <w:sz w:val="24"/>
                <w:szCs w:val="24"/>
              </w:rPr>
              <w:t>2025</w:t>
            </w:r>
            <w:r w:rsidR="00C01EFA" w:rsidRPr="001B2701">
              <w:rPr>
                <w:rFonts w:ascii="Times New Roman" w:hAnsi="Times New Roman"/>
                <w:sz w:val="24"/>
                <w:szCs w:val="24"/>
              </w:rPr>
              <w:t xml:space="preserve"> годы;</w:t>
            </w:r>
          </w:p>
          <w:p w14:paraId="3C035D62" w14:textId="77777777" w:rsidR="004C1DFF" w:rsidRPr="001B2701" w:rsidRDefault="009F22F7" w:rsidP="009F22F7">
            <w:pPr>
              <w:pStyle w:val="ConsPlusCell"/>
              <w:spacing w:before="60" w:after="60"/>
              <w:ind w:firstLine="446"/>
              <w:jc w:val="both"/>
              <w:rPr>
                <w:rFonts w:ascii="Times New Roman" w:hAnsi="Times New Roman"/>
                <w:sz w:val="24"/>
                <w:szCs w:val="24"/>
              </w:rPr>
            </w:pPr>
            <w:r w:rsidRPr="001B2701">
              <w:rPr>
                <w:rFonts w:ascii="Times New Roman" w:hAnsi="Times New Roman"/>
                <w:sz w:val="24"/>
                <w:szCs w:val="24"/>
              </w:rPr>
              <w:t>Государственная программа Кемеровской области</w:t>
            </w:r>
            <w:r w:rsidR="00C01EFA" w:rsidRPr="001B2701">
              <w:rPr>
                <w:rFonts w:ascii="Times New Roman" w:hAnsi="Times New Roman"/>
                <w:sz w:val="24"/>
                <w:szCs w:val="24"/>
              </w:rPr>
              <w:t>-Кузбасса</w:t>
            </w:r>
            <w:r w:rsidRPr="001B2701">
              <w:rPr>
                <w:rFonts w:ascii="Times New Roman" w:hAnsi="Times New Roman"/>
                <w:sz w:val="24"/>
                <w:szCs w:val="24"/>
              </w:rPr>
              <w:t xml:space="preserve"> «Жилищно-коммунальный и дорожный комплекс, энергосбережение и повышение энергоэффективности Кузбасса»</w:t>
            </w:r>
            <w:r w:rsidR="00C01EFA" w:rsidRPr="001B2701">
              <w:rPr>
                <w:rFonts w:ascii="Times New Roman" w:hAnsi="Times New Roman"/>
                <w:sz w:val="24"/>
                <w:szCs w:val="24"/>
              </w:rPr>
              <w:t xml:space="preserve"> на 2014- 202</w:t>
            </w:r>
            <w:r w:rsidR="0017266D" w:rsidRPr="001B2701">
              <w:rPr>
                <w:rFonts w:ascii="Times New Roman" w:hAnsi="Times New Roman"/>
                <w:sz w:val="24"/>
                <w:szCs w:val="24"/>
              </w:rPr>
              <w:t>7</w:t>
            </w:r>
            <w:r w:rsidR="00C01EFA" w:rsidRPr="001B2701">
              <w:rPr>
                <w:rFonts w:ascii="Times New Roman" w:hAnsi="Times New Roman"/>
                <w:sz w:val="24"/>
                <w:szCs w:val="24"/>
              </w:rPr>
              <w:t xml:space="preserve"> годы</w:t>
            </w:r>
            <w:r w:rsidR="001276B1" w:rsidRPr="001B2701">
              <w:rPr>
                <w:rFonts w:ascii="Times New Roman" w:hAnsi="Times New Roman"/>
                <w:sz w:val="24"/>
                <w:szCs w:val="24"/>
              </w:rPr>
              <w:t>;</w:t>
            </w:r>
          </w:p>
          <w:p w14:paraId="68223FC8" w14:textId="77777777" w:rsidR="00BD612C" w:rsidRPr="001B2701" w:rsidRDefault="00BD612C" w:rsidP="00454878">
            <w:pPr>
              <w:pStyle w:val="ConsPlusCell"/>
              <w:spacing w:before="60" w:after="60"/>
              <w:ind w:firstLine="446"/>
              <w:jc w:val="both"/>
              <w:rPr>
                <w:rFonts w:ascii="Times New Roman" w:hAnsi="Times New Roman"/>
                <w:sz w:val="24"/>
                <w:szCs w:val="24"/>
              </w:rPr>
            </w:pPr>
            <w:r w:rsidRPr="001B2701">
              <w:rPr>
                <w:rFonts w:ascii="Times New Roman" w:hAnsi="Times New Roman"/>
                <w:sz w:val="24"/>
                <w:szCs w:val="24"/>
              </w:rPr>
              <w:t>проект инициативного бюджетирования «Твой Кузбасс - твоя инициатива»</w:t>
            </w:r>
            <w:r w:rsidR="001276B1" w:rsidRPr="001B2701">
              <w:rPr>
                <w:rFonts w:ascii="Times New Roman" w:hAnsi="Times New Roman"/>
                <w:sz w:val="24"/>
                <w:szCs w:val="24"/>
              </w:rPr>
              <w:t>;</w:t>
            </w:r>
          </w:p>
          <w:p w14:paraId="04F5CAEE" w14:textId="77777777" w:rsidR="00BD612C" w:rsidRPr="001B2701" w:rsidRDefault="001276B1" w:rsidP="009504E9">
            <w:pPr>
              <w:pStyle w:val="ConsPlusCell"/>
              <w:spacing w:before="60" w:after="60"/>
              <w:ind w:firstLine="446"/>
              <w:jc w:val="both"/>
              <w:rPr>
                <w:rFonts w:ascii="Times New Roman" w:hAnsi="Times New Roman"/>
                <w:sz w:val="24"/>
                <w:szCs w:val="24"/>
              </w:rPr>
            </w:pPr>
            <w:r w:rsidRPr="001B2701">
              <w:rPr>
                <w:rFonts w:ascii="Times New Roman" w:hAnsi="Times New Roman"/>
                <w:sz w:val="24"/>
                <w:szCs w:val="24"/>
              </w:rPr>
              <w:t>г</w:t>
            </w:r>
            <w:r w:rsidR="00BD612C" w:rsidRPr="001B2701">
              <w:rPr>
                <w:rFonts w:ascii="Times New Roman" w:hAnsi="Times New Roman"/>
                <w:sz w:val="24"/>
                <w:szCs w:val="24"/>
              </w:rPr>
              <w:t xml:space="preserve">осударственная программа Кемеровской области - Кузбасса </w:t>
            </w:r>
            <w:r w:rsidRPr="001B2701">
              <w:rPr>
                <w:rFonts w:ascii="Times New Roman" w:hAnsi="Times New Roman"/>
                <w:sz w:val="24"/>
                <w:szCs w:val="24"/>
              </w:rPr>
              <w:t>«</w:t>
            </w:r>
            <w:r w:rsidR="00BD612C" w:rsidRPr="001B2701">
              <w:rPr>
                <w:rFonts w:ascii="Times New Roman" w:hAnsi="Times New Roman"/>
                <w:sz w:val="24"/>
                <w:szCs w:val="24"/>
              </w:rPr>
              <w:t>Управление государственными финансами Кузбасса</w:t>
            </w:r>
            <w:r w:rsidRPr="001B2701">
              <w:rPr>
                <w:rFonts w:ascii="Times New Roman" w:hAnsi="Times New Roman"/>
                <w:sz w:val="24"/>
                <w:szCs w:val="24"/>
              </w:rPr>
              <w:t>»</w:t>
            </w:r>
            <w:r w:rsidR="00BD612C" w:rsidRPr="001B2701">
              <w:rPr>
                <w:rFonts w:ascii="Times New Roman" w:hAnsi="Times New Roman"/>
                <w:sz w:val="24"/>
                <w:szCs w:val="24"/>
              </w:rPr>
              <w:t xml:space="preserve"> на 2014 </w:t>
            </w:r>
            <w:r w:rsidR="0017266D" w:rsidRPr="001B2701">
              <w:rPr>
                <w:rFonts w:ascii="Times New Roman" w:hAnsi="Times New Roman"/>
                <w:sz w:val="24"/>
                <w:szCs w:val="24"/>
              </w:rPr>
              <w:t>–</w:t>
            </w:r>
            <w:r w:rsidR="00BD612C" w:rsidRPr="001B2701">
              <w:rPr>
                <w:rFonts w:ascii="Times New Roman" w:hAnsi="Times New Roman"/>
                <w:sz w:val="24"/>
                <w:szCs w:val="24"/>
              </w:rPr>
              <w:t xml:space="preserve"> 202</w:t>
            </w:r>
            <w:r w:rsidR="009504E9" w:rsidRPr="001B2701">
              <w:rPr>
                <w:rFonts w:ascii="Times New Roman" w:hAnsi="Times New Roman"/>
                <w:sz w:val="24"/>
                <w:szCs w:val="24"/>
              </w:rPr>
              <w:t>5</w:t>
            </w:r>
            <w:r w:rsidR="0017266D" w:rsidRPr="001B2701">
              <w:rPr>
                <w:rFonts w:ascii="Times New Roman" w:hAnsi="Times New Roman"/>
                <w:sz w:val="24"/>
                <w:szCs w:val="24"/>
              </w:rPr>
              <w:t xml:space="preserve"> </w:t>
            </w:r>
            <w:r w:rsidR="00BD612C" w:rsidRPr="001B2701">
              <w:rPr>
                <w:rFonts w:ascii="Times New Roman" w:hAnsi="Times New Roman"/>
                <w:sz w:val="24"/>
                <w:szCs w:val="24"/>
              </w:rPr>
              <w:t>годы</w:t>
            </w:r>
            <w:r w:rsidR="008F6EF8" w:rsidRPr="001B2701">
              <w:rPr>
                <w:rFonts w:ascii="Times New Roman" w:hAnsi="Times New Roman"/>
                <w:sz w:val="24"/>
                <w:szCs w:val="24"/>
              </w:rPr>
              <w:t>.</w:t>
            </w:r>
          </w:p>
        </w:tc>
      </w:tr>
      <w:tr w:rsidR="00454878" w:rsidRPr="001B2701" w14:paraId="63AEFED2" w14:textId="77777777" w:rsidTr="00DC0C04">
        <w:trPr>
          <w:trHeight w:val="414"/>
        </w:trPr>
        <w:tc>
          <w:tcPr>
            <w:tcW w:w="709" w:type="dxa"/>
            <w:shd w:val="clear" w:color="auto" w:fill="auto"/>
          </w:tcPr>
          <w:p w14:paraId="392A1D52" w14:textId="77777777" w:rsidR="00A37E15"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3</w:t>
            </w:r>
          </w:p>
        </w:tc>
        <w:tc>
          <w:tcPr>
            <w:tcW w:w="2528" w:type="dxa"/>
            <w:shd w:val="clear" w:color="auto" w:fill="auto"/>
          </w:tcPr>
          <w:p w14:paraId="1FB39913"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Директор подпрограммы</w:t>
            </w:r>
            <w:r w:rsidR="00803892" w:rsidRPr="001B2701">
              <w:rPr>
                <w:rFonts w:ascii="Times New Roman" w:hAnsi="Times New Roman" w:cs="Times New Roman"/>
                <w:sz w:val="24"/>
                <w:szCs w:val="24"/>
              </w:rPr>
              <w:t xml:space="preserve"> 1</w:t>
            </w:r>
          </w:p>
        </w:tc>
        <w:tc>
          <w:tcPr>
            <w:tcW w:w="6686" w:type="dxa"/>
            <w:gridSpan w:val="2"/>
            <w:shd w:val="clear" w:color="auto" w:fill="auto"/>
          </w:tcPr>
          <w:p w14:paraId="48042FEA" w14:textId="77777777" w:rsidR="00A37E15" w:rsidRPr="001B2701" w:rsidRDefault="00DF03E9" w:rsidP="00210593">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Начальник Управления</w:t>
            </w:r>
          </w:p>
        </w:tc>
      </w:tr>
      <w:tr w:rsidR="00454878" w:rsidRPr="001B2701" w14:paraId="401ECBA8" w14:textId="77777777" w:rsidTr="00DC0C04">
        <w:trPr>
          <w:trHeight w:val="419"/>
        </w:trPr>
        <w:tc>
          <w:tcPr>
            <w:tcW w:w="709" w:type="dxa"/>
            <w:shd w:val="clear" w:color="auto" w:fill="auto"/>
          </w:tcPr>
          <w:p w14:paraId="4B729DD2" w14:textId="77777777" w:rsidR="00A37E15"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4</w:t>
            </w:r>
          </w:p>
        </w:tc>
        <w:tc>
          <w:tcPr>
            <w:tcW w:w="2528" w:type="dxa"/>
            <w:shd w:val="clear" w:color="auto" w:fill="auto"/>
          </w:tcPr>
          <w:p w14:paraId="071D71D6"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Разработчик подпрограммы</w:t>
            </w:r>
            <w:r w:rsidR="00803892" w:rsidRPr="001B2701">
              <w:rPr>
                <w:rFonts w:ascii="Times New Roman" w:hAnsi="Times New Roman" w:cs="Times New Roman"/>
                <w:sz w:val="24"/>
                <w:szCs w:val="24"/>
              </w:rPr>
              <w:t xml:space="preserve"> 1</w:t>
            </w:r>
          </w:p>
        </w:tc>
        <w:tc>
          <w:tcPr>
            <w:tcW w:w="6686" w:type="dxa"/>
            <w:gridSpan w:val="2"/>
            <w:shd w:val="clear" w:color="auto" w:fill="auto"/>
          </w:tcPr>
          <w:p w14:paraId="0FA4CB7A" w14:textId="77777777" w:rsidR="00A37E15" w:rsidRPr="001B2701" w:rsidRDefault="00A37E15" w:rsidP="00210593">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Управление</w:t>
            </w:r>
          </w:p>
        </w:tc>
      </w:tr>
      <w:tr w:rsidR="00454878" w:rsidRPr="001B2701" w14:paraId="4224E190" w14:textId="77777777" w:rsidTr="00DC0C04">
        <w:trPr>
          <w:trHeight w:val="411"/>
        </w:trPr>
        <w:tc>
          <w:tcPr>
            <w:tcW w:w="709" w:type="dxa"/>
            <w:shd w:val="clear" w:color="auto" w:fill="auto"/>
          </w:tcPr>
          <w:p w14:paraId="7877B8AE" w14:textId="77777777" w:rsidR="00A37E15"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5</w:t>
            </w:r>
          </w:p>
        </w:tc>
        <w:tc>
          <w:tcPr>
            <w:tcW w:w="2528" w:type="dxa"/>
            <w:shd w:val="clear" w:color="auto" w:fill="auto"/>
          </w:tcPr>
          <w:p w14:paraId="23F4E472"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Цел</w:t>
            </w:r>
            <w:r w:rsidR="00B8193B" w:rsidRPr="001B2701">
              <w:rPr>
                <w:rFonts w:ascii="Times New Roman" w:hAnsi="Times New Roman" w:cs="Times New Roman"/>
                <w:sz w:val="24"/>
                <w:szCs w:val="24"/>
              </w:rPr>
              <w:t>и</w:t>
            </w:r>
            <w:r w:rsidRPr="001B2701">
              <w:rPr>
                <w:rFonts w:ascii="Times New Roman" w:hAnsi="Times New Roman" w:cs="Times New Roman"/>
                <w:sz w:val="24"/>
                <w:szCs w:val="24"/>
              </w:rPr>
              <w:t xml:space="preserve"> и задачи подпрограммы</w:t>
            </w:r>
            <w:r w:rsidR="00803892" w:rsidRPr="001B2701">
              <w:rPr>
                <w:rFonts w:ascii="Times New Roman" w:hAnsi="Times New Roman" w:cs="Times New Roman"/>
                <w:sz w:val="24"/>
                <w:szCs w:val="24"/>
              </w:rPr>
              <w:t xml:space="preserve"> 1</w:t>
            </w:r>
          </w:p>
        </w:tc>
        <w:tc>
          <w:tcPr>
            <w:tcW w:w="6686" w:type="dxa"/>
            <w:gridSpan w:val="2"/>
            <w:shd w:val="clear" w:color="auto" w:fill="auto"/>
          </w:tcPr>
          <w:p w14:paraId="04ECBF5C" w14:textId="77777777" w:rsidR="003F69CF" w:rsidRPr="001B2701" w:rsidRDefault="00B223A4" w:rsidP="00B223A4">
            <w:pPr>
              <w:spacing w:after="0"/>
              <w:rPr>
                <w:rFonts w:ascii="Times New Roman" w:hAnsi="Times New Roman"/>
                <w:sz w:val="24"/>
                <w:szCs w:val="24"/>
              </w:rPr>
            </w:pPr>
            <w:r w:rsidRPr="001B2701">
              <w:rPr>
                <w:rFonts w:ascii="Times New Roman" w:hAnsi="Times New Roman"/>
                <w:sz w:val="24"/>
                <w:szCs w:val="24"/>
              </w:rPr>
              <w:t xml:space="preserve">Цель: </w:t>
            </w:r>
            <w:r w:rsidR="003F69CF" w:rsidRPr="001B2701">
              <w:rPr>
                <w:rFonts w:ascii="Times New Roman" w:hAnsi="Times New Roman"/>
                <w:sz w:val="24"/>
                <w:szCs w:val="24"/>
              </w:rPr>
              <w:t xml:space="preserve">содержание и ремонт объектов дорожного хозяйства, благоустройства, инженерной защиты на территории НГО </w:t>
            </w:r>
          </w:p>
          <w:p w14:paraId="0975ED04" w14:textId="77777777" w:rsidR="00B223A4" w:rsidRPr="001B2701" w:rsidRDefault="00B223A4" w:rsidP="00B223A4">
            <w:pPr>
              <w:spacing w:after="0"/>
              <w:rPr>
                <w:rFonts w:ascii="Times New Roman" w:hAnsi="Times New Roman"/>
              </w:rPr>
            </w:pPr>
            <w:r w:rsidRPr="001B2701">
              <w:rPr>
                <w:rFonts w:ascii="Times New Roman" w:hAnsi="Times New Roman"/>
              </w:rPr>
              <w:t>Задачи:</w:t>
            </w:r>
          </w:p>
          <w:p w14:paraId="0C125599" w14:textId="77777777" w:rsidR="00B223A4" w:rsidRPr="001B2701" w:rsidRDefault="00B223A4" w:rsidP="00B223A4">
            <w:pPr>
              <w:pStyle w:val="af2"/>
              <w:numPr>
                <w:ilvl w:val="0"/>
                <w:numId w:val="22"/>
              </w:numPr>
              <w:spacing w:after="0"/>
              <w:ind w:left="20" w:firstLine="284"/>
              <w:rPr>
                <w:rFonts w:ascii="Times New Roman" w:hAnsi="Times New Roman"/>
                <w:sz w:val="24"/>
                <w:szCs w:val="24"/>
              </w:rPr>
            </w:pPr>
            <w:r w:rsidRPr="001B2701">
              <w:rPr>
                <w:rFonts w:ascii="Times New Roman" w:hAnsi="Times New Roman"/>
                <w:sz w:val="24"/>
                <w:szCs w:val="24"/>
              </w:rPr>
              <w:t>улучшение работ по содержанию и ремонту автомобильных дорог общего пользования местного значения и других элементов улично-дорожной сети</w:t>
            </w:r>
          </w:p>
          <w:p w14:paraId="366A8954" w14:textId="77777777" w:rsidR="00B223A4" w:rsidRPr="001B2701" w:rsidRDefault="00B223A4" w:rsidP="00B223A4">
            <w:pPr>
              <w:pStyle w:val="af2"/>
              <w:numPr>
                <w:ilvl w:val="0"/>
                <w:numId w:val="22"/>
              </w:numPr>
              <w:spacing w:after="0"/>
              <w:ind w:left="20" w:firstLine="284"/>
              <w:rPr>
                <w:rFonts w:ascii="Times New Roman" w:hAnsi="Times New Roman"/>
              </w:rPr>
            </w:pPr>
            <w:r w:rsidRPr="001B2701">
              <w:rPr>
                <w:rFonts w:ascii="Times New Roman" w:hAnsi="Times New Roman"/>
                <w:sz w:val="24"/>
                <w:szCs w:val="24"/>
              </w:rPr>
              <w:t>повышение качества мероприятий по озеленению города;</w:t>
            </w:r>
          </w:p>
          <w:p w14:paraId="30231E94" w14:textId="77777777" w:rsidR="00B223A4" w:rsidRPr="001B2701" w:rsidRDefault="00B223A4" w:rsidP="00B223A4">
            <w:pPr>
              <w:pStyle w:val="af2"/>
              <w:numPr>
                <w:ilvl w:val="0"/>
                <w:numId w:val="22"/>
              </w:numPr>
              <w:spacing w:after="0"/>
              <w:ind w:left="20" w:firstLine="284"/>
              <w:rPr>
                <w:rFonts w:ascii="Times New Roman" w:hAnsi="Times New Roman"/>
              </w:rPr>
            </w:pPr>
            <w:r w:rsidRPr="001B2701">
              <w:rPr>
                <w:rFonts w:ascii="Times New Roman" w:hAnsi="Times New Roman"/>
                <w:sz w:val="24"/>
                <w:szCs w:val="24"/>
              </w:rPr>
              <w:t xml:space="preserve"> восстановление и реконструкция, установка новых элементов уличного освещения</w:t>
            </w:r>
          </w:p>
          <w:p w14:paraId="4E58DD0C" w14:textId="77777777" w:rsidR="00A37E15" w:rsidRPr="001B2701" w:rsidRDefault="00B223A4" w:rsidP="00B223A4">
            <w:pPr>
              <w:pStyle w:val="af2"/>
              <w:numPr>
                <w:ilvl w:val="0"/>
                <w:numId w:val="22"/>
              </w:numPr>
              <w:spacing w:after="0"/>
              <w:ind w:left="20" w:firstLine="284"/>
              <w:rPr>
                <w:rFonts w:ascii="Times New Roman" w:hAnsi="Times New Roman"/>
              </w:rPr>
            </w:pPr>
            <w:r w:rsidRPr="001B2701">
              <w:rPr>
                <w:rFonts w:ascii="Times New Roman" w:hAnsi="Times New Roman"/>
                <w:sz w:val="24"/>
                <w:szCs w:val="24"/>
              </w:rPr>
              <w:t>приведение в надлежащее состояние объектов и элементов благоустройства.</w:t>
            </w:r>
          </w:p>
        </w:tc>
      </w:tr>
      <w:tr w:rsidR="00454878" w:rsidRPr="001B2701" w14:paraId="0E3FFF2E" w14:textId="77777777" w:rsidTr="00DC0C04">
        <w:trPr>
          <w:trHeight w:val="418"/>
        </w:trPr>
        <w:tc>
          <w:tcPr>
            <w:tcW w:w="709" w:type="dxa"/>
            <w:shd w:val="clear" w:color="auto" w:fill="auto"/>
          </w:tcPr>
          <w:p w14:paraId="1BEE20BD" w14:textId="77777777" w:rsidR="004C1DFF"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6</w:t>
            </w:r>
          </w:p>
        </w:tc>
        <w:tc>
          <w:tcPr>
            <w:tcW w:w="2528" w:type="dxa"/>
            <w:shd w:val="clear" w:color="auto" w:fill="auto"/>
          </w:tcPr>
          <w:p w14:paraId="196ABAD2" w14:textId="77777777" w:rsidR="004C1DFF" w:rsidRPr="001B2701" w:rsidRDefault="004C1DFF"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 xml:space="preserve">Срок реализации </w:t>
            </w:r>
            <w:r w:rsidR="00870423" w:rsidRPr="001B2701">
              <w:rPr>
                <w:rFonts w:ascii="Times New Roman" w:hAnsi="Times New Roman" w:cs="Times New Roman"/>
                <w:sz w:val="24"/>
                <w:szCs w:val="24"/>
              </w:rPr>
              <w:t>под</w:t>
            </w:r>
            <w:r w:rsidRPr="001B2701">
              <w:rPr>
                <w:rFonts w:ascii="Times New Roman" w:hAnsi="Times New Roman" w:cs="Times New Roman"/>
                <w:sz w:val="24"/>
                <w:szCs w:val="24"/>
              </w:rPr>
              <w:t>программы</w:t>
            </w:r>
            <w:r w:rsidR="00870423" w:rsidRPr="001B2701">
              <w:rPr>
                <w:rFonts w:ascii="Times New Roman" w:hAnsi="Times New Roman" w:cs="Times New Roman"/>
                <w:sz w:val="24"/>
                <w:szCs w:val="24"/>
              </w:rPr>
              <w:t xml:space="preserve"> 1</w:t>
            </w:r>
          </w:p>
        </w:tc>
        <w:tc>
          <w:tcPr>
            <w:tcW w:w="6686" w:type="dxa"/>
            <w:gridSpan w:val="2"/>
            <w:shd w:val="clear" w:color="auto" w:fill="auto"/>
          </w:tcPr>
          <w:p w14:paraId="2E8DBAB2" w14:textId="77777777" w:rsidR="004C1DFF" w:rsidRPr="001B2701" w:rsidRDefault="004C1DFF" w:rsidP="00C51917">
            <w:pPr>
              <w:spacing w:after="0" w:line="240" w:lineRule="auto"/>
              <w:ind w:firstLine="379"/>
              <w:jc w:val="both"/>
              <w:rPr>
                <w:rFonts w:ascii="Times New Roman" w:hAnsi="Times New Roman"/>
                <w:sz w:val="24"/>
                <w:szCs w:val="24"/>
              </w:rPr>
            </w:pPr>
            <w:r w:rsidRPr="001B2701">
              <w:rPr>
                <w:rFonts w:ascii="Times New Roman" w:hAnsi="Times New Roman"/>
                <w:sz w:val="24"/>
                <w:szCs w:val="24"/>
              </w:rPr>
              <w:t>2015-20</w:t>
            </w:r>
            <w:r w:rsidR="00C51917" w:rsidRPr="001B2701">
              <w:rPr>
                <w:rFonts w:ascii="Times New Roman" w:hAnsi="Times New Roman"/>
                <w:sz w:val="24"/>
                <w:szCs w:val="24"/>
              </w:rPr>
              <w:t>24</w:t>
            </w:r>
            <w:r w:rsidRPr="001B2701">
              <w:rPr>
                <w:rFonts w:ascii="Times New Roman" w:hAnsi="Times New Roman"/>
                <w:sz w:val="24"/>
                <w:szCs w:val="24"/>
              </w:rPr>
              <w:t xml:space="preserve"> годы</w:t>
            </w:r>
          </w:p>
        </w:tc>
      </w:tr>
      <w:tr w:rsidR="00454878" w:rsidRPr="001B2701" w14:paraId="24EAF740" w14:textId="77777777" w:rsidTr="00DC0C04">
        <w:trPr>
          <w:trHeight w:val="418"/>
        </w:trPr>
        <w:tc>
          <w:tcPr>
            <w:tcW w:w="709" w:type="dxa"/>
            <w:shd w:val="clear" w:color="auto" w:fill="auto"/>
          </w:tcPr>
          <w:p w14:paraId="482D4A3F" w14:textId="77777777" w:rsidR="00A37E15"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7</w:t>
            </w:r>
          </w:p>
        </w:tc>
        <w:tc>
          <w:tcPr>
            <w:tcW w:w="2528" w:type="dxa"/>
            <w:shd w:val="clear" w:color="auto" w:fill="auto"/>
          </w:tcPr>
          <w:p w14:paraId="0C86381E"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Показатели подпрограммы</w:t>
            </w:r>
            <w:r w:rsidR="00A22C0A" w:rsidRPr="001B2701">
              <w:rPr>
                <w:rFonts w:ascii="Times New Roman" w:hAnsi="Times New Roman" w:cs="Times New Roman"/>
                <w:sz w:val="24"/>
                <w:szCs w:val="24"/>
              </w:rPr>
              <w:t xml:space="preserve"> 1</w:t>
            </w:r>
          </w:p>
        </w:tc>
        <w:tc>
          <w:tcPr>
            <w:tcW w:w="6686" w:type="dxa"/>
            <w:gridSpan w:val="2"/>
            <w:shd w:val="clear" w:color="auto" w:fill="auto"/>
          </w:tcPr>
          <w:p w14:paraId="14239996"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DC74EC" w:rsidRPr="001B2701">
              <w:rPr>
                <w:rFonts w:ascii="Times New Roman" w:hAnsi="Times New Roman"/>
                <w:sz w:val="24"/>
                <w:szCs w:val="24"/>
              </w:rPr>
              <w:t> </w:t>
            </w:r>
            <w:r w:rsidRPr="001B2701">
              <w:rPr>
                <w:rFonts w:ascii="Times New Roman" w:hAnsi="Times New Roman"/>
                <w:sz w:val="24"/>
                <w:szCs w:val="24"/>
              </w:rPr>
              <w:t>общая протяженность автомобильных дорог общего пользования местного значения, находящихся на обслуживании Управления;</w:t>
            </w:r>
          </w:p>
          <w:p w14:paraId="34C7DC4B"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DC74EC" w:rsidRPr="001B2701">
              <w:rPr>
                <w:rFonts w:ascii="Times New Roman" w:hAnsi="Times New Roman"/>
                <w:sz w:val="24"/>
                <w:szCs w:val="24"/>
              </w:rPr>
              <w:t> </w:t>
            </w:r>
            <w:r w:rsidRPr="001B2701">
              <w:rPr>
                <w:rFonts w:ascii="Times New Roman" w:hAnsi="Times New Roman"/>
                <w:sz w:val="24"/>
                <w:szCs w:val="24"/>
              </w:rPr>
              <w:t>количество аварийных деревьев, подлежащих сносу;</w:t>
            </w:r>
          </w:p>
          <w:p w14:paraId="725B0A0D" w14:textId="77777777" w:rsidR="00A37E15" w:rsidRPr="001B2701" w:rsidRDefault="00FB23DF"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DC74EC" w:rsidRPr="001B2701">
              <w:rPr>
                <w:rFonts w:ascii="Times New Roman" w:hAnsi="Times New Roman"/>
                <w:sz w:val="24"/>
                <w:szCs w:val="24"/>
              </w:rPr>
              <w:t> </w:t>
            </w:r>
            <w:r w:rsidR="00A37E15" w:rsidRPr="001B2701">
              <w:rPr>
                <w:rFonts w:ascii="Times New Roman" w:hAnsi="Times New Roman"/>
                <w:sz w:val="24"/>
                <w:szCs w:val="24"/>
              </w:rPr>
              <w:t>количество мест захоронения (кладбищ), на которых выполняются работы по содержанию территории;</w:t>
            </w:r>
          </w:p>
          <w:p w14:paraId="299D88A3" w14:textId="77777777" w:rsidR="00A37E15" w:rsidRPr="001B2701" w:rsidRDefault="00FB23DF"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B8193B" w:rsidRPr="001B2701">
              <w:rPr>
                <w:rFonts w:ascii="Times New Roman" w:hAnsi="Times New Roman"/>
                <w:sz w:val="24"/>
                <w:szCs w:val="24"/>
              </w:rPr>
              <w:t xml:space="preserve"> </w:t>
            </w:r>
            <w:r w:rsidR="00A37E15" w:rsidRPr="001B2701">
              <w:rPr>
                <w:rFonts w:ascii="Times New Roman" w:hAnsi="Times New Roman"/>
                <w:sz w:val="24"/>
                <w:szCs w:val="24"/>
              </w:rPr>
              <w:t>протяженность обслуживаемых дамб;</w:t>
            </w:r>
          </w:p>
          <w:p w14:paraId="1B8FAF0E" w14:textId="77777777" w:rsidR="00A37E15" w:rsidRPr="001B2701" w:rsidRDefault="00FB23DF"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DC74EC" w:rsidRPr="001B2701">
              <w:rPr>
                <w:rFonts w:ascii="Times New Roman" w:hAnsi="Times New Roman"/>
                <w:sz w:val="24"/>
                <w:szCs w:val="24"/>
              </w:rPr>
              <w:t> </w:t>
            </w:r>
            <w:r w:rsidR="00A37E15" w:rsidRPr="001B2701">
              <w:rPr>
                <w:rFonts w:ascii="Times New Roman" w:hAnsi="Times New Roman"/>
                <w:sz w:val="24"/>
                <w:szCs w:val="24"/>
              </w:rPr>
              <w:t>количество обслуживаемых шахтных водоотливных комплексов;</w:t>
            </w:r>
          </w:p>
          <w:p w14:paraId="723B7DC1"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lastRenderedPageBreak/>
              <w:t>-</w:t>
            </w:r>
            <w:r w:rsidR="00DC74EC" w:rsidRPr="001B2701">
              <w:rPr>
                <w:rFonts w:ascii="Times New Roman" w:hAnsi="Times New Roman"/>
                <w:sz w:val="24"/>
                <w:szCs w:val="24"/>
              </w:rPr>
              <w:t> </w:t>
            </w:r>
            <w:r w:rsidRPr="001B2701">
              <w:rPr>
                <w:rFonts w:ascii="Times New Roman" w:hAnsi="Times New Roman"/>
                <w:sz w:val="24"/>
                <w:szCs w:val="24"/>
              </w:rPr>
              <w:t>количество прочих объектов благоустройства, в отношении которых обеспечена сохранность, техническое обслуживание и содержание;</w:t>
            </w:r>
          </w:p>
          <w:p w14:paraId="6F5454DD"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DC74EC" w:rsidRPr="001B2701">
              <w:rPr>
                <w:rFonts w:ascii="Times New Roman" w:hAnsi="Times New Roman"/>
                <w:sz w:val="24"/>
                <w:szCs w:val="24"/>
              </w:rPr>
              <w:t> </w:t>
            </w:r>
            <w:r w:rsidRPr="001B2701">
              <w:rPr>
                <w:rFonts w:ascii="Times New Roman" w:hAnsi="Times New Roman"/>
                <w:sz w:val="24"/>
                <w:szCs w:val="24"/>
              </w:rPr>
              <w:t>количество оказанных услуг по обслуживанию населения в муниципальных банях;</w:t>
            </w:r>
          </w:p>
          <w:p w14:paraId="114896F4"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w:t>
            </w:r>
            <w:r w:rsidR="00DC74EC" w:rsidRPr="001B2701">
              <w:rPr>
                <w:rFonts w:ascii="Times New Roman" w:hAnsi="Times New Roman"/>
                <w:sz w:val="24"/>
                <w:szCs w:val="24"/>
              </w:rPr>
              <w:t> </w:t>
            </w:r>
            <w:r w:rsidRPr="001B2701">
              <w:rPr>
                <w:rFonts w:ascii="Times New Roman" w:hAnsi="Times New Roman"/>
                <w:sz w:val="24"/>
                <w:szCs w:val="24"/>
              </w:rPr>
              <w:t>доля протяженности освещенных улиц, проездов города в общей протяженности улиц города Новокузнецка;</w:t>
            </w:r>
          </w:p>
          <w:p w14:paraId="28D3BB13" w14:textId="77777777" w:rsidR="00A37E15" w:rsidRPr="001B2701" w:rsidRDefault="00FB23DF" w:rsidP="00210593">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w:t>
            </w:r>
            <w:r w:rsidR="00DC74EC" w:rsidRPr="001B2701">
              <w:rPr>
                <w:rFonts w:ascii="Times New Roman" w:hAnsi="Times New Roman" w:cs="Times New Roman"/>
                <w:sz w:val="24"/>
                <w:szCs w:val="24"/>
              </w:rPr>
              <w:t> </w:t>
            </w:r>
            <w:r w:rsidR="00A37E15" w:rsidRPr="001B2701">
              <w:rPr>
                <w:rFonts w:ascii="Times New Roman" w:hAnsi="Times New Roman" w:cs="Times New Roman"/>
                <w:sz w:val="24"/>
                <w:szCs w:val="24"/>
              </w:rPr>
              <w:t>площадь высадки цветников</w:t>
            </w:r>
            <w:r w:rsidR="00AB78EA" w:rsidRPr="001B2701">
              <w:rPr>
                <w:rFonts w:ascii="Times New Roman" w:hAnsi="Times New Roman" w:cs="Times New Roman"/>
                <w:sz w:val="24"/>
                <w:szCs w:val="24"/>
              </w:rPr>
              <w:t>;</w:t>
            </w:r>
          </w:p>
          <w:p w14:paraId="5DBC96BA" w14:textId="77777777" w:rsidR="00AE3566" w:rsidRPr="001B2701" w:rsidRDefault="00DC74EC" w:rsidP="008A2B2D">
            <w:pPr>
              <w:spacing w:after="0" w:line="240" w:lineRule="auto"/>
              <w:ind w:firstLine="357"/>
              <w:jc w:val="both"/>
              <w:rPr>
                <w:rFonts w:ascii="Times New Roman" w:hAnsi="Times New Roman"/>
                <w:color w:val="FF0000"/>
                <w:sz w:val="24"/>
                <w:szCs w:val="24"/>
              </w:rPr>
            </w:pPr>
            <w:r w:rsidRPr="001B2701">
              <w:rPr>
                <w:rFonts w:ascii="Times New Roman" w:hAnsi="Times New Roman"/>
                <w:sz w:val="24"/>
                <w:szCs w:val="24"/>
              </w:rPr>
              <w:t>- </w:t>
            </w:r>
            <w:r w:rsidR="00AE3566" w:rsidRPr="001B2701">
              <w:rPr>
                <w:rFonts w:ascii="Times New Roman" w:hAnsi="Times New Roman"/>
                <w:sz w:val="24"/>
                <w:szCs w:val="24"/>
              </w:rPr>
              <w:t>доля прот</w:t>
            </w:r>
            <w:r w:rsidR="005A296F" w:rsidRPr="001B2701">
              <w:rPr>
                <w:rFonts w:ascii="Times New Roman" w:hAnsi="Times New Roman"/>
                <w:sz w:val="24"/>
                <w:szCs w:val="24"/>
              </w:rPr>
              <w:t>яженности дорожной сети городской</w:t>
            </w:r>
            <w:r w:rsidR="00AE3566" w:rsidRPr="001B2701">
              <w:rPr>
                <w:rFonts w:ascii="Times New Roman" w:hAnsi="Times New Roman"/>
                <w:sz w:val="24"/>
                <w:szCs w:val="24"/>
              </w:rPr>
              <w:t xml:space="preserve"> агломераци</w:t>
            </w:r>
            <w:r w:rsidR="005A296F" w:rsidRPr="001B2701">
              <w:rPr>
                <w:rFonts w:ascii="Times New Roman" w:hAnsi="Times New Roman"/>
                <w:sz w:val="24"/>
                <w:szCs w:val="24"/>
              </w:rPr>
              <w:t>и</w:t>
            </w:r>
            <w:r w:rsidR="00AE3566" w:rsidRPr="001B2701">
              <w:rPr>
                <w:rFonts w:ascii="Times New Roman" w:hAnsi="Times New Roman"/>
                <w:sz w:val="24"/>
                <w:szCs w:val="24"/>
              </w:rPr>
              <w:t>, соответствующ</w:t>
            </w:r>
            <w:r w:rsidR="005A296F" w:rsidRPr="001B2701">
              <w:rPr>
                <w:rFonts w:ascii="Times New Roman" w:hAnsi="Times New Roman"/>
                <w:sz w:val="24"/>
                <w:szCs w:val="24"/>
              </w:rPr>
              <w:t>ей</w:t>
            </w:r>
            <w:r w:rsidR="00AE3566" w:rsidRPr="001B2701">
              <w:rPr>
                <w:rFonts w:ascii="Times New Roman" w:hAnsi="Times New Roman"/>
                <w:sz w:val="24"/>
                <w:szCs w:val="24"/>
              </w:rPr>
              <w:t xml:space="preserve"> нормативным требованиям к </w:t>
            </w:r>
            <w:r w:rsidR="005A296F" w:rsidRPr="001B2701">
              <w:rPr>
                <w:rFonts w:ascii="Times New Roman" w:hAnsi="Times New Roman"/>
                <w:sz w:val="24"/>
                <w:szCs w:val="24"/>
              </w:rPr>
              <w:t>ее</w:t>
            </w:r>
            <w:r w:rsidR="00AE3566" w:rsidRPr="001B2701">
              <w:rPr>
                <w:rFonts w:ascii="Times New Roman" w:hAnsi="Times New Roman"/>
                <w:sz w:val="24"/>
                <w:szCs w:val="24"/>
              </w:rPr>
              <w:t xml:space="preserve"> транспортно-эксплуатационному состоянию;</w:t>
            </w:r>
          </w:p>
          <w:p w14:paraId="26EF3AB5" w14:textId="77777777" w:rsidR="00983C3C" w:rsidRPr="001B2701" w:rsidRDefault="00983C3C" w:rsidP="00983C3C">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процент снижения количества мест концентрации дорожно-транспортных происшествий (аварийно-опасных участков) на дорожной сети городской агломерации;</w:t>
            </w:r>
          </w:p>
          <w:p w14:paraId="42AC0320" w14:textId="77777777" w:rsidR="00983C3C" w:rsidRPr="001B2701" w:rsidRDefault="00983C3C" w:rsidP="00983C3C">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протяженности дорожной сети городской агломерации, работающей в режиме перегрузки в «час-пик»;</w:t>
            </w:r>
          </w:p>
          <w:p w14:paraId="5C00C681" w14:textId="77777777" w:rsidR="00983C3C" w:rsidRPr="001B2701" w:rsidRDefault="00983C3C" w:rsidP="00983C3C">
            <w:pPr>
              <w:pStyle w:val="ConsPlusCell"/>
              <w:widowControl/>
              <w:ind w:firstLine="379"/>
              <w:jc w:val="both"/>
              <w:rPr>
                <w:rFonts w:ascii="Times New Roman" w:hAnsi="Times New Roman"/>
                <w:sz w:val="24"/>
                <w:szCs w:val="24"/>
              </w:rPr>
            </w:pPr>
            <w:r w:rsidRPr="001B2701">
              <w:rPr>
                <w:rFonts w:ascii="Times New Roman" w:hAnsi="Times New Roman"/>
                <w:sz w:val="24"/>
                <w:szCs w:val="24"/>
              </w:rPr>
              <w:t>- доля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w:t>
            </w:r>
          </w:p>
          <w:p w14:paraId="24CC2193" w14:textId="77777777" w:rsidR="00983C3C" w:rsidRPr="001B2701" w:rsidRDefault="00983C3C" w:rsidP="00983C3C">
            <w:pPr>
              <w:pStyle w:val="ConsPlusCell"/>
              <w:widowControl/>
              <w:ind w:firstLine="379"/>
              <w:jc w:val="both"/>
              <w:rPr>
                <w:rFonts w:ascii="Times New Roman" w:hAnsi="Times New Roman"/>
                <w:sz w:val="24"/>
                <w:szCs w:val="24"/>
              </w:rPr>
            </w:pPr>
            <w:r w:rsidRPr="001B2701">
              <w:rPr>
                <w:rFonts w:ascii="Times New Roman" w:hAnsi="Times New Roman"/>
                <w:sz w:val="24"/>
                <w:szCs w:val="24"/>
              </w:rPr>
              <w:t>- наличие комплекса документов для городского транспортного планирования;</w:t>
            </w:r>
          </w:p>
          <w:p w14:paraId="4630CEA8" w14:textId="77777777" w:rsidR="00983C3C" w:rsidRPr="001B2701" w:rsidRDefault="00983C3C" w:rsidP="00983C3C">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количество стационарных камер фото-, видеофиксации нарушений правил дорожного движения на автомобильных дорогах местного значения НГО;</w:t>
            </w:r>
          </w:p>
          <w:p w14:paraId="5974DD18" w14:textId="77777777" w:rsidR="00983C3C" w:rsidRPr="001B2701" w:rsidRDefault="00983C3C" w:rsidP="00983C3C">
            <w:pPr>
              <w:pStyle w:val="ConsPlusCell"/>
              <w:widowControl/>
              <w:ind w:firstLine="379"/>
              <w:jc w:val="both"/>
              <w:rPr>
                <w:rFonts w:ascii="Times New Roman" w:hAnsi="Times New Roman"/>
                <w:sz w:val="24"/>
                <w:szCs w:val="24"/>
              </w:rPr>
            </w:pPr>
            <w:r w:rsidRPr="001B2701">
              <w:rPr>
                <w:rFonts w:ascii="Times New Roman" w:hAnsi="Times New Roman"/>
                <w:sz w:val="24"/>
                <w:szCs w:val="24"/>
              </w:rPr>
              <w:t xml:space="preserve">- количество </w:t>
            </w:r>
            <w:r w:rsidR="000503AF" w:rsidRPr="001B2701">
              <w:rPr>
                <w:rFonts w:ascii="Times New Roman" w:hAnsi="Times New Roman"/>
                <w:sz w:val="24"/>
                <w:szCs w:val="24"/>
              </w:rPr>
              <w:t>в</w:t>
            </w:r>
            <w:r w:rsidR="000503AF" w:rsidRPr="001B2701">
              <w:rPr>
                <w:rFonts w:ascii="Times New Roman" w:hAnsi="Times New Roman" w:cs="Times New Roman"/>
                <w:sz w:val="24"/>
                <w:szCs w:val="24"/>
              </w:rPr>
              <w:t>недре</w:t>
            </w:r>
            <w:r w:rsidR="000503AF" w:rsidRPr="001B2701">
              <w:rPr>
                <w:rFonts w:ascii="Times New Roman" w:hAnsi="Times New Roman"/>
                <w:sz w:val="24"/>
                <w:szCs w:val="24"/>
              </w:rPr>
              <w:t>н</w:t>
            </w:r>
            <w:r w:rsidR="000503AF" w:rsidRPr="001B2701">
              <w:rPr>
                <w:rFonts w:ascii="Times New Roman" w:hAnsi="Times New Roman" w:cs="Times New Roman"/>
                <w:sz w:val="24"/>
                <w:szCs w:val="24"/>
              </w:rPr>
              <w:t>ных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930903" w:rsidRPr="001B2701">
              <w:rPr>
                <w:rFonts w:ascii="Times New Roman" w:hAnsi="Times New Roman" w:cs="Times New Roman"/>
                <w:sz w:val="24"/>
                <w:szCs w:val="24"/>
              </w:rPr>
              <w:t xml:space="preserve"> и подлежащих</w:t>
            </w:r>
            <w:r w:rsidR="00270E50" w:rsidRPr="001B2701">
              <w:rPr>
                <w:rFonts w:ascii="Times New Roman" w:hAnsi="Times New Roman" w:cs="Times New Roman"/>
                <w:sz w:val="24"/>
                <w:szCs w:val="24"/>
              </w:rPr>
              <w:t xml:space="preserve"> содержанию</w:t>
            </w:r>
            <w:r w:rsidR="00930903" w:rsidRPr="001B2701">
              <w:rPr>
                <w:rFonts w:ascii="Times New Roman" w:hAnsi="Times New Roman" w:cs="Times New Roman"/>
                <w:sz w:val="24"/>
                <w:szCs w:val="24"/>
              </w:rPr>
              <w:t xml:space="preserve"> </w:t>
            </w:r>
            <w:r w:rsidR="00270E50" w:rsidRPr="001B2701">
              <w:rPr>
                <w:rFonts w:ascii="Times New Roman" w:hAnsi="Times New Roman" w:cs="Times New Roman"/>
                <w:sz w:val="24"/>
                <w:szCs w:val="24"/>
              </w:rPr>
              <w:t>(модернизации</w:t>
            </w:r>
            <w:r w:rsidR="00930903" w:rsidRPr="001B2701">
              <w:rPr>
                <w:rFonts w:ascii="Times New Roman" w:hAnsi="Times New Roman" w:cs="Times New Roman"/>
                <w:sz w:val="24"/>
                <w:szCs w:val="24"/>
              </w:rPr>
              <w:t>)</w:t>
            </w:r>
            <w:r w:rsidRPr="001B2701">
              <w:rPr>
                <w:rFonts w:ascii="Times New Roman" w:hAnsi="Times New Roman"/>
                <w:sz w:val="24"/>
                <w:szCs w:val="24"/>
              </w:rPr>
              <w:t>;</w:t>
            </w:r>
          </w:p>
          <w:p w14:paraId="7352C84B" w14:textId="77777777" w:rsidR="00B27F34" w:rsidRPr="001B2701" w:rsidRDefault="00B27F34" w:rsidP="008A2B2D">
            <w:pPr>
              <w:spacing w:after="0" w:line="240" w:lineRule="auto"/>
              <w:ind w:firstLine="357"/>
              <w:jc w:val="both"/>
              <w:rPr>
                <w:rFonts w:ascii="Times New Roman" w:hAnsi="Times New Roman"/>
                <w:sz w:val="24"/>
                <w:szCs w:val="24"/>
              </w:rPr>
            </w:pPr>
            <w:r w:rsidRPr="001B2701">
              <w:rPr>
                <w:rFonts w:ascii="Times New Roman" w:hAnsi="Times New Roman"/>
                <w:sz w:val="24"/>
                <w:szCs w:val="24"/>
              </w:rPr>
              <w:t>- доля дорожной сети местного значения НГО, нахо</w:t>
            </w:r>
            <w:r w:rsidR="00DD4F92" w:rsidRPr="001B2701">
              <w:rPr>
                <w:rFonts w:ascii="Times New Roman" w:hAnsi="Times New Roman"/>
                <w:sz w:val="24"/>
                <w:szCs w:val="24"/>
              </w:rPr>
              <w:t>дящей</w:t>
            </w:r>
            <w:r w:rsidRPr="001B2701">
              <w:rPr>
                <w:rFonts w:ascii="Times New Roman" w:hAnsi="Times New Roman"/>
                <w:sz w:val="24"/>
                <w:szCs w:val="24"/>
              </w:rPr>
              <w:t>ся в нормативном состоянии;</w:t>
            </w:r>
          </w:p>
          <w:p w14:paraId="49DAD8A3" w14:textId="77777777" w:rsidR="006C0CF8" w:rsidRPr="001B2701" w:rsidRDefault="00810DBB" w:rsidP="004954E6">
            <w:pPr>
              <w:pStyle w:val="ConsPlusCell"/>
              <w:widowControl/>
              <w:ind w:firstLine="379"/>
              <w:jc w:val="both"/>
              <w:rPr>
                <w:rFonts w:ascii="Times New Roman" w:hAnsi="Times New Roman"/>
                <w:sz w:val="24"/>
                <w:szCs w:val="24"/>
              </w:rPr>
            </w:pPr>
            <w:r w:rsidRPr="001B2701">
              <w:rPr>
                <w:rFonts w:ascii="Times New Roman" w:hAnsi="Times New Roman"/>
                <w:sz w:val="24"/>
                <w:szCs w:val="24"/>
              </w:rPr>
              <w:t>- с</w:t>
            </w:r>
            <w:r w:rsidR="006C0CF8" w:rsidRPr="001B2701">
              <w:rPr>
                <w:rFonts w:ascii="Times New Roman" w:hAnsi="Times New Roman"/>
                <w:sz w:val="24"/>
                <w:szCs w:val="24"/>
              </w:rPr>
              <w:t xml:space="preserve">тепень реализации проекта инициативного бюджетирования «Твой Кузбасс – твоя инициатива» </w:t>
            </w:r>
            <w:r w:rsidR="00422390" w:rsidRPr="001B2701">
              <w:rPr>
                <w:rFonts w:ascii="Times New Roman" w:hAnsi="Times New Roman"/>
                <w:sz w:val="24"/>
                <w:szCs w:val="24"/>
              </w:rPr>
              <w:t>в Кузнецком районе НГО;</w:t>
            </w:r>
          </w:p>
          <w:p w14:paraId="6BB5B490" w14:textId="77777777" w:rsidR="00422390" w:rsidRPr="001B2701" w:rsidRDefault="00422390" w:rsidP="009614FE">
            <w:pPr>
              <w:pStyle w:val="ConsPlusCell"/>
              <w:widowControl/>
              <w:ind w:firstLine="379"/>
              <w:jc w:val="both"/>
              <w:rPr>
                <w:rFonts w:ascii="Times New Roman" w:hAnsi="Times New Roman"/>
                <w:sz w:val="24"/>
                <w:szCs w:val="24"/>
              </w:rPr>
            </w:pPr>
            <w:r w:rsidRPr="001B2701">
              <w:rPr>
                <w:rFonts w:ascii="Times New Roman" w:hAnsi="Times New Roman"/>
                <w:sz w:val="24"/>
                <w:szCs w:val="24"/>
              </w:rPr>
              <w:t xml:space="preserve">- </w:t>
            </w:r>
            <w:r w:rsidR="00BF575D" w:rsidRPr="001B2701">
              <w:rPr>
                <w:rFonts w:ascii="Times New Roman" w:hAnsi="Times New Roman"/>
                <w:sz w:val="24"/>
                <w:szCs w:val="24"/>
              </w:rPr>
              <w:t>объем</w:t>
            </w:r>
            <w:r w:rsidRPr="001B2701">
              <w:rPr>
                <w:rFonts w:ascii="Times New Roman" w:hAnsi="Times New Roman"/>
                <w:sz w:val="24"/>
                <w:szCs w:val="24"/>
              </w:rPr>
              <w:t xml:space="preserve"> аварийных деревьев, подлежащих сносу, находящихся на территориях, переданных Управлению</w:t>
            </w:r>
            <w:r w:rsidR="009614FE" w:rsidRPr="001B2701">
              <w:rPr>
                <w:rFonts w:ascii="Times New Roman" w:hAnsi="Times New Roman"/>
                <w:sz w:val="24"/>
                <w:szCs w:val="24"/>
              </w:rPr>
              <w:t>;</w:t>
            </w:r>
          </w:p>
          <w:p w14:paraId="34DCDFDD" w14:textId="77777777" w:rsidR="009614FE" w:rsidRPr="001B2701" w:rsidRDefault="00B3497B" w:rsidP="009614FE">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w:t>
            </w:r>
            <w:r w:rsidRPr="001B2701">
              <w:t xml:space="preserve"> </w:t>
            </w:r>
            <w:r w:rsidRPr="001B2701">
              <w:rPr>
                <w:rFonts w:ascii="Times New Roman" w:hAnsi="Times New Roman"/>
                <w:sz w:val="24"/>
                <w:szCs w:val="24"/>
              </w:rPr>
              <w:t>количество животных без владельцев, отловленных и переданных на содержание в приют для животных;</w:t>
            </w:r>
          </w:p>
          <w:p w14:paraId="1884FC53" w14:textId="77777777" w:rsidR="009504E9" w:rsidRPr="001B2701" w:rsidRDefault="009504E9" w:rsidP="009504E9">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протяженность приведенных в нормативное состояние искусственных сооружений на автомобильных дорогах города Новокузнецка;</w:t>
            </w:r>
          </w:p>
          <w:p w14:paraId="40D0CA3A" w14:textId="77777777" w:rsidR="00FE1AEA" w:rsidRPr="001B2701" w:rsidRDefault="009504E9" w:rsidP="009504E9">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площадь обслуживания внутриквартальных проездов</w:t>
            </w:r>
            <w:r w:rsidR="008328B8" w:rsidRPr="001B2701">
              <w:rPr>
                <w:rFonts w:ascii="Times New Roman" w:hAnsi="Times New Roman"/>
                <w:sz w:val="24"/>
                <w:szCs w:val="24"/>
              </w:rPr>
              <w:t xml:space="preserve"> для беспрепятственного проезда специализированной техники</w:t>
            </w:r>
            <w:r w:rsidRPr="001B2701">
              <w:rPr>
                <w:rFonts w:ascii="Times New Roman" w:hAnsi="Times New Roman"/>
                <w:sz w:val="24"/>
                <w:szCs w:val="24"/>
              </w:rPr>
              <w:t>.</w:t>
            </w:r>
          </w:p>
        </w:tc>
      </w:tr>
      <w:tr w:rsidR="00454878" w:rsidRPr="001B2701" w14:paraId="16EC81D4" w14:textId="77777777" w:rsidTr="00DC0C04">
        <w:trPr>
          <w:trHeight w:val="429"/>
        </w:trPr>
        <w:tc>
          <w:tcPr>
            <w:tcW w:w="709" w:type="dxa"/>
            <w:shd w:val="clear" w:color="auto" w:fill="auto"/>
          </w:tcPr>
          <w:p w14:paraId="651C2678" w14:textId="77777777" w:rsidR="00A37E15"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8</w:t>
            </w:r>
          </w:p>
        </w:tc>
        <w:tc>
          <w:tcPr>
            <w:tcW w:w="2528" w:type="dxa"/>
            <w:shd w:val="clear" w:color="auto" w:fill="auto"/>
          </w:tcPr>
          <w:p w14:paraId="03FCA9BB"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Перечень мероприятий подпрограммы</w:t>
            </w:r>
            <w:r w:rsidR="00BF7242" w:rsidRPr="001B2701">
              <w:rPr>
                <w:rFonts w:ascii="Times New Roman" w:hAnsi="Times New Roman" w:cs="Times New Roman"/>
                <w:sz w:val="24"/>
                <w:szCs w:val="24"/>
              </w:rPr>
              <w:t xml:space="preserve"> 1</w:t>
            </w:r>
          </w:p>
        </w:tc>
        <w:tc>
          <w:tcPr>
            <w:tcW w:w="6686" w:type="dxa"/>
            <w:gridSpan w:val="2"/>
            <w:shd w:val="clear" w:color="auto" w:fill="auto"/>
          </w:tcPr>
          <w:p w14:paraId="0F082023"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Основное мероприятие 1.1</w:t>
            </w:r>
            <w:r w:rsidR="00F771A4" w:rsidRPr="001B2701">
              <w:rPr>
                <w:rFonts w:ascii="Times New Roman" w:hAnsi="Times New Roman"/>
                <w:sz w:val="24"/>
                <w:szCs w:val="24"/>
              </w:rPr>
              <w:t>.</w:t>
            </w:r>
            <w:r w:rsidRPr="001B2701">
              <w:rPr>
                <w:rFonts w:ascii="Times New Roman" w:hAnsi="Times New Roman"/>
                <w:sz w:val="24"/>
                <w:szCs w:val="24"/>
              </w:rPr>
              <w:t xml:space="preserve"> «Содержание и ремонт автомобильных дорог общего пользования местного значения»</w:t>
            </w:r>
          </w:p>
          <w:p w14:paraId="45C590D8"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Основное мероприятие 1.2</w:t>
            </w:r>
            <w:r w:rsidR="00F771A4" w:rsidRPr="001B2701">
              <w:rPr>
                <w:rFonts w:ascii="Times New Roman" w:hAnsi="Times New Roman"/>
                <w:sz w:val="24"/>
                <w:szCs w:val="24"/>
              </w:rPr>
              <w:t>.</w:t>
            </w:r>
            <w:r w:rsidR="00B8193B" w:rsidRPr="001B2701">
              <w:rPr>
                <w:rFonts w:ascii="Times New Roman" w:hAnsi="Times New Roman"/>
                <w:sz w:val="24"/>
                <w:szCs w:val="24"/>
              </w:rPr>
              <w:t xml:space="preserve"> </w:t>
            </w:r>
            <w:r w:rsidRPr="001B2701">
              <w:rPr>
                <w:rFonts w:ascii="Times New Roman" w:hAnsi="Times New Roman"/>
                <w:sz w:val="24"/>
                <w:szCs w:val="24"/>
              </w:rPr>
              <w:t xml:space="preserve"> «Благоустройство и озеленение территории </w:t>
            </w:r>
            <w:r w:rsidR="003F1CE1" w:rsidRPr="001B2701">
              <w:rPr>
                <w:rFonts w:ascii="Times New Roman" w:hAnsi="Times New Roman"/>
                <w:sz w:val="24"/>
                <w:szCs w:val="24"/>
              </w:rPr>
              <w:t>Новокузнецкого г</w:t>
            </w:r>
            <w:r w:rsidRPr="001B2701">
              <w:rPr>
                <w:rFonts w:ascii="Times New Roman" w:hAnsi="Times New Roman"/>
                <w:sz w:val="24"/>
                <w:szCs w:val="24"/>
              </w:rPr>
              <w:t>ородского</w:t>
            </w:r>
            <w:r w:rsidR="003F1CE1" w:rsidRPr="001B2701">
              <w:rPr>
                <w:rFonts w:ascii="Times New Roman" w:hAnsi="Times New Roman"/>
                <w:sz w:val="24"/>
                <w:szCs w:val="24"/>
              </w:rPr>
              <w:t xml:space="preserve"> </w:t>
            </w:r>
            <w:r w:rsidRPr="001B2701">
              <w:rPr>
                <w:rFonts w:ascii="Times New Roman" w:hAnsi="Times New Roman"/>
                <w:sz w:val="24"/>
                <w:szCs w:val="24"/>
              </w:rPr>
              <w:t>округа, содержание городских лесов»</w:t>
            </w:r>
          </w:p>
          <w:p w14:paraId="475275CD"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Основное мероприятие 1.3</w:t>
            </w:r>
            <w:r w:rsidR="00F771A4" w:rsidRPr="001B2701">
              <w:rPr>
                <w:rFonts w:ascii="Times New Roman" w:hAnsi="Times New Roman"/>
                <w:sz w:val="24"/>
                <w:szCs w:val="24"/>
              </w:rPr>
              <w:t>.</w:t>
            </w:r>
            <w:r w:rsidR="00B8193B" w:rsidRPr="001B2701">
              <w:rPr>
                <w:rFonts w:ascii="Times New Roman" w:hAnsi="Times New Roman"/>
                <w:sz w:val="24"/>
                <w:szCs w:val="24"/>
              </w:rPr>
              <w:t xml:space="preserve"> </w:t>
            </w:r>
            <w:r w:rsidRPr="001B2701">
              <w:rPr>
                <w:rFonts w:ascii="Times New Roman" w:hAnsi="Times New Roman"/>
                <w:sz w:val="24"/>
                <w:szCs w:val="24"/>
              </w:rPr>
              <w:t>«Содержание и реконструкция сетей наружного освещения»</w:t>
            </w:r>
          </w:p>
          <w:p w14:paraId="417E1051"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Основное мероприятие 1.4</w:t>
            </w:r>
            <w:r w:rsidR="00F771A4" w:rsidRPr="001B2701">
              <w:rPr>
                <w:rFonts w:ascii="Times New Roman" w:hAnsi="Times New Roman"/>
                <w:sz w:val="24"/>
                <w:szCs w:val="24"/>
              </w:rPr>
              <w:t>.</w:t>
            </w:r>
            <w:r w:rsidRPr="001B2701">
              <w:rPr>
                <w:rFonts w:ascii="Times New Roman" w:hAnsi="Times New Roman"/>
                <w:sz w:val="24"/>
                <w:szCs w:val="24"/>
              </w:rPr>
              <w:t xml:space="preserve"> «Организация ритуальных услуг и содержание мест захоронения»</w:t>
            </w:r>
          </w:p>
          <w:p w14:paraId="1C44BAE9"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lastRenderedPageBreak/>
              <w:t>Основное мероприятие 1.5</w:t>
            </w:r>
            <w:r w:rsidR="00F771A4" w:rsidRPr="001B2701">
              <w:rPr>
                <w:rFonts w:ascii="Times New Roman" w:hAnsi="Times New Roman"/>
                <w:sz w:val="24"/>
                <w:szCs w:val="24"/>
              </w:rPr>
              <w:t>.</w:t>
            </w:r>
            <w:r w:rsidRPr="001B2701">
              <w:rPr>
                <w:rFonts w:ascii="Times New Roman" w:hAnsi="Times New Roman"/>
                <w:sz w:val="24"/>
                <w:szCs w:val="24"/>
              </w:rPr>
              <w:t xml:space="preserve"> «Организация обслуживания населения в муниципальных банях»</w:t>
            </w:r>
          </w:p>
          <w:p w14:paraId="13C33B10"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Основное мероприятие 1.6</w:t>
            </w:r>
            <w:r w:rsidR="00F771A4" w:rsidRPr="001B2701">
              <w:rPr>
                <w:rFonts w:ascii="Times New Roman" w:hAnsi="Times New Roman"/>
                <w:sz w:val="24"/>
                <w:szCs w:val="24"/>
              </w:rPr>
              <w:t>.</w:t>
            </w:r>
            <w:r w:rsidRPr="001B2701">
              <w:rPr>
                <w:rFonts w:ascii="Times New Roman" w:hAnsi="Times New Roman"/>
                <w:sz w:val="24"/>
                <w:szCs w:val="24"/>
              </w:rPr>
              <w:t xml:space="preserve"> «Текущее содержание, ремонт</w:t>
            </w:r>
            <w:r w:rsidR="00095B40" w:rsidRPr="001B2701">
              <w:rPr>
                <w:rFonts w:ascii="Times New Roman" w:hAnsi="Times New Roman"/>
                <w:sz w:val="24"/>
                <w:szCs w:val="24"/>
              </w:rPr>
              <w:t xml:space="preserve"> и</w:t>
            </w:r>
            <w:r w:rsidRPr="001B2701">
              <w:rPr>
                <w:rFonts w:ascii="Times New Roman" w:hAnsi="Times New Roman"/>
                <w:sz w:val="24"/>
                <w:szCs w:val="24"/>
              </w:rPr>
              <w:t xml:space="preserve"> обеспечение бесперебойного функционирования стратегически и социально значимых объектов инженерной защиты города»</w:t>
            </w:r>
          </w:p>
          <w:p w14:paraId="43BD940D" w14:textId="77777777" w:rsidR="00A37E15" w:rsidRPr="001B2701" w:rsidRDefault="00A37E15" w:rsidP="00210593">
            <w:pPr>
              <w:spacing w:after="0" w:line="240" w:lineRule="auto"/>
              <w:ind w:firstLine="379"/>
              <w:jc w:val="both"/>
              <w:rPr>
                <w:rFonts w:ascii="Times New Roman" w:hAnsi="Times New Roman"/>
                <w:sz w:val="24"/>
                <w:szCs w:val="24"/>
              </w:rPr>
            </w:pPr>
            <w:r w:rsidRPr="001B2701">
              <w:rPr>
                <w:rFonts w:ascii="Times New Roman" w:hAnsi="Times New Roman"/>
                <w:sz w:val="24"/>
                <w:szCs w:val="24"/>
              </w:rPr>
              <w:t>Основное мероприятие 1.7</w:t>
            </w:r>
            <w:r w:rsidR="00F771A4" w:rsidRPr="001B2701">
              <w:rPr>
                <w:rFonts w:ascii="Times New Roman" w:hAnsi="Times New Roman"/>
                <w:sz w:val="24"/>
                <w:szCs w:val="24"/>
              </w:rPr>
              <w:t>.</w:t>
            </w:r>
            <w:r w:rsidRPr="001B2701">
              <w:rPr>
                <w:rFonts w:ascii="Times New Roman" w:hAnsi="Times New Roman"/>
                <w:sz w:val="24"/>
                <w:szCs w:val="24"/>
              </w:rPr>
              <w:t xml:space="preserve"> «Эксплуатация шахтных водоотливных комплексов, находящихся в муниципальной собственности» </w:t>
            </w:r>
          </w:p>
          <w:p w14:paraId="5AE59C40" w14:textId="77777777" w:rsidR="00265B91" w:rsidRPr="001B2701" w:rsidRDefault="00A37E15" w:rsidP="00210593">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Основное мероприятие 1.8</w:t>
            </w:r>
            <w:r w:rsidR="00F771A4" w:rsidRPr="001B2701">
              <w:rPr>
                <w:rFonts w:ascii="Times New Roman" w:hAnsi="Times New Roman" w:cs="Times New Roman"/>
                <w:sz w:val="24"/>
                <w:szCs w:val="24"/>
              </w:rPr>
              <w:t>.</w:t>
            </w:r>
            <w:r w:rsidRPr="001B2701">
              <w:rPr>
                <w:rFonts w:ascii="Times New Roman" w:hAnsi="Times New Roman" w:cs="Times New Roman"/>
                <w:sz w:val="24"/>
                <w:szCs w:val="24"/>
              </w:rPr>
              <w:t xml:space="preserve"> «Прочие мероприятия по благоустройству и организации содержания объектов благоустройства»</w:t>
            </w:r>
            <w:r w:rsidR="0045200D" w:rsidRPr="001B2701">
              <w:rPr>
                <w:rFonts w:ascii="Times New Roman" w:hAnsi="Times New Roman" w:cs="Times New Roman"/>
                <w:sz w:val="24"/>
                <w:szCs w:val="24"/>
              </w:rPr>
              <w:t>;</w:t>
            </w:r>
          </w:p>
          <w:p w14:paraId="35A821CF" w14:textId="77777777" w:rsidR="0045200D" w:rsidRPr="001B2701" w:rsidRDefault="008B3234" w:rsidP="00F771A4">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Основное мероприятие 1.9</w:t>
            </w:r>
            <w:r w:rsidR="00F771A4" w:rsidRPr="001B2701">
              <w:rPr>
                <w:rFonts w:ascii="Times New Roman" w:hAnsi="Times New Roman" w:cs="Times New Roman"/>
                <w:sz w:val="24"/>
                <w:szCs w:val="24"/>
              </w:rPr>
              <w:t>.</w:t>
            </w:r>
            <w:r w:rsidRPr="001B2701">
              <w:rPr>
                <w:rFonts w:ascii="Times New Roman" w:hAnsi="Times New Roman" w:cs="Times New Roman"/>
                <w:sz w:val="24"/>
                <w:szCs w:val="24"/>
              </w:rPr>
              <w:t xml:space="preserve"> </w:t>
            </w:r>
            <w:r w:rsidR="002235FA" w:rsidRPr="001B2701">
              <w:rPr>
                <w:rFonts w:ascii="Times New Roman" w:hAnsi="Times New Roman" w:cs="Times New Roman"/>
                <w:sz w:val="24"/>
                <w:szCs w:val="24"/>
              </w:rPr>
              <w:t xml:space="preserve">«Обеспечение </w:t>
            </w:r>
            <w:r w:rsidR="00271658" w:rsidRPr="001B2701">
              <w:rPr>
                <w:rFonts w:ascii="Times New Roman" w:hAnsi="Times New Roman" w:cs="Times New Roman"/>
                <w:sz w:val="24"/>
                <w:szCs w:val="24"/>
              </w:rPr>
              <w:t>дорожной деятельности в рамках п</w:t>
            </w:r>
            <w:r w:rsidR="002235FA" w:rsidRPr="001B2701">
              <w:rPr>
                <w:rFonts w:ascii="Times New Roman" w:hAnsi="Times New Roman" w:cs="Times New Roman"/>
                <w:sz w:val="24"/>
                <w:szCs w:val="24"/>
              </w:rPr>
              <w:t>риоритетного проекта «Безопасные и качественные дороги»</w:t>
            </w:r>
            <w:r w:rsidR="00D84EF8" w:rsidRPr="001B2701">
              <w:rPr>
                <w:rFonts w:ascii="Times New Roman" w:hAnsi="Times New Roman" w:cs="Times New Roman"/>
                <w:sz w:val="24"/>
                <w:szCs w:val="24"/>
              </w:rPr>
              <w:t>;</w:t>
            </w:r>
          </w:p>
          <w:p w14:paraId="0E25E4E2" w14:textId="77777777" w:rsidR="00D84EF8" w:rsidRPr="001B2701" w:rsidRDefault="005800BC" w:rsidP="002E4969">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Основное мероприятие 1.</w:t>
            </w:r>
            <w:r w:rsidRPr="001B2701">
              <w:rPr>
                <w:rFonts w:ascii="Times New Roman" w:hAnsi="Times New Roman" w:cs="Times New Roman"/>
                <w:sz w:val="24"/>
                <w:szCs w:val="24"/>
                <w:lang w:val="en-US"/>
              </w:rPr>
              <w:t>R</w:t>
            </w:r>
            <w:r w:rsidRPr="001B2701">
              <w:rPr>
                <w:rFonts w:ascii="Times New Roman" w:hAnsi="Times New Roman" w:cs="Times New Roman"/>
                <w:sz w:val="24"/>
                <w:szCs w:val="24"/>
              </w:rPr>
              <w:t>1</w:t>
            </w:r>
            <w:r w:rsidR="006955AA" w:rsidRPr="001B2701">
              <w:rPr>
                <w:rFonts w:ascii="Times New Roman" w:hAnsi="Times New Roman" w:cs="Times New Roman"/>
                <w:sz w:val="24"/>
                <w:szCs w:val="24"/>
              </w:rPr>
              <w:t xml:space="preserve">. </w:t>
            </w:r>
            <w:r w:rsidR="00FA0A1F" w:rsidRPr="001B2701">
              <w:rPr>
                <w:rFonts w:ascii="Times New Roman" w:hAnsi="Times New Roman" w:cs="Times New Roman"/>
                <w:sz w:val="24"/>
                <w:szCs w:val="24"/>
              </w:rPr>
              <w:t>«</w:t>
            </w:r>
            <w:r w:rsidR="002E4969" w:rsidRPr="001B2701">
              <w:rPr>
                <w:rFonts w:ascii="Times New Roman" w:hAnsi="Times New Roman" w:cs="Times New Roman"/>
                <w:sz w:val="24"/>
                <w:szCs w:val="24"/>
              </w:rPr>
              <w:t>Региональный</w:t>
            </w:r>
            <w:r w:rsidR="00F228A0" w:rsidRPr="001B2701">
              <w:rPr>
                <w:rFonts w:ascii="Times New Roman" w:hAnsi="Times New Roman" w:cs="Times New Roman"/>
                <w:sz w:val="24"/>
                <w:szCs w:val="24"/>
              </w:rPr>
              <w:t xml:space="preserve"> проект «Дорожная сеть»</w:t>
            </w:r>
            <w:r w:rsidR="000D3900" w:rsidRPr="001B2701">
              <w:rPr>
                <w:rFonts w:ascii="Times New Roman" w:hAnsi="Times New Roman" w:cs="Times New Roman"/>
                <w:sz w:val="24"/>
                <w:szCs w:val="24"/>
              </w:rPr>
              <w:t xml:space="preserve">. </w:t>
            </w:r>
          </w:p>
          <w:p w14:paraId="5ECA6E0B" w14:textId="77777777" w:rsidR="002E4969" w:rsidRPr="001B2701" w:rsidRDefault="002E4969" w:rsidP="00CC2BBB">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Основное мероприятие 1.</w:t>
            </w:r>
            <w:r w:rsidRPr="001B2701">
              <w:rPr>
                <w:rFonts w:ascii="Times New Roman" w:hAnsi="Times New Roman" w:cs="Times New Roman"/>
                <w:sz w:val="24"/>
                <w:szCs w:val="24"/>
                <w:lang w:val="en-US"/>
              </w:rPr>
              <w:t>R</w:t>
            </w:r>
            <w:r w:rsidRPr="001B2701">
              <w:rPr>
                <w:rFonts w:ascii="Times New Roman" w:hAnsi="Times New Roman" w:cs="Times New Roman"/>
                <w:sz w:val="24"/>
                <w:szCs w:val="24"/>
              </w:rPr>
              <w:t xml:space="preserve">2. </w:t>
            </w:r>
            <w:r w:rsidR="00CC2BBB" w:rsidRPr="001B2701">
              <w:rPr>
                <w:rFonts w:ascii="Times New Roman" w:hAnsi="Times New Roman" w:cs="Times New Roman"/>
                <w:sz w:val="24"/>
                <w:szCs w:val="24"/>
              </w:rPr>
              <w:t>«</w:t>
            </w:r>
            <w:r w:rsidRPr="001B2701">
              <w:rPr>
                <w:rFonts w:ascii="Times New Roman" w:hAnsi="Times New Roman" w:cs="Times New Roman"/>
                <w:sz w:val="24"/>
                <w:szCs w:val="24"/>
              </w:rPr>
              <w:t xml:space="preserve">Региональный проект </w:t>
            </w:r>
            <w:r w:rsidR="00CC2BBB" w:rsidRPr="001B2701">
              <w:rPr>
                <w:rFonts w:ascii="Times New Roman" w:hAnsi="Times New Roman" w:cs="Times New Roman"/>
                <w:sz w:val="24"/>
                <w:szCs w:val="24"/>
              </w:rPr>
              <w:t>«</w:t>
            </w:r>
            <w:r w:rsidRPr="001B2701">
              <w:rPr>
                <w:rFonts w:ascii="Times New Roman" w:hAnsi="Times New Roman" w:cs="Times New Roman"/>
                <w:sz w:val="24"/>
                <w:szCs w:val="24"/>
              </w:rPr>
              <w:t>Общесистемные меры развития дорожного хозяйства</w:t>
            </w:r>
            <w:r w:rsidR="00CC2BBB" w:rsidRPr="001B2701">
              <w:rPr>
                <w:rFonts w:ascii="Times New Roman" w:hAnsi="Times New Roman" w:cs="Times New Roman"/>
                <w:sz w:val="24"/>
                <w:szCs w:val="24"/>
              </w:rPr>
              <w:t>»</w:t>
            </w:r>
          </w:p>
        </w:tc>
      </w:tr>
      <w:tr w:rsidR="00454878" w:rsidRPr="001B2701" w14:paraId="45DCC6EA" w14:textId="77777777" w:rsidTr="00DC0C04">
        <w:trPr>
          <w:trHeight w:val="240"/>
        </w:trPr>
        <w:tc>
          <w:tcPr>
            <w:tcW w:w="709" w:type="dxa"/>
            <w:shd w:val="clear" w:color="auto" w:fill="auto"/>
          </w:tcPr>
          <w:p w14:paraId="0A3D4FBA" w14:textId="77777777" w:rsidR="00A37E15" w:rsidRPr="001B2701" w:rsidRDefault="00DB6F6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9</w:t>
            </w:r>
          </w:p>
        </w:tc>
        <w:tc>
          <w:tcPr>
            <w:tcW w:w="2528" w:type="dxa"/>
            <w:shd w:val="clear" w:color="auto" w:fill="auto"/>
          </w:tcPr>
          <w:p w14:paraId="6D283E67" w14:textId="77777777" w:rsidR="00A37E15" w:rsidRPr="001B2701" w:rsidRDefault="00A37E15" w:rsidP="0080676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Исполнител</w:t>
            </w:r>
            <w:r w:rsidR="00806768" w:rsidRPr="001B2701">
              <w:rPr>
                <w:rFonts w:ascii="Times New Roman" w:hAnsi="Times New Roman" w:cs="Times New Roman"/>
                <w:sz w:val="24"/>
                <w:szCs w:val="24"/>
              </w:rPr>
              <w:t>и</w:t>
            </w:r>
            <w:r w:rsidRPr="001B2701">
              <w:rPr>
                <w:rFonts w:ascii="Times New Roman" w:hAnsi="Times New Roman" w:cs="Times New Roman"/>
                <w:sz w:val="24"/>
                <w:szCs w:val="24"/>
              </w:rPr>
              <w:t xml:space="preserve"> подпрограммы </w:t>
            </w:r>
            <w:r w:rsidR="003F6EDF" w:rsidRPr="001B2701">
              <w:rPr>
                <w:rFonts w:ascii="Times New Roman" w:hAnsi="Times New Roman" w:cs="Times New Roman"/>
                <w:sz w:val="24"/>
                <w:szCs w:val="24"/>
              </w:rPr>
              <w:t xml:space="preserve">1 </w:t>
            </w:r>
          </w:p>
        </w:tc>
        <w:tc>
          <w:tcPr>
            <w:tcW w:w="6686" w:type="dxa"/>
            <w:gridSpan w:val="2"/>
            <w:shd w:val="clear" w:color="auto" w:fill="auto"/>
          </w:tcPr>
          <w:p w14:paraId="3BEED939" w14:textId="77777777" w:rsidR="00A37E15" w:rsidRPr="001B2701" w:rsidRDefault="00F771A4" w:rsidP="00210593">
            <w:pPr>
              <w:pStyle w:val="ConsPlusCell"/>
              <w:widowControl/>
              <w:ind w:firstLine="379"/>
              <w:rPr>
                <w:rFonts w:ascii="Times New Roman" w:hAnsi="Times New Roman" w:cs="Times New Roman"/>
                <w:sz w:val="24"/>
                <w:szCs w:val="24"/>
              </w:rPr>
            </w:pPr>
            <w:r w:rsidRPr="001B2701">
              <w:rPr>
                <w:rFonts w:ascii="Times New Roman" w:hAnsi="Times New Roman" w:cs="Times New Roman"/>
                <w:sz w:val="24"/>
                <w:szCs w:val="24"/>
              </w:rPr>
              <w:t xml:space="preserve">- </w:t>
            </w:r>
            <w:r w:rsidR="00A37E15" w:rsidRPr="001B2701">
              <w:rPr>
                <w:rFonts w:ascii="Times New Roman" w:hAnsi="Times New Roman" w:cs="Times New Roman"/>
                <w:sz w:val="24"/>
                <w:szCs w:val="24"/>
              </w:rPr>
              <w:t>Управление</w:t>
            </w:r>
            <w:r w:rsidRPr="001B2701">
              <w:rPr>
                <w:rFonts w:ascii="Times New Roman" w:hAnsi="Times New Roman" w:cs="Times New Roman"/>
                <w:sz w:val="24"/>
                <w:szCs w:val="24"/>
              </w:rPr>
              <w:t>;</w:t>
            </w:r>
            <w:r w:rsidR="00A37E15" w:rsidRPr="001B2701">
              <w:rPr>
                <w:rFonts w:ascii="Times New Roman" w:hAnsi="Times New Roman" w:cs="Times New Roman"/>
                <w:sz w:val="24"/>
                <w:szCs w:val="24"/>
              </w:rPr>
              <w:t xml:space="preserve"> </w:t>
            </w:r>
          </w:p>
          <w:p w14:paraId="55103772" w14:textId="77777777" w:rsidR="00654895" w:rsidRPr="001B2701" w:rsidRDefault="00654895" w:rsidP="00210593">
            <w:pPr>
              <w:pStyle w:val="af2"/>
              <w:spacing w:after="0" w:line="240" w:lineRule="auto"/>
              <w:ind w:left="0" w:firstLine="379"/>
              <w:rPr>
                <w:rFonts w:ascii="Times New Roman" w:hAnsi="Times New Roman"/>
                <w:sz w:val="24"/>
                <w:szCs w:val="24"/>
              </w:rPr>
            </w:pPr>
            <w:r w:rsidRPr="001B2701">
              <w:rPr>
                <w:rFonts w:ascii="Times New Roman" w:hAnsi="Times New Roman"/>
                <w:sz w:val="24"/>
                <w:szCs w:val="24"/>
              </w:rPr>
              <w:t>- УКС;</w:t>
            </w:r>
            <w:r w:rsidR="00865EB0" w:rsidRPr="001B2701">
              <w:rPr>
                <w:rFonts w:ascii="Times New Roman" w:hAnsi="Times New Roman"/>
                <w:sz w:val="24"/>
                <w:szCs w:val="24"/>
              </w:rPr>
              <w:t xml:space="preserve"> </w:t>
            </w:r>
          </w:p>
          <w:p w14:paraId="6A2C0526" w14:textId="77777777" w:rsidR="00C305AB" w:rsidRPr="001B2701" w:rsidRDefault="00C305AB" w:rsidP="00F771A4">
            <w:pPr>
              <w:pStyle w:val="af2"/>
              <w:spacing w:after="0" w:line="240" w:lineRule="auto"/>
              <w:ind w:left="0" w:firstLine="379"/>
              <w:rPr>
                <w:rFonts w:ascii="Times New Roman" w:hAnsi="Times New Roman"/>
                <w:sz w:val="24"/>
                <w:szCs w:val="24"/>
              </w:rPr>
            </w:pPr>
            <w:r w:rsidRPr="001B2701">
              <w:rPr>
                <w:rFonts w:ascii="Times New Roman" w:hAnsi="Times New Roman"/>
                <w:sz w:val="24"/>
                <w:szCs w:val="24"/>
              </w:rPr>
              <w:t>-</w:t>
            </w:r>
            <w:r w:rsidR="00864FBC" w:rsidRPr="001B2701">
              <w:rPr>
                <w:rFonts w:ascii="Times New Roman" w:hAnsi="Times New Roman"/>
                <w:sz w:val="24"/>
                <w:szCs w:val="24"/>
              </w:rPr>
              <w:t xml:space="preserve"> </w:t>
            </w:r>
            <w:r w:rsidR="0026249F" w:rsidRPr="001B2701">
              <w:rPr>
                <w:rFonts w:ascii="Times New Roman" w:hAnsi="Times New Roman"/>
                <w:sz w:val="24"/>
                <w:szCs w:val="24"/>
              </w:rPr>
              <w:t>УТиС</w:t>
            </w:r>
            <w:r w:rsidR="00FE1AEA" w:rsidRPr="001B2701">
              <w:rPr>
                <w:rFonts w:ascii="Times New Roman" w:hAnsi="Times New Roman"/>
                <w:sz w:val="24"/>
                <w:szCs w:val="24"/>
              </w:rPr>
              <w:t>;</w:t>
            </w:r>
          </w:p>
          <w:p w14:paraId="35CE82DC" w14:textId="77777777" w:rsidR="00FE1AEA" w:rsidRPr="001B2701" w:rsidRDefault="00FE1AEA" w:rsidP="00FE1AEA">
            <w:pPr>
              <w:pStyle w:val="ConsPlusCell"/>
              <w:ind w:firstLine="304"/>
              <w:rPr>
                <w:rFonts w:ascii="Times New Roman" w:hAnsi="Times New Roman" w:cs="Times New Roman"/>
                <w:sz w:val="24"/>
                <w:szCs w:val="24"/>
              </w:rPr>
            </w:pPr>
            <w:r w:rsidRPr="001B2701">
              <w:rPr>
                <w:rFonts w:ascii="Times New Roman" w:hAnsi="Times New Roman" w:cs="Times New Roman"/>
                <w:sz w:val="24"/>
                <w:szCs w:val="24"/>
              </w:rPr>
              <w:t>- администрация Заводского района</w:t>
            </w:r>
            <w:r w:rsidRPr="001B2701">
              <w:rPr>
                <w:rFonts w:ascii="Times New Roman" w:hAnsi="Times New Roman"/>
                <w:sz w:val="24"/>
                <w:szCs w:val="24"/>
              </w:rPr>
              <w:t xml:space="preserve"> города Новокузнецка</w:t>
            </w:r>
            <w:r w:rsidRPr="001B2701">
              <w:rPr>
                <w:rFonts w:ascii="Times New Roman" w:hAnsi="Times New Roman" w:cs="Times New Roman"/>
                <w:sz w:val="24"/>
                <w:szCs w:val="24"/>
              </w:rPr>
              <w:t>;</w:t>
            </w:r>
          </w:p>
          <w:p w14:paraId="4E7EF5A8" w14:textId="77777777" w:rsidR="00FE1AEA" w:rsidRPr="001B2701" w:rsidRDefault="00FE1AEA" w:rsidP="00FE1AEA">
            <w:pPr>
              <w:pStyle w:val="ConsPlusCell"/>
              <w:ind w:firstLine="304"/>
              <w:rPr>
                <w:rFonts w:ascii="Times New Roman" w:hAnsi="Times New Roman" w:cs="Times New Roman"/>
                <w:sz w:val="24"/>
                <w:szCs w:val="24"/>
              </w:rPr>
            </w:pPr>
            <w:r w:rsidRPr="001B2701">
              <w:rPr>
                <w:rFonts w:ascii="Times New Roman" w:hAnsi="Times New Roman" w:cs="Times New Roman"/>
                <w:sz w:val="24"/>
                <w:szCs w:val="24"/>
              </w:rPr>
              <w:t>- администрация Центрального района</w:t>
            </w:r>
            <w:r w:rsidRPr="001B2701">
              <w:rPr>
                <w:rFonts w:ascii="Times New Roman" w:hAnsi="Times New Roman"/>
                <w:sz w:val="24"/>
                <w:szCs w:val="24"/>
              </w:rPr>
              <w:t xml:space="preserve"> города Новокузнецка</w:t>
            </w:r>
            <w:r w:rsidRPr="001B2701">
              <w:rPr>
                <w:rFonts w:ascii="Times New Roman" w:hAnsi="Times New Roman" w:cs="Times New Roman"/>
                <w:sz w:val="24"/>
                <w:szCs w:val="24"/>
              </w:rPr>
              <w:t xml:space="preserve">; </w:t>
            </w:r>
          </w:p>
          <w:p w14:paraId="77A30FA9" w14:textId="77777777" w:rsidR="00FE1AEA" w:rsidRPr="001B2701" w:rsidRDefault="00FE1AEA" w:rsidP="00FE1AEA">
            <w:pPr>
              <w:pStyle w:val="ConsPlusCell"/>
              <w:ind w:firstLine="304"/>
              <w:rPr>
                <w:rFonts w:ascii="Times New Roman" w:hAnsi="Times New Roman" w:cs="Times New Roman"/>
                <w:sz w:val="24"/>
                <w:szCs w:val="24"/>
              </w:rPr>
            </w:pPr>
            <w:r w:rsidRPr="001B2701">
              <w:rPr>
                <w:rFonts w:ascii="Times New Roman" w:hAnsi="Times New Roman" w:cs="Times New Roman"/>
                <w:sz w:val="24"/>
                <w:szCs w:val="24"/>
              </w:rPr>
              <w:t>- администрация Орджоникидзевского района</w:t>
            </w:r>
            <w:r w:rsidRPr="001B2701">
              <w:rPr>
                <w:rFonts w:ascii="Times New Roman" w:hAnsi="Times New Roman"/>
                <w:sz w:val="24"/>
                <w:szCs w:val="24"/>
              </w:rPr>
              <w:t xml:space="preserve"> города Новокузнецка</w:t>
            </w:r>
            <w:r w:rsidRPr="001B2701">
              <w:rPr>
                <w:rFonts w:ascii="Times New Roman" w:hAnsi="Times New Roman" w:cs="Times New Roman"/>
                <w:sz w:val="24"/>
                <w:szCs w:val="24"/>
              </w:rPr>
              <w:t xml:space="preserve">; </w:t>
            </w:r>
          </w:p>
          <w:p w14:paraId="459CBA3C" w14:textId="77777777" w:rsidR="00FE1AEA" w:rsidRPr="001B2701" w:rsidRDefault="00FE1AEA" w:rsidP="00FE1AEA">
            <w:pPr>
              <w:pStyle w:val="ConsPlusCell"/>
              <w:ind w:firstLine="304"/>
              <w:rPr>
                <w:rFonts w:ascii="Times New Roman" w:hAnsi="Times New Roman" w:cs="Times New Roman"/>
                <w:sz w:val="24"/>
                <w:szCs w:val="24"/>
              </w:rPr>
            </w:pPr>
            <w:r w:rsidRPr="001B2701">
              <w:rPr>
                <w:rFonts w:ascii="Times New Roman" w:hAnsi="Times New Roman" w:cs="Times New Roman"/>
                <w:sz w:val="24"/>
                <w:szCs w:val="24"/>
              </w:rPr>
              <w:t>- администрация Кузнецкого района</w:t>
            </w:r>
            <w:r w:rsidRPr="001B2701">
              <w:rPr>
                <w:rFonts w:ascii="Times New Roman" w:hAnsi="Times New Roman"/>
                <w:sz w:val="24"/>
                <w:szCs w:val="24"/>
              </w:rPr>
              <w:t xml:space="preserve"> города Новокузнецка</w:t>
            </w:r>
            <w:r w:rsidRPr="001B2701">
              <w:rPr>
                <w:rFonts w:ascii="Times New Roman" w:hAnsi="Times New Roman" w:cs="Times New Roman"/>
                <w:sz w:val="24"/>
                <w:szCs w:val="24"/>
              </w:rPr>
              <w:t>;</w:t>
            </w:r>
          </w:p>
          <w:p w14:paraId="28A162BF" w14:textId="77777777" w:rsidR="00FE1AEA" w:rsidRPr="001B2701" w:rsidRDefault="00FE1AEA" w:rsidP="00FE1AEA">
            <w:pPr>
              <w:pStyle w:val="ConsPlusCell"/>
              <w:ind w:firstLine="304"/>
              <w:rPr>
                <w:rFonts w:ascii="Times New Roman" w:hAnsi="Times New Roman" w:cs="Times New Roman"/>
                <w:sz w:val="24"/>
                <w:szCs w:val="24"/>
              </w:rPr>
            </w:pPr>
            <w:r w:rsidRPr="001B2701">
              <w:rPr>
                <w:rFonts w:ascii="Times New Roman" w:hAnsi="Times New Roman" w:cs="Times New Roman"/>
                <w:sz w:val="24"/>
                <w:szCs w:val="24"/>
              </w:rPr>
              <w:t>- администрация Новоильинского района</w:t>
            </w:r>
            <w:r w:rsidRPr="001B2701">
              <w:rPr>
                <w:rFonts w:ascii="Times New Roman" w:hAnsi="Times New Roman"/>
                <w:sz w:val="24"/>
                <w:szCs w:val="24"/>
              </w:rPr>
              <w:t xml:space="preserve"> города Новокузнецка</w:t>
            </w:r>
            <w:r w:rsidRPr="001B2701">
              <w:rPr>
                <w:rFonts w:ascii="Times New Roman" w:hAnsi="Times New Roman" w:cs="Times New Roman"/>
                <w:sz w:val="24"/>
                <w:szCs w:val="24"/>
              </w:rPr>
              <w:t>;</w:t>
            </w:r>
          </w:p>
          <w:p w14:paraId="5255EFC9" w14:textId="77777777" w:rsidR="00FE1AEA" w:rsidRPr="001B2701" w:rsidRDefault="00FE1AEA" w:rsidP="00FE1AEA">
            <w:pPr>
              <w:pStyle w:val="af2"/>
              <w:spacing w:after="0" w:line="240" w:lineRule="auto"/>
              <w:ind w:left="0" w:firstLine="379"/>
              <w:rPr>
                <w:rFonts w:ascii="Times New Roman" w:hAnsi="Times New Roman"/>
                <w:sz w:val="24"/>
                <w:szCs w:val="24"/>
              </w:rPr>
            </w:pPr>
            <w:r w:rsidRPr="001B2701">
              <w:rPr>
                <w:rFonts w:ascii="Times New Roman" w:hAnsi="Times New Roman"/>
                <w:sz w:val="24"/>
                <w:szCs w:val="24"/>
              </w:rPr>
              <w:t>- администрация Куйбышевского района города Новокузнецка.</w:t>
            </w:r>
          </w:p>
        </w:tc>
      </w:tr>
      <w:tr w:rsidR="00454878" w:rsidRPr="001B2701" w14:paraId="53A4BAF4" w14:textId="77777777" w:rsidTr="00C068A4">
        <w:trPr>
          <w:trHeight w:val="240"/>
        </w:trPr>
        <w:tc>
          <w:tcPr>
            <w:tcW w:w="709" w:type="dxa"/>
            <w:shd w:val="clear" w:color="auto" w:fill="auto"/>
          </w:tcPr>
          <w:p w14:paraId="41C7D121" w14:textId="77777777" w:rsidR="004C1DFF" w:rsidRPr="001B2701" w:rsidRDefault="00DB6F65" w:rsidP="004C1DFF">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10</w:t>
            </w:r>
          </w:p>
        </w:tc>
        <w:tc>
          <w:tcPr>
            <w:tcW w:w="2528" w:type="dxa"/>
            <w:shd w:val="clear" w:color="auto" w:fill="auto"/>
          </w:tcPr>
          <w:p w14:paraId="29AEBBD3" w14:textId="77777777" w:rsidR="004C1DFF" w:rsidRPr="001B2701" w:rsidRDefault="004C1DFF" w:rsidP="004C1DFF">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Участники подпрограммы</w:t>
            </w:r>
            <w:r w:rsidR="0008741F" w:rsidRPr="001B2701">
              <w:rPr>
                <w:rFonts w:ascii="Times New Roman" w:hAnsi="Times New Roman" w:cs="Times New Roman"/>
                <w:sz w:val="24"/>
                <w:szCs w:val="24"/>
              </w:rPr>
              <w:t>1</w:t>
            </w:r>
          </w:p>
        </w:tc>
        <w:tc>
          <w:tcPr>
            <w:tcW w:w="6686" w:type="dxa"/>
            <w:gridSpan w:val="2"/>
            <w:shd w:val="clear" w:color="auto" w:fill="auto"/>
            <w:vAlign w:val="center"/>
          </w:tcPr>
          <w:p w14:paraId="2F686984" w14:textId="77777777" w:rsidR="004C1DFF" w:rsidRPr="001B2701" w:rsidRDefault="00FE1AEA" w:rsidP="00C068A4">
            <w:pPr>
              <w:pStyle w:val="ConsPlusCell"/>
              <w:widowControl/>
              <w:ind w:firstLine="304"/>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454878" w:rsidRPr="001B2701" w14:paraId="3708319D" w14:textId="77777777" w:rsidTr="00C51917">
        <w:trPr>
          <w:trHeight w:val="240"/>
        </w:trPr>
        <w:tc>
          <w:tcPr>
            <w:tcW w:w="709" w:type="dxa"/>
            <w:shd w:val="clear" w:color="auto" w:fill="auto"/>
          </w:tcPr>
          <w:p w14:paraId="71A4FFD9" w14:textId="77777777" w:rsidR="00A37E15" w:rsidRPr="001B2701" w:rsidRDefault="00DB6F65" w:rsidP="00DB6F6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w:t>
            </w:r>
          </w:p>
        </w:tc>
        <w:tc>
          <w:tcPr>
            <w:tcW w:w="2528" w:type="dxa"/>
            <w:shd w:val="clear" w:color="auto" w:fill="auto"/>
          </w:tcPr>
          <w:p w14:paraId="61F82689" w14:textId="77777777" w:rsidR="00A37E15" w:rsidRPr="001B2701" w:rsidRDefault="00A37E15" w:rsidP="00210593">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Объемы и источники финансирования подпрограммы</w:t>
            </w:r>
            <w:r w:rsidR="006518F8" w:rsidRPr="001B2701">
              <w:rPr>
                <w:rFonts w:ascii="Times New Roman" w:hAnsi="Times New Roman" w:cs="Times New Roman"/>
                <w:sz w:val="24"/>
                <w:szCs w:val="24"/>
              </w:rPr>
              <w:t xml:space="preserve"> 1</w:t>
            </w:r>
            <w:r w:rsidRPr="001B2701">
              <w:rPr>
                <w:rFonts w:ascii="Times New Roman" w:hAnsi="Times New Roman" w:cs="Times New Roman"/>
                <w:sz w:val="24"/>
                <w:szCs w:val="24"/>
              </w:rPr>
              <w:t>, тыс.</w:t>
            </w:r>
            <w:r w:rsidR="006C68CD" w:rsidRPr="001B2701">
              <w:rPr>
                <w:rFonts w:ascii="Times New Roman" w:hAnsi="Times New Roman" w:cs="Times New Roman"/>
                <w:sz w:val="24"/>
                <w:szCs w:val="24"/>
              </w:rPr>
              <w:t xml:space="preserve"> </w:t>
            </w:r>
            <w:r w:rsidRPr="001B2701">
              <w:rPr>
                <w:rFonts w:ascii="Times New Roman" w:hAnsi="Times New Roman" w:cs="Times New Roman"/>
                <w:sz w:val="24"/>
                <w:szCs w:val="24"/>
              </w:rPr>
              <w:t>рублей</w:t>
            </w:r>
          </w:p>
        </w:tc>
        <w:tc>
          <w:tcPr>
            <w:tcW w:w="3000" w:type="dxa"/>
            <w:shd w:val="clear" w:color="auto" w:fill="auto"/>
            <w:vAlign w:val="center"/>
          </w:tcPr>
          <w:p w14:paraId="07EB359B" w14:textId="77777777" w:rsidR="00A37E15" w:rsidRPr="001B2701" w:rsidRDefault="00A37E15" w:rsidP="00C51917">
            <w:pPr>
              <w:pStyle w:val="ConsPlusCell"/>
              <w:widowControl/>
              <w:jc w:val="center"/>
              <w:rPr>
                <w:rFonts w:ascii="Times New Roman" w:hAnsi="Times New Roman" w:cs="Times New Roman"/>
                <w:i/>
                <w:sz w:val="24"/>
                <w:szCs w:val="24"/>
              </w:rPr>
            </w:pPr>
            <w:r w:rsidRPr="001B2701">
              <w:rPr>
                <w:rFonts w:ascii="Times New Roman" w:hAnsi="Times New Roman" w:cs="Times New Roman"/>
                <w:sz w:val="24"/>
                <w:szCs w:val="24"/>
              </w:rPr>
              <w:t>План</w:t>
            </w:r>
          </w:p>
        </w:tc>
        <w:tc>
          <w:tcPr>
            <w:tcW w:w="3686" w:type="dxa"/>
            <w:shd w:val="clear" w:color="auto" w:fill="auto"/>
            <w:vAlign w:val="center"/>
          </w:tcPr>
          <w:p w14:paraId="65743AFF" w14:textId="77777777" w:rsidR="00A37E15" w:rsidRPr="001B2701" w:rsidRDefault="004C1DFF" w:rsidP="00C51917">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Согласованное финансирование</w:t>
            </w:r>
          </w:p>
        </w:tc>
      </w:tr>
      <w:tr w:rsidR="00F25AC2" w:rsidRPr="001B2701" w14:paraId="52D2430D" w14:textId="77777777" w:rsidTr="00A0103F">
        <w:trPr>
          <w:trHeight w:val="303"/>
        </w:trPr>
        <w:tc>
          <w:tcPr>
            <w:tcW w:w="709" w:type="dxa"/>
            <w:shd w:val="clear" w:color="auto" w:fill="auto"/>
          </w:tcPr>
          <w:p w14:paraId="506419DE" w14:textId="77777777" w:rsidR="00F25AC2" w:rsidRPr="001B2701" w:rsidRDefault="00F25AC2" w:rsidP="00F25AC2">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11.1</w:t>
            </w:r>
          </w:p>
        </w:tc>
        <w:tc>
          <w:tcPr>
            <w:tcW w:w="2528" w:type="dxa"/>
            <w:shd w:val="clear" w:color="auto" w:fill="auto"/>
          </w:tcPr>
          <w:p w14:paraId="2B413E94" w14:textId="77777777" w:rsidR="00F25AC2" w:rsidRPr="001B2701" w:rsidRDefault="00F25AC2" w:rsidP="00F25AC2">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Всего по источникам</w:t>
            </w:r>
          </w:p>
        </w:tc>
        <w:tc>
          <w:tcPr>
            <w:tcW w:w="3000" w:type="dxa"/>
            <w:tcBorders>
              <w:top w:val="single" w:sz="8" w:space="0" w:color="auto"/>
              <w:left w:val="nil"/>
              <w:bottom w:val="single" w:sz="8" w:space="0" w:color="auto"/>
              <w:right w:val="single" w:sz="8" w:space="0" w:color="auto"/>
            </w:tcBorders>
            <w:shd w:val="clear" w:color="auto" w:fill="auto"/>
            <w:vAlign w:val="center"/>
          </w:tcPr>
          <w:p w14:paraId="010A80F2" w14:textId="77777777" w:rsidR="00F25AC2" w:rsidRPr="001B2701" w:rsidRDefault="00F25AC2" w:rsidP="00F25AC2">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686" w:type="dxa"/>
            <w:tcBorders>
              <w:top w:val="single" w:sz="8" w:space="0" w:color="auto"/>
              <w:left w:val="nil"/>
              <w:bottom w:val="single" w:sz="8" w:space="0" w:color="auto"/>
              <w:right w:val="single" w:sz="8" w:space="0" w:color="auto"/>
            </w:tcBorders>
            <w:shd w:val="clear" w:color="auto" w:fill="auto"/>
            <w:vAlign w:val="center"/>
          </w:tcPr>
          <w:p w14:paraId="0B017AD7" w14:textId="77777777" w:rsidR="00F25AC2" w:rsidRPr="001B2701" w:rsidRDefault="00F25AC2" w:rsidP="00F25AC2">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FE1AEA" w:rsidRPr="001B2701" w14:paraId="7FBEC35B" w14:textId="77777777" w:rsidTr="001B2701">
        <w:trPr>
          <w:trHeight w:val="215"/>
        </w:trPr>
        <w:tc>
          <w:tcPr>
            <w:tcW w:w="709" w:type="dxa"/>
            <w:shd w:val="clear" w:color="auto" w:fill="auto"/>
          </w:tcPr>
          <w:p w14:paraId="676330DC"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63565611"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2015-2024 гг.</w:t>
            </w:r>
          </w:p>
        </w:tc>
        <w:tc>
          <w:tcPr>
            <w:tcW w:w="3000" w:type="dxa"/>
            <w:tcBorders>
              <w:top w:val="nil"/>
              <w:left w:val="nil"/>
              <w:bottom w:val="single" w:sz="8" w:space="0" w:color="auto"/>
              <w:right w:val="single" w:sz="8" w:space="0" w:color="auto"/>
            </w:tcBorders>
            <w:shd w:val="clear" w:color="auto" w:fill="auto"/>
            <w:vAlign w:val="center"/>
          </w:tcPr>
          <w:p w14:paraId="0230A478"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26 584 043,5</w:t>
            </w:r>
          </w:p>
        </w:tc>
        <w:tc>
          <w:tcPr>
            <w:tcW w:w="3686" w:type="dxa"/>
            <w:tcBorders>
              <w:top w:val="nil"/>
              <w:left w:val="nil"/>
              <w:bottom w:val="single" w:sz="8" w:space="0" w:color="auto"/>
              <w:right w:val="single" w:sz="8" w:space="0" w:color="auto"/>
            </w:tcBorders>
            <w:shd w:val="clear" w:color="auto" w:fill="auto"/>
            <w:vAlign w:val="center"/>
          </w:tcPr>
          <w:p w14:paraId="1F223E5A"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21 144 503,8</w:t>
            </w:r>
          </w:p>
        </w:tc>
      </w:tr>
      <w:tr w:rsidR="00FE1AEA" w:rsidRPr="001B2701" w14:paraId="691781C1" w14:textId="77777777" w:rsidTr="00E0463A">
        <w:trPr>
          <w:trHeight w:val="191"/>
        </w:trPr>
        <w:tc>
          <w:tcPr>
            <w:tcW w:w="709" w:type="dxa"/>
            <w:shd w:val="clear" w:color="auto" w:fill="auto"/>
          </w:tcPr>
          <w:p w14:paraId="545987E6"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09BF568E"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2015-2020 гг.</w:t>
            </w:r>
          </w:p>
        </w:tc>
        <w:tc>
          <w:tcPr>
            <w:tcW w:w="3000" w:type="dxa"/>
            <w:tcBorders>
              <w:top w:val="nil"/>
              <w:left w:val="nil"/>
              <w:bottom w:val="single" w:sz="8" w:space="0" w:color="auto"/>
              <w:right w:val="single" w:sz="8" w:space="0" w:color="auto"/>
            </w:tcBorders>
            <w:shd w:val="clear" w:color="auto" w:fill="auto"/>
            <w:vAlign w:val="center"/>
          </w:tcPr>
          <w:p w14:paraId="0C682A74"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14 074 200,3</w:t>
            </w:r>
          </w:p>
        </w:tc>
        <w:tc>
          <w:tcPr>
            <w:tcW w:w="3686" w:type="dxa"/>
            <w:tcBorders>
              <w:top w:val="nil"/>
              <w:left w:val="nil"/>
              <w:bottom w:val="single" w:sz="8" w:space="0" w:color="auto"/>
              <w:right w:val="single" w:sz="8" w:space="0" w:color="auto"/>
            </w:tcBorders>
            <w:shd w:val="clear" w:color="auto" w:fill="auto"/>
            <w:vAlign w:val="center"/>
          </w:tcPr>
          <w:p w14:paraId="133165B5"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10 745 374,0</w:t>
            </w:r>
          </w:p>
        </w:tc>
      </w:tr>
      <w:tr w:rsidR="00FE1AEA" w:rsidRPr="001B2701" w14:paraId="732813B6" w14:textId="77777777" w:rsidTr="00E0463A">
        <w:trPr>
          <w:trHeight w:val="240"/>
        </w:trPr>
        <w:tc>
          <w:tcPr>
            <w:tcW w:w="709" w:type="dxa"/>
            <w:shd w:val="clear" w:color="auto" w:fill="auto"/>
          </w:tcPr>
          <w:p w14:paraId="45D9C160"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4DDC47CE"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2021 г.</w:t>
            </w:r>
          </w:p>
        </w:tc>
        <w:tc>
          <w:tcPr>
            <w:tcW w:w="3000" w:type="dxa"/>
            <w:tcBorders>
              <w:top w:val="nil"/>
              <w:left w:val="nil"/>
              <w:bottom w:val="single" w:sz="8" w:space="0" w:color="auto"/>
              <w:right w:val="single" w:sz="8" w:space="0" w:color="auto"/>
            </w:tcBorders>
            <w:shd w:val="clear" w:color="auto" w:fill="auto"/>
            <w:vAlign w:val="center"/>
          </w:tcPr>
          <w:p w14:paraId="16BB9210"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2 517 995,4</w:t>
            </w:r>
          </w:p>
        </w:tc>
        <w:tc>
          <w:tcPr>
            <w:tcW w:w="3686" w:type="dxa"/>
            <w:tcBorders>
              <w:top w:val="nil"/>
              <w:left w:val="nil"/>
              <w:bottom w:val="single" w:sz="8" w:space="0" w:color="auto"/>
              <w:right w:val="single" w:sz="8" w:space="0" w:color="auto"/>
            </w:tcBorders>
            <w:shd w:val="clear" w:color="auto" w:fill="auto"/>
            <w:vAlign w:val="center"/>
          </w:tcPr>
          <w:p w14:paraId="34DF3CB1"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2 112 200,2</w:t>
            </w:r>
          </w:p>
        </w:tc>
      </w:tr>
      <w:tr w:rsidR="00FE1AEA" w:rsidRPr="001B2701" w14:paraId="6C360ED5" w14:textId="77777777" w:rsidTr="001B2701">
        <w:trPr>
          <w:trHeight w:val="240"/>
        </w:trPr>
        <w:tc>
          <w:tcPr>
            <w:tcW w:w="709" w:type="dxa"/>
            <w:shd w:val="clear" w:color="auto" w:fill="auto"/>
          </w:tcPr>
          <w:p w14:paraId="63891CE9"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E26F0C9"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2022 г.</w:t>
            </w:r>
          </w:p>
        </w:tc>
        <w:tc>
          <w:tcPr>
            <w:tcW w:w="3000" w:type="dxa"/>
            <w:tcBorders>
              <w:top w:val="nil"/>
              <w:left w:val="nil"/>
              <w:bottom w:val="single" w:sz="8" w:space="0" w:color="auto"/>
              <w:right w:val="single" w:sz="8" w:space="0" w:color="auto"/>
            </w:tcBorders>
            <w:shd w:val="clear" w:color="auto" w:fill="auto"/>
            <w:vAlign w:val="center"/>
          </w:tcPr>
          <w:p w14:paraId="56F01633"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2 767 803,3</w:t>
            </w:r>
          </w:p>
        </w:tc>
        <w:tc>
          <w:tcPr>
            <w:tcW w:w="3686" w:type="dxa"/>
            <w:tcBorders>
              <w:top w:val="nil"/>
              <w:left w:val="nil"/>
              <w:bottom w:val="single" w:sz="8" w:space="0" w:color="auto"/>
              <w:right w:val="single" w:sz="8" w:space="0" w:color="auto"/>
            </w:tcBorders>
            <w:shd w:val="clear" w:color="auto" w:fill="auto"/>
            <w:vAlign w:val="center"/>
          </w:tcPr>
          <w:p w14:paraId="539091CC"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2 578 722,8</w:t>
            </w:r>
          </w:p>
        </w:tc>
      </w:tr>
      <w:tr w:rsidR="00FE1AEA" w:rsidRPr="001B2701" w14:paraId="3195D3A4" w14:textId="77777777" w:rsidTr="004A60B2">
        <w:trPr>
          <w:trHeight w:val="240"/>
        </w:trPr>
        <w:tc>
          <w:tcPr>
            <w:tcW w:w="709" w:type="dxa"/>
            <w:shd w:val="clear" w:color="auto" w:fill="auto"/>
          </w:tcPr>
          <w:p w14:paraId="70E3E568"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71E4B380"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2023 г.</w:t>
            </w:r>
          </w:p>
        </w:tc>
        <w:tc>
          <w:tcPr>
            <w:tcW w:w="3000" w:type="dxa"/>
            <w:tcBorders>
              <w:top w:val="nil"/>
              <w:left w:val="nil"/>
              <w:bottom w:val="single" w:sz="8" w:space="0" w:color="auto"/>
              <w:right w:val="single" w:sz="8" w:space="0" w:color="auto"/>
            </w:tcBorders>
            <w:shd w:val="clear" w:color="auto" w:fill="auto"/>
            <w:vAlign w:val="center"/>
          </w:tcPr>
          <w:p w14:paraId="6DC724EA"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3 427 006,8</w:t>
            </w:r>
          </w:p>
        </w:tc>
        <w:tc>
          <w:tcPr>
            <w:tcW w:w="3686" w:type="dxa"/>
            <w:tcBorders>
              <w:top w:val="nil"/>
              <w:left w:val="nil"/>
              <w:bottom w:val="single" w:sz="8" w:space="0" w:color="auto"/>
              <w:right w:val="single" w:sz="8" w:space="0" w:color="auto"/>
            </w:tcBorders>
            <w:shd w:val="clear" w:color="auto" w:fill="auto"/>
            <w:vAlign w:val="center"/>
          </w:tcPr>
          <w:p w14:paraId="0BE0291C"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2 707 852,8</w:t>
            </w:r>
          </w:p>
        </w:tc>
      </w:tr>
      <w:tr w:rsidR="00FE1AEA" w:rsidRPr="001B2701" w14:paraId="189DD576" w14:textId="77777777" w:rsidTr="004A60B2">
        <w:trPr>
          <w:trHeight w:val="240"/>
        </w:trPr>
        <w:tc>
          <w:tcPr>
            <w:tcW w:w="709" w:type="dxa"/>
            <w:shd w:val="clear" w:color="auto" w:fill="auto"/>
          </w:tcPr>
          <w:p w14:paraId="5BE50475"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7BE8DA16"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2024 г.</w:t>
            </w:r>
          </w:p>
        </w:tc>
        <w:tc>
          <w:tcPr>
            <w:tcW w:w="3000" w:type="dxa"/>
            <w:tcBorders>
              <w:top w:val="nil"/>
              <w:left w:val="nil"/>
              <w:bottom w:val="single" w:sz="8" w:space="0" w:color="auto"/>
              <w:right w:val="single" w:sz="8" w:space="0" w:color="auto"/>
            </w:tcBorders>
            <w:shd w:val="clear" w:color="auto" w:fill="auto"/>
            <w:vAlign w:val="center"/>
          </w:tcPr>
          <w:p w14:paraId="2F03792D"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3 797 037,7</w:t>
            </w:r>
          </w:p>
        </w:tc>
        <w:tc>
          <w:tcPr>
            <w:tcW w:w="3686" w:type="dxa"/>
            <w:tcBorders>
              <w:top w:val="nil"/>
              <w:left w:val="nil"/>
              <w:bottom w:val="single" w:sz="8" w:space="0" w:color="auto"/>
              <w:right w:val="single" w:sz="8" w:space="0" w:color="auto"/>
            </w:tcBorders>
            <w:shd w:val="clear" w:color="auto" w:fill="auto"/>
            <w:vAlign w:val="center"/>
          </w:tcPr>
          <w:p w14:paraId="334C7E80"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3 000 354,0</w:t>
            </w:r>
          </w:p>
        </w:tc>
      </w:tr>
      <w:tr w:rsidR="00FE1AEA" w:rsidRPr="001B2701" w14:paraId="3F10B3CF" w14:textId="77777777" w:rsidTr="00E0463A">
        <w:trPr>
          <w:trHeight w:val="240"/>
        </w:trPr>
        <w:tc>
          <w:tcPr>
            <w:tcW w:w="709" w:type="dxa"/>
            <w:shd w:val="clear" w:color="auto" w:fill="auto"/>
          </w:tcPr>
          <w:p w14:paraId="7A12C4FD"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11.2</w:t>
            </w:r>
          </w:p>
        </w:tc>
        <w:tc>
          <w:tcPr>
            <w:tcW w:w="2528" w:type="dxa"/>
            <w:shd w:val="clear" w:color="auto" w:fill="auto"/>
          </w:tcPr>
          <w:p w14:paraId="3D1C15CC"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Федеральный бюджет</w:t>
            </w:r>
          </w:p>
        </w:tc>
        <w:tc>
          <w:tcPr>
            <w:tcW w:w="3000" w:type="dxa"/>
            <w:tcBorders>
              <w:top w:val="nil"/>
              <w:left w:val="nil"/>
              <w:bottom w:val="single" w:sz="8" w:space="0" w:color="auto"/>
              <w:right w:val="single" w:sz="8" w:space="0" w:color="auto"/>
            </w:tcBorders>
            <w:shd w:val="clear" w:color="auto" w:fill="auto"/>
            <w:vAlign w:val="center"/>
          </w:tcPr>
          <w:p w14:paraId="797CFE8F"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686" w:type="dxa"/>
            <w:tcBorders>
              <w:top w:val="nil"/>
              <w:left w:val="nil"/>
              <w:bottom w:val="single" w:sz="8" w:space="0" w:color="auto"/>
              <w:right w:val="single" w:sz="8" w:space="0" w:color="auto"/>
            </w:tcBorders>
            <w:shd w:val="clear" w:color="auto" w:fill="auto"/>
            <w:vAlign w:val="center"/>
          </w:tcPr>
          <w:p w14:paraId="4B3EB0C8"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х</w:t>
            </w:r>
          </w:p>
        </w:tc>
      </w:tr>
      <w:tr w:rsidR="00FE1AEA" w:rsidRPr="001B2701" w14:paraId="000278D0" w14:textId="77777777" w:rsidTr="002B1BFF">
        <w:trPr>
          <w:trHeight w:val="301"/>
        </w:trPr>
        <w:tc>
          <w:tcPr>
            <w:tcW w:w="709" w:type="dxa"/>
            <w:shd w:val="clear" w:color="auto" w:fill="auto"/>
          </w:tcPr>
          <w:p w14:paraId="7ECEED27"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636CF304"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2015-2024 гг.</w:t>
            </w:r>
          </w:p>
        </w:tc>
        <w:tc>
          <w:tcPr>
            <w:tcW w:w="3000" w:type="dxa"/>
            <w:tcBorders>
              <w:top w:val="nil"/>
              <w:left w:val="nil"/>
              <w:bottom w:val="single" w:sz="8" w:space="0" w:color="auto"/>
              <w:right w:val="single" w:sz="8" w:space="0" w:color="auto"/>
            </w:tcBorders>
            <w:shd w:val="clear" w:color="auto" w:fill="auto"/>
            <w:vAlign w:val="center"/>
          </w:tcPr>
          <w:p w14:paraId="65B3D869"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6 363 144,8</w:t>
            </w:r>
          </w:p>
        </w:tc>
        <w:tc>
          <w:tcPr>
            <w:tcW w:w="3686" w:type="dxa"/>
            <w:tcBorders>
              <w:top w:val="nil"/>
              <w:left w:val="nil"/>
              <w:bottom w:val="single" w:sz="8" w:space="0" w:color="auto"/>
              <w:right w:val="single" w:sz="8" w:space="0" w:color="auto"/>
            </w:tcBorders>
            <w:shd w:val="clear" w:color="auto" w:fill="auto"/>
            <w:vAlign w:val="center"/>
          </w:tcPr>
          <w:p w14:paraId="3F822CEE"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5 158 704,7</w:t>
            </w:r>
          </w:p>
        </w:tc>
      </w:tr>
      <w:tr w:rsidR="00FE1AEA" w:rsidRPr="001B2701" w14:paraId="602BAB6B" w14:textId="77777777" w:rsidTr="00E0463A">
        <w:trPr>
          <w:trHeight w:val="273"/>
        </w:trPr>
        <w:tc>
          <w:tcPr>
            <w:tcW w:w="709" w:type="dxa"/>
            <w:shd w:val="clear" w:color="auto" w:fill="auto"/>
          </w:tcPr>
          <w:p w14:paraId="79E16893"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5775C544"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2015-2020 гг.</w:t>
            </w:r>
          </w:p>
        </w:tc>
        <w:tc>
          <w:tcPr>
            <w:tcW w:w="3000" w:type="dxa"/>
            <w:tcBorders>
              <w:top w:val="nil"/>
              <w:left w:val="nil"/>
              <w:bottom w:val="single" w:sz="8" w:space="0" w:color="auto"/>
              <w:right w:val="single" w:sz="8" w:space="0" w:color="auto"/>
            </w:tcBorders>
            <w:shd w:val="clear" w:color="auto" w:fill="auto"/>
            <w:vAlign w:val="center"/>
          </w:tcPr>
          <w:p w14:paraId="5C1D9EB0"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2 821 960,5</w:t>
            </w:r>
          </w:p>
        </w:tc>
        <w:tc>
          <w:tcPr>
            <w:tcW w:w="3686" w:type="dxa"/>
            <w:tcBorders>
              <w:top w:val="nil"/>
              <w:left w:val="nil"/>
              <w:bottom w:val="single" w:sz="8" w:space="0" w:color="auto"/>
              <w:right w:val="single" w:sz="8" w:space="0" w:color="auto"/>
            </w:tcBorders>
            <w:shd w:val="clear" w:color="auto" w:fill="auto"/>
            <w:vAlign w:val="center"/>
          </w:tcPr>
          <w:p w14:paraId="775DAFBC"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2 473 126,4</w:t>
            </w:r>
          </w:p>
        </w:tc>
      </w:tr>
      <w:tr w:rsidR="00FE1AEA" w:rsidRPr="001B2701" w14:paraId="6B110AF2" w14:textId="77777777" w:rsidTr="00445EAF">
        <w:trPr>
          <w:trHeight w:val="240"/>
        </w:trPr>
        <w:tc>
          <w:tcPr>
            <w:tcW w:w="709" w:type="dxa"/>
            <w:shd w:val="clear" w:color="auto" w:fill="auto"/>
          </w:tcPr>
          <w:p w14:paraId="065C05E9"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35B6D8D"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2021 г.</w:t>
            </w:r>
          </w:p>
        </w:tc>
        <w:tc>
          <w:tcPr>
            <w:tcW w:w="3000" w:type="dxa"/>
            <w:tcBorders>
              <w:top w:val="nil"/>
              <w:left w:val="nil"/>
              <w:bottom w:val="single" w:sz="8" w:space="0" w:color="auto"/>
              <w:right w:val="single" w:sz="8" w:space="0" w:color="auto"/>
            </w:tcBorders>
            <w:shd w:val="clear" w:color="auto" w:fill="auto"/>
            <w:vAlign w:val="center"/>
          </w:tcPr>
          <w:p w14:paraId="35866CA6"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172 345,0</w:t>
            </w:r>
          </w:p>
        </w:tc>
        <w:tc>
          <w:tcPr>
            <w:tcW w:w="3686" w:type="dxa"/>
            <w:tcBorders>
              <w:top w:val="nil"/>
              <w:left w:val="single" w:sz="8" w:space="0" w:color="auto"/>
              <w:bottom w:val="single" w:sz="8" w:space="0" w:color="auto"/>
              <w:right w:val="single" w:sz="8" w:space="0" w:color="auto"/>
            </w:tcBorders>
            <w:shd w:val="clear" w:color="auto" w:fill="auto"/>
            <w:vAlign w:val="center"/>
          </w:tcPr>
          <w:p w14:paraId="0102FF84"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585 997,1</w:t>
            </w:r>
          </w:p>
        </w:tc>
      </w:tr>
      <w:tr w:rsidR="00FE1AEA" w:rsidRPr="001B2701" w14:paraId="1F5E3465" w14:textId="77777777" w:rsidTr="001B2701">
        <w:trPr>
          <w:trHeight w:val="240"/>
        </w:trPr>
        <w:tc>
          <w:tcPr>
            <w:tcW w:w="709" w:type="dxa"/>
            <w:shd w:val="clear" w:color="auto" w:fill="auto"/>
          </w:tcPr>
          <w:p w14:paraId="07DDD543"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644B2735"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2022 г.</w:t>
            </w:r>
          </w:p>
        </w:tc>
        <w:tc>
          <w:tcPr>
            <w:tcW w:w="3000" w:type="dxa"/>
            <w:tcBorders>
              <w:top w:val="nil"/>
              <w:left w:val="nil"/>
              <w:bottom w:val="single" w:sz="8" w:space="0" w:color="auto"/>
              <w:right w:val="single" w:sz="8" w:space="0" w:color="auto"/>
            </w:tcBorders>
            <w:shd w:val="clear" w:color="auto" w:fill="auto"/>
            <w:vAlign w:val="center"/>
          </w:tcPr>
          <w:p w14:paraId="322BFB1D"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132 131,1</w:t>
            </w:r>
          </w:p>
        </w:tc>
        <w:tc>
          <w:tcPr>
            <w:tcW w:w="3686" w:type="dxa"/>
            <w:tcBorders>
              <w:top w:val="nil"/>
              <w:left w:val="single" w:sz="8" w:space="0" w:color="auto"/>
              <w:bottom w:val="single" w:sz="8" w:space="0" w:color="auto"/>
              <w:right w:val="single" w:sz="8" w:space="0" w:color="auto"/>
            </w:tcBorders>
            <w:shd w:val="clear" w:color="auto" w:fill="auto"/>
            <w:vAlign w:val="center"/>
          </w:tcPr>
          <w:p w14:paraId="5C4D5FB9"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130 385,1</w:t>
            </w:r>
          </w:p>
        </w:tc>
      </w:tr>
      <w:tr w:rsidR="00FE1AEA" w:rsidRPr="001B2701" w14:paraId="6E23DB00" w14:textId="77777777" w:rsidTr="00445EAF">
        <w:trPr>
          <w:trHeight w:val="240"/>
        </w:trPr>
        <w:tc>
          <w:tcPr>
            <w:tcW w:w="709" w:type="dxa"/>
            <w:shd w:val="clear" w:color="auto" w:fill="auto"/>
          </w:tcPr>
          <w:p w14:paraId="7C0CC7A7"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1543E04"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2023 г.</w:t>
            </w:r>
          </w:p>
        </w:tc>
        <w:tc>
          <w:tcPr>
            <w:tcW w:w="3000" w:type="dxa"/>
            <w:tcBorders>
              <w:top w:val="nil"/>
              <w:left w:val="nil"/>
              <w:bottom w:val="single" w:sz="8" w:space="0" w:color="auto"/>
              <w:right w:val="single" w:sz="8" w:space="0" w:color="auto"/>
            </w:tcBorders>
            <w:shd w:val="clear" w:color="auto" w:fill="auto"/>
            <w:vAlign w:val="center"/>
          </w:tcPr>
          <w:p w14:paraId="67DBEC1A"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1 450 624,0</w:t>
            </w:r>
          </w:p>
        </w:tc>
        <w:tc>
          <w:tcPr>
            <w:tcW w:w="3686" w:type="dxa"/>
            <w:tcBorders>
              <w:top w:val="nil"/>
              <w:left w:val="single" w:sz="8" w:space="0" w:color="auto"/>
              <w:bottom w:val="single" w:sz="8" w:space="0" w:color="auto"/>
              <w:right w:val="single" w:sz="8" w:space="0" w:color="auto"/>
            </w:tcBorders>
            <w:shd w:val="clear" w:color="auto" w:fill="auto"/>
            <w:vAlign w:val="center"/>
          </w:tcPr>
          <w:p w14:paraId="7AFD9AAD"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769 957,0</w:t>
            </w:r>
          </w:p>
        </w:tc>
      </w:tr>
      <w:tr w:rsidR="00FE1AEA" w:rsidRPr="001B2701" w14:paraId="46D6748E" w14:textId="77777777" w:rsidTr="00445EAF">
        <w:trPr>
          <w:trHeight w:val="240"/>
        </w:trPr>
        <w:tc>
          <w:tcPr>
            <w:tcW w:w="709" w:type="dxa"/>
            <w:shd w:val="clear" w:color="auto" w:fill="auto"/>
          </w:tcPr>
          <w:p w14:paraId="70958E73"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3486D0EF"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2024 г.</w:t>
            </w:r>
          </w:p>
        </w:tc>
        <w:tc>
          <w:tcPr>
            <w:tcW w:w="3000" w:type="dxa"/>
            <w:tcBorders>
              <w:top w:val="nil"/>
              <w:left w:val="nil"/>
              <w:bottom w:val="single" w:sz="8" w:space="0" w:color="auto"/>
              <w:right w:val="single" w:sz="8" w:space="0" w:color="auto"/>
            </w:tcBorders>
            <w:shd w:val="clear" w:color="auto" w:fill="auto"/>
            <w:vAlign w:val="center"/>
          </w:tcPr>
          <w:p w14:paraId="330A1DBE"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1 786 084,2</w:t>
            </w:r>
          </w:p>
        </w:tc>
        <w:tc>
          <w:tcPr>
            <w:tcW w:w="3686" w:type="dxa"/>
            <w:tcBorders>
              <w:top w:val="nil"/>
              <w:left w:val="single" w:sz="8" w:space="0" w:color="auto"/>
              <w:bottom w:val="single" w:sz="8" w:space="0" w:color="auto"/>
              <w:right w:val="single" w:sz="8" w:space="0" w:color="auto"/>
            </w:tcBorders>
            <w:shd w:val="clear" w:color="auto" w:fill="auto"/>
            <w:vAlign w:val="center"/>
          </w:tcPr>
          <w:p w14:paraId="2623CF5A"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1 199 239,1</w:t>
            </w:r>
          </w:p>
        </w:tc>
      </w:tr>
      <w:tr w:rsidR="00FE1AEA" w:rsidRPr="001B2701" w14:paraId="133EB70A" w14:textId="77777777" w:rsidTr="00E0463A">
        <w:trPr>
          <w:trHeight w:val="240"/>
        </w:trPr>
        <w:tc>
          <w:tcPr>
            <w:tcW w:w="709" w:type="dxa"/>
            <w:shd w:val="clear" w:color="auto" w:fill="auto"/>
          </w:tcPr>
          <w:p w14:paraId="2C4242A7"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11.3</w:t>
            </w:r>
          </w:p>
        </w:tc>
        <w:tc>
          <w:tcPr>
            <w:tcW w:w="2528" w:type="dxa"/>
            <w:shd w:val="clear" w:color="auto" w:fill="auto"/>
          </w:tcPr>
          <w:p w14:paraId="0503DD0F"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Областной бюджет</w:t>
            </w:r>
          </w:p>
        </w:tc>
        <w:tc>
          <w:tcPr>
            <w:tcW w:w="3000" w:type="dxa"/>
            <w:tcBorders>
              <w:top w:val="nil"/>
              <w:left w:val="nil"/>
              <w:bottom w:val="single" w:sz="8" w:space="0" w:color="auto"/>
              <w:right w:val="single" w:sz="8" w:space="0" w:color="auto"/>
            </w:tcBorders>
            <w:shd w:val="clear" w:color="auto" w:fill="auto"/>
            <w:vAlign w:val="center"/>
          </w:tcPr>
          <w:p w14:paraId="00443A81"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686" w:type="dxa"/>
            <w:tcBorders>
              <w:top w:val="nil"/>
              <w:left w:val="nil"/>
              <w:bottom w:val="single" w:sz="8" w:space="0" w:color="auto"/>
              <w:right w:val="single" w:sz="8" w:space="0" w:color="auto"/>
            </w:tcBorders>
            <w:shd w:val="clear" w:color="auto" w:fill="auto"/>
            <w:vAlign w:val="center"/>
          </w:tcPr>
          <w:p w14:paraId="5485273A"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х</w:t>
            </w:r>
          </w:p>
        </w:tc>
      </w:tr>
      <w:tr w:rsidR="00FE1AEA" w:rsidRPr="001B2701" w14:paraId="4001CC1A" w14:textId="77777777" w:rsidTr="00314D47">
        <w:trPr>
          <w:trHeight w:val="236"/>
        </w:trPr>
        <w:tc>
          <w:tcPr>
            <w:tcW w:w="709" w:type="dxa"/>
            <w:shd w:val="clear" w:color="auto" w:fill="auto"/>
          </w:tcPr>
          <w:p w14:paraId="6800A9C3"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7C7D8157"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2015-2024 гг.</w:t>
            </w:r>
          </w:p>
        </w:tc>
        <w:tc>
          <w:tcPr>
            <w:tcW w:w="3000" w:type="dxa"/>
            <w:tcBorders>
              <w:top w:val="nil"/>
              <w:left w:val="nil"/>
              <w:bottom w:val="single" w:sz="4" w:space="0" w:color="auto"/>
              <w:right w:val="single" w:sz="8" w:space="0" w:color="auto"/>
            </w:tcBorders>
            <w:shd w:val="clear" w:color="auto" w:fill="auto"/>
            <w:vAlign w:val="center"/>
          </w:tcPr>
          <w:p w14:paraId="75D7EF32"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3 855 259,8</w:t>
            </w:r>
          </w:p>
        </w:tc>
        <w:tc>
          <w:tcPr>
            <w:tcW w:w="3686" w:type="dxa"/>
            <w:tcBorders>
              <w:top w:val="nil"/>
              <w:left w:val="nil"/>
              <w:bottom w:val="single" w:sz="4" w:space="0" w:color="auto"/>
              <w:right w:val="single" w:sz="8" w:space="0" w:color="auto"/>
            </w:tcBorders>
            <w:shd w:val="clear" w:color="auto" w:fill="auto"/>
            <w:vAlign w:val="center"/>
          </w:tcPr>
          <w:p w14:paraId="78005675"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4 846 727,2</w:t>
            </w:r>
          </w:p>
        </w:tc>
      </w:tr>
      <w:tr w:rsidR="00FE1AEA" w:rsidRPr="001B2701" w14:paraId="54577F34" w14:textId="77777777" w:rsidTr="00314D47">
        <w:trPr>
          <w:trHeight w:val="275"/>
        </w:trPr>
        <w:tc>
          <w:tcPr>
            <w:tcW w:w="709" w:type="dxa"/>
            <w:shd w:val="clear" w:color="auto" w:fill="auto"/>
          </w:tcPr>
          <w:p w14:paraId="1FFFD631"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34C8D9FD"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2015-2020 гг.</w:t>
            </w:r>
          </w:p>
        </w:tc>
        <w:tc>
          <w:tcPr>
            <w:tcW w:w="3000" w:type="dxa"/>
            <w:tcBorders>
              <w:top w:val="single" w:sz="4" w:space="0" w:color="auto"/>
              <w:left w:val="nil"/>
              <w:bottom w:val="single" w:sz="8" w:space="0" w:color="auto"/>
              <w:right w:val="single" w:sz="8" w:space="0" w:color="auto"/>
            </w:tcBorders>
            <w:shd w:val="clear" w:color="auto" w:fill="auto"/>
            <w:vAlign w:val="center"/>
          </w:tcPr>
          <w:p w14:paraId="185F7DA1"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1 350 980,4</w:t>
            </w:r>
          </w:p>
        </w:tc>
        <w:tc>
          <w:tcPr>
            <w:tcW w:w="3686" w:type="dxa"/>
            <w:tcBorders>
              <w:top w:val="single" w:sz="4" w:space="0" w:color="auto"/>
              <w:left w:val="nil"/>
              <w:bottom w:val="single" w:sz="8" w:space="0" w:color="auto"/>
              <w:right w:val="single" w:sz="8" w:space="0" w:color="auto"/>
            </w:tcBorders>
            <w:shd w:val="clear" w:color="auto" w:fill="auto"/>
            <w:vAlign w:val="center"/>
          </w:tcPr>
          <w:p w14:paraId="22633E3D"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1 254 783,5</w:t>
            </w:r>
          </w:p>
        </w:tc>
      </w:tr>
      <w:tr w:rsidR="00FE1AEA" w:rsidRPr="001B2701" w14:paraId="55C06EFE" w14:textId="77777777" w:rsidTr="00E0463A">
        <w:trPr>
          <w:trHeight w:val="240"/>
        </w:trPr>
        <w:tc>
          <w:tcPr>
            <w:tcW w:w="709" w:type="dxa"/>
            <w:shd w:val="clear" w:color="auto" w:fill="auto"/>
          </w:tcPr>
          <w:p w14:paraId="3BB7CDF3"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564B7E0"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2021 г.</w:t>
            </w:r>
          </w:p>
        </w:tc>
        <w:tc>
          <w:tcPr>
            <w:tcW w:w="3000" w:type="dxa"/>
            <w:tcBorders>
              <w:top w:val="nil"/>
              <w:left w:val="nil"/>
              <w:bottom w:val="single" w:sz="8" w:space="0" w:color="auto"/>
              <w:right w:val="single" w:sz="8" w:space="0" w:color="auto"/>
            </w:tcBorders>
            <w:shd w:val="clear" w:color="auto" w:fill="auto"/>
            <w:vAlign w:val="center"/>
          </w:tcPr>
          <w:p w14:paraId="53EEC29F"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937 002,8</w:t>
            </w:r>
          </w:p>
        </w:tc>
        <w:tc>
          <w:tcPr>
            <w:tcW w:w="3686" w:type="dxa"/>
            <w:tcBorders>
              <w:top w:val="nil"/>
              <w:left w:val="nil"/>
              <w:bottom w:val="single" w:sz="8" w:space="0" w:color="auto"/>
              <w:right w:val="single" w:sz="8" w:space="0" w:color="auto"/>
            </w:tcBorders>
            <w:shd w:val="clear" w:color="auto" w:fill="auto"/>
            <w:vAlign w:val="center"/>
          </w:tcPr>
          <w:p w14:paraId="09AD3B16"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287 468,9</w:t>
            </w:r>
          </w:p>
        </w:tc>
      </w:tr>
      <w:tr w:rsidR="00FE1AEA" w:rsidRPr="001B2701" w14:paraId="19FE4573" w14:textId="77777777" w:rsidTr="001B2701">
        <w:trPr>
          <w:trHeight w:val="240"/>
        </w:trPr>
        <w:tc>
          <w:tcPr>
            <w:tcW w:w="709" w:type="dxa"/>
            <w:shd w:val="clear" w:color="auto" w:fill="auto"/>
          </w:tcPr>
          <w:p w14:paraId="526EE25C"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02EEC655"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2022 г.</w:t>
            </w:r>
          </w:p>
        </w:tc>
        <w:tc>
          <w:tcPr>
            <w:tcW w:w="3000" w:type="dxa"/>
            <w:tcBorders>
              <w:top w:val="nil"/>
              <w:left w:val="nil"/>
              <w:bottom w:val="single" w:sz="8" w:space="0" w:color="auto"/>
              <w:right w:val="single" w:sz="8" w:space="0" w:color="auto"/>
            </w:tcBorders>
            <w:shd w:val="clear" w:color="auto" w:fill="auto"/>
            <w:vAlign w:val="center"/>
          </w:tcPr>
          <w:p w14:paraId="1D3B555E"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895 476,7</w:t>
            </w:r>
          </w:p>
        </w:tc>
        <w:tc>
          <w:tcPr>
            <w:tcW w:w="3686" w:type="dxa"/>
            <w:tcBorders>
              <w:top w:val="nil"/>
              <w:left w:val="nil"/>
              <w:bottom w:val="single" w:sz="8" w:space="0" w:color="auto"/>
              <w:right w:val="single" w:sz="8" w:space="0" w:color="auto"/>
            </w:tcBorders>
            <w:shd w:val="clear" w:color="auto" w:fill="auto"/>
            <w:vAlign w:val="center"/>
          </w:tcPr>
          <w:p w14:paraId="0846AA41"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1 109 779,5</w:t>
            </w:r>
          </w:p>
        </w:tc>
      </w:tr>
      <w:tr w:rsidR="00FE1AEA" w:rsidRPr="001B2701" w14:paraId="75B62D5F" w14:textId="77777777" w:rsidTr="00EB1631">
        <w:trPr>
          <w:trHeight w:val="250"/>
        </w:trPr>
        <w:tc>
          <w:tcPr>
            <w:tcW w:w="709" w:type="dxa"/>
            <w:shd w:val="clear" w:color="auto" w:fill="auto"/>
          </w:tcPr>
          <w:p w14:paraId="4ABB0B58"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04AEFC26"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2023 г.</w:t>
            </w:r>
          </w:p>
        </w:tc>
        <w:tc>
          <w:tcPr>
            <w:tcW w:w="3000" w:type="dxa"/>
            <w:tcBorders>
              <w:top w:val="nil"/>
              <w:left w:val="nil"/>
              <w:bottom w:val="single" w:sz="8" w:space="0" w:color="auto"/>
              <w:right w:val="single" w:sz="8" w:space="0" w:color="auto"/>
            </w:tcBorders>
            <w:shd w:val="clear" w:color="auto" w:fill="auto"/>
            <w:vAlign w:val="center"/>
          </w:tcPr>
          <w:p w14:paraId="480BF4BA"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330 683,7</w:t>
            </w:r>
          </w:p>
        </w:tc>
        <w:tc>
          <w:tcPr>
            <w:tcW w:w="3686" w:type="dxa"/>
            <w:tcBorders>
              <w:top w:val="nil"/>
              <w:left w:val="nil"/>
              <w:bottom w:val="single" w:sz="8" w:space="0" w:color="auto"/>
              <w:right w:val="single" w:sz="8" w:space="0" w:color="auto"/>
            </w:tcBorders>
            <w:shd w:val="clear" w:color="auto" w:fill="auto"/>
            <w:vAlign w:val="center"/>
          </w:tcPr>
          <w:p w14:paraId="0DB862E2"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1 090 680,5</w:t>
            </w:r>
          </w:p>
        </w:tc>
      </w:tr>
      <w:tr w:rsidR="00FE1AEA" w:rsidRPr="001B2701" w14:paraId="21CFA2ED" w14:textId="77777777" w:rsidTr="00EB1631">
        <w:trPr>
          <w:trHeight w:val="250"/>
        </w:trPr>
        <w:tc>
          <w:tcPr>
            <w:tcW w:w="709" w:type="dxa"/>
            <w:shd w:val="clear" w:color="auto" w:fill="auto"/>
          </w:tcPr>
          <w:p w14:paraId="68F79B55"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7E0EF599"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2024 г.</w:t>
            </w:r>
          </w:p>
        </w:tc>
        <w:tc>
          <w:tcPr>
            <w:tcW w:w="3000" w:type="dxa"/>
            <w:tcBorders>
              <w:top w:val="nil"/>
              <w:left w:val="nil"/>
              <w:bottom w:val="single" w:sz="8" w:space="0" w:color="auto"/>
              <w:right w:val="single" w:sz="8" w:space="0" w:color="auto"/>
            </w:tcBorders>
            <w:shd w:val="clear" w:color="auto" w:fill="auto"/>
            <w:vAlign w:val="center"/>
          </w:tcPr>
          <w:p w14:paraId="1EF0FA1A"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341 116,2</w:t>
            </w:r>
          </w:p>
        </w:tc>
        <w:tc>
          <w:tcPr>
            <w:tcW w:w="3686" w:type="dxa"/>
            <w:tcBorders>
              <w:top w:val="nil"/>
              <w:left w:val="nil"/>
              <w:bottom w:val="single" w:sz="8" w:space="0" w:color="auto"/>
              <w:right w:val="single" w:sz="8" w:space="0" w:color="auto"/>
            </w:tcBorders>
            <w:shd w:val="clear" w:color="auto" w:fill="auto"/>
            <w:vAlign w:val="center"/>
          </w:tcPr>
          <w:p w14:paraId="1DB77351"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1 104 014,8</w:t>
            </w:r>
          </w:p>
        </w:tc>
      </w:tr>
      <w:tr w:rsidR="00FE1AEA" w:rsidRPr="001B2701" w14:paraId="0F4C4A98" w14:textId="77777777" w:rsidTr="00E0463A">
        <w:trPr>
          <w:trHeight w:val="234"/>
        </w:trPr>
        <w:tc>
          <w:tcPr>
            <w:tcW w:w="709" w:type="dxa"/>
            <w:shd w:val="clear" w:color="auto" w:fill="auto"/>
          </w:tcPr>
          <w:p w14:paraId="35AA0FED"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11.4</w:t>
            </w:r>
          </w:p>
        </w:tc>
        <w:tc>
          <w:tcPr>
            <w:tcW w:w="2528" w:type="dxa"/>
            <w:shd w:val="clear" w:color="auto" w:fill="auto"/>
          </w:tcPr>
          <w:p w14:paraId="5831C8EB"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Местный бюджет</w:t>
            </w:r>
          </w:p>
        </w:tc>
        <w:tc>
          <w:tcPr>
            <w:tcW w:w="3000" w:type="dxa"/>
            <w:tcBorders>
              <w:top w:val="nil"/>
              <w:left w:val="nil"/>
              <w:bottom w:val="single" w:sz="8" w:space="0" w:color="auto"/>
              <w:right w:val="single" w:sz="8" w:space="0" w:color="auto"/>
            </w:tcBorders>
            <w:shd w:val="clear" w:color="auto" w:fill="auto"/>
            <w:vAlign w:val="center"/>
          </w:tcPr>
          <w:p w14:paraId="08F5C6B3"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686" w:type="dxa"/>
            <w:tcBorders>
              <w:top w:val="nil"/>
              <w:left w:val="nil"/>
              <w:bottom w:val="single" w:sz="8" w:space="0" w:color="auto"/>
              <w:right w:val="single" w:sz="8" w:space="0" w:color="auto"/>
            </w:tcBorders>
            <w:shd w:val="clear" w:color="auto" w:fill="auto"/>
            <w:vAlign w:val="center"/>
          </w:tcPr>
          <w:p w14:paraId="57D48702"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х</w:t>
            </w:r>
          </w:p>
        </w:tc>
      </w:tr>
      <w:tr w:rsidR="00FE1AEA" w:rsidRPr="001B2701" w14:paraId="608C08E2" w14:textId="77777777" w:rsidTr="002B1BFF">
        <w:trPr>
          <w:trHeight w:val="331"/>
        </w:trPr>
        <w:tc>
          <w:tcPr>
            <w:tcW w:w="709" w:type="dxa"/>
            <w:shd w:val="clear" w:color="auto" w:fill="auto"/>
          </w:tcPr>
          <w:p w14:paraId="7CD66E26"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494CAC34"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2015-2024 гг.</w:t>
            </w:r>
          </w:p>
        </w:tc>
        <w:tc>
          <w:tcPr>
            <w:tcW w:w="3000" w:type="dxa"/>
            <w:tcBorders>
              <w:top w:val="nil"/>
              <w:left w:val="nil"/>
              <w:bottom w:val="single" w:sz="8" w:space="0" w:color="auto"/>
              <w:right w:val="single" w:sz="8" w:space="0" w:color="auto"/>
            </w:tcBorders>
            <w:shd w:val="clear" w:color="auto" w:fill="auto"/>
            <w:vAlign w:val="center"/>
          </w:tcPr>
          <w:p w14:paraId="1D771F3C"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16 365 638,9</w:t>
            </w:r>
          </w:p>
        </w:tc>
        <w:tc>
          <w:tcPr>
            <w:tcW w:w="3686" w:type="dxa"/>
            <w:tcBorders>
              <w:top w:val="nil"/>
              <w:left w:val="nil"/>
              <w:bottom w:val="single" w:sz="8" w:space="0" w:color="auto"/>
              <w:right w:val="single" w:sz="8" w:space="0" w:color="auto"/>
            </w:tcBorders>
            <w:shd w:val="clear" w:color="auto" w:fill="auto"/>
            <w:vAlign w:val="center"/>
          </w:tcPr>
          <w:p w14:paraId="7DF5FA30"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11 139 014,1</w:t>
            </w:r>
          </w:p>
        </w:tc>
      </w:tr>
      <w:tr w:rsidR="00FE1AEA" w:rsidRPr="001B2701" w14:paraId="01B6E6A8" w14:textId="77777777" w:rsidTr="00E0463A">
        <w:trPr>
          <w:trHeight w:val="280"/>
        </w:trPr>
        <w:tc>
          <w:tcPr>
            <w:tcW w:w="709" w:type="dxa"/>
            <w:shd w:val="clear" w:color="auto" w:fill="auto"/>
          </w:tcPr>
          <w:p w14:paraId="773DB345"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51350DC"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2015-2020 гг.</w:t>
            </w:r>
          </w:p>
        </w:tc>
        <w:tc>
          <w:tcPr>
            <w:tcW w:w="3000" w:type="dxa"/>
            <w:tcBorders>
              <w:top w:val="nil"/>
              <w:left w:val="nil"/>
              <w:bottom w:val="single" w:sz="8" w:space="0" w:color="auto"/>
              <w:right w:val="single" w:sz="8" w:space="0" w:color="auto"/>
            </w:tcBorders>
            <w:shd w:val="clear" w:color="auto" w:fill="auto"/>
            <w:vAlign w:val="center"/>
          </w:tcPr>
          <w:p w14:paraId="2111C5E4"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9 901 259,4</w:t>
            </w:r>
          </w:p>
        </w:tc>
        <w:tc>
          <w:tcPr>
            <w:tcW w:w="3686" w:type="dxa"/>
            <w:tcBorders>
              <w:top w:val="nil"/>
              <w:left w:val="nil"/>
              <w:bottom w:val="single" w:sz="8" w:space="0" w:color="auto"/>
              <w:right w:val="single" w:sz="8" w:space="0" w:color="auto"/>
            </w:tcBorders>
            <w:shd w:val="clear" w:color="auto" w:fill="auto"/>
            <w:vAlign w:val="center"/>
          </w:tcPr>
          <w:p w14:paraId="41E1779F"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7 017 406,3</w:t>
            </w:r>
          </w:p>
        </w:tc>
      </w:tr>
      <w:tr w:rsidR="00FE1AEA" w:rsidRPr="001B2701" w14:paraId="5D3C9471" w14:textId="77777777" w:rsidTr="00E0463A">
        <w:trPr>
          <w:trHeight w:val="240"/>
        </w:trPr>
        <w:tc>
          <w:tcPr>
            <w:tcW w:w="709" w:type="dxa"/>
            <w:shd w:val="clear" w:color="auto" w:fill="auto"/>
          </w:tcPr>
          <w:p w14:paraId="60BB70FA"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1EA1EA3"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2021 г.</w:t>
            </w:r>
          </w:p>
        </w:tc>
        <w:tc>
          <w:tcPr>
            <w:tcW w:w="3000" w:type="dxa"/>
            <w:tcBorders>
              <w:top w:val="nil"/>
              <w:left w:val="nil"/>
              <w:bottom w:val="single" w:sz="8" w:space="0" w:color="auto"/>
              <w:right w:val="single" w:sz="8" w:space="0" w:color="auto"/>
            </w:tcBorders>
            <w:shd w:val="clear" w:color="auto" w:fill="auto"/>
            <w:vAlign w:val="center"/>
          </w:tcPr>
          <w:p w14:paraId="5DA60856"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1 408 647,6</w:t>
            </w:r>
          </w:p>
        </w:tc>
        <w:tc>
          <w:tcPr>
            <w:tcW w:w="3686" w:type="dxa"/>
            <w:tcBorders>
              <w:top w:val="nil"/>
              <w:left w:val="nil"/>
              <w:bottom w:val="single" w:sz="8" w:space="0" w:color="auto"/>
              <w:right w:val="single" w:sz="8" w:space="0" w:color="auto"/>
            </w:tcBorders>
            <w:shd w:val="clear" w:color="auto" w:fill="auto"/>
            <w:vAlign w:val="center"/>
          </w:tcPr>
          <w:p w14:paraId="459AC321"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1 238 734,2</w:t>
            </w:r>
          </w:p>
        </w:tc>
      </w:tr>
      <w:tr w:rsidR="00FE1AEA" w:rsidRPr="001B2701" w14:paraId="57BE9F20" w14:textId="77777777" w:rsidTr="001B2701">
        <w:trPr>
          <w:trHeight w:val="240"/>
        </w:trPr>
        <w:tc>
          <w:tcPr>
            <w:tcW w:w="709" w:type="dxa"/>
            <w:shd w:val="clear" w:color="auto" w:fill="auto"/>
          </w:tcPr>
          <w:p w14:paraId="78178984"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3A037E52"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2022 г.</w:t>
            </w:r>
          </w:p>
        </w:tc>
        <w:tc>
          <w:tcPr>
            <w:tcW w:w="3000" w:type="dxa"/>
            <w:tcBorders>
              <w:top w:val="nil"/>
              <w:left w:val="nil"/>
              <w:bottom w:val="single" w:sz="8" w:space="0" w:color="auto"/>
              <w:right w:val="single" w:sz="8" w:space="0" w:color="auto"/>
            </w:tcBorders>
            <w:shd w:val="clear" w:color="auto" w:fill="auto"/>
            <w:vAlign w:val="center"/>
          </w:tcPr>
          <w:p w14:paraId="3311E2E3"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1 740 195,5</w:t>
            </w:r>
          </w:p>
        </w:tc>
        <w:tc>
          <w:tcPr>
            <w:tcW w:w="3686" w:type="dxa"/>
            <w:tcBorders>
              <w:top w:val="nil"/>
              <w:left w:val="nil"/>
              <w:bottom w:val="single" w:sz="8" w:space="0" w:color="auto"/>
              <w:right w:val="single" w:sz="8" w:space="0" w:color="auto"/>
            </w:tcBorders>
            <w:shd w:val="clear" w:color="auto" w:fill="auto"/>
            <w:vAlign w:val="center"/>
          </w:tcPr>
          <w:p w14:paraId="5039E2CC"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1 338 558,2</w:t>
            </w:r>
          </w:p>
        </w:tc>
      </w:tr>
      <w:tr w:rsidR="00FE1AEA" w:rsidRPr="001B2701" w14:paraId="477E3B89" w14:textId="77777777" w:rsidTr="00EB1631">
        <w:trPr>
          <w:trHeight w:val="240"/>
        </w:trPr>
        <w:tc>
          <w:tcPr>
            <w:tcW w:w="709" w:type="dxa"/>
            <w:shd w:val="clear" w:color="auto" w:fill="auto"/>
          </w:tcPr>
          <w:p w14:paraId="46EB617F"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4F081AEE"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2023 г.</w:t>
            </w:r>
          </w:p>
        </w:tc>
        <w:tc>
          <w:tcPr>
            <w:tcW w:w="3000" w:type="dxa"/>
            <w:tcBorders>
              <w:top w:val="nil"/>
              <w:left w:val="nil"/>
              <w:bottom w:val="single" w:sz="8" w:space="0" w:color="auto"/>
              <w:right w:val="single" w:sz="8" w:space="0" w:color="auto"/>
            </w:tcBorders>
            <w:shd w:val="clear" w:color="auto" w:fill="auto"/>
            <w:vAlign w:val="center"/>
          </w:tcPr>
          <w:p w14:paraId="04FDF57B"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1 645 699,1</w:t>
            </w:r>
          </w:p>
        </w:tc>
        <w:tc>
          <w:tcPr>
            <w:tcW w:w="3686" w:type="dxa"/>
            <w:tcBorders>
              <w:top w:val="nil"/>
              <w:left w:val="nil"/>
              <w:bottom w:val="single" w:sz="8" w:space="0" w:color="auto"/>
              <w:right w:val="single" w:sz="8" w:space="0" w:color="auto"/>
            </w:tcBorders>
            <w:shd w:val="clear" w:color="auto" w:fill="auto"/>
            <w:vAlign w:val="center"/>
          </w:tcPr>
          <w:p w14:paraId="1DBF1B12"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847 215,3</w:t>
            </w:r>
          </w:p>
        </w:tc>
      </w:tr>
      <w:tr w:rsidR="00FE1AEA" w:rsidRPr="001B2701" w14:paraId="639AB691" w14:textId="77777777" w:rsidTr="00EB1631">
        <w:trPr>
          <w:trHeight w:val="240"/>
        </w:trPr>
        <w:tc>
          <w:tcPr>
            <w:tcW w:w="709" w:type="dxa"/>
            <w:shd w:val="clear" w:color="auto" w:fill="auto"/>
          </w:tcPr>
          <w:p w14:paraId="50BEC0DF"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40FA1D81"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2024 г.</w:t>
            </w:r>
          </w:p>
        </w:tc>
        <w:tc>
          <w:tcPr>
            <w:tcW w:w="3000" w:type="dxa"/>
            <w:tcBorders>
              <w:top w:val="nil"/>
              <w:left w:val="nil"/>
              <w:bottom w:val="single" w:sz="8" w:space="0" w:color="auto"/>
              <w:right w:val="single" w:sz="8" w:space="0" w:color="auto"/>
            </w:tcBorders>
            <w:shd w:val="clear" w:color="auto" w:fill="auto"/>
            <w:vAlign w:val="center"/>
          </w:tcPr>
          <w:p w14:paraId="564AA651"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1 669 837,3</w:t>
            </w:r>
          </w:p>
        </w:tc>
        <w:tc>
          <w:tcPr>
            <w:tcW w:w="3686" w:type="dxa"/>
            <w:tcBorders>
              <w:top w:val="nil"/>
              <w:left w:val="nil"/>
              <w:bottom w:val="single" w:sz="8" w:space="0" w:color="auto"/>
              <w:right w:val="single" w:sz="8" w:space="0" w:color="auto"/>
            </w:tcBorders>
            <w:shd w:val="clear" w:color="auto" w:fill="auto"/>
            <w:vAlign w:val="center"/>
          </w:tcPr>
          <w:p w14:paraId="08DB6412"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697 100,1</w:t>
            </w:r>
          </w:p>
        </w:tc>
      </w:tr>
      <w:tr w:rsidR="00FE1AEA" w:rsidRPr="001B2701" w14:paraId="248D1503" w14:textId="77777777" w:rsidTr="00E0463A">
        <w:trPr>
          <w:trHeight w:val="240"/>
        </w:trPr>
        <w:tc>
          <w:tcPr>
            <w:tcW w:w="709" w:type="dxa"/>
            <w:shd w:val="clear" w:color="auto" w:fill="auto"/>
          </w:tcPr>
          <w:p w14:paraId="415AC313"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11.5</w:t>
            </w:r>
          </w:p>
        </w:tc>
        <w:tc>
          <w:tcPr>
            <w:tcW w:w="2528" w:type="dxa"/>
            <w:shd w:val="clear" w:color="auto" w:fill="auto"/>
          </w:tcPr>
          <w:p w14:paraId="51FA870B"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Иные источники</w:t>
            </w:r>
          </w:p>
        </w:tc>
        <w:tc>
          <w:tcPr>
            <w:tcW w:w="3000" w:type="dxa"/>
            <w:tcBorders>
              <w:top w:val="nil"/>
              <w:left w:val="nil"/>
              <w:bottom w:val="single" w:sz="8" w:space="0" w:color="auto"/>
              <w:right w:val="single" w:sz="8" w:space="0" w:color="auto"/>
            </w:tcBorders>
            <w:shd w:val="clear" w:color="auto" w:fill="auto"/>
            <w:vAlign w:val="center"/>
          </w:tcPr>
          <w:p w14:paraId="131B945B"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686" w:type="dxa"/>
            <w:tcBorders>
              <w:top w:val="nil"/>
              <w:left w:val="nil"/>
              <w:bottom w:val="single" w:sz="8" w:space="0" w:color="auto"/>
              <w:right w:val="single" w:sz="8" w:space="0" w:color="auto"/>
            </w:tcBorders>
            <w:shd w:val="clear" w:color="auto" w:fill="auto"/>
            <w:vAlign w:val="center"/>
          </w:tcPr>
          <w:p w14:paraId="241714FE"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х</w:t>
            </w:r>
          </w:p>
        </w:tc>
      </w:tr>
      <w:tr w:rsidR="00FE1AEA" w:rsidRPr="001B2701" w14:paraId="58D44410" w14:textId="77777777" w:rsidTr="00E0463A">
        <w:trPr>
          <w:trHeight w:val="318"/>
        </w:trPr>
        <w:tc>
          <w:tcPr>
            <w:tcW w:w="709" w:type="dxa"/>
            <w:shd w:val="clear" w:color="auto" w:fill="auto"/>
          </w:tcPr>
          <w:p w14:paraId="536BEB88"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6E379945"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2015-2024 гг.</w:t>
            </w:r>
          </w:p>
        </w:tc>
        <w:tc>
          <w:tcPr>
            <w:tcW w:w="3000" w:type="dxa"/>
            <w:tcBorders>
              <w:top w:val="nil"/>
              <w:left w:val="nil"/>
              <w:bottom w:val="single" w:sz="8" w:space="0" w:color="auto"/>
              <w:right w:val="single" w:sz="8" w:space="0" w:color="auto"/>
            </w:tcBorders>
            <w:shd w:val="clear" w:color="auto" w:fill="auto"/>
            <w:vAlign w:val="center"/>
          </w:tcPr>
          <w:p w14:paraId="65FFD63D"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3686" w:type="dxa"/>
            <w:tcBorders>
              <w:top w:val="nil"/>
              <w:left w:val="nil"/>
              <w:bottom w:val="single" w:sz="8" w:space="0" w:color="auto"/>
              <w:right w:val="single" w:sz="8" w:space="0" w:color="auto"/>
            </w:tcBorders>
            <w:shd w:val="clear" w:color="auto" w:fill="auto"/>
            <w:vAlign w:val="center"/>
          </w:tcPr>
          <w:p w14:paraId="22CACAD6"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57,8</w:t>
            </w:r>
          </w:p>
        </w:tc>
      </w:tr>
      <w:tr w:rsidR="00FE1AEA" w:rsidRPr="001B2701" w14:paraId="286C02D4" w14:textId="77777777" w:rsidTr="00E0463A">
        <w:trPr>
          <w:trHeight w:val="235"/>
        </w:trPr>
        <w:tc>
          <w:tcPr>
            <w:tcW w:w="709" w:type="dxa"/>
            <w:shd w:val="clear" w:color="auto" w:fill="auto"/>
          </w:tcPr>
          <w:p w14:paraId="62440F39"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6808EFBF"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2015-2020 гг.</w:t>
            </w:r>
          </w:p>
        </w:tc>
        <w:tc>
          <w:tcPr>
            <w:tcW w:w="3000" w:type="dxa"/>
            <w:tcBorders>
              <w:top w:val="nil"/>
              <w:left w:val="nil"/>
              <w:bottom w:val="single" w:sz="8" w:space="0" w:color="auto"/>
              <w:right w:val="single" w:sz="8" w:space="0" w:color="auto"/>
            </w:tcBorders>
            <w:shd w:val="clear" w:color="auto" w:fill="auto"/>
            <w:vAlign w:val="center"/>
          </w:tcPr>
          <w:p w14:paraId="39E25DC2"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3686" w:type="dxa"/>
            <w:tcBorders>
              <w:top w:val="nil"/>
              <w:left w:val="nil"/>
              <w:bottom w:val="single" w:sz="8" w:space="0" w:color="auto"/>
              <w:right w:val="single" w:sz="8" w:space="0" w:color="auto"/>
            </w:tcBorders>
            <w:shd w:val="clear" w:color="auto" w:fill="auto"/>
            <w:vAlign w:val="center"/>
          </w:tcPr>
          <w:p w14:paraId="3C33C07B"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57,8</w:t>
            </w:r>
          </w:p>
        </w:tc>
      </w:tr>
      <w:tr w:rsidR="00FE1AEA" w:rsidRPr="001B2701" w14:paraId="725A642B" w14:textId="77777777" w:rsidTr="00E0463A">
        <w:trPr>
          <w:trHeight w:val="262"/>
        </w:trPr>
        <w:tc>
          <w:tcPr>
            <w:tcW w:w="709" w:type="dxa"/>
            <w:shd w:val="clear" w:color="auto" w:fill="auto"/>
          </w:tcPr>
          <w:p w14:paraId="52B5582E"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204BC66"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2021 г.</w:t>
            </w:r>
          </w:p>
        </w:tc>
        <w:tc>
          <w:tcPr>
            <w:tcW w:w="3000" w:type="dxa"/>
            <w:tcBorders>
              <w:top w:val="nil"/>
              <w:left w:val="nil"/>
              <w:bottom w:val="single" w:sz="8" w:space="0" w:color="auto"/>
              <w:right w:val="single" w:sz="8" w:space="0" w:color="auto"/>
            </w:tcBorders>
            <w:shd w:val="clear" w:color="auto" w:fill="auto"/>
            <w:vAlign w:val="center"/>
          </w:tcPr>
          <w:p w14:paraId="5ABC46CE" w14:textId="77777777" w:rsidR="00FE1AEA" w:rsidRPr="001B2701" w:rsidRDefault="00FE1AEA" w:rsidP="00FE1AEA">
            <w:pPr>
              <w:pStyle w:val="ConsPlusCell"/>
              <w:widowControl/>
              <w:jc w:val="center"/>
              <w:rPr>
                <w:rFonts w:ascii="Times New Roman" w:hAnsi="Times New Roman" w:cs="Times New Roman"/>
                <w:sz w:val="24"/>
                <w:szCs w:val="24"/>
              </w:rPr>
            </w:pPr>
          </w:p>
        </w:tc>
        <w:tc>
          <w:tcPr>
            <w:tcW w:w="3686" w:type="dxa"/>
            <w:tcBorders>
              <w:top w:val="nil"/>
              <w:left w:val="nil"/>
              <w:bottom w:val="single" w:sz="8" w:space="0" w:color="auto"/>
              <w:right w:val="single" w:sz="8" w:space="0" w:color="auto"/>
            </w:tcBorders>
            <w:shd w:val="clear" w:color="auto" w:fill="auto"/>
            <w:vAlign w:val="center"/>
          </w:tcPr>
          <w:p w14:paraId="03F53E0E"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w:t>
            </w:r>
          </w:p>
        </w:tc>
      </w:tr>
      <w:tr w:rsidR="00FE1AEA" w:rsidRPr="001B2701" w14:paraId="36A7DF9C" w14:textId="77777777" w:rsidTr="00E0463A">
        <w:trPr>
          <w:trHeight w:val="315"/>
        </w:trPr>
        <w:tc>
          <w:tcPr>
            <w:tcW w:w="709" w:type="dxa"/>
            <w:shd w:val="clear" w:color="auto" w:fill="auto"/>
          </w:tcPr>
          <w:p w14:paraId="10C1B199"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71C6E450"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2022 г.</w:t>
            </w:r>
          </w:p>
        </w:tc>
        <w:tc>
          <w:tcPr>
            <w:tcW w:w="3000" w:type="dxa"/>
            <w:tcBorders>
              <w:top w:val="nil"/>
              <w:left w:val="nil"/>
              <w:bottom w:val="single" w:sz="8" w:space="0" w:color="auto"/>
              <w:right w:val="single" w:sz="8" w:space="0" w:color="auto"/>
            </w:tcBorders>
            <w:shd w:val="clear" w:color="auto" w:fill="auto"/>
            <w:vAlign w:val="center"/>
          </w:tcPr>
          <w:p w14:paraId="7631D7EE"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3686" w:type="dxa"/>
            <w:tcBorders>
              <w:top w:val="nil"/>
              <w:left w:val="nil"/>
              <w:bottom w:val="single" w:sz="8" w:space="0" w:color="auto"/>
              <w:right w:val="single" w:sz="8" w:space="0" w:color="auto"/>
            </w:tcBorders>
            <w:shd w:val="clear" w:color="auto" w:fill="auto"/>
            <w:vAlign w:val="center"/>
          </w:tcPr>
          <w:p w14:paraId="7135C3DD"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w:t>
            </w:r>
          </w:p>
        </w:tc>
      </w:tr>
      <w:tr w:rsidR="00FE1AEA" w:rsidRPr="001B2701" w14:paraId="59148C6A" w14:textId="77777777" w:rsidTr="00E0463A">
        <w:trPr>
          <w:trHeight w:val="240"/>
        </w:trPr>
        <w:tc>
          <w:tcPr>
            <w:tcW w:w="709" w:type="dxa"/>
            <w:shd w:val="clear" w:color="auto" w:fill="auto"/>
          </w:tcPr>
          <w:p w14:paraId="613A33EB"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10E6ACD2"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2023 г.</w:t>
            </w:r>
          </w:p>
        </w:tc>
        <w:tc>
          <w:tcPr>
            <w:tcW w:w="3000" w:type="dxa"/>
            <w:tcBorders>
              <w:top w:val="nil"/>
              <w:left w:val="nil"/>
              <w:bottom w:val="single" w:sz="8" w:space="0" w:color="auto"/>
              <w:right w:val="single" w:sz="8" w:space="0" w:color="auto"/>
            </w:tcBorders>
            <w:shd w:val="clear" w:color="auto" w:fill="auto"/>
            <w:vAlign w:val="center"/>
          </w:tcPr>
          <w:p w14:paraId="7C809DB9"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3686" w:type="dxa"/>
            <w:tcBorders>
              <w:top w:val="nil"/>
              <w:left w:val="nil"/>
              <w:bottom w:val="single" w:sz="8" w:space="0" w:color="auto"/>
              <w:right w:val="single" w:sz="8" w:space="0" w:color="auto"/>
            </w:tcBorders>
            <w:shd w:val="clear" w:color="auto" w:fill="auto"/>
            <w:vAlign w:val="center"/>
          </w:tcPr>
          <w:p w14:paraId="6D2FAD34"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w:t>
            </w:r>
          </w:p>
        </w:tc>
      </w:tr>
      <w:tr w:rsidR="00FE1AEA" w:rsidRPr="001B2701" w14:paraId="46AFC028" w14:textId="77777777" w:rsidTr="00E0463A">
        <w:trPr>
          <w:trHeight w:val="240"/>
        </w:trPr>
        <w:tc>
          <w:tcPr>
            <w:tcW w:w="709" w:type="dxa"/>
            <w:shd w:val="clear" w:color="auto" w:fill="auto"/>
          </w:tcPr>
          <w:p w14:paraId="045BA756" w14:textId="77777777" w:rsidR="00FE1AEA" w:rsidRPr="001B2701" w:rsidRDefault="00FE1AEA" w:rsidP="00FE1AEA">
            <w:pPr>
              <w:pStyle w:val="ConsPlusCell"/>
              <w:widowControl/>
              <w:rPr>
                <w:rFonts w:ascii="Times New Roman" w:hAnsi="Times New Roman" w:cs="Times New Roman"/>
                <w:sz w:val="24"/>
                <w:szCs w:val="24"/>
              </w:rPr>
            </w:pPr>
          </w:p>
        </w:tc>
        <w:tc>
          <w:tcPr>
            <w:tcW w:w="2528" w:type="dxa"/>
            <w:shd w:val="clear" w:color="auto" w:fill="auto"/>
          </w:tcPr>
          <w:p w14:paraId="4B2F4623" w14:textId="77777777" w:rsidR="00FE1AEA" w:rsidRPr="001B2701" w:rsidRDefault="00FE1AEA" w:rsidP="00FE1AE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2024 г.</w:t>
            </w:r>
          </w:p>
        </w:tc>
        <w:tc>
          <w:tcPr>
            <w:tcW w:w="3000" w:type="dxa"/>
            <w:tcBorders>
              <w:top w:val="nil"/>
              <w:left w:val="nil"/>
              <w:bottom w:val="single" w:sz="8" w:space="0" w:color="auto"/>
              <w:right w:val="single" w:sz="8" w:space="0" w:color="auto"/>
            </w:tcBorders>
            <w:shd w:val="clear" w:color="auto" w:fill="auto"/>
            <w:vAlign w:val="center"/>
          </w:tcPr>
          <w:p w14:paraId="6FA299E2" w14:textId="77777777" w:rsidR="00FE1AEA" w:rsidRPr="001B2701" w:rsidRDefault="00FE1AEA" w:rsidP="00FE1AE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w:t>
            </w:r>
          </w:p>
        </w:tc>
        <w:tc>
          <w:tcPr>
            <w:tcW w:w="3686" w:type="dxa"/>
            <w:tcBorders>
              <w:top w:val="nil"/>
              <w:left w:val="nil"/>
              <w:bottom w:val="single" w:sz="8" w:space="0" w:color="auto"/>
              <w:right w:val="single" w:sz="8" w:space="0" w:color="auto"/>
            </w:tcBorders>
            <w:shd w:val="clear" w:color="auto" w:fill="auto"/>
            <w:vAlign w:val="center"/>
          </w:tcPr>
          <w:p w14:paraId="4BF665E4" w14:textId="77777777" w:rsidR="00FE1AEA" w:rsidRPr="001B2701" w:rsidRDefault="00FE1AEA" w:rsidP="00FE1AEA">
            <w:pPr>
              <w:pStyle w:val="ConsPlusCell"/>
              <w:widowControl/>
              <w:jc w:val="center"/>
              <w:rPr>
                <w:rFonts w:ascii="Times New Roman" w:hAnsi="Times New Roman" w:cs="Times New Roman"/>
                <w:color w:val="FF0000"/>
                <w:sz w:val="24"/>
                <w:szCs w:val="24"/>
              </w:rPr>
            </w:pPr>
            <w:r w:rsidRPr="001B2701">
              <w:rPr>
                <w:rFonts w:ascii="Times New Roman" w:hAnsi="Times New Roman" w:cs="Times New Roman"/>
                <w:sz w:val="24"/>
                <w:szCs w:val="24"/>
              </w:rPr>
              <w:t>-</w:t>
            </w:r>
          </w:p>
        </w:tc>
      </w:tr>
      <w:tr w:rsidR="00454878" w:rsidRPr="001B2701" w14:paraId="54974F37" w14:textId="77777777" w:rsidTr="00DC0C04">
        <w:trPr>
          <w:trHeight w:val="834"/>
        </w:trPr>
        <w:tc>
          <w:tcPr>
            <w:tcW w:w="709" w:type="dxa"/>
            <w:shd w:val="clear" w:color="auto" w:fill="auto"/>
          </w:tcPr>
          <w:p w14:paraId="5F6BA0B0" w14:textId="77777777" w:rsidR="00592248" w:rsidRPr="001B2701" w:rsidRDefault="00592248" w:rsidP="0059224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w:t>
            </w:r>
          </w:p>
        </w:tc>
        <w:tc>
          <w:tcPr>
            <w:tcW w:w="2528" w:type="dxa"/>
            <w:shd w:val="clear" w:color="auto" w:fill="auto"/>
          </w:tcPr>
          <w:p w14:paraId="3F0057D4" w14:textId="77777777" w:rsidR="00592248" w:rsidRPr="001B2701" w:rsidRDefault="00592248" w:rsidP="0059224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Ожидаемый результат реализации подпрограммы 1</w:t>
            </w:r>
          </w:p>
        </w:tc>
        <w:tc>
          <w:tcPr>
            <w:tcW w:w="6686" w:type="dxa"/>
            <w:gridSpan w:val="2"/>
            <w:shd w:val="clear" w:color="auto" w:fill="auto"/>
          </w:tcPr>
          <w:p w14:paraId="0B363C55" w14:textId="77777777" w:rsidR="00592248" w:rsidRPr="001B2701" w:rsidRDefault="00592248" w:rsidP="00592248">
            <w:pPr>
              <w:widowControl w:val="0"/>
              <w:autoSpaceDE w:val="0"/>
              <w:autoSpaceDN w:val="0"/>
              <w:adjustRightInd w:val="0"/>
              <w:spacing w:after="0" w:line="240" w:lineRule="auto"/>
              <w:ind w:firstLine="379"/>
              <w:jc w:val="both"/>
              <w:rPr>
                <w:rFonts w:ascii="Times New Roman" w:hAnsi="Times New Roman"/>
                <w:sz w:val="24"/>
                <w:szCs w:val="24"/>
              </w:rPr>
            </w:pPr>
            <w:r w:rsidRPr="001B2701">
              <w:rPr>
                <w:rFonts w:ascii="Times New Roman" w:hAnsi="Times New Roman"/>
                <w:sz w:val="24"/>
                <w:szCs w:val="24"/>
              </w:rPr>
              <w:t xml:space="preserve">К концу </w:t>
            </w:r>
            <w:r w:rsidR="00C51917" w:rsidRPr="001B2701">
              <w:rPr>
                <w:rFonts w:ascii="Times New Roman" w:hAnsi="Times New Roman"/>
                <w:sz w:val="24"/>
                <w:szCs w:val="24"/>
              </w:rPr>
              <w:t>2024</w:t>
            </w:r>
            <w:r w:rsidRPr="001B2701">
              <w:rPr>
                <w:rFonts w:ascii="Times New Roman" w:hAnsi="Times New Roman"/>
                <w:sz w:val="24"/>
                <w:szCs w:val="24"/>
              </w:rPr>
              <w:t xml:space="preserve"> года планируется достижение следующих показателей:</w:t>
            </w:r>
          </w:p>
          <w:p w14:paraId="3AB533F7" w14:textId="77777777" w:rsidR="00592248" w:rsidRPr="001B2701" w:rsidRDefault="00592248" w:rsidP="00592248">
            <w:pPr>
              <w:spacing w:after="0" w:line="240" w:lineRule="auto"/>
              <w:jc w:val="center"/>
              <w:rPr>
                <w:rFonts w:ascii="Times New Roman" w:hAnsi="Times New Roman"/>
                <w:sz w:val="24"/>
                <w:szCs w:val="24"/>
              </w:rPr>
            </w:pPr>
          </w:p>
        </w:tc>
      </w:tr>
      <w:tr w:rsidR="00454878" w:rsidRPr="001B2701" w14:paraId="526EC6FC" w14:textId="77777777" w:rsidTr="00DC0C04">
        <w:trPr>
          <w:trHeight w:val="77"/>
        </w:trPr>
        <w:tc>
          <w:tcPr>
            <w:tcW w:w="709" w:type="dxa"/>
            <w:shd w:val="clear" w:color="auto" w:fill="auto"/>
          </w:tcPr>
          <w:p w14:paraId="4BC6CB92" w14:textId="77777777" w:rsidR="00592248" w:rsidRPr="001B2701" w:rsidRDefault="00592248" w:rsidP="0059224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12.1</w:t>
            </w:r>
          </w:p>
        </w:tc>
        <w:tc>
          <w:tcPr>
            <w:tcW w:w="2528" w:type="dxa"/>
            <w:shd w:val="clear" w:color="auto" w:fill="auto"/>
          </w:tcPr>
          <w:p w14:paraId="247C6AAB" w14:textId="77777777" w:rsidR="00592248" w:rsidRPr="001B2701" w:rsidRDefault="00592248" w:rsidP="0059224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 соответствии с планом</w:t>
            </w:r>
          </w:p>
        </w:tc>
        <w:tc>
          <w:tcPr>
            <w:tcW w:w="6686" w:type="dxa"/>
            <w:gridSpan w:val="2"/>
            <w:tcBorders>
              <w:bottom w:val="single" w:sz="4" w:space="0" w:color="auto"/>
            </w:tcBorders>
            <w:shd w:val="clear" w:color="auto" w:fill="auto"/>
          </w:tcPr>
          <w:p w14:paraId="5414F8AA" w14:textId="77777777" w:rsidR="00592248" w:rsidRPr="001B2701" w:rsidRDefault="00592248" w:rsidP="00592248">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сохранение общей протяженности автомобильных дорог общего пользования местного значения, находящихся на обслуживании Управления - 508,8 км;</w:t>
            </w:r>
          </w:p>
          <w:p w14:paraId="439463BB" w14:textId="77777777" w:rsidR="00592248" w:rsidRPr="001B2701" w:rsidRDefault="00592248" w:rsidP="00592248">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ежегодный снос аварийных деревьев в количестве 2709 шт.;</w:t>
            </w:r>
            <w:r w:rsidR="004146D3" w:rsidRPr="001B2701">
              <w:rPr>
                <w:rFonts w:ascii="Times New Roman" w:hAnsi="Times New Roman"/>
                <w:sz w:val="24"/>
                <w:szCs w:val="24"/>
              </w:rPr>
              <w:t xml:space="preserve"> </w:t>
            </w:r>
          </w:p>
          <w:p w14:paraId="2EC2CBD6" w14:textId="77777777" w:rsidR="002C5E73"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ежегодное обеспечение обслуживания и текущего содержания мест захоронения в количестве 7 ед.;</w:t>
            </w:r>
          </w:p>
          <w:p w14:paraId="02128E7D" w14:textId="77777777" w:rsidR="002C5E73"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сохранение протяженности дамб 19 110 м, ежегодное их обслуживание; - обеспечение ежегодного обслуживания шахтных водоотливных комплексов в количестве 2 ед.;</w:t>
            </w:r>
          </w:p>
          <w:p w14:paraId="1CF0F84D" w14:textId="77777777" w:rsidR="002C5E73"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обеспечение ежегодного обслуживания и содержания прочих объектов благоустройства в количестве </w:t>
            </w:r>
            <w:r w:rsidR="009661AD" w:rsidRPr="001B2701">
              <w:rPr>
                <w:rFonts w:ascii="Times New Roman" w:hAnsi="Times New Roman"/>
                <w:sz w:val="24"/>
                <w:szCs w:val="24"/>
              </w:rPr>
              <w:t>15</w:t>
            </w:r>
            <w:r w:rsidRPr="001B2701">
              <w:rPr>
                <w:rFonts w:ascii="Times New Roman" w:hAnsi="Times New Roman"/>
                <w:sz w:val="24"/>
                <w:szCs w:val="24"/>
              </w:rPr>
              <w:t xml:space="preserve"> ед.; </w:t>
            </w:r>
          </w:p>
          <w:p w14:paraId="63725FDD" w14:textId="77777777" w:rsidR="002C5E73"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ежегодное обслуживание населения в муниципальных банях в объеме 80 000 помывок; </w:t>
            </w:r>
          </w:p>
          <w:p w14:paraId="35D4937A" w14:textId="77777777" w:rsidR="00ED53C7"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сохранение доли протяженности освещенных улиц, проездов города в общей протяженности улиц города Новокузнецка в объеме 86%; </w:t>
            </w:r>
          </w:p>
          <w:p w14:paraId="372A8244" w14:textId="77777777" w:rsidR="002C5E73"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высадка цветников площадью 20 338 м2;</w:t>
            </w:r>
          </w:p>
          <w:p w14:paraId="74D44776" w14:textId="77777777" w:rsidR="002C5E73" w:rsidRPr="001B2701" w:rsidRDefault="002C5E73" w:rsidP="002C5E73">
            <w:pPr>
              <w:pStyle w:val="ConsPlusCell"/>
              <w:widowControl/>
              <w:ind w:firstLine="357"/>
              <w:contextualSpacing/>
              <w:jc w:val="both"/>
              <w:rPr>
                <w:rFonts w:ascii="Times New Roman" w:eastAsia="Calibri" w:hAnsi="Times New Roman" w:cs="Times New Roman"/>
                <w:sz w:val="24"/>
                <w:szCs w:val="24"/>
                <w:lang w:eastAsia="en-US"/>
              </w:rPr>
            </w:pPr>
            <w:r w:rsidRPr="001B2701">
              <w:rPr>
                <w:rFonts w:ascii="Times New Roman" w:eastAsia="Calibri" w:hAnsi="Times New Roman" w:cs="Times New Roman"/>
                <w:sz w:val="24"/>
                <w:szCs w:val="24"/>
                <w:lang w:eastAsia="en-US"/>
              </w:rPr>
              <w:t xml:space="preserve">- увеличение доли протяженности дорожной сети городской агломерации, соответствующей нормативным требованиям к ее транспортно-эксплуатационному состоянию, до </w:t>
            </w:r>
            <w:r w:rsidR="006C1DAF" w:rsidRPr="001B2701">
              <w:rPr>
                <w:rFonts w:ascii="Times New Roman" w:eastAsia="Calibri" w:hAnsi="Times New Roman" w:cs="Times New Roman"/>
                <w:sz w:val="24"/>
                <w:szCs w:val="24"/>
                <w:lang w:eastAsia="en-US"/>
              </w:rPr>
              <w:t>69,</w:t>
            </w:r>
            <w:r w:rsidR="0025221B" w:rsidRPr="001B2701">
              <w:rPr>
                <w:rFonts w:ascii="Times New Roman" w:eastAsia="Calibri" w:hAnsi="Times New Roman" w:cs="Times New Roman"/>
                <w:sz w:val="24"/>
                <w:szCs w:val="24"/>
                <w:lang w:eastAsia="en-US"/>
              </w:rPr>
              <w:t>6</w:t>
            </w:r>
            <w:r w:rsidRPr="001B2701">
              <w:rPr>
                <w:rFonts w:ascii="Times New Roman" w:eastAsia="Calibri" w:hAnsi="Times New Roman" w:cs="Times New Roman"/>
                <w:sz w:val="24"/>
                <w:szCs w:val="24"/>
                <w:lang w:eastAsia="en-US"/>
              </w:rPr>
              <w:t xml:space="preserve"> %; </w:t>
            </w:r>
          </w:p>
          <w:p w14:paraId="0EC67521" w14:textId="77777777" w:rsidR="00ED53C7" w:rsidRPr="001B2701" w:rsidRDefault="002C5E73" w:rsidP="002C5E73">
            <w:pPr>
              <w:pStyle w:val="ConsPlusCell"/>
              <w:widowControl/>
              <w:ind w:firstLine="357"/>
              <w:contextualSpacing/>
              <w:jc w:val="both"/>
              <w:rPr>
                <w:rFonts w:ascii="Times New Roman" w:eastAsia="Calibri" w:hAnsi="Times New Roman" w:cs="Times New Roman"/>
                <w:sz w:val="24"/>
                <w:szCs w:val="24"/>
                <w:lang w:eastAsia="en-US"/>
              </w:rPr>
            </w:pPr>
            <w:r w:rsidRPr="001B2701">
              <w:rPr>
                <w:rFonts w:ascii="Times New Roman" w:eastAsia="Calibri" w:hAnsi="Times New Roman" w:cs="Times New Roman"/>
                <w:sz w:val="24"/>
                <w:szCs w:val="24"/>
                <w:lang w:eastAsia="en-US"/>
              </w:rPr>
              <w:t xml:space="preserve">- снижение количества мест концентрации дорожно-транспортных происшествий (аварийно-опасных участков) на дорожной сети городской агломерации до 48,15 %; </w:t>
            </w:r>
          </w:p>
          <w:p w14:paraId="6E881ED2" w14:textId="77777777" w:rsidR="002C5E73" w:rsidRPr="001B2701" w:rsidRDefault="002C5E73" w:rsidP="002C5E73">
            <w:pPr>
              <w:pStyle w:val="ConsPlusCell"/>
              <w:widowControl/>
              <w:ind w:firstLine="357"/>
              <w:contextualSpacing/>
              <w:jc w:val="both"/>
              <w:rPr>
                <w:rFonts w:ascii="Times New Roman" w:eastAsia="Calibri" w:hAnsi="Times New Roman" w:cs="Times New Roman"/>
                <w:sz w:val="24"/>
                <w:szCs w:val="24"/>
                <w:lang w:eastAsia="en-US"/>
              </w:rPr>
            </w:pPr>
            <w:r w:rsidRPr="001B2701">
              <w:rPr>
                <w:rFonts w:ascii="Times New Roman" w:eastAsia="Calibri" w:hAnsi="Times New Roman" w:cs="Times New Roman"/>
                <w:sz w:val="24"/>
                <w:szCs w:val="24"/>
                <w:lang w:eastAsia="en-US"/>
              </w:rPr>
              <w:t xml:space="preserve">- уменьшение доли протяженности дорожной сети городской агломерации, работающей в режиме перегрузки в «час-пик», до 75%; </w:t>
            </w:r>
          </w:p>
          <w:p w14:paraId="77134217" w14:textId="77777777" w:rsidR="002C5E73" w:rsidRPr="001B2701" w:rsidRDefault="002C5E73" w:rsidP="002C5E73">
            <w:pPr>
              <w:spacing w:after="0" w:line="240" w:lineRule="auto"/>
              <w:ind w:firstLine="380"/>
              <w:contextualSpacing/>
              <w:jc w:val="both"/>
              <w:rPr>
                <w:rFonts w:ascii="Times New Roman" w:hAnsi="Times New Roman"/>
                <w:sz w:val="24"/>
                <w:szCs w:val="24"/>
              </w:rPr>
            </w:pPr>
            <w:r w:rsidRPr="001B2701">
              <w:rPr>
                <w:rFonts w:ascii="Times New Roman" w:hAnsi="Times New Roman"/>
                <w:sz w:val="24"/>
                <w:szCs w:val="24"/>
              </w:rPr>
              <w:lastRenderedPageBreak/>
              <w:t xml:space="preserve">- увеличение доли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 до 40%; </w:t>
            </w:r>
          </w:p>
          <w:p w14:paraId="38DB6A76" w14:textId="77777777" w:rsidR="002C5E73" w:rsidRPr="001B2701" w:rsidRDefault="002C5E73" w:rsidP="002C5E73">
            <w:pPr>
              <w:spacing w:after="0" w:line="240" w:lineRule="auto"/>
              <w:ind w:firstLine="380"/>
              <w:contextualSpacing/>
              <w:jc w:val="both"/>
              <w:rPr>
                <w:rFonts w:ascii="Times New Roman" w:hAnsi="Times New Roman"/>
                <w:sz w:val="24"/>
                <w:szCs w:val="24"/>
              </w:rPr>
            </w:pPr>
            <w:r w:rsidRPr="001B2701">
              <w:rPr>
                <w:rFonts w:ascii="Times New Roman" w:hAnsi="Times New Roman"/>
                <w:sz w:val="24"/>
                <w:szCs w:val="24"/>
              </w:rPr>
              <w:t xml:space="preserve">- наличие комплекса документов для городского транспортного планирования; </w:t>
            </w:r>
          </w:p>
          <w:p w14:paraId="548FFF51" w14:textId="77777777" w:rsidR="002C5E73" w:rsidRPr="001B2701" w:rsidRDefault="002C5E73" w:rsidP="002C5E73">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увеличение количества стационарных камер фото-, видеофиксации нарушений правил дорожного движения на автомобильных дорогах</w:t>
            </w:r>
            <w:r w:rsidR="00ED53C7" w:rsidRPr="001B2701">
              <w:rPr>
                <w:rFonts w:ascii="Times New Roman" w:hAnsi="Times New Roman"/>
                <w:sz w:val="24"/>
                <w:szCs w:val="24"/>
              </w:rPr>
              <w:t xml:space="preserve"> местного значения НГО до </w:t>
            </w:r>
            <w:r w:rsidR="00643C74" w:rsidRPr="001B2701">
              <w:rPr>
                <w:rFonts w:ascii="Times New Roman" w:hAnsi="Times New Roman"/>
                <w:sz w:val="24"/>
                <w:szCs w:val="24"/>
              </w:rPr>
              <w:t>15</w:t>
            </w:r>
            <w:r w:rsidR="00ED53C7" w:rsidRPr="001B2701">
              <w:rPr>
                <w:rFonts w:ascii="Times New Roman" w:hAnsi="Times New Roman"/>
                <w:sz w:val="24"/>
                <w:szCs w:val="24"/>
              </w:rPr>
              <w:t xml:space="preserve"> шт</w:t>
            </w:r>
            <w:r w:rsidR="00DC0C04" w:rsidRPr="001B2701">
              <w:rPr>
                <w:rFonts w:ascii="Times New Roman" w:hAnsi="Times New Roman"/>
                <w:sz w:val="24"/>
                <w:szCs w:val="24"/>
              </w:rPr>
              <w:t>.</w:t>
            </w:r>
            <w:r w:rsidR="00ED53C7" w:rsidRPr="001B2701">
              <w:rPr>
                <w:rFonts w:ascii="Times New Roman" w:hAnsi="Times New Roman"/>
                <w:sz w:val="24"/>
                <w:szCs w:val="24"/>
              </w:rPr>
              <w:t>;</w:t>
            </w:r>
          </w:p>
          <w:p w14:paraId="3342A716" w14:textId="77777777" w:rsidR="002C5E73" w:rsidRPr="001B2701" w:rsidRDefault="002C5E73" w:rsidP="002C5E73">
            <w:pPr>
              <w:pStyle w:val="ConsPlusCell"/>
              <w:widowControl/>
              <w:ind w:firstLine="357"/>
              <w:contextualSpacing/>
              <w:jc w:val="both"/>
              <w:rPr>
                <w:rFonts w:ascii="Times New Roman" w:eastAsia="Calibri" w:hAnsi="Times New Roman" w:cs="Times New Roman"/>
                <w:sz w:val="24"/>
                <w:szCs w:val="24"/>
                <w:lang w:eastAsia="en-US"/>
              </w:rPr>
            </w:pPr>
            <w:r w:rsidRPr="001B2701">
              <w:rPr>
                <w:rFonts w:ascii="Times New Roman" w:eastAsia="Calibri" w:hAnsi="Times New Roman" w:cs="Times New Roman"/>
                <w:sz w:val="24"/>
                <w:szCs w:val="24"/>
                <w:lang w:eastAsia="en-US"/>
              </w:rPr>
              <w:t xml:space="preserve">- </w:t>
            </w:r>
            <w:r w:rsidR="000503AF" w:rsidRPr="001B2701">
              <w:rPr>
                <w:rFonts w:ascii="Times New Roman" w:hAnsi="Times New Roman"/>
                <w:sz w:val="24"/>
                <w:szCs w:val="24"/>
              </w:rPr>
              <w:t>в</w:t>
            </w:r>
            <w:r w:rsidR="000503AF" w:rsidRPr="001B2701">
              <w:rPr>
                <w:rFonts w:ascii="Times New Roman" w:hAnsi="Times New Roman" w:cs="Times New Roman"/>
                <w:sz w:val="24"/>
                <w:szCs w:val="24"/>
              </w:rPr>
              <w:t>недре</w:t>
            </w:r>
            <w:r w:rsidR="000503AF" w:rsidRPr="001B2701">
              <w:rPr>
                <w:rFonts w:ascii="Times New Roman" w:hAnsi="Times New Roman"/>
                <w:sz w:val="24"/>
                <w:szCs w:val="24"/>
              </w:rPr>
              <w:t>н</w:t>
            </w:r>
            <w:r w:rsidR="000503AF" w:rsidRPr="001B2701">
              <w:rPr>
                <w:rFonts w:ascii="Times New Roman" w:hAnsi="Times New Roman" w:cs="Times New Roman"/>
                <w:sz w:val="24"/>
                <w:szCs w:val="24"/>
              </w:rPr>
              <w:t>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1B2701">
              <w:rPr>
                <w:rFonts w:ascii="Times New Roman" w:eastAsia="Calibri" w:hAnsi="Times New Roman" w:cs="Times New Roman"/>
                <w:sz w:val="24"/>
                <w:szCs w:val="24"/>
                <w:lang w:eastAsia="en-US"/>
              </w:rPr>
              <w:t>, в количестве 1 шт</w:t>
            </w:r>
            <w:r w:rsidR="00930903" w:rsidRPr="001B2701">
              <w:rPr>
                <w:rFonts w:ascii="Times New Roman" w:eastAsia="Calibri" w:hAnsi="Times New Roman" w:cs="Times New Roman"/>
                <w:sz w:val="24"/>
                <w:szCs w:val="24"/>
                <w:lang w:eastAsia="en-US"/>
              </w:rPr>
              <w:t xml:space="preserve"> </w:t>
            </w:r>
            <w:r w:rsidR="000B7446" w:rsidRPr="001B2701">
              <w:rPr>
                <w:rFonts w:ascii="Times New Roman" w:hAnsi="Times New Roman"/>
                <w:sz w:val="24"/>
                <w:szCs w:val="24"/>
              </w:rPr>
              <w:t>с последующим содержанием (модернизацией);</w:t>
            </w:r>
          </w:p>
          <w:p w14:paraId="1F10B69C" w14:textId="77777777" w:rsidR="002C5E73" w:rsidRPr="001B2701" w:rsidRDefault="002C5E73" w:rsidP="002C5E73">
            <w:pPr>
              <w:pStyle w:val="ConsPlusCell"/>
              <w:widowControl/>
              <w:ind w:firstLine="357"/>
              <w:contextualSpacing/>
              <w:jc w:val="both"/>
              <w:rPr>
                <w:rFonts w:ascii="Times New Roman" w:eastAsia="Calibri" w:hAnsi="Times New Roman" w:cs="Times New Roman"/>
                <w:sz w:val="24"/>
                <w:szCs w:val="24"/>
                <w:lang w:eastAsia="en-US"/>
              </w:rPr>
            </w:pPr>
            <w:r w:rsidRPr="001B2701">
              <w:rPr>
                <w:rFonts w:ascii="Times New Roman" w:eastAsia="Calibri" w:hAnsi="Times New Roman" w:cs="Times New Roman"/>
                <w:sz w:val="24"/>
                <w:szCs w:val="24"/>
                <w:lang w:eastAsia="en-US"/>
              </w:rPr>
              <w:t xml:space="preserve">- увеличение доли дорожной сети местного значения НГО, находящейся в нормативном состоянии, до </w:t>
            </w:r>
            <w:r w:rsidR="00932F94" w:rsidRPr="001B2701">
              <w:rPr>
                <w:rFonts w:ascii="Times New Roman" w:eastAsia="Calibri" w:hAnsi="Times New Roman" w:cs="Times New Roman"/>
                <w:sz w:val="24"/>
                <w:szCs w:val="24"/>
                <w:lang w:eastAsia="en-US"/>
              </w:rPr>
              <w:t>85</w:t>
            </w:r>
            <w:r w:rsidRPr="001B2701">
              <w:rPr>
                <w:rFonts w:ascii="Times New Roman" w:eastAsia="Calibri" w:hAnsi="Times New Roman" w:cs="Times New Roman"/>
                <w:sz w:val="24"/>
                <w:szCs w:val="24"/>
                <w:lang w:eastAsia="en-US"/>
              </w:rPr>
              <w:t>%;</w:t>
            </w:r>
          </w:p>
          <w:p w14:paraId="5F3A3A50" w14:textId="77777777" w:rsidR="002C5E73" w:rsidRPr="001B2701" w:rsidRDefault="002C5E73" w:rsidP="002C5E73">
            <w:pPr>
              <w:pStyle w:val="ConsPlusCell"/>
              <w:widowControl/>
              <w:ind w:firstLine="357"/>
              <w:contextualSpacing/>
              <w:jc w:val="both"/>
              <w:rPr>
                <w:rFonts w:ascii="Times New Roman" w:eastAsia="Calibri" w:hAnsi="Times New Roman" w:cs="Times New Roman"/>
                <w:sz w:val="24"/>
                <w:szCs w:val="24"/>
                <w:lang w:eastAsia="en-US"/>
              </w:rPr>
            </w:pPr>
            <w:r w:rsidRPr="001B2701">
              <w:rPr>
                <w:rFonts w:ascii="Times New Roman" w:eastAsia="Calibri" w:hAnsi="Times New Roman" w:cs="Times New Roman"/>
                <w:sz w:val="24"/>
                <w:szCs w:val="24"/>
                <w:lang w:eastAsia="en-US"/>
              </w:rPr>
              <w:t xml:space="preserve">- выполнение проекта инициативного бюджетирования «Твой Кузбасс - твоя инициатива» в Кузнецком районе НГО в размере 100 %; </w:t>
            </w:r>
          </w:p>
          <w:p w14:paraId="57DBFF61" w14:textId="77777777" w:rsidR="00D04267" w:rsidRPr="001B2701" w:rsidRDefault="002C5E73" w:rsidP="00ED53C7">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ежегодный </w:t>
            </w:r>
            <w:r w:rsidR="00ED53C7" w:rsidRPr="001B2701">
              <w:rPr>
                <w:rFonts w:ascii="Times New Roman" w:hAnsi="Times New Roman"/>
                <w:sz w:val="24"/>
                <w:szCs w:val="24"/>
              </w:rPr>
              <w:t>спил</w:t>
            </w:r>
            <w:r w:rsidRPr="001B2701">
              <w:rPr>
                <w:rFonts w:ascii="Times New Roman" w:hAnsi="Times New Roman"/>
                <w:sz w:val="24"/>
                <w:szCs w:val="24"/>
              </w:rPr>
              <w:t xml:space="preserve"> аварийных деревьев, подлежащих сносу, находящихся на территориях, переданных </w:t>
            </w:r>
            <w:r w:rsidR="00AD16FB" w:rsidRPr="001B2701">
              <w:rPr>
                <w:rFonts w:ascii="Times New Roman" w:hAnsi="Times New Roman"/>
                <w:sz w:val="24"/>
                <w:szCs w:val="24"/>
              </w:rPr>
              <w:t>Управлению, в объеме 3775 куб.м;</w:t>
            </w:r>
          </w:p>
          <w:p w14:paraId="2DE110CB" w14:textId="77777777" w:rsidR="00AD16FB" w:rsidRPr="001B2701" w:rsidRDefault="00B3497B" w:rsidP="001B2701">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ежегодное проведение мероприятий по отлову животных без владельцев и передаче их на содержание в приют в количестве не менее 1302 голов</w:t>
            </w:r>
            <w:r w:rsidR="00186D34" w:rsidRPr="001B2701">
              <w:rPr>
                <w:rFonts w:ascii="Times New Roman" w:hAnsi="Times New Roman"/>
                <w:sz w:val="24"/>
                <w:szCs w:val="24"/>
              </w:rPr>
              <w:t>;</w:t>
            </w:r>
          </w:p>
          <w:p w14:paraId="2E4E0C72" w14:textId="77777777" w:rsidR="008536AB" w:rsidRPr="001B2701" w:rsidRDefault="008536AB"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xml:space="preserve">- приведение в нормативное состояние искусственных сооружений на автомобильных дорогах города Новокузнецка протяженностью 942 п.м; </w:t>
            </w:r>
          </w:p>
          <w:p w14:paraId="03403CF2" w14:textId="77777777" w:rsidR="00186D34" w:rsidRPr="001B2701" w:rsidRDefault="008536AB"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обслуживание внутриквартальных проездов площадью не менее 181 075 кв.м с целью обеспечения беспрепятственного проезда</w:t>
            </w:r>
            <w:r w:rsidR="008328B8" w:rsidRPr="001B2701">
              <w:rPr>
                <w:rFonts w:ascii="Times New Roman" w:hAnsi="Times New Roman"/>
                <w:sz w:val="24"/>
                <w:szCs w:val="24"/>
              </w:rPr>
              <w:t xml:space="preserve"> специализированной техники</w:t>
            </w:r>
            <w:r w:rsidRPr="001B2701">
              <w:rPr>
                <w:rFonts w:ascii="Times New Roman" w:hAnsi="Times New Roman"/>
                <w:sz w:val="24"/>
                <w:szCs w:val="24"/>
              </w:rPr>
              <w:t>.</w:t>
            </w:r>
          </w:p>
        </w:tc>
      </w:tr>
      <w:tr w:rsidR="00454878" w:rsidRPr="001B2701" w14:paraId="03BE898F" w14:textId="77777777" w:rsidTr="00DC0C04">
        <w:trPr>
          <w:trHeight w:val="240"/>
        </w:trPr>
        <w:tc>
          <w:tcPr>
            <w:tcW w:w="709" w:type="dxa"/>
            <w:shd w:val="clear" w:color="auto" w:fill="auto"/>
          </w:tcPr>
          <w:p w14:paraId="7ED49ECB" w14:textId="77777777" w:rsidR="00592248" w:rsidRPr="001B2701" w:rsidRDefault="00592248" w:rsidP="0059224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12.2</w:t>
            </w:r>
          </w:p>
        </w:tc>
        <w:tc>
          <w:tcPr>
            <w:tcW w:w="2528" w:type="dxa"/>
            <w:tcBorders>
              <w:right w:val="single" w:sz="4" w:space="0" w:color="auto"/>
            </w:tcBorders>
            <w:shd w:val="clear" w:color="auto" w:fill="auto"/>
          </w:tcPr>
          <w:p w14:paraId="3DDCBC25" w14:textId="77777777" w:rsidR="00592248" w:rsidRPr="001B2701" w:rsidRDefault="00592248" w:rsidP="00592248">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 соответствии с согласованным финансированием</w:t>
            </w:r>
          </w:p>
        </w:tc>
        <w:tc>
          <w:tcPr>
            <w:tcW w:w="6686" w:type="dxa"/>
            <w:gridSpan w:val="2"/>
            <w:tcBorders>
              <w:left w:val="single" w:sz="4" w:space="0" w:color="auto"/>
            </w:tcBorders>
            <w:shd w:val="clear" w:color="auto" w:fill="auto"/>
          </w:tcPr>
          <w:p w14:paraId="582AAE95" w14:textId="77777777" w:rsidR="00592248" w:rsidRPr="001B2701" w:rsidRDefault="00592248" w:rsidP="00592248">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сохранение общей протяженности автомобильных дорог общего пользования местного значения, находящихся на обслуживании Управления - 508,8 км;</w:t>
            </w:r>
          </w:p>
          <w:p w14:paraId="78786D7B" w14:textId="77777777" w:rsidR="00592248" w:rsidRPr="001B2701" w:rsidRDefault="00592248" w:rsidP="00592248">
            <w:pPr>
              <w:spacing w:after="0" w:line="240" w:lineRule="auto"/>
              <w:ind w:firstLine="379"/>
              <w:jc w:val="both"/>
              <w:rPr>
                <w:rFonts w:ascii="Times New Roman" w:eastAsia="Times New Roman" w:hAnsi="Times New Roman" w:cs="Arial"/>
                <w:color w:val="FF0000"/>
                <w:sz w:val="24"/>
                <w:szCs w:val="24"/>
                <w:lang w:eastAsia="ru-RU"/>
              </w:rPr>
            </w:pPr>
            <w:r w:rsidRPr="001B2701">
              <w:rPr>
                <w:rFonts w:ascii="Times New Roman" w:eastAsia="Times New Roman" w:hAnsi="Times New Roman" w:cs="Arial"/>
                <w:sz w:val="24"/>
                <w:szCs w:val="24"/>
                <w:lang w:eastAsia="ru-RU"/>
              </w:rPr>
              <w:t>- ежегодный снос аварийных деревьев в количестве 2709 шт.;</w:t>
            </w:r>
          </w:p>
          <w:p w14:paraId="3F0D0257"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ежегодное обеспечение обслуживания и текущего содержания мест захоронения в количестве 7 ед.;</w:t>
            </w:r>
          </w:p>
          <w:p w14:paraId="711FAAC7"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xml:space="preserve">- сохранение протяженности дамб 19 110 м, ежегодное их обслуживание; </w:t>
            </w:r>
          </w:p>
          <w:p w14:paraId="66E79910"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обеспечение ежегодного обслуживания шахтных водоотливных комплексов в количестве 2 ед.;</w:t>
            </w:r>
          </w:p>
          <w:p w14:paraId="5DE7F5EB"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xml:space="preserve">- обеспечение ежегодного обслуживания и содержания прочих объектов благоустройства в количестве </w:t>
            </w:r>
            <w:r w:rsidR="00240B52" w:rsidRPr="001B2701">
              <w:rPr>
                <w:rFonts w:ascii="Times New Roman" w:eastAsia="Times New Roman" w:hAnsi="Times New Roman" w:cs="Arial"/>
                <w:sz w:val="24"/>
                <w:szCs w:val="24"/>
                <w:lang w:eastAsia="ru-RU"/>
              </w:rPr>
              <w:t>14</w:t>
            </w:r>
            <w:r w:rsidRPr="001B2701">
              <w:rPr>
                <w:rFonts w:ascii="Times New Roman" w:eastAsia="Times New Roman" w:hAnsi="Times New Roman" w:cs="Arial"/>
                <w:sz w:val="24"/>
                <w:szCs w:val="24"/>
                <w:lang w:eastAsia="ru-RU"/>
              </w:rPr>
              <w:t xml:space="preserve"> ед.;</w:t>
            </w:r>
          </w:p>
          <w:p w14:paraId="26D222EC"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xml:space="preserve">- ежегодное обслуживание населения в муниципальных банях в объеме </w:t>
            </w:r>
            <w:r w:rsidR="005F5248" w:rsidRPr="001B2701">
              <w:rPr>
                <w:rFonts w:ascii="Times New Roman" w:eastAsia="Times New Roman" w:hAnsi="Times New Roman" w:cs="Arial"/>
                <w:sz w:val="24"/>
                <w:szCs w:val="24"/>
                <w:lang w:eastAsia="ru-RU"/>
              </w:rPr>
              <w:t>не менее 21 952 помывки</w:t>
            </w:r>
            <w:r w:rsidRPr="001B2701">
              <w:rPr>
                <w:rFonts w:ascii="Times New Roman" w:eastAsia="Times New Roman" w:hAnsi="Times New Roman" w:cs="Arial"/>
                <w:sz w:val="24"/>
                <w:szCs w:val="24"/>
                <w:lang w:eastAsia="ru-RU"/>
              </w:rPr>
              <w:t>;</w:t>
            </w:r>
          </w:p>
          <w:p w14:paraId="66927673"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xml:space="preserve">- сохранение доли протяженности освещенных улиц, проездов города в общей протяженности улиц города Новокузнецка в объеме 86%; </w:t>
            </w:r>
          </w:p>
          <w:p w14:paraId="1BD6F4E5" w14:textId="77777777" w:rsidR="00592248" w:rsidRPr="001B2701" w:rsidRDefault="00592248" w:rsidP="00592248">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высадка цветников площадью 20 33</w:t>
            </w:r>
            <w:r w:rsidR="003A7A72" w:rsidRPr="001B2701">
              <w:rPr>
                <w:rFonts w:ascii="Times New Roman" w:eastAsia="Times New Roman" w:hAnsi="Times New Roman" w:cs="Arial"/>
                <w:sz w:val="24"/>
                <w:szCs w:val="24"/>
                <w:lang w:eastAsia="ru-RU"/>
              </w:rPr>
              <w:t>8</w:t>
            </w:r>
            <w:r w:rsidRPr="001B2701">
              <w:rPr>
                <w:rFonts w:ascii="Times New Roman" w:eastAsia="Times New Roman" w:hAnsi="Times New Roman" w:cs="Arial"/>
                <w:sz w:val="24"/>
                <w:szCs w:val="24"/>
                <w:lang w:eastAsia="ru-RU"/>
              </w:rPr>
              <w:t xml:space="preserve"> м2;</w:t>
            </w:r>
          </w:p>
          <w:p w14:paraId="207DA3E0" w14:textId="77777777" w:rsidR="00592248" w:rsidRPr="001B2701" w:rsidRDefault="00592248" w:rsidP="00592248">
            <w:pPr>
              <w:pStyle w:val="ConsPlusCell"/>
              <w:widowControl/>
              <w:ind w:firstLine="357"/>
              <w:jc w:val="both"/>
              <w:rPr>
                <w:rFonts w:ascii="Times New Roman" w:hAnsi="Times New Roman"/>
                <w:sz w:val="24"/>
                <w:szCs w:val="24"/>
              </w:rPr>
            </w:pPr>
            <w:r w:rsidRPr="001B2701">
              <w:rPr>
                <w:rFonts w:ascii="Times New Roman" w:hAnsi="Times New Roman"/>
                <w:sz w:val="24"/>
                <w:szCs w:val="24"/>
              </w:rPr>
              <w:t>- увеличение доли протяженности дорожной сети городской агломерации, соответствующей нормативным требованиям к ее транспортно-эксплуатационному состоянию, до 74,3 %;</w:t>
            </w:r>
          </w:p>
          <w:p w14:paraId="0F048213" w14:textId="77777777" w:rsidR="006E0011" w:rsidRPr="001B2701" w:rsidRDefault="006E0011" w:rsidP="006E0011">
            <w:pPr>
              <w:pStyle w:val="ConsPlusCell"/>
              <w:widowControl/>
              <w:ind w:firstLine="357"/>
              <w:jc w:val="both"/>
              <w:rPr>
                <w:rFonts w:ascii="Times New Roman" w:hAnsi="Times New Roman"/>
                <w:sz w:val="24"/>
                <w:szCs w:val="24"/>
              </w:rPr>
            </w:pPr>
            <w:r w:rsidRPr="001B2701">
              <w:rPr>
                <w:rFonts w:ascii="Times New Roman" w:hAnsi="Times New Roman"/>
                <w:sz w:val="24"/>
                <w:szCs w:val="24"/>
              </w:rPr>
              <w:lastRenderedPageBreak/>
              <w:t>- снижение количества мест концентрации дорожно-транспортных происшествий (аварийно-опасных участков) на дорожной сети городской агломерации до 22 %;</w:t>
            </w:r>
          </w:p>
          <w:p w14:paraId="3AFEC122" w14:textId="77777777" w:rsidR="006E0011" w:rsidRPr="001B2701" w:rsidRDefault="006E0011" w:rsidP="006E0011">
            <w:pPr>
              <w:pStyle w:val="ConsPlusCell"/>
              <w:widowControl/>
              <w:ind w:firstLine="357"/>
              <w:jc w:val="both"/>
              <w:rPr>
                <w:rFonts w:ascii="Times New Roman" w:hAnsi="Times New Roman"/>
                <w:sz w:val="24"/>
                <w:szCs w:val="24"/>
              </w:rPr>
            </w:pPr>
            <w:r w:rsidRPr="001B2701">
              <w:rPr>
                <w:rFonts w:ascii="Times New Roman" w:hAnsi="Times New Roman"/>
                <w:sz w:val="24"/>
                <w:szCs w:val="24"/>
              </w:rPr>
              <w:t>- уменьшение доли протяженности дорожной сети городской агломерации, работающей в режиме перегрузки в «час-пик», до 75 %;</w:t>
            </w:r>
          </w:p>
          <w:p w14:paraId="5A4411F6"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увеличение доли граждан, отметивших улучшение ситуации на дорожной сети городской агломерации (в части состояния дорожной сети и уровня безопасно</w:t>
            </w:r>
            <w:r w:rsidR="00F50E2C" w:rsidRPr="001B2701">
              <w:rPr>
                <w:rFonts w:ascii="Times New Roman" w:eastAsia="Times New Roman" w:hAnsi="Times New Roman" w:cs="Arial"/>
                <w:sz w:val="24"/>
                <w:szCs w:val="24"/>
                <w:lang w:eastAsia="ru-RU"/>
              </w:rPr>
              <w:t>сти дорожного движения), до 40%</w:t>
            </w:r>
            <w:r w:rsidRPr="001B2701">
              <w:rPr>
                <w:rFonts w:ascii="Times New Roman" w:eastAsia="Times New Roman" w:hAnsi="Times New Roman" w:cs="Arial"/>
                <w:sz w:val="24"/>
                <w:szCs w:val="24"/>
                <w:lang w:eastAsia="ru-RU"/>
              </w:rPr>
              <w:t xml:space="preserve">; </w:t>
            </w:r>
          </w:p>
          <w:p w14:paraId="0071F7B1" w14:textId="77777777" w:rsidR="006E0011" w:rsidRPr="001B2701" w:rsidRDefault="006E0011" w:rsidP="006E0011">
            <w:pPr>
              <w:spacing w:after="0" w:line="240" w:lineRule="auto"/>
              <w:ind w:firstLine="379"/>
              <w:jc w:val="both"/>
              <w:rPr>
                <w:rFonts w:ascii="Times New Roman" w:eastAsia="Times New Roman" w:hAnsi="Times New Roman" w:cs="Arial"/>
                <w:sz w:val="24"/>
                <w:szCs w:val="24"/>
                <w:lang w:eastAsia="ru-RU"/>
              </w:rPr>
            </w:pPr>
            <w:r w:rsidRPr="001B2701">
              <w:rPr>
                <w:rFonts w:ascii="Times New Roman" w:eastAsia="Times New Roman" w:hAnsi="Times New Roman" w:cs="Arial"/>
                <w:sz w:val="24"/>
                <w:szCs w:val="24"/>
                <w:lang w:eastAsia="ru-RU"/>
              </w:rPr>
              <w:t xml:space="preserve">- наличие комплекса документов для городского транспортного планирования, </w:t>
            </w:r>
          </w:p>
          <w:p w14:paraId="2F37F54D" w14:textId="77777777" w:rsidR="006E0011" w:rsidRPr="001B2701" w:rsidRDefault="006E0011" w:rsidP="006E0011">
            <w:pPr>
              <w:spacing w:after="0" w:line="240" w:lineRule="auto"/>
              <w:ind w:firstLine="379"/>
              <w:contextualSpacing/>
              <w:jc w:val="both"/>
              <w:rPr>
                <w:rFonts w:ascii="Times New Roman" w:hAnsi="Times New Roman"/>
                <w:sz w:val="24"/>
                <w:szCs w:val="24"/>
              </w:rPr>
            </w:pPr>
            <w:r w:rsidRPr="001B2701">
              <w:rPr>
                <w:rFonts w:ascii="Times New Roman" w:eastAsia="Times New Roman" w:hAnsi="Times New Roman" w:cs="Arial"/>
                <w:sz w:val="24"/>
                <w:szCs w:val="24"/>
                <w:lang w:eastAsia="ru-RU"/>
              </w:rPr>
              <w:t xml:space="preserve">- увеличение количества стационарных камер фото-, видеофиксации нарушений правил дорожного движения на автомобильных дорогах местного </w:t>
            </w:r>
            <w:r w:rsidRPr="001B2701">
              <w:rPr>
                <w:rFonts w:ascii="Times New Roman" w:hAnsi="Times New Roman"/>
                <w:sz w:val="24"/>
                <w:szCs w:val="24"/>
              </w:rPr>
              <w:t xml:space="preserve">значения до </w:t>
            </w:r>
            <w:r w:rsidR="00643C74" w:rsidRPr="001B2701">
              <w:rPr>
                <w:rFonts w:ascii="Times New Roman" w:hAnsi="Times New Roman"/>
                <w:sz w:val="24"/>
                <w:szCs w:val="24"/>
              </w:rPr>
              <w:t>20</w:t>
            </w:r>
            <w:r w:rsidRPr="001B2701">
              <w:rPr>
                <w:rFonts w:ascii="Times New Roman" w:hAnsi="Times New Roman"/>
                <w:sz w:val="24"/>
                <w:szCs w:val="24"/>
              </w:rPr>
              <w:t xml:space="preserve"> шт</w:t>
            </w:r>
            <w:r w:rsidR="00DC0C04" w:rsidRPr="001B2701">
              <w:rPr>
                <w:rFonts w:ascii="Times New Roman" w:hAnsi="Times New Roman"/>
                <w:sz w:val="24"/>
                <w:szCs w:val="24"/>
              </w:rPr>
              <w:t>.</w:t>
            </w:r>
            <w:r w:rsidRPr="001B2701">
              <w:rPr>
                <w:rFonts w:ascii="Times New Roman" w:hAnsi="Times New Roman"/>
                <w:sz w:val="24"/>
                <w:szCs w:val="24"/>
              </w:rPr>
              <w:t xml:space="preserve">, </w:t>
            </w:r>
          </w:p>
          <w:p w14:paraId="10CA6710" w14:textId="77777777" w:rsidR="006E0011" w:rsidRPr="001B2701" w:rsidRDefault="006E0011" w:rsidP="00FC1F9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 </w:t>
            </w:r>
            <w:r w:rsidR="000503AF" w:rsidRPr="001B2701">
              <w:rPr>
                <w:rFonts w:ascii="Times New Roman" w:hAnsi="Times New Roman"/>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1B2701">
              <w:rPr>
                <w:rFonts w:ascii="Times New Roman" w:hAnsi="Times New Roman"/>
                <w:sz w:val="24"/>
                <w:szCs w:val="24"/>
              </w:rPr>
              <w:t>, в количестве 1 шт.</w:t>
            </w:r>
            <w:r w:rsidR="00930903" w:rsidRPr="001B2701">
              <w:t xml:space="preserve"> </w:t>
            </w:r>
            <w:r w:rsidR="000B7446" w:rsidRPr="001B2701">
              <w:rPr>
                <w:rFonts w:ascii="Times New Roman" w:hAnsi="Times New Roman"/>
                <w:sz w:val="24"/>
                <w:szCs w:val="24"/>
              </w:rPr>
              <w:t>с последующим содержанием (модернизацией)</w:t>
            </w:r>
            <w:r w:rsidRPr="001B2701">
              <w:rPr>
                <w:rFonts w:ascii="Times New Roman" w:hAnsi="Times New Roman"/>
                <w:sz w:val="24"/>
                <w:szCs w:val="24"/>
              </w:rPr>
              <w:t xml:space="preserve">; </w:t>
            </w:r>
          </w:p>
          <w:p w14:paraId="3FE098DB" w14:textId="77777777" w:rsidR="00592248" w:rsidRPr="001B2701" w:rsidRDefault="00592248" w:rsidP="003A7A72">
            <w:pPr>
              <w:pStyle w:val="ConsPlusCell"/>
              <w:widowControl/>
              <w:ind w:firstLine="357"/>
              <w:jc w:val="both"/>
              <w:rPr>
                <w:rFonts w:ascii="Times New Roman" w:hAnsi="Times New Roman"/>
                <w:sz w:val="24"/>
                <w:szCs w:val="24"/>
              </w:rPr>
            </w:pPr>
            <w:r w:rsidRPr="001B2701">
              <w:rPr>
                <w:rFonts w:ascii="Times New Roman" w:hAnsi="Times New Roman"/>
                <w:sz w:val="24"/>
                <w:szCs w:val="24"/>
              </w:rPr>
              <w:t xml:space="preserve">- увеличение доли дорожной сети местного значения НГО, находящейся в нормативном состоянии, до </w:t>
            </w:r>
            <w:r w:rsidR="00932F94" w:rsidRPr="001B2701">
              <w:rPr>
                <w:rFonts w:ascii="Times New Roman" w:hAnsi="Times New Roman"/>
                <w:sz w:val="24"/>
                <w:szCs w:val="24"/>
              </w:rPr>
              <w:t>85</w:t>
            </w:r>
            <w:r w:rsidRPr="001B2701">
              <w:rPr>
                <w:rFonts w:ascii="Times New Roman" w:hAnsi="Times New Roman"/>
                <w:sz w:val="24"/>
                <w:szCs w:val="24"/>
              </w:rPr>
              <w:t>%;</w:t>
            </w:r>
          </w:p>
          <w:p w14:paraId="2654E90E" w14:textId="77777777" w:rsidR="006C0CF8" w:rsidRPr="001B2701" w:rsidRDefault="007D5E44" w:rsidP="00870423">
            <w:pPr>
              <w:pStyle w:val="ConsPlusCell"/>
              <w:widowControl/>
              <w:ind w:firstLine="357"/>
              <w:jc w:val="both"/>
              <w:rPr>
                <w:rFonts w:ascii="Times New Roman" w:hAnsi="Times New Roman"/>
                <w:sz w:val="24"/>
                <w:szCs w:val="24"/>
              </w:rPr>
            </w:pPr>
            <w:r w:rsidRPr="001B2701">
              <w:rPr>
                <w:rFonts w:ascii="Times New Roman" w:hAnsi="Times New Roman"/>
                <w:sz w:val="24"/>
                <w:szCs w:val="24"/>
              </w:rPr>
              <w:t>- выполнени</w:t>
            </w:r>
            <w:r w:rsidR="00870423" w:rsidRPr="001B2701">
              <w:rPr>
                <w:rFonts w:ascii="Times New Roman" w:hAnsi="Times New Roman"/>
                <w:sz w:val="24"/>
                <w:szCs w:val="24"/>
              </w:rPr>
              <w:t>е</w:t>
            </w:r>
            <w:r w:rsidRPr="001B2701">
              <w:rPr>
                <w:rFonts w:ascii="Times New Roman" w:hAnsi="Times New Roman"/>
                <w:sz w:val="24"/>
                <w:szCs w:val="24"/>
              </w:rPr>
              <w:t xml:space="preserve"> проекта инициативного бюджетирования «Твой Кузбасс </w:t>
            </w:r>
            <w:r w:rsidR="00870423" w:rsidRPr="001B2701">
              <w:rPr>
                <w:rFonts w:ascii="Times New Roman" w:hAnsi="Times New Roman"/>
                <w:sz w:val="24"/>
                <w:szCs w:val="24"/>
              </w:rPr>
              <w:t>-</w:t>
            </w:r>
            <w:r w:rsidRPr="001B2701">
              <w:rPr>
                <w:rFonts w:ascii="Times New Roman" w:hAnsi="Times New Roman"/>
                <w:sz w:val="24"/>
                <w:szCs w:val="24"/>
              </w:rPr>
              <w:t xml:space="preserve"> твоя инициатива» в Кузнецком районе НГО</w:t>
            </w:r>
            <w:r w:rsidR="00870423" w:rsidRPr="001B2701">
              <w:rPr>
                <w:rFonts w:ascii="Times New Roman" w:hAnsi="Times New Roman"/>
                <w:sz w:val="24"/>
                <w:szCs w:val="24"/>
              </w:rPr>
              <w:t xml:space="preserve"> в размере 100 %</w:t>
            </w:r>
            <w:r w:rsidR="00422390" w:rsidRPr="001B2701">
              <w:rPr>
                <w:rFonts w:ascii="Times New Roman" w:hAnsi="Times New Roman"/>
                <w:sz w:val="24"/>
                <w:szCs w:val="24"/>
              </w:rPr>
              <w:t>;</w:t>
            </w:r>
            <w:r w:rsidR="00D63FFA" w:rsidRPr="001B2701">
              <w:rPr>
                <w:rFonts w:ascii="Times New Roman" w:hAnsi="Times New Roman"/>
                <w:sz w:val="24"/>
                <w:szCs w:val="24"/>
              </w:rPr>
              <w:t xml:space="preserve"> </w:t>
            </w:r>
          </w:p>
          <w:p w14:paraId="227D9801" w14:textId="77777777" w:rsidR="00422390" w:rsidRPr="001B2701" w:rsidRDefault="00422390" w:rsidP="00DD5899">
            <w:pPr>
              <w:pStyle w:val="ConsPlusCell"/>
              <w:widowControl/>
              <w:ind w:firstLine="357"/>
              <w:jc w:val="both"/>
              <w:rPr>
                <w:rFonts w:ascii="Times New Roman" w:hAnsi="Times New Roman"/>
                <w:sz w:val="24"/>
                <w:szCs w:val="24"/>
              </w:rPr>
            </w:pPr>
            <w:r w:rsidRPr="001B2701">
              <w:rPr>
                <w:rFonts w:ascii="Times New Roman" w:hAnsi="Times New Roman"/>
                <w:sz w:val="24"/>
                <w:szCs w:val="24"/>
              </w:rPr>
              <w:t>- ежегодн</w:t>
            </w:r>
            <w:r w:rsidR="00D63FFA" w:rsidRPr="001B2701">
              <w:rPr>
                <w:rFonts w:ascii="Times New Roman" w:hAnsi="Times New Roman"/>
                <w:sz w:val="24"/>
                <w:szCs w:val="24"/>
              </w:rPr>
              <w:t>ый</w:t>
            </w:r>
            <w:r w:rsidRPr="001B2701">
              <w:rPr>
                <w:rFonts w:ascii="Times New Roman" w:hAnsi="Times New Roman"/>
                <w:sz w:val="24"/>
                <w:szCs w:val="24"/>
              </w:rPr>
              <w:t xml:space="preserve"> </w:t>
            </w:r>
            <w:r w:rsidR="00ED53C7" w:rsidRPr="001B2701">
              <w:rPr>
                <w:rFonts w:ascii="Times New Roman" w:hAnsi="Times New Roman"/>
                <w:sz w:val="24"/>
                <w:szCs w:val="24"/>
              </w:rPr>
              <w:t>спил</w:t>
            </w:r>
            <w:r w:rsidRPr="001B2701">
              <w:rPr>
                <w:rFonts w:ascii="Times New Roman" w:hAnsi="Times New Roman"/>
                <w:sz w:val="24"/>
                <w:szCs w:val="24"/>
              </w:rPr>
              <w:t xml:space="preserve"> аварийных деревьев, подлежащих сносу, находящихся на территориях, переданных Управлению, в объеме 3775 куб.м</w:t>
            </w:r>
            <w:r w:rsidR="00AD16FB" w:rsidRPr="001B2701">
              <w:rPr>
                <w:rFonts w:ascii="Times New Roman" w:hAnsi="Times New Roman"/>
                <w:sz w:val="24"/>
                <w:szCs w:val="24"/>
              </w:rPr>
              <w:t>;</w:t>
            </w:r>
          </w:p>
          <w:p w14:paraId="473D10A4" w14:textId="77777777" w:rsidR="00AD16FB" w:rsidRPr="001B2701" w:rsidRDefault="00B3497B" w:rsidP="00B3497B">
            <w:pPr>
              <w:pStyle w:val="ConsPlusCell"/>
              <w:widowControl/>
              <w:ind w:firstLine="357"/>
              <w:jc w:val="both"/>
              <w:rPr>
                <w:rFonts w:ascii="Times New Roman" w:hAnsi="Times New Roman"/>
                <w:sz w:val="24"/>
                <w:szCs w:val="24"/>
              </w:rPr>
            </w:pPr>
            <w:r w:rsidRPr="001B2701">
              <w:rPr>
                <w:rFonts w:ascii="Times New Roman" w:hAnsi="Times New Roman"/>
                <w:sz w:val="24"/>
                <w:szCs w:val="24"/>
              </w:rPr>
              <w:t>- ежегодное проведение мероприятий по отлову животных без владельцев и передаче их на содержание в приют в количестве не менее 1302 голов</w:t>
            </w:r>
            <w:r w:rsidR="00186D34" w:rsidRPr="001B2701">
              <w:rPr>
                <w:rFonts w:ascii="Times New Roman" w:hAnsi="Times New Roman"/>
                <w:sz w:val="24"/>
                <w:szCs w:val="24"/>
              </w:rPr>
              <w:t>;</w:t>
            </w:r>
          </w:p>
          <w:p w14:paraId="0CB438DA" w14:textId="77777777" w:rsidR="008536AB" w:rsidRPr="001B2701" w:rsidRDefault="008536AB"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приведение в нормативное состояние искусственных сооружений на автомобильных дорогах города Новокузнецка протяженностью 94</w:t>
            </w:r>
            <w:r w:rsidR="00F5087A" w:rsidRPr="001B2701">
              <w:rPr>
                <w:rFonts w:ascii="Times New Roman" w:hAnsi="Times New Roman"/>
                <w:sz w:val="24"/>
                <w:szCs w:val="24"/>
              </w:rPr>
              <w:t>1</w:t>
            </w:r>
            <w:r w:rsidRPr="001B2701">
              <w:rPr>
                <w:rFonts w:ascii="Times New Roman" w:hAnsi="Times New Roman"/>
                <w:sz w:val="24"/>
                <w:szCs w:val="24"/>
              </w:rPr>
              <w:t xml:space="preserve"> п.м; </w:t>
            </w:r>
          </w:p>
          <w:p w14:paraId="78F5AB6E" w14:textId="77777777" w:rsidR="00186D34" w:rsidRPr="001B2701" w:rsidRDefault="008536AB" w:rsidP="001B2701">
            <w:pPr>
              <w:spacing w:after="0" w:line="240" w:lineRule="auto"/>
              <w:ind w:firstLine="357"/>
              <w:jc w:val="both"/>
              <w:rPr>
                <w:rFonts w:ascii="Times New Roman" w:hAnsi="Times New Roman"/>
                <w:sz w:val="24"/>
                <w:szCs w:val="24"/>
              </w:rPr>
            </w:pPr>
            <w:r w:rsidRPr="001B2701">
              <w:rPr>
                <w:rFonts w:ascii="Times New Roman" w:hAnsi="Times New Roman"/>
                <w:sz w:val="24"/>
                <w:szCs w:val="24"/>
              </w:rPr>
              <w:t>- ежегодное обслуживание внутриквартальных проездов площадью не менее 181 075 кв.м с целью обеспечения беспрепятственного проезда</w:t>
            </w:r>
            <w:r w:rsidR="00240B52" w:rsidRPr="001B2701">
              <w:rPr>
                <w:rFonts w:ascii="Times New Roman" w:hAnsi="Times New Roman"/>
                <w:sz w:val="24"/>
                <w:szCs w:val="24"/>
              </w:rPr>
              <w:t xml:space="preserve"> специализированной техники</w:t>
            </w:r>
            <w:r w:rsidRPr="001B2701">
              <w:rPr>
                <w:rFonts w:ascii="Times New Roman" w:hAnsi="Times New Roman"/>
                <w:sz w:val="24"/>
                <w:szCs w:val="24"/>
              </w:rPr>
              <w:t>.</w:t>
            </w:r>
          </w:p>
        </w:tc>
      </w:tr>
    </w:tbl>
    <w:p w14:paraId="3FAFEA52" w14:textId="77777777" w:rsidR="00B10531" w:rsidRPr="001B2701" w:rsidRDefault="00870423" w:rsidP="00210593">
      <w:pPr>
        <w:pStyle w:val="af2"/>
        <w:spacing w:before="240" w:after="240" w:line="240" w:lineRule="auto"/>
        <w:ind w:left="0"/>
        <w:jc w:val="center"/>
        <w:rPr>
          <w:rFonts w:ascii="Times New Roman" w:hAnsi="Times New Roman"/>
          <w:sz w:val="28"/>
          <w:szCs w:val="28"/>
        </w:rPr>
      </w:pPr>
      <w:r w:rsidRPr="001B2701">
        <w:rPr>
          <w:rFonts w:ascii="Times New Roman" w:hAnsi="Times New Roman"/>
          <w:bCs/>
          <w:sz w:val="28"/>
          <w:szCs w:val="28"/>
        </w:rPr>
        <w:lastRenderedPageBreak/>
        <w:t>4</w:t>
      </w:r>
      <w:r w:rsidR="006C68CD" w:rsidRPr="001B2701">
        <w:rPr>
          <w:rFonts w:ascii="Times New Roman" w:hAnsi="Times New Roman"/>
          <w:bCs/>
          <w:sz w:val="28"/>
          <w:szCs w:val="28"/>
        </w:rPr>
        <w:t>.1.1.</w:t>
      </w:r>
      <w:r w:rsidR="00F771A4" w:rsidRPr="001B2701">
        <w:rPr>
          <w:rFonts w:ascii="Times New Roman" w:hAnsi="Times New Roman"/>
          <w:bCs/>
          <w:sz w:val="28"/>
          <w:szCs w:val="28"/>
        </w:rPr>
        <w:t xml:space="preserve"> </w:t>
      </w:r>
      <w:r w:rsidR="00A37E15" w:rsidRPr="001B2701">
        <w:rPr>
          <w:rFonts w:ascii="Times New Roman" w:hAnsi="Times New Roman"/>
          <w:bCs/>
          <w:sz w:val="28"/>
          <w:szCs w:val="28"/>
        </w:rPr>
        <w:t>Х</w:t>
      </w:r>
      <w:r w:rsidR="006C68CD" w:rsidRPr="001B2701">
        <w:rPr>
          <w:rFonts w:ascii="Times New Roman" w:hAnsi="Times New Roman"/>
          <w:bCs/>
          <w:sz w:val="28"/>
          <w:szCs w:val="28"/>
        </w:rPr>
        <w:t>арактеристика текущего состояния в сфере дорожно-коммунального хозяйства и объектов благоустройства Новокузнецкого городского округа, основные проблемы, анализ основных показателей</w:t>
      </w:r>
    </w:p>
    <w:p w14:paraId="5ABD2E8B"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На балансе Управления находится 508,8 км </w:t>
      </w:r>
      <w:r w:rsidR="00F0676C" w:rsidRPr="001B2701">
        <w:rPr>
          <w:rFonts w:ascii="Times New Roman" w:hAnsi="Times New Roman"/>
          <w:sz w:val="28"/>
          <w:szCs w:val="28"/>
        </w:rPr>
        <w:t>автомобильных дорог</w:t>
      </w:r>
      <w:r w:rsidRPr="001B2701">
        <w:rPr>
          <w:rFonts w:ascii="Times New Roman" w:hAnsi="Times New Roman"/>
          <w:sz w:val="28"/>
          <w:szCs w:val="28"/>
        </w:rPr>
        <w:t xml:space="preserve">. Общая площадь убираемой улично-дорожной сети </w:t>
      </w:r>
      <w:r w:rsidR="000403F2" w:rsidRPr="001B2701">
        <w:rPr>
          <w:rFonts w:ascii="Times New Roman" w:hAnsi="Times New Roman"/>
          <w:sz w:val="28"/>
          <w:szCs w:val="28"/>
        </w:rPr>
        <w:t xml:space="preserve">составляет </w:t>
      </w:r>
      <w:r w:rsidRPr="001B2701">
        <w:rPr>
          <w:rFonts w:ascii="Times New Roman" w:hAnsi="Times New Roman"/>
          <w:sz w:val="28"/>
          <w:szCs w:val="28"/>
        </w:rPr>
        <w:t>5973,7 тысяч м</w:t>
      </w:r>
      <w:r w:rsidR="00B8193B" w:rsidRPr="001B2701">
        <w:rPr>
          <w:rFonts w:ascii="Times New Roman" w:hAnsi="Times New Roman"/>
          <w:sz w:val="28"/>
          <w:szCs w:val="28"/>
          <w:vertAlign w:val="superscript"/>
        </w:rPr>
        <w:t>2</w:t>
      </w:r>
      <w:r w:rsidRPr="001B2701">
        <w:rPr>
          <w:rFonts w:ascii="Times New Roman" w:hAnsi="Times New Roman"/>
          <w:sz w:val="28"/>
          <w:szCs w:val="28"/>
        </w:rPr>
        <w:t>. Общая протяженность освещенной территории составляет 417,94 км.</w:t>
      </w:r>
    </w:p>
    <w:p w14:paraId="26AF73C6" w14:textId="77777777" w:rsidR="00A37E15" w:rsidRPr="001B2701" w:rsidRDefault="00B8193B" w:rsidP="00210593">
      <w:pPr>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Площадь зеленых насаждений </w:t>
      </w:r>
      <w:r w:rsidR="00A37E15" w:rsidRPr="001B2701">
        <w:rPr>
          <w:rFonts w:ascii="Times New Roman" w:hAnsi="Times New Roman"/>
          <w:sz w:val="28"/>
          <w:szCs w:val="28"/>
        </w:rPr>
        <w:t xml:space="preserve">и газонов города Новокузнецка составляет 408,2 га, из них </w:t>
      </w:r>
      <w:r w:rsidR="00DD5899" w:rsidRPr="001B2701">
        <w:rPr>
          <w:rFonts w:ascii="Times New Roman" w:hAnsi="Times New Roman"/>
          <w:sz w:val="28"/>
          <w:szCs w:val="28"/>
        </w:rPr>
        <w:t>-</w:t>
      </w:r>
      <w:r w:rsidR="00A37E15" w:rsidRPr="001B2701">
        <w:rPr>
          <w:rFonts w:ascii="Times New Roman" w:hAnsi="Times New Roman"/>
          <w:sz w:val="28"/>
          <w:szCs w:val="28"/>
        </w:rPr>
        <w:t xml:space="preserve"> 68 скверов, 18 бульваров, 6 парков (общей площадью 136,4 га) и территория городских лесов </w:t>
      </w:r>
      <w:r w:rsidR="00BE1E7E" w:rsidRPr="001B2701">
        <w:rPr>
          <w:rFonts w:ascii="Times New Roman" w:hAnsi="Times New Roman"/>
          <w:sz w:val="28"/>
          <w:szCs w:val="28"/>
        </w:rPr>
        <w:t xml:space="preserve">- </w:t>
      </w:r>
      <w:r w:rsidR="00301FB1" w:rsidRPr="001B2701">
        <w:rPr>
          <w:rFonts w:ascii="Times New Roman" w:hAnsi="Times New Roman"/>
          <w:sz w:val="28"/>
          <w:szCs w:val="28"/>
        </w:rPr>
        <w:t>5531</w:t>
      </w:r>
      <w:r w:rsidR="00A37E15" w:rsidRPr="001B2701">
        <w:rPr>
          <w:rFonts w:ascii="Times New Roman" w:hAnsi="Times New Roman"/>
          <w:sz w:val="28"/>
          <w:szCs w:val="28"/>
        </w:rPr>
        <w:t xml:space="preserve"> га.</w:t>
      </w:r>
    </w:p>
    <w:p w14:paraId="33F92E46"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Улично-дорожная сеть, равно как и дворовые территории, подвержена влиянию природной окружающей среды, хозяйственной деятельности человека, в </w:t>
      </w:r>
      <w:r w:rsidRPr="001B2701">
        <w:rPr>
          <w:rFonts w:ascii="Times New Roman" w:hAnsi="Times New Roman"/>
          <w:sz w:val="28"/>
          <w:szCs w:val="28"/>
        </w:rPr>
        <w:lastRenderedPageBreak/>
        <w:t xml:space="preserve">том числе путем эксплуатации транспортных средств, в результате чего ухудшается её технико-эксплуатационное состояние. </w:t>
      </w:r>
    </w:p>
    <w:p w14:paraId="797107DF"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Развитие улично-дорожной сети с усовершенствованным покрытием, увеличение интенсивности транспортного движения, повышение уровня жизни населения определяется своевременностью, полнотой и качеством выполнения работ по содержанию, ремонту,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w:t>
      </w:r>
    </w:p>
    <w:p w14:paraId="0047EB0E" w14:textId="77777777" w:rsidR="00BC21CF" w:rsidRPr="001B2701" w:rsidRDefault="00E30225" w:rsidP="008A2B2D">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Одним </w:t>
      </w:r>
      <w:r w:rsidR="00DB4A96" w:rsidRPr="001B2701">
        <w:rPr>
          <w:rFonts w:ascii="Times New Roman" w:hAnsi="Times New Roman"/>
          <w:sz w:val="28"/>
          <w:szCs w:val="28"/>
        </w:rPr>
        <w:t xml:space="preserve">из </w:t>
      </w:r>
      <w:r w:rsidRPr="001B2701">
        <w:rPr>
          <w:rFonts w:ascii="Times New Roman" w:hAnsi="Times New Roman"/>
          <w:sz w:val="28"/>
          <w:szCs w:val="28"/>
        </w:rPr>
        <w:t>решени</w:t>
      </w:r>
      <w:r w:rsidR="00DB4A96" w:rsidRPr="001B2701">
        <w:rPr>
          <w:rFonts w:ascii="Times New Roman" w:hAnsi="Times New Roman"/>
          <w:sz w:val="28"/>
          <w:szCs w:val="28"/>
        </w:rPr>
        <w:t>й</w:t>
      </w:r>
      <w:r w:rsidRPr="001B2701">
        <w:rPr>
          <w:rFonts w:ascii="Times New Roman" w:hAnsi="Times New Roman"/>
          <w:sz w:val="28"/>
          <w:szCs w:val="28"/>
        </w:rPr>
        <w:t xml:space="preserve"> данной задачи является участие Новокузнецкого городского округа в </w:t>
      </w:r>
      <w:r w:rsidR="00454179" w:rsidRPr="001B2701">
        <w:rPr>
          <w:rFonts w:ascii="Times New Roman" w:hAnsi="Times New Roman"/>
          <w:sz w:val="28"/>
          <w:szCs w:val="28"/>
        </w:rPr>
        <w:t xml:space="preserve">программе комплексного развития транспортной инфраструктуры агломерации. </w:t>
      </w:r>
      <w:r w:rsidR="007C24B5" w:rsidRPr="001B2701">
        <w:rPr>
          <w:rFonts w:ascii="Times New Roman" w:hAnsi="Times New Roman"/>
          <w:sz w:val="28"/>
          <w:szCs w:val="28"/>
        </w:rPr>
        <w:t xml:space="preserve">На период </w:t>
      </w:r>
      <w:r w:rsidR="00DB4A96" w:rsidRPr="001B2701">
        <w:rPr>
          <w:rFonts w:ascii="Times New Roman" w:hAnsi="Times New Roman"/>
          <w:sz w:val="28"/>
          <w:szCs w:val="28"/>
        </w:rPr>
        <w:t xml:space="preserve"> 2017</w:t>
      </w:r>
      <w:r w:rsidR="00467413" w:rsidRPr="001B2701">
        <w:rPr>
          <w:rFonts w:ascii="Times New Roman" w:hAnsi="Times New Roman"/>
          <w:sz w:val="28"/>
          <w:szCs w:val="28"/>
        </w:rPr>
        <w:t>, 2018</w:t>
      </w:r>
      <w:r w:rsidR="00C26485" w:rsidRPr="001B2701">
        <w:rPr>
          <w:rFonts w:ascii="Times New Roman" w:hAnsi="Times New Roman"/>
          <w:sz w:val="28"/>
          <w:szCs w:val="28"/>
        </w:rPr>
        <w:t xml:space="preserve"> </w:t>
      </w:r>
      <w:r w:rsidR="00905841" w:rsidRPr="001B2701">
        <w:rPr>
          <w:rFonts w:ascii="Times New Roman" w:hAnsi="Times New Roman"/>
          <w:sz w:val="28"/>
          <w:szCs w:val="28"/>
        </w:rPr>
        <w:t>годов</w:t>
      </w:r>
      <w:r w:rsidR="00CD1146" w:rsidRPr="001B2701">
        <w:rPr>
          <w:rFonts w:ascii="Times New Roman" w:hAnsi="Times New Roman"/>
          <w:sz w:val="28"/>
          <w:szCs w:val="28"/>
        </w:rPr>
        <w:t xml:space="preserve"> были </w:t>
      </w:r>
      <w:r w:rsidR="00905841" w:rsidRPr="001B2701">
        <w:rPr>
          <w:rFonts w:ascii="Times New Roman" w:hAnsi="Times New Roman"/>
          <w:sz w:val="28"/>
          <w:szCs w:val="28"/>
        </w:rPr>
        <w:t>заключены соглашения</w:t>
      </w:r>
      <w:r w:rsidR="0026065C" w:rsidRPr="001B2701">
        <w:rPr>
          <w:rFonts w:ascii="Times New Roman" w:hAnsi="Times New Roman"/>
          <w:sz w:val="28"/>
          <w:szCs w:val="28"/>
        </w:rPr>
        <w:t>:</w:t>
      </w:r>
      <w:r w:rsidR="00905841" w:rsidRPr="001B2701">
        <w:rPr>
          <w:rFonts w:ascii="Times New Roman" w:hAnsi="Times New Roman"/>
          <w:sz w:val="28"/>
          <w:szCs w:val="28"/>
        </w:rPr>
        <w:t xml:space="preserve"> </w:t>
      </w:r>
      <w:r w:rsidR="00DB4A96" w:rsidRPr="001B2701">
        <w:rPr>
          <w:rFonts w:ascii="Times New Roman" w:hAnsi="Times New Roman"/>
          <w:sz w:val="28"/>
          <w:szCs w:val="28"/>
        </w:rPr>
        <w:t xml:space="preserve"> №</w:t>
      </w:r>
      <w:r w:rsidR="00905841" w:rsidRPr="001B2701">
        <w:rPr>
          <w:rFonts w:ascii="Times New Roman" w:hAnsi="Times New Roman"/>
          <w:sz w:val="28"/>
          <w:szCs w:val="28"/>
        </w:rPr>
        <w:t xml:space="preserve"> </w:t>
      </w:r>
      <w:r w:rsidR="00DB4A96" w:rsidRPr="001B2701">
        <w:rPr>
          <w:rFonts w:ascii="Times New Roman" w:hAnsi="Times New Roman"/>
          <w:sz w:val="28"/>
          <w:szCs w:val="28"/>
        </w:rPr>
        <w:t xml:space="preserve">18-03-17 от 09.03.2017 года о предоставлении в 2017 году из бюджета Кемеровской области бюджету муниципального образования «Новокузнецкий городской округ» субсидии на софинансирование работ по обеспечению дорожной деятельности в рамках основного мероприятия </w:t>
      </w:r>
      <w:r w:rsidR="002138FA" w:rsidRPr="001B2701">
        <w:rPr>
          <w:rFonts w:ascii="Times New Roman" w:hAnsi="Times New Roman"/>
          <w:sz w:val="28"/>
          <w:szCs w:val="28"/>
        </w:rPr>
        <w:t>п</w:t>
      </w:r>
      <w:r w:rsidR="00DB4A96" w:rsidRPr="001B2701">
        <w:rPr>
          <w:rFonts w:ascii="Times New Roman" w:hAnsi="Times New Roman"/>
          <w:sz w:val="28"/>
          <w:szCs w:val="28"/>
        </w:rPr>
        <w:t>риоритетный проект «Безопасные и качественные дороги» государственной программы Российской Федерации «Развитие транспортной системы</w:t>
      </w:r>
      <w:r w:rsidR="007C24B5" w:rsidRPr="001B2701">
        <w:rPr>
          <w:rFonts w:ascii="Times New Roman" w:hAnsi="Times New Roman"/>
          <w:sz w:val="28"/>
          <w:szCs w:val="28"/>
        </w:rPr>
        <w:t xml:space="preserve">, </w:t>
      </w:r>
      <w:r w:rsidR="007A32F0" w:rsidRPr="001B2701">
        <w:rPr>
          <w:rFonts w:ascii="Times New Roman" w:hAnsi="Times New Roman"/>
          <w:sz w:val="28"/>
          <w:szCs w:val="28"/>
        </w:rPr>
        <w:t xml:space="preserve">и </w:t>
      </w:r>
      <w:r w:rsidR="00106480" w:rsidRPr="001B2701">
        <w:rPr>
          <w:rFonts w:ascii="Times New Roman" w:hAnsi="Times New Roman"/>
          <w:sz w:val="28"/>
          <w:szCs w:val="28"/>
        </w:rPr>
        <w:t xml:space="preserve"> </w:t>
      </w:r>
      <w:r w:rsidR="007A32F0" w:rsidRPr="001B2701">
        <w:rPr>
          <w:rFonts w:ascii="Times New Roman" w:hAnsi="Times New Roman"/>
          <w:sz w:val="28"/>
          <w:szCs w:val="28"/>
        </w:rPr>
        <w:t xml:space="preserve">№ </w:t>
      </w:r>
      <w:r w:rsidR="000E2B61" w:rsidRPr="001B2701">
        <w:rPr>
          <w:rFonts w:ascii="Times New Roman" w:hAnsi="Times New Roman"/>
          <w:sz w:val="28"/>
          <w:szCs w:val="28"/>
        </w:rPr>
        <w:t xml:space="preserve">12-02-18 от 02.02.2018 г. </w:t>
      </w:r>
      <w:r w:rsidR="007A32F0" w:rsidRPr="001B2701">
        <w:rPr>
          <w:rFonts w:ascii="Times New Roman" w:hAnsi="Times New Roman"/>
          <w:sz w:val="28"/>
          <w:szCs w:val="28"/>
        </w:rPr>
        <w:t xml:space="preserve">о предоставлении в 2018 году из бюджета Кемеровской области бюджету муниципального образования «Новокузнецкий городской округ» субсидии на </w:t>
      </w:r>
      <w:r w:rsidR="007A32D8" w:rsidRPr="001B2701">
        <w:rPr>
          <w:rFonts w:ascii="Times New Roman" w:hAnsi="Times New Roman"/>
          <w:sz w:val="28"/>
          <w:szCs w:val="28"/>
        </w:rPr>
        <w:t>финансовое обеспечение дорожной деятельности</w:t>
      </w:r>
      <w:r w:rsidR="007A32F0" w:rsidRPr="001B2701">
        <w:rPr>
          <w:rFonts w:ascii="Times New Roman" w:hAnsi="Times New Roman"/>
          <w:sz w:val="28"/>
          <w:szCs w:val="28"/>
        </w:rPr>
        <w:t xml:space="preserve"> </w:t>
      </w:r>
      <w:r w:rsidR="007A32D8" w:rsidRPr="001B2701">
        <w:rPr>
          <w:rFonts w:ascii="Times New Roman" w:hAnsi="Times New Roman"/>
          <w:sz w:val="28"/>
          <w:szCs w:val="28"/>
        </w:rPr>
        <w:t>(</w:t>
      </w:r>
      <w:r w:rsidR="007A32F0" w:rsidRPr="001B2701">
        <w:rPr>
          <w:rFonts w:ascii="Times New Roman" w:hAnsi="Times New Roman"/>
          <w:sz w:val="28"/>
          <w:szCs w:val="28"/>
        </w:rPr>
        <w:t>приоритетный проект «Безопасные и качественные дороги»</w:t>
      </w:r>
      <w:r w:rsidR="007A32D8" w:rsidRPr="001B2701">
        <w:rPr>
          <w:rFonts w:ascii="Times New Roman" w:hAnsi="Times New Roman"/>
          <w:sz w:val="28"/>
          <w:szCs w:val="28"/>
        </w:rPr>
        <w:t xml:space="preserve">), </w:t>
      </w:r>
      <w:r w:rsidR="007A32F0" w:rsidRPr="001B2701">
        <w:rPr>
          <w:rFonts w:ascii="Times New Roman" w:hAnsi="Times New Roman"/>
          <w:sz w:val="28"/>
          <w:szCs w:val="28"/>
        </w:rPr>
        <w:t>ч</w:t>
      </w:r>
      <w:r w:rsidR="00CD1146" w:rsidRPr="001B2701">
        <w:rPr>
          <w:rFonts w:ascii="Times New Roman" w:hAnsi="Times New Roman"/>
          <w:sz w:val="28"/>
          <w:szCs w:val="28"/>
        </w:rPr>
        <w:t>то позволило</w:t>
      </w:r>
      <w:r w:rsidR="00454179" w:rsidRPr="001B2701">
        <w:rPr>
          <w:rFonts w:ascii="Times New Roman" w:hAnsi="Times New Roman"/>
          <w:sz w:val="28"/>
          <w:szCs w:val="28"/>
        </w:rPr>
        <w:t xml:space="preserve"> частично привести в нормативное состояние</w:t>
      </w:r>
      <w:r w:rsidR="00BC21CF" w:rsidRPr="001B2701">
        <w:rPr>
          <w:rFonts w:ascii="Times New Roman" w:hAnsi="Times New Roman"/>
          <w:sz w:val="28"/>
          <w:szCs w:val="28"/>
        </w:rPr>
        <w:t>,</w:t>
      </w:r>
      <w:r w:rsidR="00454179" w:rsidRPr="001B2701">
        <w:rPr>
          <w:rFonts w:ascii="Times New Roman" w:hAnsi="Times New Roman"/>
          <w:sz w:val="28"/>
          <w:szCs w:val="28"/>
        </w:rPr>
        <w:t xml:space="preserve"> с учетом</w:t>
      </w:r>
      <w:r w:rsidR="00BC21CF" w:rsidRPr="001B2701">
        <w:rPr>
          <w:rFonts w:ascii="Times New Roman" w:hAnsi="Times New Roman"/>
          <w:sz w:val="28"/>
          <w:szCs w:val="28"/>
        </w:rPr>
        <w:t xml:space="preserve"> соблюдения требований технического регламента Таможенного союза «Без</w:t>
      </w:r>
      <w:r w:rsidR="007A32F0" w:rsidRPr="001B2701">
        <w:rPr>
          <w:rFonts w:ascii="Times New Roman" w:hAnsi="Times New Roman"/>
          <w:sz w:val="28"/>
          <w:szCs w:val="28"/>
        </w:rPr>
        <w:t xml:space="preserve">опасность автомобильных дорог», </w:t>
      </w:r>
      <w:r w:rsidR="00454179" w:rsidRPr="001B2701">
        <w:rPr>
          <w:rFonts w:ascii="Times New Roman" w:hAnsi="Times New Roman"/>
          <w:sz w:val="28"/>
          <w:szCs w:val="28"/>
        </w:rPr>
        <w:t>дорожн</w:t>
      </w:r>
      <w:r w:rsidR="00276E16" w:rsidRPr="001B2701">
        <w:rPr>
          <w:rFonts w:ascii="Times New Roman" w:hAnsi="Times New Roman"/>
          <w:sz w:val="28"/>
          <w:szCs w:val="28"/>
        </w:rPr>
        <w:t>ую</w:t>
      </w:r>
      <w:r w:rsidR="00454179" w:rsidRPr="001B2701">
        <w:rPr>
          <w:rFonts w:ascii="Times New Roman" w:hAnsi="Times New Roman"/>
          <w:sz w:val="28"/>
          <w:szCs w:val="28"/>
        </w:rPr>
        <w:t xml:space="preserve"> сет</w:t>
      </w:r>
      <w:r w:rsidR="00276E16" w:rsidRPr="001B2701">
        <w:rPr>
          <w:rFonts w:ascii="Times New Roman" w:hAnsi="Times New Roman"/>
          <w:sz w:val="28"/>
          <w:szCs w:val="28"/>
        </w:rPr>
        <w:t>ь</w:t>
      </w:r>
      <w:r w:rsidR="00454179" w:rsidRPr="001B2701">
        <w:rPr>
          <w:rFonts w:ascii="Times New Roman" w:hAnsi="Times New Roman"/>
          <w:sz w:val="28"/>
          <w:szCs w:val="28"/>
        </w:rPr>
        <w:t xml:space="preserve"> </w:t>
      </w:r>
      <w:r w:rsidR="00BC21CF" w:rsidRPr="001B2701">
        <w:rPr>
          <w:rFonts w:ascii="Times New Roman" w:hAnsi="Times New Roman"/>
          <w:sz w:val="28"/>
          <w:szCs w:val="28"/>
        </w:rPr>
        <w:t>Новокузнецкой городской агломерации и  помо</w:t>
      </w:r>
      <w:r w:rsidR="00CD1146" w:rsidRPr="001B2701">
        <w:rPr>
          <w:rFonts w:ascii="Times New Roman" w:hAnsi="Times New Roman"/>
          <w:sz w:val="28"/>
          <w:szCs w:val="28"/>
        </w:rPr>
        <w:t>гло</w:t>
      </w:r>
      <w:r w:rsidR="00BC21CF" w:rsidRPr="001B2701">
        <w:rPr>
          <w:rFonts w:ascii="Times New Roman" w:hAnsi="Times New Roman"/>
          <w:sz w:val="28"/>
          <w:szCs w:val="28"/>
        </w:rPr>
        <w:t xml:space="preserve"> снизить количество мест концентрации дорожно-транспортных происшествий</w:t>
      </w:r>
      <w:r w:rsidR="0026065C" w:rsidRPr="001B2701">
        <w:rPr>
          <w:rFonts w:ascii="Times New Roman" w:hAnsi="Times New Roman"/>
          <w:sz w:val="28"/>
          <w:szCs w:val="28"/>
        </w:rPr>
        <w:t>.</w:t>
      </w:r>
    </w:p>
    <w:p w14:paraId="62112112" w14:textId="77777777" w:rsidR="00D3500B" w:rsidRPr="001B2701" w:rsidRDefault="00D3500B" w:rsidP="005800BC">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 </w:t>
      </w:r>
      <w:r w:rsidR="00581097" w:rsidRPr="001B2701">
        <w:rPr>
          <w:rFonts w:ascii="Times New Roman" w:hAnsi="Times New Roman"/>
          <w:sz w:val="28"/>
          <w:szCs w:val="28"/>
        </w:rPr>
        <w:t>С</w:t>
      </w:r>
      <w:r w:rsidRPr="001B2701">
        <w:rPr>
          <w:rFonts w:ascii="Times New Roman" w:hAnsi="Times New Roman"/>
          <w:sz w:val="28"/>
          <w:szCs w:val="28"/>
        </w:rPr>
        <w:t xml:space="preserve"> 2019 год</w:t>
      </w:r>
      <w:r w:rsidR="00581097" w:rsidRPr="001B2701">
        <w:rPr>
          <w:rFonts w:ascii="Times New Roman" w:hAnsi="Times New Roman"/>
          <w:sz w:val="28"/>
          <w:szCs w:val="28"/>
        </w:rPr>
        <w:t>а</w:t>
      </w:r>
      <w:r w:rsidR="00E01471" w:rsidRPr="001B2701">
        <w:rPr>
          <w:rFonts w:ascii="Times New Roman" w:hAnsi="Times New Roman"/>
          <w:sz w:val="28"/>
          <w:szCs w:val="28"/>
        </w:rPr>
        <w:t xml:space="preserve"> </w:t>
      </w:r>
      <w:r w:rsidR="005800BC" w:rsidRPr="001B2701">
        <w:rPr>
          <w:rFonts w:ascii="Times New Roman" w:hAnsi="Times New Roman"/>
          <w:sz w:val="28"/>
          <w:szCs w:val="28"/>
        </w:rPr>
        <w:t>решение задач по развитию улично-дорожной сети с усовершенствованным покрытием</w:t>
      </w:r>
      <w:r w:rsidR="00CD1146" w:rsidRPr="001B2701">
        <w:rPr>
          <w:rFonts w:ascii="Times New Roman" w:hAnsi="Times New Roman"/>
          <w:sz w:val="28"/>
          <w:szCs w:val="28"/>
        </w:rPr>
        <w:t xml:space="preserve"> </w:t>
      </w:r>
      <w:r w:rsidR="005800BC" w:rsidRPr="001B2701">
        <w:rPr>
          <w:rFonts w:ascii="Times New Roman" w:hAnsi="Times New Roman"/>
          <w:sz w:val="28"/>
          <w:szCs w:val="28"/>
        </w:rPr>
        <w:t>осуществляется в рамках национального проекта «Безопасные и кач</w:t>
      </w:r>
      <w:r w:rsidR="00A428E7" w:rsidRPr="001B2701">
        <w:rPr>
          <w:rFonts w:ascii="Times New Roman" w:hAnsi="Times New Roman"/>
          <w:sz w:val="28"/>
          <w:szCs w:val="28"/>
        </w:rPr>
        <w:t>ественные авт</w:t>
      </w:r>
      <w:r w:rsidR="00CD1146" w:rsidRPr="001B2701">
        <w:rPr>
          <w:rFonts w:ascii="Times New Roman" w:hAnsi="Times New Roman"/>
          <w:sz w:val="28"/>
          <w:szCs w:val="28"/>
        </w:rPr>
        <w:t>омобильные дороги», региональн</w:t>
      </w:r>
      <w:r w:rsidR="002C7A71" w:rsidRPr="001B2701">
        <w:rPr>
          <w:rFonts w:ascii="Times New Roman" w:hAnsi="Times New Roman"/>
          <w:sz w:val="28"/>
          <w:szCs w:val="28"/>
        </w:rPr>
        <w:t>ых</w:t>
      </w:r>
      <w:r w:rsidR="00A428E7" w:rsidRPr="001B2701">
        <w:rPr>
          <w:rFonts w:ascii="Times New Roman" w:hAnsi="Times New Roman"/>
          <w:sz w:val="28"/>
          <w:szCs w:val="28"/>
        </w:rPr>
        <w:t xml:space="preserve"> проект</w:t>
      </w:r>
      <w:r w:rsidR="002C7A71" w:rsidRPr="001B2701">
        <w:rPr>
          <w:rFonts w:ascii="Times New Roman" w:hAnsi="Times New Roman"/>
          <w:sz w:val="28"/>
          <w:szCs w:val="28"/>
        </w:rPr>
        <w:t>ов</w:t>
      </w:r>
      <w:r w:rsidR="00A428E7" w:rsidRPr="001B2701">
        <w:rPr>
          <w:rFonts w:ascii="Times New Roman" w:hAnsi="Times New Roman"/>
          <w:sz w:val="28"/>
          <w:szCs w:val="28"/>
        </w:rPr>
        <w:t xml:space="preserve"> «Дорожная сеть</w:t>
      </w:r>
      <w:r w:rsidR="002C7A71" w:rsidRPr="001B2701">
        <w:rPr>
          <w:rFonts w:ascii="Times New Roman" w:hAnsi="Times New Roman"/>
          <w:sz w:val="28"/>
          <w:szCs w:val="28"/>
        </w:rPr>
        <w:t>» и «О</w:t>
      </w:r>
      <w:r w:rsidR="00A428E7" w:rsidRPr="001B2701">
        <w:rPr>
          <w:rFonts w:ascii="Times New Roman" w:hAnsi="Times New Roman"/>
          <w:sz w:val="28"/>
          <w:szCs w:val="28"/>
        </w:rPr>
        <w:t xml:space="preserve">бщесистемные меры развития дорожного хозяйства» (Кемеровская область, а </w:t>
      </w:r>
      <w:r w:rsidR="00CD1146" w:rsidRPr="001B2701">
        <w:rPr>
          <w:rFonts w:ascii="Times New Roman" w:hAnsi="Times New Roman"/>
          <w:sz w:val="28"/>
          <w:szCs w:val="28"/>
        </w:rPr>
        <w:t>также</w:t>
      </w:r>
      <w:r w:rsidR="00A428E7" w:rsidRPr="001B2701">
        <w:rPr>
          <w:rFonts w:ascii="Times New Roman" w:hAnsi="Times New Roman"/>
          <w:sz w:val="28"/>
          <w:szCs w:val="28"/>
        </w:rPr>
        <w:t xml:space="preserve"> Кемеровская и Новокузнецкая городские агломерации) на 2019-2024 годы</w:t>
      </w:r>
      <w:r w:rsidR="00CD1146" w:rsidRPr="001B2701">
        <w:rPr>
          <w:rFonts w:ascii="Times New Roman" w:hAnsi="Times New Roman"/>
          <w:sz w:val="28"/>
          <w:szCs w:val="28"/>
        </w:rPr>
        <w:t xml:space="preserve"> (письмо Министерства транспорта Российской Федерации </w:t>
      </w:r>
      <w:r w:rsidR="0029361C" w:rsidRPr="001B2701">
        <w:rPr>
          <w:rFonts w:ascii="Times New Roman" w:hAnsi="Times New Roman"/>
          <w:sz w:val="28"/>
          <w:szCs w:val="28"/>
        </w:rPr>
        <w:t xml:space="preserve">от 16 ноября 2018 г. </w:t>
      </w:r>
      <w:r w:rsidR="00CD1146" w:rsidRPr="001B2701">
        <w:rPr>
          <w:rFonts w:ascii="Times New Roman" w:hAnsi="Times New Roman"/>
          <w:sz w:val="28"/>
          <w:szCs w:val="28"/>
        </w:rPr>
        <w:t>№ ИА-24/17053</w:t>
      </w:r>
      <w:r w:rsidR="00B81361" w:rsidRPr="001B2701">
        <w:rPr>
          <w:rFonts w:ascii="Times New Roman" w:hAnsi="Times New Roman"/>
          <w:sz w:val="28"/>
          <w:szCs w:val="28"/>
        </w:rPr>
        <w:t xml:space="preserve"> </w:t>
      </w:r>
      <w:r w:rsidR="0029361C" w:rsidRPr="001B2701">
        <w:rPr>
          <w:rFonts w:ascii="Times New Roman" w:hAnsi="Times New Roman"/>
          <w:sz w:val="28"/>
          <w:szCs w:val="28"/>
        </w:rPr>
        <w:t xml:space="preserve">Главам субъектов Российской Федерации). </w:t>
      </w:r>
    </w:p>
    <w:p w14:paraId="462E9717" w14:textId="77777777" w:rsidR="00186D34" w:rsidRPr="001B2701" w:rsidRDefault="009C097B" w:rsidP="005800BC">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Одной из главных проблем в городе Новокузнецке является неудовлетворительное техническое состояние </w:t>
      </w:r>
      <w:r w:rsidR="00711F4D" w:rsidRPr="001B2701">
        <w:rPr>
          <w:rFonts w:ascii="Times New Roman" w:hAnsi="Times New Roman"/>
          <w:sz w:val="28"/>
          <w:szCs w:val="28"/>
        </w:rPr>
        <w:t xml:space="preserve">мостовых сооружений. </w:t>
      </w:r>
      <w:r w:rsidR="00186D34" w:rsidRPr="001B2701">
        <w:rPr>
          <w:rFonts w:ascii="Times New Roman" w:hAnsi="Times New Roman"/>
          <w:sz w:val="28"/>
          <w:szCs w:val="28"/>
        </w:rPr>
        <w:t>С 2022 года в рамках на</w:t>
      </w:r>
      <w:r w:rsidR="00A315CE" w:rsidRPr="001B2701">
        <w:rPr>
          <w:rFonts w:ascii="Times New Roman" w:hAnsi="Times New Roman"/>
          <w:sz w:val="28"/>
          <w:szCs w:val="28"/>
        </w:rPr>
        <w:t>ционального проекта «Безопасные к</w:t>
      </w:r>
      <w:r w:rsidR="00186D34" w:rsidRPr="001B2701">
        <w:rPr>
          <w:rFonts w:ascii="Times New Roman" w:hAnsi="Times New Roman"/>
          <w:sz w:val="28"/>
          <w:szCs w:val="28"/>
        </w:rPr>
        <w:t>ачественные автомобильные дороги» осуществляется приведен</w:t>
      </w:r>
      <w:r w:rsidR="00C26164" w:rsidRPr="001B2701">
        <w:rPr>
          <w:rFonts w:ascii="Times New Roman" w:hAnsi="Times New Roman"/>
          <w:sz w:val="28"/>
          <w:szCs w:val="28"/>
        </w:rPr>
        <w:t>ие</w:t>
      </w:r>
      <w:r w:rsidR="00186D34" w:rsidRPr="001B2701">
        <w:rPr>
          <w:rFonts w:ascii="Times New Roman" w:hAnsi="Times New Roman"/>
          <w:sz w:val="28"/>
          <w:szCs w:val="28"/>
        </w:rPr>
        <w:t xml:space="preserve"> в нормативное состояние искусственных сооружений на автомобильных дорогах </w:t>
      </w:r>
      <w:r w:rsidR="008536AB" w:rsidRPr="001B2701">
        <w:rPr>
          <w:rFonts w:ascii="Times New Roman" w:hAnsi="Times New Roman"/>
          <w:sz w:val="28"/>
          <w:szCs w:val="28"/>
        </w:rPr>
        <w:t>города Новокузнецка</w:t>
      </w:r>
      <w:r w:rsidR="009436D4" w:rsidRPr="001B2701">
        <w:rPr>
          <w:rFonts w:ascii="Times New Roman" w:hAnsi="Times New Roman"/>
          <w:sz w:val="28"/>
          <w:szCs w:val="28"/>
        </w:rPr>
        <w:t xml:space="preserve">. </w:t>
      </w:r>
      <w:r w:rsidR="00314D47" w:rsidRPr="001B2701">
        <w:rPr>
          <w:rFonts w:ascii="Times New Roman" w:hAnsi="Times New Roman"/>
          <w:sz w:val="28"/>
          <w:szCs w:val="28"/>
        </w:rPr>
        <w:t>И</w:t>
      </w:r>
      <w:r w:rsidR="009436D4" w:rsidRPr="001B2701">
        <w:rPr>
          <w:rFonts w:ascii="Times New Roman" w:hAnsi="Times New Roman"/>
          <w:sz w:val="28"/>
          <w:szCs w:val="28"/>
        </w:rPr>
        <w:t>скусственны</w:t>
      </w:r>
      <w:r w:rsidR="00314D47" w:rsidRPr="001B2701">
        <w:rPr>
          <w:rFonts w:ascii="Times New Roman" w:hAnsi="Times New Roman"/>
          <w:sz w:val="28"/>
          <w:szCs w:val="28"/>
        </w:rPr>
        <w:t>ми</w:t>
      </w:r>
      <w:r w:rsidR="009436D4" w:rsidRPr="001B2701">
        <w:rPr>
          <w:rFonts w:ascii="Times New Roman" w:hAnsi="Times New Roman"/>
          <w:sz w:val="28"/>
          <w:szCs w:val="28"/>
        </w:rPr>
        <w:t xml:space="preserve"> дорожны</w:t>
      </w:r>
      <w:r w:rsidR="00314D47" w:rsidRPr="001B2701">
        <w:rPr>
          <w:rFonts w:ascii="Times New Roman" w:hAnsi="Times New Roman"/>
          <w:sz w:val="28"/>
          <w:szCs w:val="28"/>
        </w:rPr>
        <w:t>ми</w:t>
      </w:r>
      <w:r w:rsidR="009436D4" w:rsidRPr="001B2701">
        <w:rPr>
          <w:rFonts w:ascii="Times New Roman" w:hAnsi="Times New Roman"/>
          <w:sz w:val="28"/>
          <w:szCs w:val="28"/>
        </w:rPr>
        <w:t xml:space="preserve"> сооружения</w:t>
      </w:r>
      <w:r w:rsidR="00314D47" w:rsidRPr="001B2701">
        <w:rPr>
          <w:rFonts w:ascii="Times New Roman" w:hAnsi="Times New Roman"/>
          <w:sz w:val="28"/>
          <w:szCs w:val="28"/>
        </w:rPr>
        <w:t xml:space="preserve">ми являются </w:t>
      </w:r>
      <w:r w:rsidR="009436D4" w:rsidRPr="001B2701">
        <w:rPr>
          <w:rFonts w:ascii="Times New Roman" w:hAnsi="Times New Roman"/>
          <w:sz w:val="28"/>
          <w:szCs w:val="28"/>
        </w:rPr>
        <w:t>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046736A2"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lastRenderedPageBreak/>
        <w:t>Неотъемлемой частью дорог и городского пейзажа являются остановочные павильоны. Решение проблемы вандализма требует ежегодного ремонта и содержания остановочных павильонов.</w:t>
      </w:r>
    </w:p>
    <w:p w14:paraId="06A7A033"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Основными проблемами на сегодняшний день являются освещение и ремонт улично-дорожной сети, дворовых территорий и проездов к ним. В рамках работ по ремонту линий наружного освещения проводится замена светильников, опор, панелей уличного освещения, кронштейнов и счетчиков. На улицах города проводится восстановление изношенных участков дорог, которое позволяет на более длительный срок сохранить дорожное полотно. Практика предыдущих лет показывает, что наибольшая эффективность проводимых мероприятий заключается в комплексном подходе регулярного проведения работ по содержанию и ремонту улично-дорожной сети.</w:t>
      </w:r>
    </w:p>
    <w:p w14:paraId="67B9729B" w14:textId="77777777" w:rsidR="0026249F" w:rsidRPr="001B2701" w:rsidRDefault="00C25C00"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В целях повышения эффективности существующей </w:t>
      </w:r>
      <w:r w:rsidR="0087048F" w:rsidRPr="001B2701">
        <w:rPr>
          <w:rFonts w:ascii="Times New Roman" w:hAnsi="Times New Roman"/>
          <w:sz w:val="28"/>
          <w:szCs w:val="28"/>
        </w:rPr>
        <w:t>улично-дорожной сети</w:t>
      </w:r>
      <w:r w:rsidRPr="001B2701">
        <w:rPr>
          <w:rFonts w:ascii="Times New Roman" w:hAnsi="Times New Roman"/>
          <w:sz w:val="28"/>
          <w:szCs w:val="28"/>
        </w:rPr>
        <w:t>, а также в целях назначения приоритетов в развитии транспортной инфраструктуры Н</w:t>
      </w:r>
      <w:r w:rsidR="003C5B61" w:rsidRPr="001B2701">
        <w:rPr>
          <w:rFonts w:ascii="Times New Roman" w:hAnsi="Times New Roman"/>
          <w:sz w:val="28"/>
          <w:szCs w:val="28"/>
        </w:rPr>
        <w:t>овокузнецкого городского округа</w:t>
      </w:r>
      <w:r w:rsidRPr="001B2701">
        <w:rPr>
          <w:rFonts w:ascii="Times New Roman" w:hAnsi="Times New Roman"/>
          <w:sz w:val="28"/>
          <w:szCs w:val="28"/>
        </w:rPr>
        <w:t xml:space="preserve"> производится разработка комплекса документов для городск</w:t>
      </w:r>
      <w:r w:rsidR="00DC2D7D" w:rsidRPr="001B2701">
        <w:rPr>
          <w:rFonts w:ascii="Times New Roman" w:hAnsi="Times New Roman"/>
          <w:sz w:val="28"/>
          <w:szCs w:val="28"/>
        </w:rPr>
        <w:t>ого транспортного планирования.</w:t>
      </w:r>
    </w:p>
    <w:p w14:paraId="506E9959"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Вопросы, касающиеся содержания объектов внешнего благоустройства</w:t>
      </w:r>
      <w:r w:rsidR="00BD5678" w:rsidRPr="001B2701">
        <w:rPr>
          <w:rFonts w:ascii="Times New Roman" w:hAnsi="Times New Roman"/>
          <w:sz w:val="28"/>
          <w:szCs w:val="28"/>
        </w:rPr>
        <w:t>,</w:t>
      </w:r>
      <w:r w:rsidRPr="001B2701">
        <w:rPr>
          <w:rFonts w:ascii="Times New Roman" w:hAnsi="Times New Roman"/>
          <w:sz w:val="28"/>
          <w:szCs w:val="28"/>
        </w:rPr>
        <w:t xml:space="preserve"> также требуют безотлагательного решения. Основной экономический и социальный эффект проводимых мероприятий заключается в сохранности имущества</w:t>
      </w:r>
      <w:r w:rsidR="0032514C" w:rsidRPr="001B2701">
        <w:rPr>
          <w:rFonts w:ascii="Times New Roman" w:hAnsi="Times New Roman"/>
          <w:sz w:val="28"/>
          <w:szCs w:val="28"/>
        </w:rPr>
        <w:t>,</w:t>
      </w:r>
      <w:r w:rsidRPr="001B2701">
        <w:rPr>
          <w:rFonts w:ascii="Times New Roman" w:hAnsi="Times New Roman"/>
          <w:sz w:val="28"/>
          <w:szCs w:val="28"/>
        </w:rPr>
        <w:t xml:space="preserve"> путём проведения ремонтов и контроля за текущим содержанием.</w:t>
      </w:r>
    </w:p>
    <w:p w14:paraId="3DFDBA88"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Несвоевременное поддержание технических элементов фонтана приводит к нарушению его режима работы и, как следствие, - выходу его из строя. Недействующий фонтан негативно влияет на архитектурный облик города, его санитарное и эстетическое состояние.  Таким образом, необходимо обеспечить бесперебойную работу инженерных коммуникаций, техническую диагностику и обслуживание оборудования, поддерживающего функциональную работу фонтана, комплексное обслуживание – химизацию (регенерацию), чистку чаши фонтана, обслуживание по графикам. </w:t>
      </w:r>
    </w:p>
    <w:p w14:paraId="49E9CD05"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Также необходимо своевременное обслуживание общественных туалетов.</w:t>
      </w:r>
    </w:p>
    <w:p w14:paraId="296B1BF3" w14:textId="77777777" w:rsidR="00292472" w:rsidRPr="001B2701" w:rsidRDefault="008E55DF" w:rsidP="00957940">
      <w:pPr>
        <w:spacing w:after="0" w:line="240" w:lineRule="auto"/>
        <w:ind w:firstLine="567"/>
        <w:jc w:val="both"/>
        <w:rPr>
          <w:rFonts w:ascii="Times New Roman" w:hAnsi="Times New Roman"/>
          <w:sz w:val="28"/>
          <w:szCs w:val="28"/>
        </w:rPr>
      </w:pPr>
      <w:r w:rsidRPr="001B2701">
        <w:rPr>
          <w:rFonts w:ascii="Times New Roman" w:hAnsi="Times New Roman"/>
          <w:sz w:val="28"/>
          <w:szCs w:val="28"/>
        </w:rPr>
        <w:t>Управлением осуществля</w:t>
      </w:r>
      <w:r w:rsidR="009E29BF" w:rsidRPr="001B2701">
        <w:rPr>
          <w:rFonts w:ascii="Times New Roman" w:hAnsi="Times New Roman"/>
          <w:sz w:val="28"/>
          <w:szCs w:val="28"/>
        </w:rPr>
        <w:t>лся</w:t>
      </w:r>
      <w:r w:rsidR="00816F44" w:rsidRPr="001B2701">
        <w:rPr>
          <w:rFonts w:ascii="Times New Roman" w:hAnsi="Times New Roman"/>
          <w:sz w:val="28"/>
          <w:szCs w:val="28"/>
        </w:rPr>
        <w:t xml:space="preserve"> п</w:t>
      </w:r>
      <w:r w:rsidR="00A37E15" w:rsidRPr="001B2701">
        <w:rPr>
          <w:rFonts w:ascii="Times New Roman" w:hAnsi="Times New Roman"/>
          <w:sz w:val="28"/>
          <w:szCs w:val="28"/>
        </w:rPr>
        <w:t>остоянный контроль за состоянием дамб для обеспечения беспрепятственного прохождения паводка (организация работ по вырубке деревьев и кустарников, скос травы, уборка мусора).</w:t>
      </w:r>
      <w:r w:rsidRPr="001B2701">
        <w:rPr>
          <w:rFonts w:ascii="Times New Roman" w:hAnsi="Times New Roman"/>
          <w:sz w:val="28"/>
          <w:szCs w:val="28"/>
        </w:rPr>
        <w:t xml:space="preserve"> </w:t>
      </w:r>
    </w:p>
    <w:p w14:paraId="0D1BF8AC" w14:textId="77777777" w:rsidR="00A37E15" w:rsidRPr="001B2701" w:rsidRDefault="008E55DF" w:rsidP="00957940">
      <w:pPr>
        <w:spacing w:after="0" w:line="240" w:lineRule="auto"/>
        <w:ind w:firstLine="567"/>
        <w:jc w:val="both"/>
        <w:rPr>
          <w:rFonts w:ascii="Times New Roman" w:hAnsi="Times New Roman"/>
          <w:sz w:val="28"/>
          <w:szCs w:val="28"/>
        </w:rPr>
      </w:pPr>
      <w:r w:rsidRPr="001B2701">
        <w:rPr>
          <w:rFonts w:ascii="Times New Roman" w:hAnsi="Times New Roman"/>
          <w:sz w:val="28"/>
          <w:szCs w:val="28"/>
        </w:rPr>
        <w:t>В 2017 году на</w:t>
      </w:r>
      <w:r w:rsidR="00292472" w:rsidRPr="001B2701">
        <w:rPr>
          <w:rFonts w:ascii="Times New Roman" w:hAnsi="Times New Roman"/>
          <w:sz w:val="28"/>
          <w:szCs w:val="28"/>
        </w:rPr>
        <w:t xml:space="preserve"> основании</w:t>
      </w:r>
      <w:r w:rsidRPr="001B2701">
        <w:rPr>
          <w:rFonts w:ascii="Times New Roman" w:hAnsi="Times New Roman"/>
          <w:sz w:val="28"/>
          <w:szCs w:val="28"/>
        </w:rPr>
        <w:t xml:space="preserve"> </w:t>
      </w:r>
      <w:r w:rsidR="00292472" w:rsidRPr="001B2701">
        <w:rPr>
          <w:rFonts w:ascii="Times New Roman" w:hAnsi="Times New Roman"/>
          <w:sz w:val="28"/>
          <w:szCs w:val="28"/>
        </w:rPr>
        <w:t>распоряжения администрации города Новокузнецка от 19.05.2017 №808 «О передаче функций и полномочий отраслевого органа» данные полномочия были переданы Управлению мобилизационной подготовки, административных органов, ГО и ЧС администрации города Новокузнецка</w:t>
      </w:r>
      <w:r w:rsidR="00A315CE" w:rsidRPr="001B2701">
        <w:rPr>
          <w:rFonts w:ascii="Times New Roman" w:hAnsi="Times New Roman"/>
          <w:sz w:val="28"/>
          <w:szCs w:val="28"/>
        </w:rPr>
        <w:t xml:space="preserve"> </w:t>
      </w:r>
      <w:r w:rsidR="00A315CE" w:rsidRPr="001B2701">
        <w:rPr>
          <w:rFonts w:ascii="Times New Roman" w:hAnsi="Times New Roman"/>
          <w:sz w:val="28"/>
          <w:szCs w:val="28"/>
          <w:lang w:eastAsia="ru-RU"/>
        </w:rPr>
        <w:t>(с 1 января 2022 года - управление административных органов, ГО и ЧС администрации города Новокузнецка)</w:t>
      </w:r>
      <w:r w:rsidR="00A315CE" w:rsidRPr="001B2701">
        <w:rPr>
          <w:rFonts w:ascii="Times New Roman" w:hAnsi="Times New Roman"/>
          <w:sz w:val="28"/>
          <w:szCs w:val="28"/>
        </w:rPr>
        <w:t>.</w:t>
      </w:r>
    </w:p>
    <w:p w14:paraId="051F853A"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Городские кладбища являются социально-значимыми объектами в сфере городского хозяйства. Ежегодно необходимо обеспечивать надлежащее санитарное состояние территории кладбищ и мест захоронения. </w:t>
      </w:r>
    </w:p>
    <w:p w14:paraId="2546B207" w14:textId="77777777" w:rsidR="00CA3F05" w:rsidRPr="001B2701" w:rsidRDefault="00CA3F05" w:rsidP="00210593">
      <w:pPr>
        <w:spacing w:after="0" w:line="240" w:lineRule="auto"/>
        <w:ind w:firstLine="567"/>
        <w:jc w:val="both"/>
        <w:rPr>
          <w:rFonts w:ascii="Times New Roman" w:hAnsi="Times New Roman"/>
          <w:sz w:val="28"/>
          <w:szCs w:val="28"/>
        </w:rPr>
      </w:pPr>
      <w:commentRangeStart w:id="2"/>
      <w:r w:rsidRPr="001B2701">
        <w:rPr>
          <w:rFonts w:ascii="Times New Roman" w:hAnsi="Times New Roman"/>
          <w:sz w:val="28"/>
          <w:szCs w:val="28"/>
        </w:rPr>
        <w:t xml:space="preserve">Общественные бани Новокузнецкого </w:t>
      </w:r>
      <w:commentRangeEnd w:id="2"/>
      <w:r w:rsidRPr="001B2701">
        <w:rPr>
          <w:rStyle w:val="ab"/>
        </w:rPr>
        <w:commentReference w:id="2"/>
      </w:r>
      <w:r w:rsidRPr="001B2701">
        <w:rPr>
          <w:rFonts w:ascii="Times New Roman" w:hAnsi="Times New Roman"/>
          <w:sz w:val="28"/>
          <w:szCs w:val="28"/>
        </w:rPr>
        <w:t>городского округа представляют собой жизненно важные объекты инженерной инфраструктуры, текущее содержание и ремонт которых необходим для их эффективного функционирования.</w:t>
      </w:r>
    </w:p>
    <w:p w14:paraId="2428739D"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lastRenderedPageBreak/>
        <w:t xml:space="preserve">Искусственные посадки зеленых насаждений в виде </w:t>
      </w:r>
      <w:r w:rsidR="00192784" w:rsidRPr="001B2701">
        <w:rPr>
          <w:rFonts w:ascii="Times New Roman" w:hAnsi="Times New Roman"/>
          <w:sz w:val="28"/>
          <w:szCs w:val="28"/>
        </w:rPr>
        <w:t>отдельных скверов и</w:t>
      </w:r>
      <w:r w:rsidRPr="001B2701">
        <w:rPr>
          <w:rFonts w:ascii="Times New Roman" w:hAnsi="Times New Roman"/>
          <w:sz w:val="28"/>
          <w:szCs w:val="28"/>
        </w:rPr>
        <w:t xml:space="preserve"> аллей существуют по всей территории Новокузнецкого городского округа. Существующие участки зеленых насаждений общего пользования нуждаются в постоянном уходе. Необходим систематический уход за существующими насаждениями: вырезка поросли, снос аварийных деревьев, санитарная и декоративная обрезка, подсадка саженцев, разбивка клумб. </w:t>
      </w:r>
    </w:p>
    <w:p w14:paraId="3EE802EF" w14:textId="77777777" w:rsidR="00A37E15" w:rsidRPr="001B2701" w:rsidRDefault="00A37E15" w:rsidP="00957940">
      <w:pPr>
        <w:spacing w:after="0" w:line="240" w:lineRule="auto"/>
        <w:ind w:firstLine="567"/>
        <w:jc w:val="both"/>
        <w:rPr>
          <w:rFonts w:ascii="Times New Roman" w:hAnsi="Times New Roman"/>
          <w:sz w:val="28"/>
          <w:szCs w:val="28"/>
        </w:rPr>
      </w:pPr>
      <w:r w:rsidRPr="001B2701">
        <w:rPr>
          <w:rFonts w:ascii="Times New Roman" w:hAnsi="Times New Roman"/>
          <w:sz w:val="28"/>
          <w:szCs w:val="28"/>
        </w:rPr>
        <w:t>В целях предупреждения заболеваний животных и людей бешенством и другими инфекциями требуется отлов собак</w:t>
      </w:r>
      <w:r w:rsidR="00EC1671" w:rsidRPr="001B2701">
        <w:rPr>
          <w:rFonts w:ascii="Times New Roman" w:hAnsi="Times New Roman"/>
          <w:sz w:val="28"/>
          <w:szCs w:val="28"/>
        </w:rPr>
        <w:t xml:space="preserve"> без владельца</w:t>
      </w:r>
      <w:r w:rsidRPr="001B2701">
        <w:rPr>
          <w:rFonts w:ascii="Times New Roman" w:hAnsi="Times New Roman"/>
          <w:sz w:val="28"/>
          <w:szCs w:val="28"/>
        </w:rPr>
        <w:t xml:space="preserve">. Отлов производится специальными бригадами согласно заявкам </w:t>
      </w:r>
      <w:r w:rsidR="00EC5E49" w:rsidRPr="001B2701">
        <w:rPr>
          <w:rFonts w:ascii="Times New Roman" w:hAnsi="Times New Roman"/>
          <w:sz w:val="28"/>
          <w:szCs w:val="28"/>
        </w:rPr>
        <w:t>у</w:t>
      </w:r>
      <w:r w:rsidRPr="001B2701">
        <w:rPr>
          <w:rFonts w:ascii="Times New Roman" w:hAnsi="Times New Roman"/>
          <w:sz w:val="28"/>
          <w:szCs w:val="28"/>
        </w:rPr>
        <w:t>правляющих компа</w:t>
      </w:r>
      <w:r w:rsidR="009D37FA" w:rsidRPr="001B2701">
        <w:rPr>
          <w:rFonts w:ascii="Times New Roman" w:hAnsi="Times New Roman"/>
          <w:sz w:val="28"/>
          <w:szCs w:val="28"/>
        </w:rPr>
        <w:t xml:space="preserve">ний, </w:t>
      </w:r>
      <w:r w:rsidRPr="001B2701">
        <w:rPr>
          <w:rFonts w:ascii="Times New Roman" w:hAnsi="Times New Roman"/>
          <w:sz w:val="28"/>
          <w:szCs w:val="28"/>
        </w:rPr>
        <w:t xml:space="preserve">организаций </w:t>
      </w:r>
      <w:r w:rsidR="0064770E" w:rsidRPr="001B2701">
        <w:rPr>
          <w:rFonts w:ascii="Times New Roman" w:hAnsi="Times New Roman"/>
          <w:sz w:val="28"/>
          <w:szCs w:val="28"/>
        </w:rPr>
        <w:t>жилищно-коммунально</w:t>
      </w:r>
      <w:r w:rsidR="00B83E98" w:rsidRPr="001B2701">
        <w:rPr>
          <w:rFonts w:ascii="Times New Roman" w:hAnsi="Times New Roman"/>
          <w:sz w:val="28"/>
          <w:szCs w:val="28"/>
        </w:rPr>
        <w:t>го</w:t>
      </w:r>
      <w:r w:rsidR="0064770E" w:rsidRPr="001B2701">
        <w:rPr>
          <w:rFonts w:ascii="Times New Roman" w:hAnsi="Times New Roman"/>
          <w:sz w:val="28"/>
          <w:szCs w:val="28"/>
        </w:rPr>
        <w:t xml:space="preserve"> хозяйств</w:t>
      </w:r>
      <w:r w:rsidR="00B83E98" w:rsidRPr="001B2701">
        <w:rPr>
          <w:rFonts w:ascii="Times New Roman" w:hAnsi="Times New Roman"/>
          <w:sz w:val="28"/>
          <w:szCs w:val="28"/>
        </w:rPr>
        <w:t>а,</w:t>
      </w:r>
      <w:r w:rsidRPr="001B2701">
        <w:rPr>
          <w:rFonts w:ascii="Times New Roman" w:hAnsi="Times New Roman"/>
          <w:sz w:val="28"/>
          <w:szCs w:val="28"/>
        </w:rPr>
        <w:t xml:space="preserve"> населения и общественных организаций. </w:t>
      </w:r>
      <w:r w:rsidR="00276E16" w:rsidRPr="001B2701">
        <w:rPr>
          <w:rFonts w:ascii="Times New Roman" w:hAnsi="Times New Roman"/>
          <w:sz w:val="28"/>
          <w:szCs w:val="28"/>
        </w:rPr>
        <w:t xml:space="preserve">В ходе отлова животных </w:t>
      </w:r>
      <w:r w:rsidR="00EC1671" w:rsidRPr="001B2701">
        <w:rPr>
          <w:rFonts w:ascii="Times New Roman" w:hAnsi="Times New Roman"/>
          <w:sz w:val="28"/>
          <w:szCs w:val="28"/>
        </w:rPr>
        <w:t xml:space="preserve">без владельца </w:t>
      </w:r>
      <w:r w:rsidR="00276E16" w:rsidRPr="001B2701">
        <w:rPr>
          <w:rFonts w:ascii="Times New Roman" w:hAnsi="Times New Roman"/>
          <w:sz w:val="28"/>
          <w:szCs w:val="28"/>
        </w:rPr>
        <w:t>и</w:t>
      </w:r>
      <w:r w:rsidRPr="001B2701">
        <w:rPr>
          <w:rFonts w:ascii="Times New Roman" w:hAnsi="Times New Roman"/>
          <w:sz w:val="28"/>
          <w:szCs w:val="28"/>
        </w:rPr>
        <w:t>спользуются специальные средства, исключающие негуманное отношение к животным. Значимость данного мероприятия состоит в ограждении населения от эпидемиологически опасных животных, больных особо опасной для жизни и здоровья человека инфекцией.</w:t>
      </w:r>
    </w:p>
    <w:p w14:paraId="65C56DCD" w14:textId="77777777" w:rsidR="00A37E15" w:rsidRPr="001B2701" w:rsidRDefault="00A37E15" w:rsidP="00957940">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Для предотвращения чрезвычайной ситуации в виде затопления, в частности жилых домов на территории размещения шахтных водоотливных комплексов, находящихся в муниципальной собственности, необходимо их эксплуатировать, постоянно контролировать подъем уровня воды. </w:t>
      </w:r>
    </w:p>
    <w:p w14:paraId="62124FA6"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Подпрограмма </w:t>
      </w:r>
      <w:r w:rsidR="00EF7A63" w:rsidRPr="001B2701">
        <w:rPr>
          <w:rFonts w:ascii="Times New Roman" w:hAnsi="Times New Roman"/>
          <w:sz w:val="28"/>
          <w:szCs w:val="28"/>
        </w:rPr>
        <w:t xml:space="preserve">1 </w:t>
      </w:r>
      <w:r w:rsidRPr="001B2701">
        <w:rPr>
          <w:rFonts w:ascii="Times New Roman" w:hAnsi="Times New Roman"/>
          <w:sz w:val="28"/>
          <w:szCs w:val="28"/>
        </w:rPr>
        <w:t>предусматривает внедрение системного подхода для обеспечения статуса города</w:t>
      </w:r>
      <w:r w:rsidR="00315E1B" w:rsidRPr="001B2701">
        <w:rPr>
          <w:rFonts w:ascii="Times New Roman" w:hAnsi="Times New Roman"/>
          <w:sz w:val="28"/>
          <w:szCs w:val="28"/>
        </w:rPr>
        <w:t>,</w:t>
      </w:r>
      <w:r w:rsidRPr="001B2701">
        <w:rPr>
          <w:rFonts w:ascii="Times New Roman" w:hAnsi="Times New Roman"/>
          <w:sz w:val="28"/>
          <w:szCs w:val="28"/>
        </w:rPr>
        <w:t xml:space="preserve"> как имеющего высокую экологическую культуру и обладающего эстетически привлекательными свойствами с высоким уровнем качества жизни населения. Внедрение экономических подходов позволит повысить привлекательность территорий города для бизнеса.</w:t>
      </w:r>
    </w:p>
    <w:p w14:paraId="73868F02" w14:textId="77777777" w:rsidR="00517903" w:rsidRPr="001B2701" w:rsidRDefault="00870423" w:rsidP="00517903">
      <w:pPr>
        <w:widowControl w:val="0"/>
        <w:autoSpaceDE w:val="0"/>
        <w:autoSpaceDN w:val="0"/>
        <w:adjustRightInd w:val="0"/>
        <w:spacing w:before="240" w:after="240" w:line="240" w:lineRule="auto"/>
        <w:jc w:val="center"/>
        <w:rPr>
          <w:rFonts w:ascii="Times New Roman" w:hAnsi="Times New Roman"/>
          <w:sz w:val="28"/>
          <w:szCs w:val="28"/>
        </w:rPr>
      </w:pPr>
      <w:bookmarkStart w:id="3" w:name="OLE_LINK1"/>
      <w:r w:rsidRPr="001B2701">
        <w:rPr>
          <w:rFonts w:ascii="Times New Roman" w:hAnsi="Times New Roman"/>
          <w:sz w:val="28"/>
          <w:szCs w:val="28"/>
        </w:rPr>
        <w:t>4</w:t>
      </w:r>
      <w:r w:rsidR="007F1F19" w:rsidRPr="001B2701">
        <w:rPr>
          <w:rFonts w:ascii="Times New Roman" w:hAnsi="Times New Roman"/>
          <w:sz w:val="28"/>
          <w:szCs w:val="28"/>
        </w:rPr>
        <w:t>.1.</w:t>
      </w:r>
      <w:r w:rsidR="008651D5" w:rsidRPr="001B2701">
        <w:rPr>
          <w:rFonts w:ascii="Times New Roman" w:hAnsi="Times New Roman"/>
          <w:sz w:val="28"/>
          <w:szCs w:val="28"/>
        </w:rPr>
        <w:t>2</w:t>
      </w:r>
      <w:r w:rsidR="007F1F19" w:rsidRPr="001B2701">
        <w:rPr>
          <w:rFonts w:ascii="Times New Roman" w:hAnsi="Times New Roman"/>
          <w:sz w:val="28"/>
          <w:szCs w:val="28"/>
        </w:rPr>
        <w:t>.</w:t>
      </w:r>
      <w:r w:rsidR="007E402E" w:rsidRPr="001B2701">
        <w:rPr>
          <w:rFonts w:ascii="Times New Roman" w:hAnsi="Times New Roman"/>
          <w:sz w:val="28"/>
          <w:szCs w:val="28"/>
        </w:rPr>
        <w:t xml:space="preserve"> </w:t>
      </w:r>
      <w:r w:rsidR="00A37E15" w:rsidRPr="001B2701">
        <w:rPr>
          <w:rFonts w:ascii="Times New Roman" w:hAnsi="Times New Roman"/>
          <w:sz w:val="28"/>
          <w:szCs w:val="28"/>
        </w:rPr>
        <w:t>Х</w:t>
      </w:r>
      <w:r w:rsidR="007F1F19" w:rsidRPr="001B2701">
        <w:rPr>
          <w:rFonts w:ascii="Times New Roman" w:hAnsi="Times New Roman"/>
          <w:sz w:val="28"/>
          <w:szCs w:val="28"/>
        </w:rPr>
        <w:t>арактеристика основных мероприятий подпрограммы</w:t>
      </w:r>
      <w:r w:rsidR="00E41CDD" w:rsidRPr="001B2701">
        <w:rPr>
          <w:rFonts w:ascii="Times New Roman" w:hAnsi="Times New Roman"/>
          <w:sz w:val="28"/>
          <w:szCs w:val="28"/>
        </w:rPr>
        <w:t xml:space="preserve"> 1</w:t>
      </w:r>
    </w:p>
    <w:p w14:paraId="0C293BA9" w14:textId="77777777" w:rsidR="00A37E15" w:rsidRPr="001B2701" w:rsidRDefault="00A37E15" w:rsidP="00517903">
      <w:pPr>
        <w:widowControl w:val="0"/>
        <w:autoSpaceDE w:val="0"/>
        <w:autoSpaceDN w:val="0"/>
        <w:adjustRightInd w:val="0"/>
        <w:spacing w:after="0" w:line="240" w:lineRule="auto"/>
        <w:ind w:firstLine="567"/>
        <w:rPr>
          <w:rFonts w:ascii="Times New Roman" w:hAnsi="Times New Roman"/>
          <w:sz w:val="28"/>
          <w:szCs w:val="28"/>
        </w:rPr>
      </w:pPr>
      <w:r w:rsidRPr="001B2701">
        <w:rPr>
          <w:rFonts w:ascii="Times New Roman" w:hAnsi="Times New Roman"/>
          <w:sz w:val="28"/>
          <w:szCs w:val="28"/>
        </w:rPr>
        <w:t>Основное мероприятие 1.1 «Содержание и ремонт автомобильных дорог общего пользования местного значения».</w:t>
      </w:r>
    </w:p>
    <w:p w14:paraId="24E286A8" w14:textId="77777777" w:rsidR="00A37E15" w:rsidRPr="001B2701" w:rsidRDefault="00A37E15" w:rsidP="00D50E56">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Для выполнения мероприятия будут использоваться следующие</w:t>
      </w:r>
      <w:r w:rsidR="00D50E56" w:rsidRPr="001B2701">
        <w:rPr>
          <w:rFonts w:ascii="Times New Roman" w:hAnsi="Times New Roman"/>
          <w:sz w:val="28"/>
          <w:szCs w:val="28"/>
        </w:rPr>
        <w:t xml:space="preserve"> </w:t>
      </w:r>
      <w:r w:rsidRPr="001B2701">
        <w:rPr>
          <w:rFonts w:ascii="Times New Roman" w:hAnsi="Times New Roman"/>
          <w:sz w:val="28"/>
          <w:szCs w:val="28"/>
        </w:rPr>
        <w:t>инструменты:</w:t>
      </w:r>
      <w:r w:rsidR="00D50E56" w:rsidRPr="001B2701">
        <w:rPr>
          <w:rFonts w:ascii="Times New Roman" w:hAnsi="Times New Roman"/>
          <w:sz w:val="28"/>
          <w:szCs w:val="28"/>
        </w:rPr>
        <w:t xml:space="preserve"> </w:t>
      </w:r>
      <w:r w:rsidRPr="001B2701">
        <w:rPr>
          <w:rFonts w:ascii="Times New Roman" w:hAnsi="Times New Roman"/>
          <w:sz w:val="28"/>
          <w:szCs w:val="28"/>
        </w:rPr>
        <w:t>отбор подрядчика, заключение договора и контроль его исполнения.</w:t>
      </w:r>
    </w:p>
    <w:p w14:paraId="2154A0B7"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Право на проведение работ по содержанию и текущему ремонту автомобильных дорог общего пользования подрядчик получает на </w:t>
      </w:r>
      <w:r w:rsidR="005E73A6" w:rsidRPr="001B2701">
        <w:rPr>
          <w:rFonts w:ascii="Times New Roman" w:hAnsi="Times New Roman"/>
          <w:sz w:val="28"/>
          <w:szCs w:val="28"/>
        </w:rPr>
        <w:t xml:space="preserve">конкурентной </w:t>
      </w:r>
      <w:r w:rsidRPr="001B2701">
        <w:rPr>
          <w:rFonts w:ascii="Times New Roman" w:hAnsi="Times New Roman"/>
          <w:sz w:val="28"/>
          <w:szCs w:val="28"/>
        </w:rPr>
        <w:t xml:space="preserve">основе. Задача </w:t>
      </w:r>
      <w:r w:rsidR="005E73A6" w:rsidRPr="001B2701">
        <w:rPr>
          <w:rFonts w:ascii="Times New Roman" w:hAnsi="Times New Roman"/>
          <w:sz w:val="28"/>
          <w:szCs w:val="28"/>
        </w:rPr>
        <w:t>конкурентных процедур-</w:t>
      </w:r>
      <w:r w:rsidRPr="001B2701">
        <w:rPr>
          <w:rFonts w:ascii="Times New Roman" w:hAnsi="Times New Roman"/>
          <w:sz w:val="28"/>
          <w:szCs w:val="28"/>
        </w:rPr>
        <w:t xml:space="preserve"> – определение из числа претендентов, принявших участие в конкурсе, подрядчиков, максимально соответствующих предъявляемым требованиям, способных обеспечить качественное выполнение работ, имеющих необходимые трудовые, материальные, технические ресурсы.</w:t>
      </w:r>
    </w:p>
    <w:p w14:paraId="46A66379"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Выполненные работы по содержанию и ремонту автомобильных дорог принимаются Управлением после согласования с районными администрациями.</w:t>
      </w:r>
    </w:p>
    <w:p w14:paraId="7842EE5F" w14:textId="77777777" w:rsidR="00CA3F05" w:rsidRPr="001B2701" w:rsidRDefault="00CA3F05" w:rsidP="00CA3F05">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Также в рамках </w:t>
      </w:r>
      <w:r w:rsidR="00F130DB" w:rsidRPr="001B2701">
        <w:rPr>
          <w:rFonts w:ascii="Times New Roman" w:hAnsi="Times New Roman"/>
          <w:sz w:val="28"/>
          <w:szCs w:val="28"/>
        </w:rPr>
        <w:t xml:space="preserve">данного </w:t>
      </w:r>
      <w:r w:rsidRPr="001B2701">
        <w:rPr>
          <w:rFonts w:ascii="Times New Roman" w:hAnsi="Times New Roman"/>
          <w:sz w:val="28"/>
          <w:szCs w:val="28"/>
        </w:rPr>
        <w:t>мероприятия проводится работа по обеспечению беспрепятственного проезда специализированной техники по внутриквартальным проездам, включая уборку снега, мусора, до границ земельных участков, переданных на праве собственности, ином вещном праве, праве аренды или ином законном основании, установленном законодательством Российской Федерации, являющаяся полномочием администраций районов города Новокузнецка.</w:t>
      </w:r>
    </w:p>
    <w:p w14:paraId="3ABFB569"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Основное мероприятие 1.2 «Благоустройство и озеленение территории </w:t>
      </w:r>
      <w:r w:rsidR="006F5386" w:rsidRPr="001B2701">
        <w:rPr>
          <w:rFonts w:ascii="Times New Roman" w:hAnsi="Times New Roman"/>
          <w:sz w:val="28"/>
          <w:szCs w:val="28"/>
        </w:rPr>
        <w:t xml:space="preserve">Новокузнецкого </w:t>
      </w:r>
      <w:r w:rsidRPr="001B2701">
        <w:rPr>
          <w:rFonts w:ascii="Times New Roman" w:hAnsi="Times New Roman"/>
          <w:sz w:val="28"/>
          <w:szCs w:val="28"/>
        </w:rPr>
        <w:t>городского округа, содержание городских лесов».</w:t>
      </w:r>
    </w:p>
    <w:p w14:paraId="679F6392"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lastRenderedPageBreak/>
        <w:t xml:space="preserve">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 </w:t>
      </w:r>
      <w:r w:rsidR="007E402E" w:rsidRPr="001B2701">
        <w:rPr>
          <w:rFonts w:ascii="Times New Roman" w:hAnsi="Times New Roman"/>
          <w:sz w:val="28"/>
          <w:szCs w:val="28"/>
        </w:rPr>
        <w:t xml:space="preserve">Регулярно </w:t>
      </w:r>
      <w:r w:rsidRPr="001B2701">
        <w:rPr>
          <w:rFonts w:ascii="Times New Roman" w:hAnsi="Times New Roman"/>
          <w:sz w:val="28"/>
          <w:szCs w:val="28"/>
        </w:rPr>
        <w:t>по обращениям жителей и организаций города в целях безопасности выполняются работы по сносу аварийных деревьев.</w:t>
      </w:r>
    </w:p>
    <w:p w14:paraId="68BBBD7D"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Для улучшения качества работ </w:t>
      </w:r>
      <w:r w:rsidR="00B01460" w:rsidRPr="001B2701">
        <w:rPr>
          <w:rFonts w:ascii="Times New Roman" w:hAnsi="Times New Roman"/>
          <w:sz w:val="28"/>
          <w:szCs w:val="28"/>
        </w:rPr>
        <w:t xml:space="preserve">представители </w:t>
      </w:r>
      <w:r w:rsidRPr="001B2701">
        <w:rPr>
          <w:rFonts w:ascii="Times New Roman" w:hAnsi="Times New Roman"/>
          <w:sz w:val="28"/>
          <w:szCs w:val="28"/>
        </w:rPr>
        <w:t>районных администраций участвуют в приемке выполненных работ.</w:t>
      </w:r>
    </w:p>
    <w:p w14:paraId="0561625E"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1.3</w:t>
      </w:r>
      <w:r w:rsidR="00EE3A27" w:rsidRPr="001B2701">
        <w:rPr>
          <w:rFonts w:ascii="Times New Roman" w:hAnsi="Times New Roman"/>
          <w:sz w:val="28"/>
          <w:szCs w:val="28"/>
        </w:rPr>
        <w:t xml:space="preserve"> </w:t>
      </w:r>
      <w:r w:rsidRPr="001B2701">
        <w:rPr>
          <w:rFonts w:ascii="Times New Roman" w:hAnsi="Times New Roman"/>
          <w:sz w:val="28"/>
          <w:szCs w:val="28"/>
        </w:rPr>
        <w:t>«Содержание и реконструкция сетей наружного освещения».</w:t>
      </w:r>
    </w:p>
    <w:p w14:paraId="04077097"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В рамках данного мероприятия </w:t>
      </w:r>
      <w:r w:rsidR="005B4032" w:rsidRPr="001B2701">
        <w:rPr>
          <w:rFonts w:ascii="Times New Roman" w:hAnsi="Times New Roman"/>
          <w:sz w:val="28"/>
          <w:szCs w:val="28"/>
        </w:rPr>
        <w:t xml:space="preserve">будут проведены </w:t>
      </w:r>
      <w:r w:rsidRPr="001B2701">
        <w:rPr>
          <w:rFonts w:ascii="Times New Roman" w:hAnsi="Times New Roman"/>
          <w:sz w:val="28"/>
          <w:szCs w:val="28"/>
        </w:rPr>
        <w:t>работы по монтажу, ремонту и реконструкции линий наружного освещения, установке опор.</w:t>
      </w:r>
    </w:p>
    <w:p w14:paraId="2C770C6D"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1.4</w:t>
      </w:r>
      <w:r w:rsidR="00EE3A27" w:rsidRPr="001B2701">
        <w:rPr>
          <w:rFonts w:ascii="Times New Roman" w:hAnsi="Times New Roman"/>
          <w:sz w:val="28"/>
          <w:szCs w:val="28"/>
        </w:rPr>
        <w:t xml:space="preserve"> </w:t>
      </w:r>
      <w:r w:rsidR="009656C6" w:rsidRPr="001B2701">
        <w:rPr>
          <w:rFonts w:ascii="Times New Roman" w:hAnsi="Times New Roman"/>
          <w:sz w:val="28"/>
          <w:szCs w:val="28"/>
        </w:rPr>
        <w:t>«Организация</w:t>
      </w:r>
      <w:r w:rsidRPr="001B2701">
        <w:rPr>
          <w:rFonts w:ascii="Times New Roman" w:hAnsi="Times New Roman"/>
          <w:sz w:val="28"/>
          <w:szCs w:val="28"/>
        </w:rPr>
        <w:t xml:space="preserve"> ритуальных услуг и содержание мест захоронения».</w:t>
      </w:r>
    </w:p>
    <w:p w14:paraId="6E247495"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В рамках выполнения мероприятия организацией оказания ритуальных услуг и </w:t>
      </w:r>
      <w:r w:rsidR="0058304A" w:rsidRPr="001B2701">
        <w:rPr>
          <w:rFonts w:ascii="Times New Roman" w:hAnsi="Times New Roman"/>
          <w:sz w:val="28"/>
          <w:szCs w:val="28"/>
        </w:rPr>
        <w:t>содержани</w:t>
      </w:r>
      <w:r w:rsidR="00EE3A27" w:rsidRPr="001B2701">
        <w:rPr>
          <w:rFonts w:ascii="Times New Roman" w:hAnsi="Times New Roman"/>
          <w:sz w:val="28"/>
          <w:szCs w:val="28"/>
        </w:rPr>
        <w:t>я</w:t>
      </w:r>
      <w:r w:rsidR="0058304A" w:rsidRPr="001B2701">
        <w:rPr>
          <w:rFonts w:ascii="Times New Roman" w:hAnsi="Times New Roman"/>
          <w:sz w:val="28"/>
          <w:szCs w:val="28"/>
        </w:rPr>
        <w:t xml:space="preserve"> мест захоронения </w:t>
      </w:r>
      <w:r w:rsidRPr="001B2701">
        <w:rPr>
          <w:rFonts w:ascii="Times New Roman" w:hAnsi="Times New Roman"/>
          <w:sz w:val="28"/>
          <w:szCs w:val="28"/>
        </w:rPr>
        <w:t xml:space="preserve">осуществляется комплекс услуг по проведению похорон умерших (погибших), не имеющих супруга, близких родственников, рытье могил, кремация, содержание мест захоронения. </w:t>
      </w:r>
    </w:p>
    <w:p w14:paraId="079960CF" w14:textId="77777777" w:rsidR="00BD1DB5" w:rsidRPr="001B2701" w:rsidRDefault="00BD1DB5" w:rsidP="00BD1DB5">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В 2020 году </w:t>
      </w:r>
      <w:r w:rsidR="009B4E7F" w:rsidRPr="001B2701">
        <w:rPr>
          <w:rFonts w:ascii="Times New Roman" w:hAnsi="Times New Roman"/>
          <w:sz w:val="28"/>
          <w:szCs w:val="28"/>
        </w:rPr>
        <w:t xml:space="preserve">в рамках данного мероприятия </w:t>
      </w:r>
      <w:r w:rsidR="001A06C3" w:rsidRPr="001B2701">
        <w:rPr>
          <w:rFonts w:ascii="Times New Roman" w:hAnsi="Times New Roman"/>
          <w:sz w:val="28"/>
          <w:szCs w:val="28"/>
        </w:rPr>
        <w:t>реализован</w:t>
      </w:r>
      <w:r w:rsidR="00A947D6" w:rsidRPr="001B2701">
        <w:rPr>
          <w:rFonts w:ascii="Times New Roman" w:hAnsi="Times New Roman"/>
          <w:sz w:val="28"/>
          <w:szCs w:val="28"/>
        </w:rPr>
        <w:t xml:space="preserve"> </w:t>
      </w:r>
      <w:r w:rsidR="00CF2E5F" w:rsidRPr="001B2701">
        <w:rPr>
          <w:rFonts w:ascii="Times New Roman" w:hAnsi="Times New Roman"/>
          <w:sz w:val="28"/>
          <w:szCs w:val="28"/>
        </w:rPr>
        <w:t xml:space="preserve">проект инициативного бюджетирования «Твой Кузбасс </w:t>
      </w:r>
      <w:r w:rsidR="00870423" w:rsidRPr="001B2701">
        <w:rPr>
          <w:rFonts w:ascii="Times New Roman" w:hAnsi="Times New Roman"/>
          <w:sz w:val="28"/>
          <w:szCs w:val="28"/>
        </w:rPr>
        <w:t>-</w:t>
      </w:r>
      <w:r w:rsidR="00CF2E5F" w:rsidRPr="001B2701">
        <w:rPr>
          <w:rFonts w:ascii="Times New Roman" w:hAnsi="Times New Roman"/>
          <w:sz w:val="28"/>
          <w:szCs w:val="28"/>
        </w:rPr>
        <w:t xml:space="preserve"> твоя инициатива» в </w:t>
      </w:r>
      <w:r w:rsidR="00A947D6" w:rsidRPr="001B2701">
        <w:rPr>
          <w:rFonts w:ascii="Times New Roman" w:hAnsi="Times New Roman"/>
          <w:sz w:val="28"/>
          <w:szCs w:val="28"/>
        </w:rPr>
        <w:t xml:space="preserve">соответствии с </w:t>
      </w:r>
      <w:r w:rsidR="00CF2E5F" w:rsidRPr="001B2701">
        <w:rPr>
          <w:rFonts w:ascii="Times New Roman" w:hAnsi="Times New Roman"/>
          <w:sz w:val="28"/>
          <w:szCs w:val="28"/>
        </w:rPr>
        <w:t>государственной программ</w:t>
      </w:r>
      <w:r w:rsidR="00A947D6" w:rsidRPr="001B2701">
        <w:rPr>
          <w:rFonts w:ascii="Times New Roman" w:hAnsi="Times New Roman"/>
          <w:sz w:val="28"/>
          <w:szCs w:val="28"/>
        </w:rPr>
        <w:t>ой</w:t>
      </w:r>
      <w:r w:rsidR="00CF2E5F" w:rsidRPr="001B2701">
        <w:rPr>
          <w:rFonts w:ascii="Times New Roman" w:hAnsi="Times New Roman"/>
          <w:sz w:val="28"/>
          <w:szCs w:val="28"/>
        </w:rPr>
        <w:t xml:space="preserve"> Кемеровской области - Кузбасса «Управление государственными финансами Кузбасса» на 2014 </w:t>
      </w:r>
      <w:r w:rsidR="00870423" w:rsidRPr="001B2701">
        <w:rPr>
          <w:rFonts w:ascii="Times New Roman" w:hAnsi="Times New Roman"/>
          <w:sz w:val="28"/>
          <w:szCs w:val="28"/>
        </w:rPr>
        <w:t>-</w:t>
      </w:r>
      <w:r w:rsidR="00CF2E5F" w:rsidRPr="001B2701">
        <w:rPr>
          <w:rFonts w:ascii="Times New Roman" w:hAnsi="Times New Roman"/>
          <w:sz w:val="28"/>
          <w:szCs w:val="28"/>
        </w:rPr>
        <w:t xml:space="preserve"> 20</w:t>
      </w:r>
      <w:r w:rsidR="00A315CE" w:rsidRPr="001B2701">
        <w:rPr>
          <w:rFonts w:ascii="Times New Roman" w:hAnsi="Times New Roman"/>
          <w:sz w:val="28"/>
          <w:szCs w:val="28"/>
        </w:rPr>
        <w:t>25</w:t>
      </w:r>
      <w:r w:rsidR="00CF2E5F" w:rsidRPr="001B2701">
        <w:rPr>
          <w:rFonts w:ascii="Times New Roman" w:hAnsi="Times New Roman"/>
          <w:sz w:val="28"/>
          <w:szCs w:val="28"/>
        </w:rPr>
        <w:t xml:space="preserve"> годы</w:t>
      </w:r>
      <w:r w:rsidR="001534C6" w:rsidRPr="001B2701">
        <w:rPr>
          <w:rFonts w:ascii="Times New Roman" w:hAnsi="Times New Roman"/>
          <w:sz w:val="28"/>
          <w:szCs w:val="28"/>
        </w:rPr>
        <w:t>,</w:t>
      </w:r>
      <w:r w:rsidR="00CF2E5F" w:rsidRPr="001B2701">
        <w:rPr>
          <w:rFonts w:ascii="Times New Roman" w:hAnsi="Times New Roman"/>
          <w:sz w:val="28"/>
          <w:szCs w:val="28"/>
        </w:rPr>
        <w:t xml:space="preserve"> </w:t>
      </w:r>
      <w:r w:rsidR="001534C6" w:rsidRPr="001B2701">
        <w:rPr>
          <w:rFonts w:ascii="Times New Roman" w:hAnsi="Times New Roman"/>
          <w:sz w:val="28"/>
          <w:szCs w:val="28"/>
        </w:rPr>
        <w:t xml:space="preserve">в котором предусмотрены </w:t>
      </w:r>
      <w:r w:rsidR="00870423" w:rsidRPr="001B2701">
        <w:rPr>
          <w:rFonts w:ascii="Times New Roman" w:hAnsi="Times New Roman"/>
          <w:sz w:val="28"/>
          <w:szCs w:val="28"/>
        </w:rPr>
        <w:t>р</w:t>
      </w:r>
      <w:r w:rsidR="009B4E7F" w:rsidRPr="001B2701">
        <w:rPr>
          <w:rFonts w:ascii="Times New Roman" w:hAnsi="Times New Roman"/>
          <w:sz w:val="28"/>
          <w:szCs w:val="28"/>
        </w:rPr>
        <w:t>абот</w:t>
      </w:r>
      <w:r w:rsidR="001534C6" w:rsidRPr="001B2701">
        <w:rPr>
          <w:rFonts w:ascii="Times New Roman" w:hAnsi="Times New Roman"/>
          <w:sz w:val="28"/>
          <w:szCs w:val="28"/>
        </w:rPr>
        <w:t>ы</w:t>
      </w:r>
      <w:r w:rsidR="009B4E7F" w:rsidRPr="001B2701">
        <w:rPr>
          <w:rFonts w:ascii="Times New Roman" w:hAnsi="Times New Roman"/>
          <w:sz w:val="28"/>
          <w:szCs w:val="28"/>
        </w:rPr>
        <w:t xml:space="preserve"> по благоустройству территории </w:t>
      </w:r>
      <w:r w:rsidR="00A947D6" w:rsidRPr="001B2701">
        <w:rPr>
          <w:rFonts w:ascii="Times New Roman" w:hAnsi="Times New Roman"/>
          <w:sz w:val="28"/>
          <w:szCs w:val="28"/>
        </w:rPr>
        <w:t xml:space="preserve">Муниципального бюджетного учреждения </w:t>
      </w:r>
      <w:r w:rsidR="009B4E7F" w:rsidRPr="001B2701">
        <w:rPr>
          <w:rFonts w:ascii="Times New Roman" w:hAnsi="Times New Roman"/>
          <w:sz w:val="28"/>
          <w:szCs w:val="28"/>
        </w:rPr>
        <w:t>«Специализированная служба по вопросам похоронного дела», расположенной по адресу: г. Новокузнецк, Кузнецкий район, ул. Ленина, 167</w:t>
      </w:r>
      <w:r w:rsidR="00CF2E5F" w:rsidRPr="001B2701">
        <w:rPr>
          <w:rFonts w:ascii="Times New Roman" w:hAnsi="Times New Roman"/>
          <w:sz w:val="28"/>
          <w:szCs w:val="28"/>
        </w:rPr>
        <w:t>.</w:t>
      </w:r>
    </w:p>
    <w:p w14:paraId="22238F3C"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1.5 «Организация обслуживания населения в муниципальных банях».</w:t>
      </w:r>
    </w:p>
    <w:p w14:paraId="493AC6D0"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Мероприятие включает в себя: оказание услуг населению по помывкам, реализацию сопутствующих товаров, услуг.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w:t>
      </w:r>
    </w:p>
    <w:p w14:paraId="6EEA077B" w14:textId="77777777" w:rsidR="00B3497B" w:rsidRPr="001B2701" w:rsidRDefault="00B3497B" w:rsidP="00B3497B">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С 2021 года выполнение данного мероприятия прекращено в связи с проведением процедуры ликвидации муниципального казенного предприятия «Горкомсервис», предоставлявшего услуги по помывке гражданам в бане. </w:t>
      </w:r>
    </w:p>
    <w:p w14:paraId="232DE56F"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1.6 «Текущее содержание, ремонт</w:t>
      </w:r>
      <w:r w:rsidR="00C21661" w:rsidRPr="001B2701">
        <w:rPr>
          <w:rFonts w:ascii="Times New Roman" w:hAnsi="Times New Roman"/>
          <w:sz w:val="28"/>
          <w:szCs w:val="28"/>
        </w:rPr>
        <w:t xml:space="preserve"> и</w:t>
      </w:r>
      <w:r w:rsidRPr="001B2701">
        <w:rPr>
          <w:rFonts w:ascii="Times New Roman" w:hAnsi="Times New Roman"/>
          <w:sz w:val="28"/>
          <w:szCs w:val="28"/>
        </w:rPr>
        <w:t xml:space="preserve"> обеспечение бесперебойного функционирования стратегически и социально значимых объектов инженерной защиты города».</w:t>
      </w:r>
    </w:p>
    <w:p w14:paraId="32C78E98" w14:textId="77777777" w:rsidR="009C1060" w:rsidRPr="001B2701" w:rsidRDefault="00A37E15" w:rsidP="00C55963">
      <w:pPr>
        <w:spacing w:after="0" w:line="240" w:lineRule="auto"/>
        <w:ind w:firstLine="567"/>
        <w:jc w:val="both"/>
        <w:rPr>
          <w:rFonts w:ascii="Times New Roman" w:hAnsi="Times New Roman"/>
          <w:sz w:val="28"/>
          <w:szCs w:val="28"/>
        </w:rPr>
      </w:pPr>
      <w:r w:rsidRPr="001B2701">
        <w:rPr>
          <w:rFonts w:ascii="Times New Roman" w:hAnsi="Times New Roman"/>
          <w:sz w:val="28"/>
          <w:szCs w:val="28"/>
        </w:rPr>
        <w:t>Выполнение данного мероприятия способствует защите территории города Новокузнецка от воздействия паводковых, грунтовых,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 Включает в себя: текущий ремонт объектов инженерной защиты, мониторинг паводка, вырубку деревьев на откосах, уборку мусора и скос травы на дамбах.</w:t>
      </w:r>
      <w:r w:rsidR="00C55963" w:rsidRPr="001B2701">
        <w:rPr>
          <w:rFonts w:ascii="Times New Roman" w:hAnsi="Times New Roman"/>
          <w:sz w:val="28"/>
          <w:szCs w:val="28"/>
        </w:rPr>
        <w:t xml:space="preserve"> </w:t>
      </w:r>
      <w:r w:rsidR="009C1060" w:rsidRPr="001B2701">
        <w:rPr>
          <w:rFonts w:ascii="Times New Roman" w:hAnsi="Times New Roman"/>
          <w:sz w:val="28"/>
          <w:szCs w:val="28"/>
        </w:rPr>
        <w:t xml:space="preserve">До мая 2017 года </w:t>
      </w:r>
      <w:r w:rsidR="000A02AE" w:rsidRPr="001B2701">
        <w:rPr>
          <w:rFonts w:ascii="Times New Roman" w:hAnsi="Times New Roman"/>
          <w:sz w:val="28"/>
          <w:szCs w:val="28"/>
        </w:rPr>
        <w:t>протяженность обслуживаемых дамб</w:t>
      </w:r>
      <w:r w:rsidR="00943BA3" w:rsidRPr="001B2701">
        <w:rPr>
          <w:rFonts w:ascii="Times New Roman" w:hAnsi="Times New Roman"/>
          <w:sz w:val="28"/>
          <w:szCs w:val="28"/>
        </w:rPr>
        <w:t xml:space="preserve"> составляла</w:t>
      </w:r>
      <w:r w:rsidR="009C1060" w:rsidRPr="001B2701">
        <w:rPr>
          <w:rFonts w:ascii="Times New Roman" w:hAnsi="Times New Roman"/>
          <w:sz w:val="28"/>
          <w:szCs w:val="28"/>
        </w:rPr>
        <w:t xml:space="preserve"> </w:t>
      </w:r>
      <w:r w:rsidR="000A02AE" w:rsidRPr="001B2701">
        <w:rPr>
          <w:rFonts w:ascii="Times New Roman" w:hAnsi="Times New Roman"/>
          <w:sz w:val="28"/>
          <w:szCs w:val="28"/>
        </w:rPr>
        <w:t>19 110</w:t>
      </w:r>
      <w:r w:rsidR="009C1060" w:rsidRPr="001B2701">
        <w:rPr>
          <w:rFonts w:ascii="Times New Roman" w:hAnsi="Times New Roman"/>
          <w:sz w:val="28"/>
          <w:szCs w:val="28"/>
        </w:rPr>
        <w:t xml:space="preserve"> </w:t>
      </w:r>
      <w:r w:rsidR="000A02AE" w:rsidRPr="001B2701">
        <w:rPr>
          <w:rFonts w:ascii="Times New Roman" w:hAnsi="Times New Roman"/>
          <w:sz w:val="28"/>
          <w:szCs w:val="28"/>
        </w:rPr>
        <w:t>метров</w:t>
      </w:r>
      <w:r w:rsidR="009C1060" w:rsidRPr="001B2701">
        <w:rPr>
          <w:rFonts w:ascii="Times New Roman" w:hAnsi="Times New Roman"/>
          <w:sz w:val="28"/>
          <w:szCs w:val="28"/>
        </w:rPr>
        <w:t xml:space="preserve">, но в связи с </w:t>
      </w:r>
      <w:r w:rsidR="007E402E" w:rsidRPr="001B2701">
        <w:rPr>
          <w:rFonts w:ascii="Times New Roman" w:hAnsi="Times New Roman"/>
          <w:sz w:val="28"/>
          <w:szCs w:val="28"/>
        </w:rPr>
        <w:t xml:space="preserve">частичным исключением </w:t>
      </w:r>
      <w:r w:rsidR="009C1060" w:rsidRPr="001B2701">
        <w:rPr>
          <w:rFonts w:ascii="Times New Roman" w:hAnsi="Times New Roman"/>
          <w:sz w:val="28"/>
          <w:szCs w:val="28"/>
        </w:rPr>
        <w:t>функци</w:t>
      </w:r>
      <w:r w:rsidR="007E402E" w:rsidRPr="001B2701">
        <w:rPr>
          <w:rFonts w:ascii="Times New Roman" w:hAnsi="Times New Roman"/>
          <w:sz w:val="28"/>
          <w:szCs w:val="28"/>
        </w:rPr>
        <w:t>и</w:t>
      </w:r>
      <w:r w:rsidR="009C1060" w:rsidRPr="001B2701">
        <w:rPr>
          <w:rFonts w:ascii="Times New Roman" w:hAnsi="Times New Roman"/>
          <w:sz w:val="28"/>
          <w:szCs w:val="28"/>
        </w:rPr>
        <w:t xml:space="preserve"> по обслуживанию стратегически и социально значимых объектов инженерной защиты </w:t>
      </w:r>
      <w:r w:rsidR="009C1060" w:rsidRPr="001B2701">
        <w:rPr>
          <w:rFonts w:ascii="Times New Roman" w:hAnsi="Times New Roman"/>
          <w:sz w:val="28"/>
          <w:szCs w:val="28"/>
        </w:rPr>
        <w:lastRenderedPageBreak/>
        <w:t xml:space="preserve">Новокузнецкого городского округа </w:t>
      </w:r>
      <w:r w:rsidR="007E402E" w:rsidRPr="001B2701">
        <w:rPr>
          <w:rFonts w:ascii="Times New Roman" w:hAnsi="Times New Roman"/>
          <w:sz w:val="28"/>
          <w:szCs w:val="28"/>
        </w:rPr>
        <w:t xml:space="preserve">из полномочий Управления </w:t>
      </w:r>
      <w:r w:rsidR="009C1060" w:rsidRPr="001B2701">
        <w:rPr>
          <w:rFonts w:ascii="Times New Roman" w:hAnsi="Times New Roman"/>
          <w:sz w:val="28"/>
          <w:szCs w:val="28"/>
        </w:rPr>
        <w:t xml:space="preserve">на основании </w:t>
      </w:r>
      <w:r w:rsidR="00AC6C87" w:rsidRPr="001B2701">
        <w:rPr>
          <w:rFonts w:ascii="Times New Roman" w:hAnsi="Times New Roman"/>
          <w:sz w:val="28"/>
          <w:szCs w:val="28"/>
        </w:rPr>
        <w:t>р</w:t>
      </w:r>
      <w:r w:rsidR="009C1060" w:rsidRPr="001B2701">
        <w:rPr>
          <w:rFonts w:ascii="Times New Roman" w:hAnsi="Times New Roman"/>
          <w:sz w:val="28"/>
          <w:szCs w:val="28"/>
        </w:rPr>
        <w:t xml:space="preserve">аспоряжения </w:t>
      </w:r>
      <w:r w:rsidR="005A3960" w:rsidRPr="001B2701">
        <w:rPr>
          <w:rFonts w:ascii="Times New Roman" w:hAnsi="Times New Roman"/>
          <w:sz w:val="28"/>
          <w:szCs w:val="28"/>
        </w:rPr>
        <w:t xml:space="preserve">администрации города Новокузнецка </w:t>
      </w:r>
      <w:r w:rsidR="009C1060" w:rsidRPr="001B2701">
        <w:rPr>
          <w:rFonts w:ascii="Times New Roman" w:hAnsi="Times New Roman"/>
          <w:sz w:val="28"/>
          <w:szCs w:val="28"/>
        </w:rPr>
        <w:t>от 19.05.2017 №808 «О передаче функций и полномоч</w:t>
      </w:r>
      <w:r w:rsidR="002F2BC2" w:rsidRPr="001B2701">
        <w:rPr>
          <w:rFonts w:ascii="Times New Roman" w:hAnsi="Times New Roman"/>
          <w:sz w:val="28"/>
          <w:szCs w:val="28"/>
        </w:rPr>
        <w:t>ий отраслевого органа»</w:t>
      </w:r>
      <w:r w:rsidR="007C25C0" w:rsidRPr="001B2701">
        <w:rPr>
          <w:rFonts w:ascii="Times New Roman" w:hAnsi="Times New Roman"/>
          <w:sz w:val="28"/>
          <w:szCs w:val="28"/>
        </w:rPr>
        <w:t>,</w:t>
      </w:r>
      <w:r w:rsidR="009C1060" w:rsidRPr="001B2701">
        <w:rPr>
          <w:rFonts w:ascii="Times New Roman" w:hAnsi="Times New Roman"/>
          <w:sz w:val="28"/>
          <w:szCs w:val="28"/>
        </w:rPr>
        <w:t xml:space="preserve"> </w:t>
      </w:r>
      <w:r w:rsidR="007E402E" w:rsidRPr="001B2701">
        <w:rPr>
          <w:rFonts w:ascii="Times New Roman" w:hAnsi="Times New Roman"/>
          <w:sz w:val="28"/>
          <w:szCs w:val="28"/>
        </w:rPr>
        <w:t xml:space="preserve">на сегодняшний день </w:t>
      </w:r>
      <w:r w:rsidR="006955AA" w:rsidRPr="001B2701">
        <w:rPr>
          <w:rFonts w:ascii="Times New Roman" w:hAnsi="Times New Roman"/>
          <w:sz w:val="28"/>
          <w:szCs w:val="28"/>
        </w:rPr>
        <w:t>Управлением обслуживание</w:t>
      </w:r>
      <w:r w:rsidR="000A02AE" w:rsidRPr="001B2701">
        <w:rPr>
          <w:rFonts w:ascii="Times New Roman" w:hAnsi="Times New Roman"/>
          <w:sz w:val="28"/>
          <w:szCs w:val="28"/>
        </w:rPr>
        <w:t xml:space="preserve"> </w:t>
      </w:r>
      <w:r w:rsidR="006D055F" w:rsidRPr="001B2701">
        <w:rPr>
          <w:rFonts w:ascii="Times New Roman" w:hAnsi="Times New Roman"/>
          <w:sz w:val="28"/>
          <w:szCs w:val="28"/>
        </w:rPr>
        <w:t>дамб</w:t>
      </w:r>
      <w:r w:rsidR="000A02AE" w:rsidRPr="001B2701">
        <w:rPr>
          <w:rFonts w:ascii="Times New Roman" w:hAnsi="Times New Roman"/>
          <w:sz w:val="28"/>
          <w:szCs w:val="28"/>
        </w:rPr>
        <w:t xml:space="preserve"> не осуществляется</w:t>
      </w:r>
      <w:r w:rsidR="009C1060" w:rsidRPr="001B2701">
        <w:rPr>
          <w:rFonts w:ascii="Times New Roman" w:hAnsi="Times New Roman"/>
          <w:sz w:val="28"/>
          <w:szCs w:val="28"/>
        </w:rPr>
        <w:t>.</w:t>
      </w:r>
    </w:p>
    <w:p w14:paraId="2CB62AB2" w14:textId="77777777" w:rsidR="00A37E15" w:rsidRPr="001B2701" w:rsidRDefault="00EE3A27"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1.7</w:t>
      </w:r>
      <w:r w:rsidR="00A37E15" w:rsidRPr="001B2701">
        <w:rPr>
          <w:rFonts w:ascii="Times New Roman" w:hAnsi="Times New Roman"/>
          <w:sz w:val="28"/>
          <w:szCs w:val="28"/>
        </w:rPr>
        <w:t xml:space="preserve"> «Эксплуатация шахтных водоотливных комплексов, находящихся в муниципальной собственности».</w:t>
      </w:r>
    </w:p>
    <w:p w14:paraId="6390C175" w14:textId="77777777" w:rsidR="00027F22" w:rsidRPr="001B2701" w:rsidRDefault="00A37E15" w:rsidP="00F8791F">
      <w:pPr>
        <w:spacing w:after="0" w:line="240" w:lineRule="auto"/>
        <w:ind w:firstLine="567"/>
        <w:jc w:val="both"/>
        <w:rPr>
          <w:rFonts w:ascii="Times New Roman" w:hAnsi="Times New Roman"/>
          <w:sz w:val="28"/>
          <w:szCs w:val="28"/>
        </w:rPr>
      </w:pPr>
      <w:r w:rsidRPr="001B2701">
        <w:rPr>
          <w:rFonts w:ascii="Times New Roman" w:hAnsi="Times New Roman"/>
          <w:sz w:val="28"/>
          <w:szCs w:val="28"/>
        </w:rPr>
        <w:t>Мероприятие заключается в обслуживании и поддержании уровня воды</w:t>
      </w:r>
      <w:r w:rsidR="00EE3A27" w:rsidRPr="001B2701">
        <w:rPr>
          <w:rFonts w:ascii="Times New Roman" w:hAnsi="Times New Roman"/>
          <w:sz w:val="28"/>
          <w:szCs w:val="28"/>
        </w:rPr>
        <w:t xml:space="preserve"> с помощью </w:t>
      </w:r>
      <w:r w:rsidR="000A5372" w:rsidRPr="001B2701">
        <w:rPr>
          <w:rFonts w:ascii="Times New Roman" w:hAnsi="Times New Roman"/>
          <w:sz w:val="28"/>
          <w:szCs w:val="28"/>
        </w:rPr>
        <w:t xml:space="preserve">переданных в муниципальную собственность </w:t>
      </w:r>
      <w:r w:rsidR="00EE3A27" w:rsidRPr="001B2701">
        <w:rPr>
          <w:rFonts w:ascii="Times New Roman" w:hAnsi="Times New Roman"/>
          <w:sz w:val="28"/>
          <w:szCs w:val="28"/>
        </w:rPr>
        <w:t xml:space="preserve">от </w:t>
      </w:r>
      <w:r w:rsidR="000A5372" w:rsidRPr="001B2701">
        <w:rPr>
          <w:rFonts w:ascii="Times New Roman" w:hAnsi="Times New Roman"/>
          <w:sz w:val="28"/>
          <w:szCs w:val="28"/>
        </w:rPr>
        <w:t>ликвидированных угольных предприятий</w:t>
      </w:r>
      <w:r w:rsidRPr="001B2701">
        <w:rPr>
          <w:rFonts w:ascii="Times New Roman" w:hAnsi="Times New Roman"/>
          <w:sz w:val="28"/>
          <w:szCs w:val="28"/>
        </w:rPr>
        <w:t xml:space="preserve"> шахтных водоотливных комплекс</w:t>
      </w:r>
      <w:r w:rsidR="00EE3A27" w:rsidRPr="001B2701">
        <w:rPr>
          <w:rFonts w:ascii="Times New Roman" w:hAnsi="Times New Roman"/>
          <w:sz w:val="28"/>
          <w:szCs w:val="28"/>
        </w:rPr>
        <w:t>ов</w:t>
      </w:r>
      <w:r w:rsidR="00754E5E" w:rsidRPr="001B2701">
        <w:rPr>
          <w:rFonts w:ascii="Times New Roman" w:hAnsi="Times New Roman"/>
          <w:sz w:val="28"/>
          <w:szCs w:val="28"/>
        </w:rPr>
        <w:t>,</w:t>
      </w:r>
      <w:r w:rsidR="000A5372" w:rsidRPr="001B2701">
        <w:rPr>
          <w:rFonts w:ascii="Times New Roman" w:hAnsi="Times New Roman"/>
          <w:sz w:val="28"/>
          <w:szCs w:val="28"/>
        </w:rPr>
        <w:t xml:space="preserve"> </w:t>
      </w:r>
      <w:r w:rsidRPr="001B2701">
        <w:rPr>
          <w:rFonts w:ascii="Times New Roman" w:hAnsi="Times New Roman"/>
          <w:sz w:val="28"/>
          <w:szCs w:val="28"/>
        </w:rPr>
        <w:t>с целью исключения возможного подтопления населенных пунктов, находящихся на территории подработки шахт.</w:t>
      </w:r>
      <w:r w:rsidR="00C55963" w:rsidRPr="001B2701">
        <w:rPr>
          <w:rFonts w:ascii="Times New Roman" w:hAnsi="Times New Roman"/>
          <w:sz w:val="28"/>
          <w:szCs w:val="28"/>
        </w:rPr>
        <w:t xml:space="preserve"> </w:t>
      </w:r>
    </w:p>
    <w:p w14:paraId="435A9AB1" w14:textId="77777777" w:rsidR="00BD1E50" w:rsidRPr="001B2701" w:rsidRDefault="00BD1E50" w:rsidP="00BD1E50">
      <w:pPr>
        <w:spacing w:after="0" w:line="240" w:lineRule="auto"/>
        <w:ind w:firstLine="567"/>
        <w:jc w:val="both"/>
        <w:rPr>
          <w:rFonts w:ascii="Times New Roman" w:hAnsi="Times New Roman"/>
          <w:sz w:val="28"/>
          <w:szCs w:val="28"/>
        </w:rPr>
      </w:pPr>
      <w:r w:rsidRPr="001B2701">
        <w:rPr>
          <w:rFonts w:ascii="Times New Roman" w:hAnsi="Times New Roman"/>
          <w:sz w:val="28"/>
          <w:szCs w:val="28"/>
        </w:rPr>
        <w:t>До мая 2017 года количество обслуживаемых объектов составляло 2 единицы, но в связи с передачей функций и полномочий отраслевого (функционального) органа администрации города Новокузнецка в отношении Муниципального казенного предприятия Новокузнецкого городского округа «Эксплуатация шахтного водоотлива» от Управления Управлени</w:t>
      </w:r>
      <w:r w:rsidR="007E402E" w:rsidRPr="001B2701">
        <w:rPr>
          <w:rFonts w:ascii="Times New Roman" w:hAnsi="Times New Roman"/>
          <w:sz w:val="28"/>
          <w:szCs w:val="28"/>
        </w:rPr>
        <w:t>ю</w:t>
      </w:r>
      <w:r w:rsidRPr="001B2701">
        <w:rPr>
          <w:rFonts w:ascii="Times New Roman" w:hAnsi="Times New Roman"/>
          <w:sz w:val="28"/>
          <w:szCs w:val="28"/>
        </w:rPr>
        <w:t xml:space="preserve"> мобилизационной подготовки, административных органов, ГО и ЧС администрации города Новокузнецка</w:t>
      </w:r>
      <w:r w:rsidR="00A315CE" w:rsidRPr="001B2701">
        <w:rPr>
          <w:rFonts w:ascii="Times New Roman" w:hAnsi="Times New Roman"/>
          <w:sz w:val="28"/>
          <w:szCs w:val="28"/>
        </w:rPr>
        <w:t xml:space="preserve"> (с 1 января 2022 года - управление административных органов, ГО и ЧС администрации города Новокузнецка)</w:t>
      </w:r>
      <w:r w:rsidRPr="001B2701">
        <w:rPr>
          <w:rFonts w:ascii="Times New Roman" w:hAnsi="Times New Roman"/>
          <w:sz w:val="28"/>
          <w:szCs w:val="28"/>
        </w:rPr>
        <w:t xml:space="preserve"> на основании распоряжения</w:t>
      </w:r>
      <w:r w:rsidR="00053A43" w:rsidRPr="001B2701">
        <w:rPr>
          <w:rFonts w:ascii="Times New Roman" w:hAnsi="Times New Roman"/>
          <w:sz w:val="28"/>
          <w:szCs w:val="28"/>
        </w:rPr>
        <w:t xml:space="preserve"> администрации города Новокузнецка</w:t>
      </w:r>
      <w:r w:rsidRPr="001B2701">
        <w:rPr>
          <w:rFonts w:ascii="Times New Roman" w:hAnsi="Times New Roman"/>
          <w:sz w:val="28"/>
          <w:szCs w:val="28"/>
        </w:rPr>
        <w:t xml:space="preserve"> от 19.05.2017 №808 «О передаче функций и полномочий отраслевого органа», </w:t>
      </w:r>
      <w:r w:rsidR="007E402E" w:rsidRPr="001B2701">
        <w:rPr>
          <w:rFonts w:ascii="Times New Roman" w:hAnsi="Times New Roman"/>
          <w:sz w:val="28"/>
          <w:szCs w:val="28"/>
        </w:rPr>
        <w:t>на сегодняшний</w:t>
      </w:r>
      <w:r w:rsidR="00A92B45" w:rsidRPr="001B2701">
        <w:rPr>
          <w:rFonts w:ascii="Times New Roman" w:hAnsi="Times New Roman"/>
          <w:sz w:val="28"/>
          <w:szCs w:val="28"/>
        </w:rPr>
        <w:t xml:space="preserve"> день</w:t>
      </w:r>
      <w:r w:rsidR="00542C5D" w:rsidRPr="001B2701">
        <w:rPr>
          <w:rFonts w:ascii="Times New Roman" w:hAnsi="Times New Roman"/>
          <w:sz w:val="28"/>
          <w:szCs w:val="28"/>
        </w:rPr>
        <w:t xml:space="preserve"> У</w:t>
      </w:r>
      <w:r w:rsidR="007E402E" w:rsidRPr="001B2701">
        <w:rPr>
          <w:rFonts w:ascii="Times New Roman" w:hAnsi="Times New Roman"/>
          <w:sz w:val="28"/>
          <w:szCs w:val="28"/>
        </w:rPr>
        <w:t xml:space="preserve">правлением </w:t>
      </w:r>
      <w:r w:rsidRPr="001B2701">
        <w:rPr>
          <w:rFonts w:ascii="Times New Roman" w:hAnsi="Times New Roman"/>
          <w:sz w:val="28"/>
          <w:szCs w:val="28"/>
        </w:rPr>
        <w:t xml:space="preserve">обслуживание </w:t>
      </w:r>
      <w:r w:rsidR="007C25C0" w:rsidRPr="001B2701">
        <w:rPr>
          <w:rFonts w:ascii="Times New Roman" w:hAnsi="Times New Roman"/>
          <w:sz w:val="28"/>
          <w:szCs w:val="28"/>
        </w:rPr>
        <w:t>шахтных водоотливных комплексов не осуществляется.</w:t>
      </w:r>
    </w:p>
    <w:p w14:paraId="05ED5571"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1.8</w:t>
      </w:r>
      <w:r w:rsidR="00F50E2C" w:rsidRPr="001B2701">
        <w:rPr>
          <w:rFonts w:ascii="Times New Roman" w:hAnsi="Times New Roman"/>
          <w:sz w:val="28"/>
          <w:szCs w:val="28"/>
        </w:rPr>
        <w:t xml:space="preserve"> </w:t>
      </w:r>
      <w:r w:rsidRPr="001B2701">
        <w:rPr>
          <w:rFonts w:ascii="Times New Roman" w:hAnsi="Times New Roman"/>
          <w:sz w:val="28"/>
          <w:szCs w:val="28"/>
        </w:rPr>
        <w:t>«Прочие мероприятия по благоустройству и организации содержания объектов благоустройства».</w:t>
      </w:r>
    </w:p>
    <w:p w14:paraId="7CF37B0E" w14:textId="77777777" w:rsidR="00B223A4" w:rsidRPr="001B2701" w:rsidRDefault="005D3CE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В рамках данного мероприятия осуществляется обслуживание </w:t>
      </w:r>
      <w:r w:rsidR="00F309AC" w:rsidRPr="001B2701">
        <w:rPr>
          <w:rFonts w:ascii="Times New Roman" w:hAnsi="Times New Roman"/>
          <w:sz w:val="28"/>
          <w:szCs w:val="28"/>
        </w:rPr>
        <w:t xml:space="preserve">объектов коммунально-бытового назначения, технический ремонт и техобслуживание </w:t>
      </w:r>
      <w:r w:rsidR="00F13D54" w:rsidRPr="001B2701">
        <w:rPr>
          <w:rFonts w:ascii="Times New Roman" w:hAnsi="Times New Roman"/>
          <w:sz w:val="28"/>
          <w:szCs w:val="28"/>
        </w:rPr>
        <w:t xml:space="preserve">оборудования городских фонтанов, </w:t>
      </w:r>
      <w:r w:rsidR="00B3497B" w:rsidRPr="001B2701">
        <w:rPr>
          <w:rFonts w:ascii="Times New Roman" w:hAnsi="Times New Roman"/>
          <w:sz w:val="28"/>
          <w:szCs w:val="28"/>
        </w:rPr>
        <w:t>а также проводится отлов животных без владельцев и передача их на содержание в приют для животных.</w:t>
      </w:r>
    </w:p>
    <w:p w14:paraId="23C4D255" w14:textId="77777777" w:rsidR="00611994" w:rsidRPr="001B2701" w:rsidRDefault="00611994"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1.9</w:t>
      </w:r>
      <w:r w:rsidR="00982528" w:rsidRPr="001B2701">
        <w:rPr>
          <w:rFonts w:ascii="Times New Roman" w:hAnsi="Times New Roman"/>
          <w:sz w:val="28"/>
          <w:szCs w:val="28"/>
        </w:rPr>
        <w:t xml:space="preserve"> </w:t>
      </w:r>
      <w:r w:rsidRPr="001B2701">
        <w:rPr>
          <w:rFonts w:ascii="Times New Roman" w:hAnsi="Times New Roman"/>
          <w:sz w:val="28"/>
          <w:szCs w:val="28"/>
        </w:rPr>
        <w:t xml:space="preserve">«Обеспечение дорожной деятельности в рамках </w:t>
      </w:r>
      <w:r w:rsidR="007A0DF7" w:rsidRPr="001B2701">
        <w:rPr>
          <w:rFonts w:ascii="Times New Roman" w:hAnsi="Times New Roman"/>
          <w:sz w:val="28"/>
          <w:szCs w:val="28"/>
        </w:rPr>
        <w:t>п</w:t>
      </w:r>
      <w:r w:rsidRPr="001B2701">
        <w:rPr>
          <w:rFonts w:ascii="Times New Roman" w:hAnsi="Times New Roman"/>
          <w:sz w:val="28"/>
          <w:szCs w:val="28"/>
        </w:rPr>
        <w:t>риоритетного проекта «Безопасные и качественные дороги».</w:t>
      </w:r>
    </w:p>
    <w:p w14:paraId="50C5BF4D" w14:textId="77777777" w:rsidR="000D3900" w:rsidRPr="001B2701" w:rsidRDefault="000D3900"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 1.</w:t>
      </w:r>
      <w:r w:rsidRPr="001B2701">
        <w:rPr>
          <w:rFonts w:ascii="Times New Roman" w:hAnsi="Times New Roman"/>
          <w:sz w:val="28"/>
          <w:szCs w:val="28"/>
          <w:lang w:val="en-US"/>
        </w:rPr>
        <w:t>R</w:t>
      </w:r>
      <w:r w:rsidRPr="001B2701">
        <w:rPr>
          <w:rFonts w:ascii="Times New Roman" w:hAnsi="Times New Roman"/>
          <w:sz w:val="28"/>
          <w:szCs w:val="28"/>
        </w:rPr>
        <w:t xml:space="preserve">1 </w:t>
      </w:r>
      <w:r w:rsidR="00F228A0" w:rsidRPr="001B2701">
        <w:rPr>
          <w:rFonts w:ascii="Times New Roman" w:hAnsi="Times New Roman"/>
          <w:sz w:val="28"/>
          <w:szCs w:val="28"/>
        </w:rPr>
        <w:t>«</w:t>
      </w:r>
      <w:r w:rsidR="002E4969" w:rsidRPr="001B2701">
        <w:rPr>
          <w:rFonts w:ascii="Times New Roman" w:hAnsi="Times New Roman"/>
          <w:sz w:val="28"/>
          <w:szCs w:val="28"/>
        </w:rPr>
        <w:t xml:space="preserve">Региональный </w:t>
      </w:r>
      <w:r w:rsidR="00F228A0" w:rsidRPr="001B2701">
        <w:rPr>
          <w:rFonts w:ascii="Times New Roman" w:hAnsi="Times New Roman"/>
          <w:sz w:val="28"/>
          <w:szCs w:val="28"/>
        </w:rPr>
        <w:t xml:space="preserve">проект </w:t>
      </w:r>
      <w:r w:rsidR="00A60EFB" w:rsidRPr="001B2701">
        <w:rPr>
          <w:rFonts w:ascii="Times New Roman" w:hAnsi="Times New Roman"/>
          <w:sz w:val="28"/>
          <w:szCs w:val="28"/>
        </w:rPr>
        <w:t>«</w:t>
      </w:r>
      <w:r w:rsidR="00F228A0" w:rsidRPr="001B2701">
        <w:rPr>
          <w:rFonts w:ascii="Times New Roman" w:hAnsi="Times New Roman"/>
          <w:sz w:val="28"/>
          <w:szCs w:val="28"/>
        </w:rPr>
        <w:t>Дорожная сеть»</w:t>
      </w:r>
      <w:r w:rsidRPr="001B2701">
        <w:rPr>
          <w:rFonts w:ascii="Times New Roman" w:hAnsi="Times New Roman"/>
          <w:sz w:val="28"/>
          <w:szCs w:val="28"/>
        </w:rPr>
        <w:t xml:space="preserve">. </w:t>
      </w:r>
    </w:p>
    <w:p w14:paraId="4D48BE32" w14:textId="77777777" w:rsidR="00311B82" w:rsidRPr="001B2701" w:rsidRDefault="009A3CE3" w:rsidP="00311B82">
      <w:pPr>
        <w:spacing w:after="0" w:line="240" w:lineRule="auto"/>
        <w:ind w:firstLine="567"/>
        <w:jc w:val="both"/>
        <w:rPr>
          <w:rFonts w:ascii="Times New Roman" w:hAnsi="Times New Roman"/>
          <w:sz w:val="28"/>
          <w:szCs w:val="28"/>
        </w:rPr>
      </w:pPr>
      <w:r w:rsidRPr="001B2701">
        <w:rPr>
          <w:rFonts w:ascii="Times New Roman" w:hAnsi="Times New Roman"/>
          <w:sz w:val="28"/>
          <w:szCs w:val="28"/>
        </w:rPr>
        <w:t>Основное мероприятие</w:t>
      </w:r>
      <w:r w:rsidR="00CC1138" w:rsidRPr="001B2701">
        <w:rPr>
          <w:rFonts w:ascii="Times New Roman" w:hAnsi="Times New Roman"/>
          <w:sz w:val="28"/>
          <w:szCs w:val="28"/>
        </w:rPr>
        <w:t xml:space="preserve"> </w:t>
      </w:r>
      <w:r w:rsidR="00311B82" w:rsidRPr="001B2701">
        <w:rPr>
          <w:rFonts w:ascii="Times New Roman" w:hAnsi="Times New Roman"/>
          <w:sz w:val="28"/>
          <w:szCs w:val="28"/>
        </w:rPr>
        <w:t>1.R2</w:t>
      </w:r>
      <w:r w:rsidR="00CC2BBB" w:rsidRPr="001B2701">
        <w:rPr>
          <w:rFonts w:ascii="Times New Roman" w:hAnsi="Times New Roman"/>
          <w:sz w:val="28"/>
          <w:szCs w:val="28"/>
        </w:rPr>
        <w:t xml:space="preserve"> «</w:t>
      </w:r>
      <w:r w:rsidR="00311B82" w:rsidRPr="001B2701">
        <w:rPr>
          <w:rFonts w:ascii="Times New Roman" w:hAnsi="Times New Roman"/>
          <w:sz w:val="28"/>
          <w:szCs w:val="28"/>
        </w:rPr>
        <w:t xml:space="preserve">Региональный проект </w:t>
      </w:r>
      <w:r w:rsidR="00CC2BBB" w:rsidRPr="001B2701">
        <w:rPr>
          <w:rFonts w:ascii="Times New Roman" w:hAnsi="Times New Roman"/>
          <w:sz w:val="28"/>
          <w:szCs w:val="28"/>
        </w:rPr>
        <w:t>«</w:t>
      </w:r>
      <w:r w:rsidR="00311B82" w:rsidRPr="001B2701">
        <w:rPr>
          <w:rFonts w:ascii="Times New Roman" w:hAnsi="Times New Roman"/>
          <w:sz w:val="28"/>
          <w:szCs w:val="28"/>
        </w:rPr>
        <w:t>Общесистемные меры развития дорожного хозяйства</w:t>
      </w:r>
      <w:r w:rsidR="00CC2BBB" w:rsidRPr="001B2701">
        <w:rPr>
          <w:rFonts w:ascii="Times New Roman" w:hAnsi="Times New Roman"/>
          <w:sz w:val="28"/>
          <w:szCs w:val="28"/>
        </w:rPr>
        <w:t>»</w:t>
      </w:r>
      <w:r w:rsidR="00311B82" w:rsidRPr="001B2701">
        <w:rPr>
          <w:rFonts w:ascii="Times New Roman" w:hAnsi="Times New Roman"/>
          <w:sz w:val="28"/>
          <w:szCs w:val="28"/>
        </w:rPr>
        <w:t>.</w:t>
      </w:r>
    </w:p>
    <w:p w14:paraId="7AB55A1B" w14:textId="77777777" w:rsidR="00F54BB8" w:rsidRPr="001B2701" w:rsidRDefault="009477FF"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Для реализации </w:t>
      </w:r>
      <w:r w:rsidR="009C5EEF" w:rsidRPr="001B2701">
        <w:rPr>
          <w:rFonts w:ascii="Times New Roman" w:hAnsi="Times New Roman"/>
          <w:sz w:val="28"/>
          <w:szCs w:val="28"/>
        </w:rPr>
        <w:t>мероприятий 1.9, 1.</w:t>
      </w:r>
      <w:r w:rsidR="009C5EEF" w:rsidRPr="001B2701">
        <w:rPr>
          <w:rFonts w:ascii="Times New Roman" w:hAnsi="Times New Roman"/>
          <w:sz w:val="28"/>
          <w:szCs w:val="28"/>
          <w:lang w:val="en-US"/>
        </w:rPr>
        <w:t>R</w:t>
      </w:r>
      <w:r w:rsidR="009C5EEF" w:rsidRPr="001B2701">
        <w:rPr>
          <w:rFonts w:ascii="Times New Roman" w:hAnsi="Times New Roman"/>
          <w:sz w:val="28"/>
          <w:szCs w:val="28"/>
        </w:rPr>
        <w:t>1</w:t>
      </w:r>
      <w:r w:rsidR="002C7A71" w:rsidRPr="001B2701">
        <w:rPr>
          <w:rFonts w:ascii="Times New Roman" w:hAnsi="Times New Roman"/>
          <w:sz w:val="28"/>
          <w:szCs w:val="28"/>
        </w:rPr>
        <w:t>,</w:t>
      </w:r>
      <w:r w:rsidRPr="001B2701">
        <w:rPr>
          <w:rFonts w:ascii="Times New Roman" w:hAnsi="Times New Roman"/>
          <w:sz w:val="28"/>
          <w:szCs w:val="28"/>
        </w:rPr>
        <w:t xml:space="preserve"> </w:t>
      </w:r>
      <w:r w:rsidR="002C7A71" w:rsidRPr="001B2701">
        <w:rPr>
          <w:rFonts w:ascii="Times New Roman" w:hAnsi="Times New Roman"/>
          <w:sz w:val="28"/>
          <w:szCs w:val="28"/>
        </w:rPr>
        <w:t>1</w:t>
      </w:r>
      <w:r w:rsidR="002C7A71" w:rsidRPr="001B2701">
        <w:rPr>
          <w:rFonts w:ascii="Times New Roman" w:hAnsi="Times New Roman"/>
          <w:sz w:val="28"/>
          <w:szCs w:val="28"/>
          <w:lang w:val="en-US"/>
        </w:rPr>
        <w:t>R</w:t>
      </w:r>
      <w:r w:rsidR="002C7A71" w:rsidRPr="001B2701">
        <w:rPr>
          <w:rFonts w:ascii="Times New Roman" w:hAnsi="Times New Roman"/>
          <w:sz w:val="28"/>
          <w:szCs w:val="28"/>
        </w:rPr>
        <w:t xml:space="preserve">2 </w:t>
      </w:r>
      <w:r w:rsidRPr="001B2701">
        <w:rPr>
          <w:rFonts w:ascii="Times New Roman" w:hAnsi="Times New Roman"/>
          <w:sz w:val="28"/>
          <w:szCs w:val="28"/>
        </w:rPr>
        <w:t>необходимо проведение всего комплекса работ в области</w:t>
      </w:r>
      <w:r w:rsidR="00F54BB8" w:rsidRPr="001B2701">
        <w:rPr>
          <w:rFonts w:ascii="Times New Roman" w:hAnsi="Times New Roman"/>
          <w:sz w:val="28"/>
          <w:szCs w:val="28"/>
        </w:rPr>
        <w:t xml:space="preserve"> дорожного хозяйства</w:t>
      </w:r>
      <w:r w:rsidR="007C25C0" w:rsidRPr="001B2701">
        <w:rPr>
          <w:rFonts w:ascii="Times New Roman" w:hAnsi="Times New Roman"/>
          <w:sz w:val="28"/>
          <w:szCs w:val="28"/>
        </w:rPr>
        <w:t>, таких как</w:t>
      </w:r>
      <w:r w:rsidR="00F54BB8" w:rsidRPr="001B2701">
        <w:rPr>
          <w:rFonts w:ascii="Times New Roman" w:hAnsi="Times New Roman"/>
          <w:sz w:val="28"/>
          <w:szCs w:val="28"/>
        </w:rPr>
        <w:t>:</w:t>
      </w:r>
      <w:r w:rsidRPr="001B2701">
        <w:rPr>
          <w:rFonts w:ascii="Times New Roman" w:hAnsi="Times New Roman"/>
          <w:sz w:val="28"/>
          <w:szCs w:val="28"/>
        </w:rPr>
        <w:t xml:space="preserve"> строительств</w:t>
      </w:r>
      <w:r w:rsidR="00053A43" w:rsidRPr="001B2701">
        <w:rPr>
          <w:rFonts w:ascii="Times New Roman" w:hAnsi="Times New Roman"/>
          <w:sz w:val="28"/>
          <w:szCs w:val="28"/>
        </w:rPr>
        <w:t>о</w:t>
      </w:r>
      <w:r w:rsidRPr="001B2701">
        <w:rPr>
          <w:rFonts w:ascii="Times New Roman" w:hAnsi="Times New Roman"/>
          <w:sz w:val="28"/>
          <w:szCs w:val="28"/>
        </w:rPr>
        <w:t>, реконструкци</w:t>
      </w:r>
      <w:r w:rsidR="00053A43" w:rsidRPr="001B2701">
        <w:rPr>
          <w:rFonts w:ascii="Times New Roman" w:hAnsi="Times New Roman"/>
          <w:sz w:val="28"/>
          <w:szCs w:val="28"/>
        </w:rPr>
        <w:t>я</w:t>
      </w:r>
      <w:r w:rsidRPr="001B2701">
        <w:rPr>
          <w:rFonts w:ascii="Times New Roman" w:hAnsi="Times New Roman"/>
          <w:sz w:val="28"/>
          <w:szCs w:val="28"/>
        </w:rPr>
        <w:t>, капитальн</w:t>
      </w:r>
      <w:r w:rsidR="00053A43" w:rsidRPr="001B2701">
        <w:rPr>
          <w:rFonts w:ascii="Times New Roman" w:hAnsi="Times New Roman"/>
          <w:sz w:val="28"/>
          <w:szCs w:val="28"/>
        </w:rPr>
        <w:t>ый</w:t>
      </w:r>
      <w:r w:rsidRPr="001B2701">
        <w:rPr>
          <w:rFonts w:ascii="Times New Roman" w:hAnsi="Times New Roman"/>
          <w:sz w:val="28"/>
          <w:szCs w:val="28"/>
        </w:rPr>
        <w:t xml:space="preserve"> </w:t>
      </w:r>
      <w:r w:rsidR="00F433D8" w:rsidRPr="001B2701">
        <w:rPr>
          <w:rFonts w:ascii="Times New Roman" w:hAnsi="Times New Roman"/>
          <w:sz w:val="28"/>
          <w:szCs w:val="28"/>
        </w:rPr>
        <w:t xml:space="preserve">ремонт и ремонт </w:t>
      </w:r>
      <w:r w:rsidRPr="001B2701">
        <w:rPr>
          <w:rFonts w:ascii="Times New Roman" w:hAnsi="Times New Roman"/>
          <w:sz w:val="28"/>
          <w:szCs w:val="28"/>
        </w:rPr>
        <w:t>улично-дорожной сети</w:t>
      </w:r>
      <w:r w:rsidR="00F54BB8" w:rsidRPr="001B2701">
        <w:rPr>
          <w:rFonts w:ascii="Times New Roman" w:hAnsi="Times New Roman"/>
          <w:sz w:val="28"/>
          <w:szCs w:val="28"/>
        </w:rPr>
        <w:t xml:space="preserve">, </w:t>
      </w:r>
      <w:r w:rsidR="00192784" w:rsidRPr="001B2701">
        <w:rPr>
          <w:rFonts w:ascii="Times New Roman" w:hAnsi="Times New Roman"/>
          <w:sz w:val="28"/>
          <w:szCs w:val="28"/>
        </w:rPr>
        <w:t>разработка комплекса</w:t>
      </w:r>
      <w:r w:rsidR="007C25C0" w:rsidRPr="001B2701">
        <w:rPr>
          <w:rFonts w:ascii="Times New Roman" w:hAnsi="Times New Roman"/>
          <w:sz w:val="28"/>
          <w:szCs w:val="28"/>
        </w:rPr>
        <w:t xml:space="preserve"> </w:t>
      </w:r>
      <w:r w:rsidR="00F54BB8" w:rsidRPr="001B2701">
        <w:rPr>
          <w:rFonts w:ascii="Times New Roman" w:hAnsi="Times New Roman"/>
          <w:sz w:val="28"/>
          <w:szCs w:val="28"/>
        </w:rPr>
        <w:t>документов для городского транспортного планирования</w:t>
      </w:r>
      <w:r w:rsidRPr="001B2701">
        <w:rPr>
          <w:rFonts w:ascii="Times New Roman" w:hAnsi="Times New Roman"/>
          <w:sz w:val="28"/>
          <w:szCs w:val="28"/>
        </w:rPr>
        <w:t xml:space="preserve">. </w:t>
      </w:r>
    </w:p>
    <w:p w14:paraId="1A4EA4C3" w14:textId="77777777" w:rsidR="00A37E15" w:rsidRPr="001B2701" w:rsidRDefault="00B6360E" w:rsidP="00311B82">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Реализация </w:t>
      </w:r>
      <w:r w:rsidR="009246A8" w:rsidRPr="001B2701">
        <w:rPr>
          <w:rFonts w:ascii="Times New Roman" w:hAnsi="Times New Roman"/>
          <w:sz w:val="28"/>
          <w:szCs w:val="28"/>
        </w:rPr>
        <w:t xml:space="preserve">основных </w:t>
      </w:r>
      <w:r w:rsidRPr="001B2701">
        <w:rPr>
          <w:rFonts w:ascii="Times New Roman" w:hAnsi="Times New Roman"/>
          <w:sz w:val="28"/>
          <w:szCs w:val="28"/>
        </w:rPr>
        <w:t>мероприятий</w:t>
      </w:r>
      <w:r w:rsidR="009246A8" w:rsidRPr="001B2701">
        <w:rPr>
          <w:rFonts w:ascii="Times New Roman" w:hAnsi="Times New Roman"/>
          <w:sz w:val="28"/>
          <w:szCs w:val="28"/>
        </w:rPr>
        <w:t xml:space="preserve"> 1.9, 1.</w:t>
      </w:r>
      <w:r w:rsidR="009246A8" w:rsidRPr="001B2701">
        <w:rPr>
          <w:rFonts w:ascii="Times New Roman" w:hAnsi="Times New Roman"/>
          <w:sz w:val="28"/>
          <w:szCs w:val="28"/>
          <w:lang w:val="en-US"/>
        </w:rPr>
        <w:t>R</w:t>
      </w:r>
      <w:r w:rsidR="009246A8" w:rsidRPr="001B2701">
        <w:rPr>
          <w:rFonts w:ascii="Times New Roman" w:hAnsi="Times New Roman"/>
          <w:sz w:val="28"/>
          <w:szCs w:val="28"/>
        </w:rPr>
        <w:t>1, 1</w:t>
      </w:r>
      <w:r w:rsidR="009246A8" w:rsidRPr="001B2701">
        <w:rPr>
          <w:rFonts w:ascii="Times New Roman" w:hAnsi="Times New Roman"/>
          <w:sz w:val="28"/>
          <w:szCs w:val="28"/>
          <w:lang w:val="en-US"/>
        </w:rPr>
        <w:t>R</w:t>
      </w:r>
      <w:r w:rsidR="009246A8" w:rsidRPr="001B2701">
        <w:rPr>
          <w:rFonts w:ascii="Times New Roman" w:hAnsi="Times New Roman"/>
          <w:sz w:val="28"/>
          <w:szCs w:val="28"/>
        </w:rPr>
        <w:t>2</w:t>
      </w:r>
      <w:r w:rsidRPr="001B2701">
        <w:rPr>
          <w:rFonts w:ascii="Times New Roman" w:hAnsi="Times New Roman"/>
          <w:sz w:val="28"/>
          <w:szCs w:val="28"/>
        </w:rPr>
        <w:t xml:space="preserve"> </w:t>
      </w:r>
      <w:r w:rsidR="00053A43" w:rsidRPr="001B2701">
        <w:rPr>
          <w:rFonts w:ascii="Times New Roman" w:hAnsi="Times New Roman"/>
          <w:sz w:val="28"/>
          <w:szCs w:val="28"/>
        </w:rPr>
        <w:t>под</w:t>
      </w:r>
      <w:r w:rsidRPr="001B2701">
        <w:rPr>
          <w:rFonts w:ascii="Times New Roman" w:hAnsi="Times New Roman"/>
          <w:sz w:val="28"/>
          <w:szCs w:val="28"/>
        </w:rPr>
        <w:t>п</w:t>
      </w:r>
      <w:r w:rsidR="009477FF" w:rsidRPr="001B2701">
        <w:rPr>
          <w:rFonts w:ascii="Times New Roman" w:hAnsi="Times New Roman"/>
          <w:sz w:val="28"/>
          <w:szCs w:val="28"/>
        </w:rPr>
        <w:t>рограммы</w:t>
      </w:r>
      <w:r w:rsidR="007C25C0" w:rsidRPr="001B2701">
        <w:rPr>
          <w:rFonts w:ascii="Times New Roman" w:hAnsi="Times New Roman"/>
          <w:sz w:val="28"/>
          <w:szCs w:val="28"/>
        </w:rPr>
        <w:t xml:space="preserve"> 1</w:t>
      </w:r>
      <w:r w:rsidR="009477FF" w:rsidRPr="001B2701">
        <w:rPr>
          <w:rFonts w:ascii="Times New Roman" w:hAnsi="Times New Roman"/>
          <w:sz w:val="28"/>
          <w:szCs w:val="28"/>
        </w:rPr>
        <w:t xml:space="preserve"> осуществляется за счет средств бюджетов всех уровней</w:t>
      </w:r>
      <w:r w:rsidR="00F433D8" w:rsidRPr="001B2701">
        <w:rPr>
          <w:rFonts w:ascii="Times New Roman" w:hAnsi="Times New Roman"/>
          <w:sz w:val="28"/>
          <w:szCs w:val="28"/>
        </w:rPr>
        <w:t xml:space="preserve"> бюджетной системы Российской Федерации</w:t>
      </w:r>
      <w:r w:rsidR="009477FF" w:rsidRPr="001B2701">
        <w:rPr>
          <w:rFonts w:ascii="Times New Roman" w:hAnsi="Times New Roman"/>
          <w:sz w:val="28"/>
          <w:szCs w:val="28"/>
        </w:rPr>
        <w:t>.</w:t>
      </w:r>
      <w:r w:rsidR="003068CB" w:rsidRPr="001B2701">
        <w:rPr>
          <w:rFonts w:ascii="Times New Roman" w:hAnsi="Times New Roman"/>
          <w:sz w:val="28"/>
          <w:szCs w:val="28"/>
        </w:rPr>
        <w:t xml:space="preserve"> </w:t>
      </w:r>
    </w:p>
    <w:p w14:paraId="5613967E" w14:textId="77777777" w:rsidR="00861506" w:rsidRPr="001B2701" w:rsidRDefault="00A02B97" w:rsidP="00AB46CA">
      <w:pPr>
        <w:pStyle w:val="1"/>
        <w:spacing w:before="0" w:after="0"/>
        <w:ind w:firstLine="567"/>
        <w:jc w:val="both"/>
        <w:rPr>
          <w:rFonts w:ascii="Times New Roman" w:hAnsi="Times New Roman" w:cs="Times New Roman"/>
          <w:b w:val="0"/>
          <w:color w:val="auto"/>
          <w:sz w:val="28"/>
          <w:szCs w:val="28"/>
        </w:rPr>
      </w:pPr>
      <w:r w:rsidRPr="001B2701">
        <w:rPr>
          <w:rFonts w:ascii="Times New Roman" w:hAnsi="Times New Roman"/>
          <w:b w:val="0"/>
          <w:color w:val="auto"/>
          <w:sz w:val="28"/>
          <w:szCs w:val="28"/>
        </w:rPr>
        <w:t xml:space="preserve">Финансовое обеспечение </w:t>
      </w:r>
      <w:r w:rsidR="00CE69E4" w:rsidRPr="001B2701">
        <w:rPr>
          <w:rFonts w:ascii="Times New Roman" w:hAnsi="Times New Roman"/>
          <w:b w:val="0"/>
          <w:color w:val="auto"/>
          <w:sz w:val="28"/>
          <w:szCs w:val="28"/>
        </w:rPr>
        <w:t>мероприятия</w:t>
      </w:r>
      <w:r w:rsidR="005577B5" w:rsidRPr="001B2701">
        <w:rPr>
          <w:rFonts w:ascii="Times New Roman" w:hAnsi="Times New Roman"/>
          <w:b w:val="0"/>
          <w:color w:val="auto"/>
          <w:sz w:val="28"/>
          <w:szCs w:val="28"/>
        </w:rPr>
        <w:t xml:space="preserve"> (2017-2018 гг.)</w:t>
      </w:r>
      <w:r w:rsidR="00CE69E4" w:rsidRPr="001B2701">
        <w:rPr>
          <w:rFonts w:ascii="Times New Roman" w:hAnsi="Times New Roman"/>
          <w:b w:val="0"/>
          <w:color w:val="auto"/>
          <w:sz w:val="28"/>
          <w:szCs w:val="28"/>
        </w:rPr>
        <w:t xml:space="preserve"> предусмотрено н</w:t>
      </w:r>
      <w:r w:rsidRPr="001B2701">
        <w:rPr>
          <w:rFonts w:ascii="Times New Roman" w:hAnsi="Times New Roman"/>
          <w:b w:val="0"/>
          <w:color w:val="auto"/>
          <w:sz w:val="28"/>
          <w:szCs w:val="28"/>
        </w:rPr>
        <w:t>а условиях долевого финансирования с федеральным бюджетом, бюджетом Кемеровской области</w:t>
      </w:r>
      <w:r w:rsidR="00915AEB" w:rsidRPr="001B2701">
        <w:rPr>
          <w:rFonts w:ascii="Times New Roman" w:hAnsi="Times New Roman"/>
          <w:b w:val="0"/>
          <w:color w:val="auto"/>
          <w:sz w:val="28"/>
          <w:szCs w:val="28"/>
        </w:rPr>
        <w:t xml:space="preserve"> </w:t>
      </w:r>
      <w:r w:rsidR="00870423" w:rsidRPr="001B2701">
        <w:rPr>
          <w:rFonts w:ascii="Times New Roman" w:hAnsi="Times New Roman" w:cs="Times New Roman"/>
          <w:b w:val="0"/>
          <w:color w:val="auto"/>
          <w:sz w:val="28"/>
          <w:szCs w:val="28"/>
        </w:rPr>
        <w:t>- Кузбасса</w:t>
      </w:r>
      <w:r w:rsidRPr="001B2701">
        <w:rPr>
          <w:rFonts w:ascii="Times New Roman" w:hAnsi="Times New Roman"/>
          <w:b w:val="0"/>
          <w:color w:val="auto"/>
          <w:sz w:val="28"/>
          <w:szCs w:val="28"/>
        </w:rPr>
        <w:t xml:space="preserve"> в рамках реализации </w:t>
      </w:r>
      <w:r w:rsidR="00287CD5" w:rsidRPr="001B2701">
        <w:rPr>
          <w:rFonts w:ascii="Times New Roman" w:hAnsi="Times New Roman"/>
          <w:b w:val="0"/>
          <w:color w:val="auto"/>
          <w:sz w:val="28"/>
          <w:szCs w:val="28"/>
        </w:rPr>
        <w:t>п</w:t>
      </w:r>
      <w:r w:rsidRPr="001B2701">
        <w:rPr>
          <w:rFonts w:ascii="Times New Roman" w:hAnsi="Times New Roman"/>
          <w:b w:val="0"/>
          <w:color w:val="auto"/>
          <w:sz w:val="28"/>
          <w:szCs w:val="28"/>
        </w:rPr>
        <w:t xml:space="preserve">рограммы комплексного развития транспортной инфраструктуры Новокузнецкой агломерации, включенной в </w:t>
      </w:r>
      <w:r w:rsidR="00FA04B6" w:rsidRPr="001B2701">
        <w:rPr>
          <w:rFonts w:ascii="Times New Roman" w:hAnsi="Times New Roman" w:cs="Times New Roman"/>
          <w:b w:val="0"/>
          <w:color w:val="auto"/>
          <w:sz w:val="28"/>
          <w:szCs w:val="28"/>
        </w:rPr>
        <w:t xml:space="preserve">государственную программу Кемеровской области </w:t>
      </w:r>
      <w:r w:rsidR="00870423" w:rsidRPr="001B2701">
        <w:rPr>
          <w:rFonts w:ascii="Times New Roman" w:hAnsi="Times New Roman" w:cs="Times New Roman"/>
          <w:b w:val="0"/>
          <w:color w:val="auto"/>
          <w:sz w:val="28"/>
          <w:szCs w:val="28"/>
        </w:rPr>
        <w:t>-</w:t>
      </w:r>
      <w:r w:rsidR="00574436" w:rsidRPr="001B2701">
        <w:rPr>
          <w:rFonts w:ascii="Times New Roman" w:hAnsi="Times New Roman" w:cs="Times New Roman"/>
          <w:b w:val="0"/>
          <w:color w:val="auto"/>
          <w:sz w:val="28"/>
          <w:szCs w:val="28"/>
        </w:rPr>
        <w:t xml:space="preserve"> Кузбасса </w:t>
      </w:r>
      <w:r w:rsidR="0020583C" w:rsidRPr="001B2701">
        <w:rPr>
          <w:rFonts w:ascii="Times New Roman" w:hAnsi="Times New Roman" w:cs="Times New Roman"/>
          <w:b w:val="0"/>
          <w:color w:val="auto"/>
          <w:sz w:val="28"/>
          <w:szCs w:val="28"/>
        </w:rPr>
        <w:t>«</w:t>
      </w:r>
      <w:r w:rsidR="00FA04B6" w:rsidRPr="001B2701">
        <w:rPr>
          <w:rFonts w:ascii="Times New Roman" w:hAnsi="Times New Roman" w:cs="Times New Roman"/>
          <w:b w:val="0"/>
          <w:color w:val="auto"/>
          <w:sz w:val="28"/>
          <w:szCs w:val="28"/>
        </w:rPr>
        <w:t>Жилищно-</w:t>
      </w:r>
      <w:r w:rsidR="00FA04B6" w:rsidRPr="001B2701">
        <w:rPr>
          <w:rFonts w:ascii="Times New Roman" w:hAnsi="Times New Roman" w:cs="Times New Roman"/>
          <w:b w:val="0"/>
          <w:color w:val="auto"/>
          <w:sz w:val="28"/>
          <w:szCs w:val="28"/>
        </w:rPr>
        <w:lastRenderedPageBreak/>
        <w:t>коммунальный и дорожный комплекс, энергосбережение и повышение энергоэффективности Кузбасса</w:t>
      </w:r>
      <w:r w:rsidR="0020583C" w:rsidRPr="001B2701">
        <w:rPr>
          <w:rFonts w:ascii="Times New Roman" w:hAnsi="Times New Roman" w:cs="Times New Roman"/>
          <w:b w:val="0"/>
          <w:color w:val="auto"/>
          <w:sz w:val="28"/>
          <w:szCs w:val="28"/>
        </w:rPr>
        <w:t>»</w:t>
      </w:r>
      <w:r w:rsidR="008D0C58" w:rsidRPr="001B2701">
        <w:rPr>
          <w:rFonts w:ascii="Times New Roman" w:hAnsi="Times New Roman" w:cs="Times New Roman"/>
          <w:b w:val="0"/>
          <w:color w:val="auto"/>
          <w:sz w:val="28"/>
          <w:szCs w:val="28"/>
        </w:rPr>
        <w:t xml:space="preserve"> на 2014-202</w:t>
      </w:r>
      <w:r w:rsidR="0017266D" w:rsidRPr="001B2701">
        <w:rPr>
          <w:rFonts w:ascii="Times New Roman" w:hAnsi="Times New Roman" w:cs="Times New Roman"/>
          <w:b w:val="0"/>
          <w:color w:val="auto"/>
          <w:sz w:val="28"/>
          <w:szCs w:val="28"/>
        </w:rPr>
        <w:t>7</w:t>
      </w:r>
      <w:r w:rsidR="00FA04B6" w:rsidRPr="001B2701">
        <w:rPr>
          <w:rFonts w:ascii="Times New Roman" w:hAnsi="Times New Roman" w:cs="Times New Roman"/>
          <w:b w:val="0"/>
          <w:color w:val="auto"/>
          <w:sz w:val="28"/>
          <w:szCs w:val="28"/>
        </w:rPr>
        <w:t xml:space="preserve"> годы.</w:t>
      </w:r>
      <w:r w:rsidR="006A66EA" w:rsidRPr="001B2701">
        <w:rPr>
          <w:rFonts w:ascii="Times New Roman" w:hAnsi="Times New Roman" w:cs="Times New Roman"/>
          <w:b w:val="0"/>
          <w:color w:val="auto"/>
          <w:sz w:val="28"/>
          <w:szCs w:val="28"/>
        </w:rPr>
        <w:t xml:space="preserve"> </w:t>
      </w:r>
    </w:p>
    <w:p w14:paraId="48814ED1" w14:textId="77777777" w:rsidR="00FA04B6" w:rsidRPr="001B2701" w:rsidRDefault="005577B5" w:rsidP="00AB46CA">
      <w:pPr>
        <w:pStyle w:val="1"/>
        <w:spacing w:before="0" w:after="0"/>
        <w:ind w:firstLine="567"/>
        <w:jc w:val="both"/>
        <w:rPr>
          <w:rFonts w:ascii="Times New Roman" w:hAnsi="Times New Roman" w:cs="Times New Roman"/>
          <w:b w:val="0"/>
          <w:color w:val="auto"/>
          <w:sz w:val="28"/>
          <w:szCs w:val="28"/>
        </w:rPr>
      </w:pPr>
      <w:r w:rsidRPr="001B2701">
        <w:rPr>
          <w:rFonts w:ascii="Times New Roman" w:hAnsi="Times New Roman" w:cs="Times New Roman"/>
          <w:b w:val="0"/>
          <w:color w:val="auto"/>
          <w:sz w:val="28"/>
          <w:szCs w:val="28"/>
        </w:rPr>
        <w:t>С</w:t>
      </w:r>
      <w:r w:rsidR="0087552E" w:rsidRPr="001B2701">
        <w:rPr>
          <w:rFonts w:ascii="Times New Roman" w:hAnsi="Times New Roman" w:cs="Times New Roman"/>
          <w:b w:val="0"/>
          <w:color w:val="auto"/>
          <w:sz w:val="28"/>
          <w:szCs w:val="28"/>
        </w:rPr>
        <w:t xml:space="preserve"> 2019 год</w:t>
      </w:r>
      <w:r w:rsidR="001F2207" w:rsidRPr="001B2701">
        <w:rPr>
          <w:rFonts w:ascii="Times New Roman" w:hAnsi="Times New Roman" w:cs="Times New Roman"/>
          <w:b w:val="0"/>
          <w:color w:val="auto"/>
          <w:sz w:val="28"/>
          <w:szCs w:val="28"/>
        </w:rPr>
        <w:t>а</w:t>
      </w:r>
      <w:r w:rsidR="0087552E" w:rsidRPr="001B2701">
        <w:rPr>
          <w:rFonts w:ascii="Times New Roman" w:hAnsi="Times New Roman" w:cs="Times New Roman"/>
          <w:b w:val="0"/>
          <w:color w:val="auto"/>
          <w:sz w:val="28"/>
          <w:szCs w:val="28"/>
        </w:rPr>
        <w:t xml:space="preserve"> </w:t>
      </w:r>
      <w:r w:rsidRPr="001B2701">
        <w:rPr>
          <w:rFonts w:ascii="Times New Roman" w:hAnsi="Times New Roman" w:cs="Times New Roman"/>
          <w:b w:val="0"/>
          <w:color w:val="auto"/>
          <w:sz w:val="28"/>
          <w:szCs w:val="28"/>
        </w:rPr>
        <w:t xml:space="preserve">финансовое обеспечение мероприятия предусмотрено на условиях </w:t>
      </w:r>
      <w:r w:rsidR="0087552E" w:rsidRPr="001B2701">
        <w:rPr>
          <w:rFonts w:ascii="Times New Roman" w:hAnsi="Times New Roman"/>
          <w:b w:val="0"/>
          <w:color w:val="auto"/>
          <w:sz w:val="28"/>
          <w:szCs w:val="28"/>
        </w:rPr>
        <w:t>долево</w:t>
      </w:r>
      <w:r w:rsidRPr="001B2701">
        <w:rPr>
          <w:rFonts w:ascii="Times New Roman" w:hAnsi="Times New Roman"/>
          <w:b w:val="0"/>
          <w:color w:val="auto"/>
          <w:sz w:val="28"/>
          <w:szCs w:val="28"/>
        </w:rPr>
        <w:t>го</w:t>
      </w:r>
      <w:r w:rsidR="00064BCD" w:rsidRPr="001B2701">
        <w:rPr>
          <w:rFonts w:ascii="Times New Roman" w:hAnsi="Times New Roman"/>
          <w:b w:val="0"/>
          <w:color w:val="auto"/>
          <w:sz w:val="28"/>
          <w:szCs w:val="28"/>
        </w:rPr>
        <w:t xml:space="preserve"> финансирования </w:t>
      </w:r>
      <w:r w:rsidR="006739C5" w:rsidRPr="001B2701">
        <w:rPr>
          <w:rFonts w:ascii="Times New Roman" w:hAnsi="Times New Roman"/>
          <w:b w:val="0"/>
          <w:color w:val="auto"/>
          <w:sz w:val="28"/>
          <w:szCs w:val="28"/>
        </w:rPr>
        <w:t>из</w:t>
      </w:r>
      <w:r w:rsidR="00064BCD" w:rsidRPr="001B2701">
        <w:rPr>
          <w:rFonts w:ascii="Times New Roman" w:hAnsi="Times New Roman"/>
          <w:b w:val="0"/>
          <w:color w:val="auto"/>
          <w:sz w:val="28"/>
          <w:szCs w:val="28"/>
        </w:rPr>
        <w:t xml:space="preserve"> федерального</w:t>
      </w:r>
      <w:r w:rsidR="0087552E" w:rsidRPr="001B2701">
        <w:rPr>
          <w:rFonts w:ascii="Times New Roman" w:hAnsi="Times New Roman"/>
          <w:b w:val="0"/>
          <w:color w:val="auto"/>
          <w:sz w:val="28"/>
          <w:szCs w:val="28"/>
        </w:rPr>
        <w:t xml:space="preserve"> бюджет</w:t>
      </w:r>
      <w:r w:rsidR="00064BCD" w:rsidRPr="001B2701">
        <w:rPr>
          <w:rFonts w:ascii="Times New Roman" w:hAnsi="Times New Roman"/>
          <w:b w:val="0"/>
          <w:color w:val="auto"/>
          <w:sz w:val="28"/>
          <w:szCs w:val="28"/>
        </w:rPr>
        <w:t>а и бюджета</w:t>
      </w:r>
      <w:r w:rsidR="0087552E" w:rsidRPr="001B2701">
        <w:rPr>
          <w:rFonts w:ascii="Times New Roman" w:hAnsi="Times New Roman"/>
          <w:b w:val="0"/>
          <w:color w:val="auto"/>
          <w:sz w:val="28"/>
          <w:szCs w:val="28"/>
        </w:rPr>
        <w:t xml:space="preserve"> Кемеровской области</w:t>
      </w:r>
      <w:r w:rsidR="00915AEB" w:rsidRPr="001B2701">
        <w:rPr>
          <w:rFonts w:ascii="Times New Roman" w:hAnsi="Times New Roman"/>
          <w:b w:val="0"/>
          <w:color w:val="auto"/>
          <w:sz w:val="28"/>
          <w:szCs w:val="28"/>
        </w:rPr>
        <w:t xml:space="preserve"> </w:t>
      </w:r>
      <w:r w:rsidR="00915AEB" w:rsidRPr="001B2701">
        <w:rPr>
          <w:rFonts w:ascii="Times New Roman" w:hAnsi="Times New Roman" w:cs="Times New Roman"/>
          <w:b w:val="0"/>
          <w:color w:val="auto"/>
          <w:sz w:val="28"/>
          <w:szCs w:val="28"/>
        </w:rPr>
        <w:t>- Кузбасса</w:t>
      </w:r>
      <w:r w:rsidR="0087552E" w:rsidRPr="001B2701">
        <w:rPr>
          <w:rFonts w:ascii="Times New Roman" w:hAnsi="Times New Roman"/>
          <w:b w:val="0"/>
          <w:color w:val="auto"/>
          <w:sz w:val="28"/>
          <w:szCs w:val="28"/>
        </w:rPr>
        <w:t xml:space="preserve"> </w:t>
      </w:r>
      <w:r w:rsidR="006739C5" w:rsidRPr="001B2701">
        <w:rPr>
          <w:rFonts w:ascii="Times New Roman" w:hAnsi="Times New Roman"/>
          <w:b w:val="0"/>
          <w:color w:val="auto"/>
          <w:sz w:val="28"/>
          <w:szCs w:val="28"/>
        </w:rPr>
        <w:t>в</w:t>
      </w:r>
      <w:r w:rsidR="00192784" w:rsidRPr="001B2701">
        <w:rPr>
          <w:rFonts w:ascii="Times New Roman" w:hAnsi="Times New Roman"/>
          <w:b w:val="0"/>
          <w:color w:val="auto"/>
          <w:sz w:val="28"/>
          <w:szCs w:val="28"/>
        </w:rPr>
        <w:t xml:space="preserve"> рамках</w:t>
      </w:r>
      <w:r w:rsidR="0087552E" w:rsidRPr="001B2701">
        <w:rPr>
          <w:rFonts w:ascii="Times New Roman" w:hAnsi="Times New Roman"/>
          <w:b w:val="0"/>
          <w:color w:val="auto"/>
          <w:sz w:val="28"/>
          <w:szCs w:val="28"/>
        </w:rPr>
        <w:t xml:space="preserve"> реализации</w:t>
      </w:r>
      <w:r w:rsidR="00145019" w:rsidRPr="001B2701">
        <w:rPr>
          <w:rFonts w:ascii="Times New Roman" w:hAnsi="Times New Roman"/>
          <w:b w:val="0"/>
          <w:color w:val="auto"/>
          <w:sz w:val="28"/>
          <w:szCs w:val="28"/>
        </w:rPr>
        <w:t xml:space="preserve"> нац</w:t>
      </w:r>
      <w:r w:rsidR="00CC6DA6" w:rsidRPr="001B2701">
        <w:rPr>
          <w:rFonts w:ascii="Times New Roman" w:hAnsi="Times New Roman"/>
          <w:b w:val="0"/>
          <w:color w:val="auto"/>
          <w:sz w:val="28"/>
          <w:szCs w:val="28"/>
        </w:rPr>
        <w:t xml:space="preserve">ионального проекта «Безопасные </w:t>
      </w:r>
      <w:r w:rsidR="00145019" w:rsidRPr="001B2701">
        <w:rPr>
          <w:rFonts w:ascii="Times New Roman" w:hAnsi="Times New Roman"/>
          <w:b w:val="0"/>
          <w:color w:val="auto"/>
          <w:sz w:val="28"/>
          <w:szCs w:val="28"/>
        </w:rPr>
        <w:t xml:space="preserve">качественные </w:t>
      </w:r>
      <w:r w:rsidR="006739C5" w:rsidRPr="001B2701">
        <w:rPr>
          <w:rFonts w:ascii="Times New Roman" w:hAnsi="Times New Roman"/>
          <w:b w:val="0"/>
          <w:color w:val="auto"/>
          <w:sz w:val="28"/>
          <w:szCs w:val="28"/>
        </w:rPr>
        <w:t>дороги», региональн</w:t>
      </w:r>
      <w:r w:rsidR="006B620B" w:rsidRPr="001B2701">
        <w:rPr>
          <w:rFonts w:ascii="Times New Roman" w:hAnsi="Times New Roman"/>
          <w:b w:val="0"/>
          <w:color w:val="auto"/>
          <w:sz w:val="28"/>
          <w:szCs w:val="28"/>
        </w:rPr>
        <w:t>ых</w:t>
      </w:r>
      <w:r w:rsidR="00145019" w:rsidRPr="001B2701">
        <w:rPr>
          <w:rFonts w:ascii="Times New Roman" w:hAnsi="Times New Roman"/>
          <w:b w:val="0"/>
          <w:color w:val="auto"/>
          <w:sz w:val="28"/>
          <w:szCs w:val="28"/>
        </w:rPr>
        <w:t xml:space="preserve"> проект</w:t>
      </w:r>
      <w:r w:rsidR="006B620B" w:rsidRPr="001B2701">
        <w:rPr>
          <w:rFonts w:ascii="Times New Roman" w:hAnsi="Times New Roman"/>
          <w:b w:val="0"/>
          <w:color w:val="auto"/>
          <w:sz w:val="28"/>
          <w:szCs w:val="28"/>
        </w:rPr>
        <w:t>ов</w:t>
      </w:r>
      <w:r w:rsidR="00145019" w:rsidRPr="001B2701">
        <w:rPr>
          <w:rFonts w:ascii="Times New Roman" w:hAnsi="Times New Roman"/>
          <w:b w:val="0"/>
          <w:color w:val="auto"/>
          <w:sz w:val="28"/>
          <w:szCs w:val="28"/>
        </w:rPr>
        <w:t xml:space="preserve"> «Дорожная сеть</w:t>
      </w:r>
      <w:r w:rsidR="00420310" w:rsidRPr="001B2701">
        <w:rPr>
          <w:rFonts w:ascii="Times New Roman" w:hAnsi="Times New Roman"/>
          <w:b w:val="0"/>
          <w:color w:val="auto"/>
          <w:sz w:val="28"/>
          <w:szCs w:val="28"/>
        </w:rPr>
        <w:t>», «О</w:t>
      </w:r>
      <w:r w:rsidR="00145019" w:rsidRPr="001B2701">
        <w:rPr>
          <w:rFonts w:ascii="Times New Roman" w:hAnsi="Times New Roman"/>
          <w:b w:val="0"/>
          <w:color w:val="auto"/>
          <w:sz w:val="28"/>
          <w:szCs w:val="28"/>
        </w:rPr>
        <w:t xml:space="preserve">бщесистемные меры </w:t>
      </w:r>
      <w:r w:rsidR="001F2207" w:rsidRPr="001B2701">
        <w:rPr>
          <w:rFonts w:ascii="Times New Roman" w:hAnsi="Times New Roman"/>
          <w:b w:val="0"/>
          <w:color w:val="auto"/>
          <w:sz w:val="28"/>
          <w:szCs w:val="28"/>
        </w:rPr>
        <w:t xml:space="preserve">развития </w:t>
      </w:r>
      <w:r w:rsidR="00145019" w:rsidRPr="001B2701">
        <w:rPr>
          <w:rFonts w:ascii="Times New Roman" w:hAnsi="Times New Roman"/>
          <w:b w:val="0"/>
          <w:color w:val="auto"/>
          <w:sz w:val="28"/>
          <w:szCs w:val="28"/>
        </w:rPr>
        <w:t>дорожного</w:t>
      </w:r>
      <w:r w:rsidR="00064BCD" w:rsidRPr="001B2701">
        <w:rPr>
          <w:rFonts w:ascii="Times New Roman" w:hAnsi="Times New Roman"/>
          <w:b w:val="0"/>
          <w:color w:val="auto"/>
          <w:sz w:val="28"/>
          <w:szCs w:val="28"/>
        </w:rPr>
        <w:t xml:space="preserve"> хозяйства»</w:t>
      </w:r>
      <w:r w:rsidR="009C5EEF" w:rsidRPr="001B2701">
        <w:rPr>
          <w:rFonts w:ascii="Times New Roman" w:hAnsi="Times New Roman"/>
          <w:b w:val="0"/>
          <w:color w:val="auto"/>
          <w:sz w:val="28"/>
          <w:szCs w:val="28"/>
        </w:rPr>
        <w:t xml:space="preserve"> </w:t>
      </w:r>
      <w:r w:rsidR="006739C5" w:rsidRPr="001B2701">
        <w:rPr>
          <w:rFonts w:ascii="Times New Roman" w:hAnsi="Times New Roman"/>
          <w:b w:val="0"/>
          <w:color w:val="auto"/>
          <w:sz w:val="28"/>
          <w:szCs w:val="28"/>
        </w:rPr>
        <w:t>(Кемеровская область, а так</w:t>
      </w:r>
      <w:r w:rsidR="009C5EEF" w:rsidRPr="001B2701">
        <w:rPr>
          <w:rFonts w:ascii="Times New Roman" w:hAnsi="Times New Roman"/>
          <w:b w:val="0"/>
          <w:color w:val="auto"/>
          <w:sz w:val="28"/>
          <w:szCs w:val="28"/>
        </w:rPr>
        <w:t>же</w:t>
      </w:r>
      <w:r w:rsidR="001F2207" w:rsidRPr="001B2701">
        <w:rPr>
          <w:b w:val="0"/>
          <w:color w:val="auto"/>
        </w:rPr>
        <w:t xml:space="preserve"> </w:t>
      </w:r>
      <w:r w:rsidR="001F2207" w:rsidRPr="001B2701">
        <w:rPr>
          <w:rFonts w:ascii="Times New Roman" w:hAnsi="Times New Roman"/>
          <w:b w:val="0"/>
          <w:color w:val="auto"/>
          <w:sz w:val="28"/>
          <w:szCs w:val="28"/>
        </w:rPr>
        <w:t>Кемеровская и</w:t>
      </w:r>
      <w:r w:rsidR="009C5EEF" w:rsidRPr="001B2701">
        <w:rPr>
          <w:rFonts w:ascii="Times New Roman" w:hAnsi="Times New Roman"/>
          <w:b w:val="0"/>
          <w:color w:val="auto"/>
          <w:sz w:val="28"/>
          <w:szCs w:val="28"/>
        </w:rPr>
        <w:t xml:space="preserve"> Новокузнецкая городские агломерации) на 2019-2024 годы.</w:t>
      </w:r>
    </w:p>
    <w:p w14:paraId="23B9891C" w14:textId="77777777" w:rsidR="00CB67DC" w:rsidRPr="001B2701" w:rsidRDefault="00CB67DC"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lang w:eastAsia="ru-RU"/>
        </w:rPr>
        <w:t>В течение 2021 года паспорт национального проекта «Безопасные и качественные автомобильные дороги» был обновлен, в настоящее время национальный проект именуется как «Безопасные качественные дороги».</w:t>
      </w:r>
    </w:p>
    <w:p w14:paraId="1FCDC134"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План </w:t>
      </w:r>
      <w:r w:rsidR="00F0625E" w:rsidRPr="001B2701">
        <w:rPr>
          <w:rFonts w:ascii="Times New Roman" w:hAnsi="Times New Roman"/>
          <w:sz w:val="28"/>
          <w:szCs w:val="28"/>
        </w:rPr>
        <w:t>под</w:t>
      </w:r>
      <w:r w:rsidRPr="001B2701">
        <w:rPr>
          <w:rFonts w:ascii="Times New Roman" w:hAnsi="Times New Roman"/>
          <w:sz w:val="28"/>
          <w:szCs w:val="28"/>
        </w:rPr>
        <w:t>программных мероприятий приводится в форме №3</w:t>
      </w:r>
      <w:r w:rsidR="0020583C" w:rsidRPr="001B2701">
        <w:rPr>
          <w:rFonts w:ascii="Times New Roman" w:hAnsi="Times New Roman"/>
          <w:sz w:val="28"/>
          <w:szCs w:val="28"/>
        </w:rPr>
        <w:t xml:space="preserve"> </w:t>
      </w:r>
      <w:r w:rsidR="00517903" w:rsidRPr="001B2701">
        <w:rPr>
          <w:rFonts w:ascii="Times New Roman" w:hAnsi="Times New Roman"/>
          <w:sz w:val="28"/>
          <w:szCs w:val="28"/>
        </w:rPr>
        <w:t>приложения №3 к программе</w:t>
      </w:r>
      <w:r w:rsidRPr="001B2701">
        <w:rPr>
          <w:rFonts w:ascii="Times New Roman" w:hAnsi="Times New Roman"/>
          <w:sz w:val="28"/>
          <w:szCs w:val="28"/>
        </w:rPr>
        <w:t>.</w:t>
      </w:r>
    </w:p>
    <w:bookmarkEnd w:id="3"/>
    <w:p w14:paraId="3379AD0D" w14:textId="77777777" w:rsidR="00076103" w:rsidRPr="001B2701" w:rsidRDefault="00915AEB" w:rsidP="00C7483D">
      <w:pPr>
        <w:spacing w:before="240" w:after="240" w:line="240" w:lineRule="auto"/>
        <w:jc w:val="center"/>
        <w:rPr>
          <w:rFonts w:ascii="Times New Roman" w:hAnsi="Times New Roman"/>
          <w:sz w:val="28"/>
          <w:szCs w:val="28"/>
        </w:rPr>
      </w:pPr>
      <w:r w:rsidRPr="001B2701">
        <w:rPr>
          <w:rFonts w:ascii="Times New Roman" w:hAnsi="Times New Roman"/>
          <w:sz w:val="28"/>
          <w:szCs w:val="28"/>
        </w:rPr>
        <w:t>4</w:t>
      </w:r>
      <w:r w:rsidR="00A37E15" w:rsidRPr="001B2701">
        <w:rPr>
          <w:rFonts w:ascii="Times New Roman" w:hAnsi="Times New Roman"/>
          <w:sz w:val="28"/>
          <w:szCs w:val="28"/>
        </w:rPr>
        <w:t>.1.</w:t>
      </w:r>
      <w:r w:rsidR="004852B5" w:rsidRPr="001B2701">
        <w:rPr>
          <w:rFonts w:ascii="Times New Roman" w:hAnsi="Times New Roman"/>
          <w:sz w:val="28"/>
          <w:szCs w:val="28"/>
        </w:rPr>
        <w:t>3</w:t>
      </w:r>
      <w:r w:rsidR="00A37E15" w:rsidRPr="001B2701">
        <w:rPr>
          <w:rFonts w:ascii="Times New Roman" w:hAnsi="Times New Roman"/>
          <w:sz w:val="28"/>
          <w:szCs w:val="28"/>
        </w:rPr>
        <w:t>.</w:t>
      </w:r>
      <w:r w:rsidR="0012369D" w:rsidRPr="001B2701">
        <w:rPr>
          <w:rFonts w:ascii="Times New Roman" w:hAnsi="Times New Roman"/>
          <w:sz w:val="28"/>
          <w:szCs w:val="28"/>
        </w:rPr>
        <w:t xml:space="preserve"> </w:t>
      </w:r>
      <w:r w:rsidR="00A37E15" w:rsidRPr="001B2701">
        <w:rPr>
          <w:rFonts w:ascii="Times New Roman" w:hAnsi="Times New Roman"/>
          <w:sz w:val="28"/>
          <w:szCs w:val="28"/>
        </w:rPr>
        <w:t>С</w:t>
      </w:r>
      <w:r w:rsidR="00076103" w:rsidRPr="001B2701">
        <w:rPr>
          <w:rFonts w:ascii="Times New Roman" w:hAnsi="Times New Roman"/>
          <w:sz w:val="28"/>
          <w:szCs w:val="28"/>
        </w:rPr>
        <w:t>истема управления подпрограммой</w:t>
      </w:r>
      <w:r w:rsidR="00A31C6E" w:rsidRPr="001B2701">
        <w:rPr>
          <w:rFonts w:ascii="Times New Roman" w:hAnsi="Times New Roman"/>
          <w:sz w:val="28"/>
          <w:szCs w:val="28"/>
        </w:rPr>
        <w:t xml:space="preserve"> 1</w:t>
      </w:r>
    </w:p>
    <w:p w14:paraId="5DF0984C"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Реализацию подпрограммы </w:t>
      </w:r>
      <w:r w:rsidR="00A31C6E" w:rsidRPr="001B2701">
        <w:rPr>
          <w:rFonts w:ascii="Times New Roman" w:hAnsi="Times New Roman"/>
          <w:sz w:val="28"/>
          <w:szCs w:val="28"/>
        </w:rPr>
        <w:t xml:space="preserve">1 </w:t>
      </w:r>
      <w:r w:rsidRPr="001B2701">
        <w:rPr>
          <w:rFonts w:ascii="Times New Roman" w:hAnsi="Times New Roman"/>
          <w:sz w:val="28"/>
          <w:szCs w:val="28"/>
        </w:rPr>
        <w:t xml:space="preserve">осуществляют </w:t>
      </w:r>
      <w:r w:rsidR="000C2333" w:rsidRPr="001B2701">
        <w:rPr>
          <w:rFonts w:ascii="Times New Roman" w:hAnsi="Times New Roman"/>
          <w:sz w:val="28"/>
          <w:szCs w:val="28"/>
        </w:rPr>
        <w:t xml:space="preserve">разработчик, </w:t>
      </w:r>
      <w:r w:rsidRPr="001B2701">
        <w:rPr>
          <w:rFonts w:ascii="Times New Roman" w:hAnsi="Times New Roman"/>
          <w:sz w:val="28"/>
          <w:szCs w:val="28"/>
        </w:rPr>
        <w:t>исполнител</w:t>
      </w:r>
      <w:r w:rsidR="00CC44EA" w:rsidRPr="001B2701">
        <w:rPr>
          <w:rFonts w:ascii="Times New Roman" w:hAnsi="Times New Roman"/>
          <w:sz w:val="28"/>
          <w:szCs w:val="28"/>
        </w:rPr>
        <w:t>и</w:t>
      </w:r>
      <w:r w:rsidRPr="001B2701">
        <w:rPr>
          <w:rFonts w:ascii="Times New Roman" w:hAnsi="Times New Roman"/>
          <w:sz w:val="28"/>
          <w:szCs w:val="28"/>
        </w:rPr>
        <w:t xml:space="preserve"> </w:t>
      </w:r>
      <w:r w:rsidR="00CC44EA" w:rsidRPr="001B2701">
        <w:rPr>
          <w:rFonts w:ascii="Times New Roman" w:hAnsi="Times New Roman"/>
          <w:sz w:val="28"/>
          <w:szCs w:val="28"/>
        </w:rPr>
        <w:t>и участники</w:t>
      </w:r>
      <w:r w:rsidRPr="001B2701">
        <w:rPr>
          <w:rFonts w:ascii="Times New Roman" w:hAnsi="Times New Roman"/>
          <w:sz w:val="28"/>
          <w:szCs w:val="28"/>
        </w:rPr>
        <w:t xml:space="preserve">: </w:t>
      </w:r>
    </w:p>
    <w:p w14:paraId="720F8DDF" w14:textId="77777777" w:rsidR="00CC44EA" w:rsidRPr="001B2701" w:rsidRDefault="00CC44EA"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 Управление</w:t>
      </w:r>
      <w:r w:rsidR="00D16B56" w:rsidRPr="001B2701">
        <w:rPr>
          <w:rFonts w:ascii="Times New Roman" w:hAnsi="Times New Roman"/>
          <w:sz w:val="28"/>
          <w:szCs w:val="28"/>
        </w:rPr>
        <w:t>;</w:t>
      </w:r>
    </w:p>
    <w:p w14:paraId="59C2A44A" w14:textId="77777777" w:rsidR="00A37E15" w:rsidRPr="001B2701" w:rsidRDefault="00A37E15"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00E24BD4" w:rsidRPr="001B2701">
        <w:rPr>
          <w:rFonts w:ascii="Times New Roman" w:hAnsi="Times New Roman"/>
          <w:sz w:val="28"/>
          <w:szCs w:val="28"/>
        </w:rPr>
        <w:t>а</w:t>
      </w:r>
      <w:r w:rsidRPr="001B2701">
        <w:rPr>
          <w:rFonts w:ascii="Times New Roman" w:hAnsi="Times New Roman"/>
          <w:sz w:val="28"/>
          <w:szCs w:val="28"/>
        </w:rPr>
        <w:t>дминистрация Центрального района</w:t>
      </w:r>
      <w:r w:rsidR="00CC2BBB" w:rsidRPr="001B2701">
        <w:rPr>
          <w:rFonts w:ascii="Times New Roman" w:hAnsi="Times New Roman"/>
          <w:sz w:val="28"/>
          <w:szCs w:val="28"/>
        </w:rPr>
        <w:t xml:space="preserve"> города Новокузнецка</w:t>
      </w:r>
      <w:r w:rsidRPr="001B2701">
        <w:rPr>
          <w:rFonts w:ascii="Times New Roman" w:hAnsi="Times New Roman"/>
          <w:sz w:val="28"/>
          <w:szCs w:val="28"/>
        </w:rPr>
        <w:t xml:space="preserve">; </w:t>
      </w:r>
    </w:p>
    <w:p w14:paraId="1B258387" w14:textId="77777777" w:rsidR="00A37E15" w:rsidRPr="001B2701" w:rsidRDefault="00A37E15"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00E24BD4" w:rsidRPr="001B2701">
        <w:rPr>
          <w:rFonts w:ascii="Times New Roman" w:hAnsi="Times New Roman"/>
          <w:sz w:val="28"/>
          <w:szCs w:val="28"/>
        </w:rPr>
        <w:t>а</w:t>
      </w:r>
      <w:r w:rsidRPr="001B2701">
        <w:rPr>
          <w:rFonts w:ascii="Times New Roman" w:hAnsi="Times New Roman"/>
          <w:sz w:val="28"/>
          <w:szCs w:val="28"/>
        </w:rPr>
        <w:t>дминистрация Орджоникидзевского района</w:t>
      </w:r>
      <w:r w:rsidR="00CC2BBB" w:rsidRPr="001B2701">
        <w:rPr>
          <w:rFonts w:ascii="Times New Roman" w:hAnsi="Times New Roman"/>
          <w:sz w:val="28"/>
          <w:szCs w:val="28"/>
        </w:rPr>
        <w:t xml:space="preserve"> города Новокузнецка</w:t>
      </w:r>
      <w:r w:rsidRPr="001B2701">
        <w:rPr>
          <w:rFonts w:ascii="Times New Roman" w:hAnsi="Times New Roman"/>
          <w:sz w:val="28"/>
          <w:szCs w:val="28"/>
        </w:rPr>
        <w:t xml:space="preserve">; </w:t>
      </w:r>
    </w:p>
    <w:p w14:paraId="093380F4" w14:textId="77777777" w:rsidR="00A37E15" w:rsidRPr="001B2701" w:rsidRDefault="00A37E15"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00E24BD4" w:rsidRPr="001B2701">
        <w:rPr>
          <w:rFonts w:ascii="Times New Roman" w:hAnsi="Times New Roman"/>
          <w:sz w:val="28"/>
          <w:szCs w:val="28"/>
        </w:rPr>
        <w:t>а</w:t>
      </w:r>
      <w:r w:rsidRPr="001B2701">
        <w:rPr>
          <w:rFonts w:ascii="Times New Roman" w:hAnsi="Times New Roman"/>
          <w:sz w:val="28"/>
          <w:szCs w:val="28"/>
        </w:rPr>
        <w:t>дминистрация Кузнецкого района</w:t>
      </w:r>
      <w:r w:rsidR="00CC2BBB" w:rsidRPr="001B2701">
        <w:rPr>
          <w:rFonts w:ascii="Times New Roman" w:hAnsi="Times New Roman"/>
          <w:sz w:val="28"/>
          <w:szCs w:val="28"/>
        </w:rPr>
        <w:t xml:space="preserve"> города Новокузнецка</w:t>
      </w:r>
      <w:r w:rsidRPr="001B2701">
        <w:rPr>
          <w:rFonts w:ascii="Times New Roman" w:hAnsi="Times New Roman"/>
          <w:sz w:val="28"/>
          <w:szCs w:val="28"/>
        </w:rPr>
        <w:t>;</w:t>
      </w:r>
    </w:p>
    <w:p w14:paraId="17E6B8E1" w14:textId="77777777" w:rsidR="00A37E15" w:rsidRPr="001B2701" w:rsidRDefault="00A37E15"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00E24BD4" w:rsidRPr="001B2701">
        <w:rPr>
          <w:rFonts w:ascii="Times New Roman" w:hAnsi="Times New Roman"/>
          <w:sz w:val="28"/>
          <w:szCs w:val="28"/>
        </w:rPr>
        <w:t>а</w:t>
      </w:r>
      <w:r w:rsidRPr="001B2701">
        <w:rPr>
          <w:rFonts w:ascii="Times New Roman" w:hAnsi="Times New Roman"/>
          <w:sz w:val="28"/>
          <w:szCs w:val="28"/>
        </w:rPr>
        <w:t xml:space="preserve">дминистрация </w:t>
      </w:r>
      <w:r w:rsidR="00EF3712" w:rsidRPr="001B2701">
        <w:rPr>
          <w:rFonts w:ascii="Times New Roman" w:hAnsi="Times New Roman"/>
          <w:sz w:val="28"/>
          <w:szCs w:val="28"/>
        </w:rPr>
        <w:t>Новои</w:t>
      </w:r>
      <w:r w:rsidRPr="001B2701">
        <w:rPr>
          <w:rFonts w:ascii="Times New Roman" w:hAnsi="Times New Roman"/>
          <w:sz w:val="28"/>
          <w:szCs w:val="28"/>
        </w:rPr>
        <w:t>льинского района</w:t>
      </w:r>
      <w:r w:rsidR="00CC2BBB" w:rsidRPr="001B2701">
        <w:rPr>
          <w:rFonts w:ascii="Times New Roman" w:hAnsi="Times New Roman"/>
          <w:sz w:val="28"/>
          <w:szCs w:val="28"/>
        </w:rPr>
        <w:t xml:space="preserve"> города Новокузнецка</w:t>
      </w:r>
      <w:r w:rsidRPr="001B2701">
        <w:rPr>
          <w:rFonts w:ascii="Times New Roman" w:hAnsi="Times New Roman"/>
          <w:sz w:val="28"/>
          <w:szCs w:val="28"/>
        </w:rPr>
        <w:t>;</w:t>
      </w:r>
    </w:p>
    <w:p w14:paraId="094F57F9" w14:textId="77777777" w:rsidR="00A37E15" w:rsidRPr="001B2701" w:rsidRDefault="00A37E15"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00E24BD4" w:rsidRPr="001B2701">
        <w:rPr>
          <w:rFonts w:ascii="Times New Roman" w:hAnsi="Times New Roman"/>
          <w:sz w:val="28"/>
          <w:szCs w:val="28"/>
        </w:rPr>
        <w:t>а</w:t>
      </w:r>
      <w:r w:rsidRPr="001B2701">
        <w:rPr>
          <w:rFonts w:ascii="Times New Roman" w:hAnsi="Times New Roman"/>
          <w:sz w:val="28"/>
          <w:szCs w:val="28"/>
        </w:rPr>
        <w:t>дминистрация Куйбышевского района</w:t>
      </w:r>
      <w:r w:rsidR="00CC2BBB" w:rsidRPr="001B2701">
        <w:rPr>
          <w:rFonts w:ascii="Times New Roman" w:hAnsi="Times New Roman"/>
          <w:sz w:val="28"/>
          <w:szCs w:val="28"/>
        </w:rPr>
        <w:t xml:space="preserve"> города Новокузнецка</w:t>
      </w:r>
      <w:r w:rsidRPr="001B2701">
        <w:rPr>
          <w:rFonts w:ascii="Times New Roman" w:hAnsi="Times New Roman"/>
          <w:sz w:val="28"/>
          <w:szCs w:val="28"/>
        </w:rPr>
        <w:t xml:space="preserve">; </w:t>
      </w:r>
    </w:p>
    <w:p w14:paraId="43EEA2D4" w14:textId="77777777" w:rsidR="00A37E15" w:rsidRPr="001B2701" w:rsidRDefault="00A37E15" w:rsidP="0021059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00E24BD4" w:rsidRPr="001B2701">
        <w:rPr>
          <w:rFonts w:ascii="Times New Roman" w:hAnsi="Times New Roman"/>
          <w:sz w:val="28"/>
          <w:szCs w:val="28"/>
        </w:rPr>
        <w:t>а</w:t>
      </w:r>
      <w:r w:rsidR="00D04118" w:rsidRPr="001B2701">
        <w:rPr>
          <w:rFonts w:ascii="Times New Roman" w:hAnsi="Times New Roman"/>
          <w:sz w:val="28"/>
          <w:szCs w:val="28"/>
        </w:rPr>
        <w:t>дминистрация Заводского района</w:t>
      </w:r>
      <w:r w:rsidR="00CC2BBB" w:rsidRPr="001B2701">
        <w:rPr>
          <w:rFonts w:ascii="Times New Roman" w:hAnsi="Times New Roman"/>
          <w:sz w:val="28"/>
          <w:szCs w:val="28"/>
        </w:rPr>
        <w:t xml:space="preserve"> города Новокузнецка</w:t>
      </w:r>
      <w:r w:rsidR="00D04118" w:rsidRPr="001B2701">
        <w:rPr>
          <w:rFonts w:ascii="Times New Roman" w:hAnsi="Times New Roman"/>
          <w:sz w:val="28"/>
          <w:szCs w:val="28"/>
        </w:rPr>
        <w:t>;</w:t>
      </w:r>
    </w:p>
    <w:p w14:paraId="34E981C6" w14:textId="77777777" w:rsidR="003C486E" w:rsidRPr="001B2701" w:rsidRDefault="003C486E" w:rsidP="00530F5A">
      <w:pPr>
        <w:pStyle w:val="af2"/>
        <w:shd w:val="clear" w:color="auto" w:fill="FFFFFF" w:themeFill="background1"/>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Pr="001B2701">
        <w:rPr>
          <w:rFonts w:ascii="Times New Roman" w:hAnsi="Times New Roman"/>
          <w:sz w:val="28"/>
          <w:szCs w:val="28"/>
        </w:rPr>
        <w:t>УКС;</w:t>
      </w:r>
    </w:p>
    <w:p w14:paraId="7D244BD6" w14:textId="77777777" w:rsidR="00D04118" w:rsidRPr="001B2701" w:rsidRDefault="00D04118" w:rsidP="00530F5A">
      <w:pPr>
        <w:pStyle w:val="af2"/>
        <w:shd w:val="clear" w:color="auto" w:fill="FFFFFF" w:themeFill="background1"/>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CC2BBB" w:rsidRPr="001B2701">
        <w:rPr>
          <w:rFonts w:ascii="Times New Roman" w:hAnsi="Times New Roman"/>
          <w:sz w:val="28"/>
          <w:szCs w:val="28"/>
        </w:rPr>
        <w:t xml:space="preserve"> </w:t>
      </w:r>
      <w:r w:rsidRPr="001B2701">
        <w:rPr>
          <w:rFonts w:ascii="Times New Roman" w:hAnsi="Times New Roman"/>
          <w:sz w:val="28"/>
          <w:szCs w:val="28"/>
        </w:rPr>
        <w:t>УТиС</w:t>
      </w:r>
      <w:r w:rsidR="00F15769" w:rsidRPr="001B2701">
        <w:rPr>
          <w:rFonts w:ascii="Times New Roman" w:hAnsi="Times New Roman"/>
          <w:sz w:val="28"/>
          <w:szCs w:val="28"/>
        </w:rPr>
        <w:t>.</w:t>
      </w:r>
    </w:p>
    <w:p w14:paraId="747E58CF" w14:textId="77777777" w:rsidR="00A37E15" w:rsidRPr="001B2701" w:rsidRDefault="00A37E15" w:rsidP="00210593">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Текущее управление и мониторинг реализации подпрограммы </w:t>
      </w:r>
      <w:r w:rsidR="00781206" w:rsidRPr="001B2701">
        <w:rPr>
          <w:rFonts w:ascii="Times New Roman" w:hAnsi="Times New Roman"/>
          <w:sz w:val="28"/>
          <w:szCs w:val="28"/>
        </w:rPr>
        <w:t>1</w:t>
      </w:r>
      <w:r w:rsidRPr="001B2701">
        <w:rPr>
          <w:rFonts w:ascii="Times New Roman" w:hAnsi="Times New Roman"/>
          <w:sz w:val="28"/>
          <w:szCs w:val="28"/>
        </w:rPr>
        <w:t xml:space="preserve"> </w:t>
      </w:r>
      <w:r w:rsidR="008A0DD8" w:rsidRPr="001B2701">
        <w:rPr>
          <w:rFonts w:ascii="Times New Roman" w:hAnsi="Times New Roman"/>
          <w:sz w:val="28"/>
          <w:szCs w:val="28"/>
        </w:rPr>
        <w:br/>
      </w:r>
      <w:r w:rsidRPr="001B2701">
        <w:rPr>
          <w:rFonts w:ascii="Times New Roman" w:hAnsi="Times New Roman"/>
          <w:sz w:val="28"/>
          <w:szCs w:val="28"/>
        </w:rPr>
        <w:t>осуществляет Управление.</w:t>
      </w:r>
    </w:p>
    <w:p w14:paraId="2E21F802" w14:textId="77777777" w:rsidR="00A37E15" w:rsidRPr="001B2701" w:rsidRDefault="00A37E15" w:rsidP="00210593">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Для обеспечения мониторинга, анализа текущей реализации и контроля за ходом реализации подпрограммы</w:t>
      </w:r>
      <w:r w:rsidR="00A31C6E" w:rsidRPr="001B2701">
        <w:rPr>
          <w:rFonts w:ascii="Times New Roman" w:hAnsi="Times New Roman"/>
          <w:sz w:val="28"/>
          <w:szCs w:val="28"/>
        </w:rPr>
        <w:t xml:space="preserve"> 1</w:t>
      </w:r>
      <w:r w:rsidRPr="001B2701">
        <w:rPr>
          <w:rFonts w:ascii="Times New Roman" w:hAnsi="Times New Roman"/>
          <w:sz w:val="28"/>
          <w:szCs w:val="28"/>
        </w:rPr>
        <w:t xml:space="preserve"> Управление организует ведение отчетности</w:t>
      </w:r>
      <w:r w:rsidR="00FA5F40" w:rsidRPr="001B2701">
        <w:rPr>
          <w:rFonts w:ascii="Times New Roman" w:hAnsi="Times New Roman"/>
          <w:sz w:val="28"/>
          <w:szCs w:val="28"/>
        </w:rPr>
        <w:t xml:space="preserve"> два раза в год</w:t>
      </w:r>
      <w:r w:rsidRPr="001B2701">
        <w:rPr>
          <w:rFonts w:ascii="Times New Roman" w:hAnsi="Times New Roman"/>
          <w:sz w:val="28"/>
          <w:szCs w:val="28"/>
        </w:rPr>
        <w:t>.</w:t>
      </w:r>
    </w:p>
    <w:p w14:paraId="68343379" w14:textId="77777777" w:rsidR="00BE4402" w:rsidRPr="001B2701" w:rsidRDefault="00BE4402" w:rsidP="00210593">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Отчеты о реализации подпрограммы исполнитель предоставляет в Управление по итогам первого полугодия текущего финансового года в срок до </w:t>
      </w:r>
      <w:r w:rsidR="0050630F" w:rsidRPr="001B2701">
        <w:rPr>
          <w:rFonts w:ascii="Times New Roman" w:hAnsi="Times New Roman"/>
          <w:sz w:val="28"/>
          <w:szCs w:val="28"/>
        </w:rPr>
        <w:t>15</w:t>
      </w:r>
      <w:r w:rsidRPr="001B2701">
        <w:rPr>
          <w:rFonts w:ascii="Times New Roman" w:hAnsi="Times New Roman"/>
          <w:sz w:val="28"/>
          <w:szCs w:val="28"/>
        </w:rPr>
        <w:t xml:space="preserve"> </w:t>
      </w:r>
      <w:r w:rsidR="0050630F" w:rsidRPr="001B2701">
        <w:rPr>
          <w:rFonts w:ascii="Times New Roman" w:hAnsi="Times New Roman"/>
          <w:sz w:val="28"/>
          <w:szCs w:val="28"/>
        </w:rPr>
        <w:t>июля</w:t>
      </w:r>
      <w:r w:rsidRPr="001B2701">
        <w:rPr>
          <w:rFonts w:ascii="Times New Roman" w:hAnsi="Times New Roman"/>
          <w:sz w:val="28"/>
          <w:szCs w:val="28"/>
        </w:rPr>
        <w:t xml:space="preserve"> текущего финансового года и по итогам отчетного года - до </w:t>
      </w:r>
      <w:r w:rsidR="0050630F" w:rsidRPr="001B2701">
        <w:rPr>
          <w:rFonts w:ascii="Times New Roman" w:hAnsi="Times New Roman"/>
          <w:sz w:val="28"/>
          <w:szCs w:val="28"/>
        </w:rPr>
        <w:t>20</w:t>
      </w:r>
      <w:r w:rsidRPr="001B2701">
        <w:rPr>
          <w:rFonts w:ascii="Times New Roman" w:hAnsi="Times New Roman"/>
          <w:sz w:val="28"/>
          <w:szCs w:val="28"/>
        </w:rPr>
        <w:t xml:space="preserve"> </w:t>
      </w:r>
      <w:r w:rsidR="0050630F" w:rsidRPr="001B2701">
        <w:rPr>
          <w:rFonts w:ascii="Times New Roman" w:hAnsi="Times New Roman"/>
          <w:sz w:val="28"/>
          <w:szCs w:val="28"/>
        </w:rPr>
        <w:t>февраля</w:t>
      </w:r>
      <w:r w:rsidRPr="001B2701">
        <w:rPr>
          <w:rFonts w:ascii="Times New Roman" w:hAnsi="Times New Roman"/>
          <w:sz w:val="28"/>
          <w:szCs w:val="28"/>
        </w:rPr>
        <w:t xml:space="preserve"> года, следующего за отчетным годом,</w:t>
      </w:r>
      <w:r w:rsidR="00F433D8" w:rsidRPr="001B2701">
        <w:rPr>
          <w:rFonts w:ascii="Times New Roman" w:hAnsi="Times New Roman"/>
          <w:sz w:val="28"/>
          <w:szCs w:val="28"/>
        </w:rPr>
        <w:t xml:space="preserve"> по</w:t>
      </w:r>
      <w:r w:rsidRPr="001B2701">
        <w:rPr>
          <w:rFonts w:ascii="Times New Roman" w:hAnsi="Times New Roman"/>
          <w:sz w:val="28"/>
          <w:szCs w:val="28"/>
        </w:rPr>
        <w:t xml:space="preserve"> утвержденной форме.</w:t>
      </w:r>
    </w:p>
    <w:p w14:paraId="35A7A57D" w14:textId="77777777" w:rsidR="00EB0660" w:rsidRPr="001B2701" w:rsidRDefault="00EB0660" w:rsidP="00210593">
      <w:pPr>
        <w:widowControl w:val="0"/>
        <w:autoSpaceDE w:val="0"/>
        <w:autoSpaceDN w:val="0"/>
        <w:adjustRightInd w:val="0"/>
        <w:spacing w:after="0" w:line="240" w:lineRule="auto"/>
        <w:ind w:firstLine="567"/>
        <w:jc w:val="both"/>
        <w:rPr>
          <w:rFonts w:ascii="Times New Roman" w:hAnsi="Times New Roman"/>
          <w:sz w:val="16"/>
          <w:szCs w:val="16"/>
        </w:rPr>
      </w:pPr>
    </w:p>
    <w:p w14:paraId="7B8481E6" w14:textId="77777777" w:rsidR="00EB0660" w:rsidRPr="001B2701" w:rsidRDefault="00915AEB" w:rsidP="00EB0660">
      <w:pPr>
        <w:autoSpaceDE w:val="0"/>
        <w:autoSpaceDN w:val="0"/>
        <w:adjustRightInd w:val="0"/>
        <w:spacing w:after="0" w:line="240" w:lineRule="auto"/>
        <w:ind w:firstLine="539"/>
        <w:jc w:val="center"/>
        <w:rPr>
          <w:rFonts w:ascii="Times New Roman" w:hAnsi="Times New Roman"/>
          <w:sz w:val="28"/>
          <w:szCs w:val="28"/>
        </w:rPr>
      </w:pPr>
      <w:r w:rsidRPr="001B2701">
        <w:rPr>
          <w:rFonts w:ascii="Times New Roman" w:hAnsi="Times New Roman"/>
          <w:sz w:val="28"/>
          <w:szCs w:val="28"/>
        </w:rPr>
        <w:t>4</w:t>
      </w:r>
      <w:r w:rsidR="00EB0660" w:rsidRPr="001B2701">
        <w:rPr>
          <w:rFonts w:ascii="Times New Roman" w:hAnsi="Times New Roman"/>
          <w:sz w:val="28"/>
          <w:szCs w:val="28"/>
        </w:rPr>
        <w:t xml:space="preserve">.2. Характеристика подпрограммы 2 </w:t>
      </w:r>
    </w:p>
    <w:p w14:paraId="25785E6D" w14:textId="77777777" w:rsidR="00EB0660" w:rsidRPr="001B2701" w:rsidRDefault="00EB0660" w:rsidP="00EB0660">
      <w:pPr>
        <w:autoSpaceDE w:val="0"/>
        <w:autoSpaceDN w:val="0"/>
        <w:adjustRightInd w:val="0"/>
        <w:spacing w:after="0" w:line="240" w:lineRule="auto"/>
        <w:ind w:firstLine="539"/>
        <w:jc w:val="center"/>
        <w:rPr>
          <w:rFonts w:ascii="Times New Roman" w:hAnsi="Times New Roman"/>
          <w:sz w:val="28"/>
          <w:szCs w:val="28"/>
        </w:rPr>
      </w:pPr>
      <w:r w:rsidRPr="001B2701">
        <w:rPr>
          <w:rFonts w:ascii="Times New Roman" w:hAnsi="Times New Roman"/>
          <w:sz w:val="28"/>
          <w:szCs w:val="28"/>
        </w:rPr>
        <w:t>«Формирование современной городской среды»</w:t>
      </w:r>
    </w:p>
    <w:p w14:paraId="15CB3778" w14:textId="77777777" w:rsidR="00EB0660" w:rsidRPr="001B2701" w:rsidRDefault="00EB0660" w:rsidP="00EB0660">
      <w:pPr>
        <w:autoSpaceDE w:val="0"/>
        <w:autoSpaceDN w:val="0"/>
        <w:adjustRightInd w:val="0"/>
        <w:spacing w:after="0" w:line="240" w:lineRule="auto"/>
        <w:ind w:firstLine="539"/>
        <w:jc w:val="center"/>
        <w:rPr>
          <w:rFonts w:ascii="Times New Roman" w:hAnsi="Times New Roman"/>
          <w:sz w:val="16"/>
          <w:szCs w:val="16"/>
        </w:rPr>
      </w:pPr>
    </w:p>
    <w:p w14:paraId="301BAF17" w14:textId="77777777" w:rsidR="00EB0660" w:rsidRPr="001B2701" w:rsidRDefault="00EB0660" w:rsidP="00EB0660">
      <w:pPr>
        <w:autoSpaceDE w:val="0"/>
        <w:autoSpaceDN w:val="0"/>
        <w:adjustRightInd w:val="0"/>
        <w:spacing w:after="0" w:line="240" w:lineRule="auto"/>
        <w:ind w:firstLine="539"/>
        <w:jc w:val="center"/>
        <w:rPr>
          <w:rFonts w:ascii="Times New Roman" w:hAnsi="Times New Roman"/>
          <w:sz w:val="28"/>
          <w:szCs w:val="28"/>
        </w:rPr>
      </w:pPr>
      <w:r w:rsidRPr="001B2701">
        <w:rPr>
          <w:rFonts w:ascii="Times New Roman" w:hAnsi="Times New Roman"/>
          <w:sz w:val="28"/>
          <w:szCs w:val="28"/>
        </w:rPr>
        <w:t xml:space="preserve">Паспорт подпрограммы 2 </w:t>
      </w:r>
    </w:p>
    <w:p w14:paraId="3118DD8C" w14:textId="77777777" w:rsidR="00EB0660" w:rsidRPr="001B2701" w:rsidRDefault="00EB0660" w:rsidP="00EB0660">
      <w:pPr>
        <w:autoSpaceDE w:val="0"/>
        <w:autoSpaceDN w:val="0"/>
        <w:adjustRightInd w:val="0"/>
        <w:spacing w:after="0" w:line="240" w:lineRule="auto"/>
        <w:ind w:left="-284" w:right="139"/>
        <w:jc w:val="center"/>
        <w:rPr>
          <w:rFonts w:ascii="Times New Roman" w:hAnsi="Times New Roman"/>
          <w:sz w:val="28"/>
          <w:szCs w:val="28"/>
        </w:rPr>
      </w:pPr>
      <w:r w:rsidRPr="001B2701">
        <w:rPr>
          <w:rFonts w:ascii="Times New Roman" w:hAnsi="Times New Roman"/>
          <w:sz w:val="28"/>
          <w:szCs w:val="28"/>
        </w:rPr>
        <w:t>«Формирование современной городской среды»</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28"/>
        <w:gridCol w:w="2949"/>
        <w:gridCol w:w="3879"/>
      </w:tblGrid>
      <w:tr w:rsidR="00454878" w:rsidRPr="001B2701" w14:paraId="54DD2266" w14:textId="77777777" w:rsidTr="00EB0660">
        <w:trPr>
          <w:trHeight w:val="541"/>
        </w:trPr>
        <w:tc>
          <w:tcPr>
            <w:tcW w:w="567" w:type="dxa"/>
            <w:shd w:val="clear" w:color="auto" w:fill="auto"/>
          </w:tcPr>
          <w:p w14:paraId="21F815AF" w14:textId="77777777" w:rsidR="00EB0660" w:rsidRPr="001B2701" w:rsidRDefault="00EB0660" w:rsidP="009E395F">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w:t>
            </w:r>
          </w:p>
        </w:tc>
        <w:tc>
          <w:tcPr>
            <w:tcW w:w="2528" w:type="dxa"/>
            <w:shd w:val="clear" w:color="auto" w:fill="auto"/>
          </w:tcPr>
          <w:p w14:paraId="45649B89" w14:textId="77777777" w:rsidR="00EB0660" w:rsidRPr="001B2701" w:rsidRDefault="00EB0660" w:rsidP="009E395F">
            <w:pPr>
              <w:pStyle w:val="ConsPlusCell"/>
              <w:widowControl/>
              <w:rPr>
                <w:rFonts w:ascii="Times New Roman" w:hAnsi="Times New Roman" w:cs="Times New Roman"/>
                <w:sz w:val="24"/>
                <w:szCs w:val="24"/>
                <w:lang w:val="en-US"/>
              </w:rPr>
            </w:pPr>
            <w:r w:rsidRPr="001B2701">
              <w:rPr>
                <w:rFonts w:ascii="Times New Roman" w:hAnsi="Times New Roman" w:cs="Times New Roman"/>
                <w:sz w:val="24"/>
                <w:szCs w:val="24"/>
              </w:rPr>
              <w:t>Наименование подпрограммы</w:t>
            </w:r>
            <w:r w:rsidR="00D759F7" w:rsidRPr="001B2701">
              <w:rPr>
                <w:rFonts w:ascii="Times New Roman" w:hAnsi="Times New Roman" w:cs="Times New Roman"/>
                <w:sz w:val="24"/>
                <w:szCs w:val="24"/>
              </w:rPr>
              <w:t xml:space="preserve"> 2</w:t>
            </w:r>
          </w:p>
        </w:tc>
        <w:tc>
          <w:tcPr>
            <w:tcW w:w="6828" w:type="dxa"/>
            <w:gridSpan w:val="2"/>
            <w:shd w:val="clear" w:color="auto" w:fill="auto"/>
          </w:tcPr>
          <w:p w14:paraId="3FAFC31E" w14:textId="77777777" w:rsidR="00EB0660" w:rsidRPr="001B2701" w:rsidRDefault="00EB0660" w:rsidP="00715A5F">
            <w:pPr>
              <w:autoSpaceDE w:val="0"/>
              <w:autoSpaceDN w:val="0"/>
              <w:adjustRightInd w:val="0"/>
              <w:spacing w:after="0" w:line="240" w:lineRule="auto"/>
              <w:ind w:firstLine="379"/>
              <w:jc w:val="both"/>
              <w:rPr>
                <w:rFonts w:ascii="Times New Roman" w:hAnsi="Times New Roman"/>
                <w:sz w:val="24"/>
                <w:szCs w:val="24"/>
              </w:rPr>
            </w:pPr>
            <w:r w:rsidRPr="001B2701">
              <w:rPr>
                <w:rFonts w:ascii="Times New Roman" w:hAnsi="Times New Roman"/>
                <w:sz w:val="24"/>
                <w:szCs w:val="24"/>
              </w:rPr>
              <w:t xml:space="preserve">Формирование современной городской среды (далее </w:t>
            </w:r>
            <w:r w:rsidR="00715A5F" w:rsidRPr="001B2701">
              <w:rPr>
                <w:rFonts w:ascii="Times New Roman" w:hAnsi="Times New Roman"/>
                <w:sz w:val="24"/>
                <w:szCs w:val="24"/>
              </w:rPr>
              <w:t>-</w:t>
            </w:r>
            <w:r w:rsidRPr="001B2701">
              <w:rPr>
                <w:rFonts w:ascii="Times New Roman" w:hAnsi="Times New Roman"/>
                <w:sz w:val="24"/>
                <w:szCs w:val="24"/>
              </w:rPr>
              <w:t xml:space="preserve"> подпрограмма 2)</w:t>
            </w:r>
          </w:p>
        </w:tc>
      </w:tr>
      <w:tr w:rsidR="00454878" w:rsidRPr="001B2701" w14:paraId="59679351" w14:textId="77777777" w:rsidTr="00EB0660">
        <w:trPr>
          <w:trHeight w:val="240"/>
        </w:trPr>
        <w:tc>
          <w:tcPr>
            <w:tcW w:w="567" w:type="dxa"/>
            <w:shd w:val="clear" w:color="auto" w:fill="auto"/>
          </w:tcPr>
          <w:p w14:paraId="427D8E5A"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w:t>
            </w:r>
          </w:p>
        </w:tc>
        <w:tc>
          <w:tcPr>
            <w:tcW w:w="2528" w:type="dxa"/>
            <w:shd w:val="clear" w:color="auto" w:fill="auto"/>
          </w:tcPr>
          <w:p w14:paraId="65CAF0BA"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Наименование государственной программы</w:t>
            </w:r>
          </w:p>
        </w:tc>
        <w:tc>
          <w:tcPr>
            <w:tcW w:w="6828" w:type="dxa"/>
            <w:gridSpan w:val="2"/>
            <w:shd w:val="clear" w:color="auto" w:fill="auto"/>
          </w:tcPr>
          <w:p w14:paraId="35820E33" w14:textId="77777777" w:rsidR="005D3CE5" w:rsidRPr="001B2701" w:rsidRDefault="005504B0" w:rsidP="00DB6F65">
            <w:pPr>
              <w:autoSpaceDE w:val="0"/>
              <w:autoSpaceDN w:val="0"/>
              <w:adjustRightInd w:val="0"/>
              <w:spacing w:after="0" w:line="240" w:lineRule="auto"/>
              <w:ind w:firstLine="379"/>
              <w:jc w:val="both"/>
              <w:rPr>
                <w:rFonts w:ascii="Times New Roman" w:hAnsi="Times New Roman"/>
                <w:sz w:val="24"/>
                <w:szCs w:val="24"/>
              </w:rPr>
            </w:pPr>
            <w:r w:rsidRPr="001B2701">
              <w:rPr>
                <w:rFonts w:ascii="Times New Roman" w:hAnsi="Times New Roman"/>
                <w:sz w:val="24"/>
                <w:szCs w:val="24"/>
              </w:rPr>
              <w:t>Приоритетный проект «Формирование комфортной городской среды»</w:t>
            </w:r>
          </w:p>
        </w:tc>
      </w:tr>
      <w:tr w:rsidR="00454878" w:rsidRPr="001B2701" w14:paraId="788D5A25" w14:textId="77777777" w:rsidTr="002F6C7A">
        <w:trPr>
          <w:trHeight w:val="414"/>
        </w:trPr>
        <w:tc>
          <w:tcPr>
            <w:tcW w:w="567" w:type="dxa"/>
            <w:shd w:val="clear" w:color="auto" w:fill="auto"/>
          </w:tcPr>
          <w:p w14:paraId="758B6DA1"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3</w:t>
            </w:r>
          </w:p>
        </w:tc>
        <w:tc>
          <w:tcPr>
            <w:tcW w:w="2528" w:type="dxa"/>
            <w:shd w:val="clear" w:color="auto" w:fill="auto"/>
          </w:tcPr>
          <w:p w14:paraId="00F9A637"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Директор подпрограммы 2</w:t>
            </w:r>
          </w:p>
        </w:tc>
        <w:tc>
          <w:tcPr>
            <w:tcW w:w="6828" w:type="dxa"/>
            <w:gridSpan w:val="2"/>
            <w:shd w:val="clear" w:color="auto" w:fill="auto"/>
            <w:vAlign w:val="center"/>
          </w:tcPr>
          <w:p w14:paraId="046A2EAD" w14:textId="77777777" w:rsidR="005D3CE5" w:rsidRPr="001B2701" w:rsidRDefault="005D3CE5" w:rsidP="005D3CE5">
            <w:pPr>
              <w:pStyle w:val="ConsPlusCell"/>
              <w:widowControl/>
              <w:ind w:firstLine="379"/>
              <w:rPr>
                <w:rFonts w:ascii="Times New Roman" w:hAnsi="Times New Roman" w:cs="Times New Roman"/>
                <w:sz w:val="24"/>
                <w:szCs w:val="24"/>
              </w:rPr>
            </w:pPr>
            <w:r w:rsidRPr="001B2701">
              <w:rPr>
                <w:rFonts w:ascii="Times New Roman" w:hAnsi="Times New Roman" w:cs="Times New Roman"/>
                <w:sz w:val="24"/>
                <w:szCs w:val="24"/>
              </w:rPr>
              <w:t>Председатель Комитета жилищно-коммунального хозяйства администрации города Новокузнецка (далее - Комитет ЖКХ)</w:t>
            </w:r>
          </w:p>
        </w:tc>
      </w:tr>
      <w:tr w:rsidR="00454878" w:rsidRPr="001B2701" w14:paraId="5A27D25F" w14:textId="77777777" w:rsidTr="00EB0660">
        <w:trPr>
          <w:trHeight w:val="419"/>
        </w:trPr>
        <w:tc>
          <w:tcPr>
            <w:tcW w:w="567" w:type="dxa"/>
            <w:shd w:val="clear" w:color="auto" w:fill="auto"/>
          </w:tcPr>
          <w:p w14:paraId="61C824B9"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4</w:t>
            </w:r>
          </w:p>
        </w:tc>
        <w:tc>
          <w:tcPr>
            <w:tcW w:w="2528" w:type="dxa"/>
            <w:shd w:val="clear" w:color="auto" w:fill="auto"/>
          </w:tcPr>
          <w:p w14:paraId="5635C1B8"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Разработчик подпрограммы 2</w:t>
            </w:r>
          </w:p>
        </w:tc>
        <w:tc>
          <w:tcPr>
            <w:tcW w:w="6828" w:type="dxa"/>
            <w:gridSpan w:val="2"/>
            <w:shd w:val="clear" w:color="auto" w:fill="auto"/>
            <w:vAlign w:val="center"/>
          </w:tcPr>
          <w:p w14:paraId="67559AFD" w14:textId="77777777" w:rsidR="005D3CE5" w:rsidRPr="001B2701" w:rsidRDefault="005D3CE5" w:rsidP="005D3CE5">
            <w:pPr>
              <w:pStyle w:val="ConsPlusCell"/>
              <w:widowControl/>
              <w:ind w:firstLine="379"/>
              <w:rPr>
                <w:rFonts w:ascii="Times New Roman" w:hAnsi="Times New Roman" w:cs="Times New Roman"/>
                <w:sz w:val="24"/>
                <w:szCs w:val="24"/>
              </w:rPr>
            </w:pPr>
            <w:r w:rsidRPr="001B2701">
              <w:rPr>
                <w:rFonts w:ascii="Times New Roman" w:hAnsi="Times New Roman" w:cs="Times New Roman"/>
                <w:sz w:val="24"/>
                <w:szCs w:val="24"/>
              </w:rPr>
              <w:t>Комитет ЖКХ</w:t>
            </w:r>
          </w:p>
        </w:tc>
      </w:tr>
      <w:tr w:rsidR="00454878" w:rsidRPr="001B2701" w14:paraId="6CBCF8F1" w14:textId="77777777" w:rsidTr="00EB0660">
        <w:trPr>
          <w:trHeight w:val="411"/>
        </w:trPr>
        <w:tc>
          <w:tcPr>
            <w:tcW w:w="567" w:type="dxa"/>
            <w:shd w:val="clear" w:color="auto" w:fill="auto"/>
          </w:tcPr>
          <w:p w14:paraId="44BE6705"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5</w:t>
            </w:r>
          </w:p>
        </w:tc>
        <w:tc>
          <w:tcPr>
            <w:tcW w:w="2528" w:type="dxa"/>
            <w:shd w:val="clear" w:color="auto" w:fill="auto"/>
          </w:tcPr>
          <w:p w14:paraId="578302DB"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Цель и задачи подпрограммы 2</w:t>
            </w:r>
          </w:p>
        </w:tc>
        <w:tc>
          <w:tcPr>
            <w:tcW w:w="6828" w:type="dxa"/>
            <w:gridSpan w:val="2"/>
            <w:shd w:val="clear" w:color="auto" w:fill="auto"/>
          </w:tcPr>
          <w:p w14:paraId="581175CE" w14:textId="77777777" w:rsidR="005D3CE5" w:rsidRPr="001B2701" w:rsidRDefault="005D3CE5" w:rsidP="005D3CE5">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Цель: повышение уровня благоустройства территории НГО.</w:t>
            </w:r>
          </w:p>
          <w:p w14:paraId="30E14F68" w14:textId="77777777" w:rsidR="005D3CE5" w:rsidRPr="001B2701" w:rsidRDefault="005D3CE5" w:rsidP="005D3CE5">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Задачи:</w:t>
            </w:r>
          </w:p>
          <w:p w14:paraId="4EB00E04" w14:textId="77777777" w:rsidR="005D3CE5" w:rsidRPr="001B2701" w:rsidRDefault="005D3CE5" w:rsidP="005D3CE5">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1) реализация мероприятий по благоустройству дворовых территорий многоквартирных домов;</w:t>
            </w:r>
          </w:p>
          <w:p w14:paraId="531682FF" w14:textId="77777777" w:rsidR="005D3CE5" w:rsidRPr="001B2701" w:rsidRDefault="005D3CE5" w:rsidP="005D3CE5">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2) реализация мероприятий по благоустройству общественных территорий НГО;</w:t>
            </w:r>
          </w:p>
          <w:p w14:paraId="21AC5EC9" w14:textId="77777777" w:rsidR="005D3CE5" w:rsidRPr="001B2701" w:rsidRDefault="005D3CE5" w:rsidP="005D3CE5">
            <w:pPr>
              <w:pStyle w:val="ConsPlusCell"/>
              <w:widowControl/>
              <w:ind w:firstLine="379"/>
              <w:jc w:val="both"/>
              <w:rPr>
                <w:rFonts w:ascii="Times New Roman" w:hAnsi="Times New Roman" w:cs="Times New Roman"/>
                <w:sz w:val="24"/>
                <w:szCs w:val="24"/>
              </w:rPr>
            </w:pPr>
            <w:r w:rsidRPr="001B2701">
              <w:rPr>
                <w:rFonts w:ascii="Times New Roman" w:hAnsi="Times New Roman" w:cs="Times New Roman"/>
                <w:sz w:val="24"/>
                <w:szCs w:val="24"/>
              </w:rPr>
              <w:t>3) повышение уровня вовлеченности граждан, организаций в реализацию мероприятий по формированию современной городской среды</w:t>
            </w:r>
          </w:p>
        </w:tc>
      </w:tr>
      <w:tr w:rsidR="00454878" w:rsidRPr="001B2701" w14:paraId="4DBB5398" w14:textId="77777777" w:rsidTr="00471AB4">
        <w:trPr>
          <w:trHeight w:val="418"/>
        </w:trPr>
        <w:tc>
          <w:tcPr>
            <w:tcW w:w="567" w:type="dxa"/>
            <w:shd w:val="clear" w:color="auto" w:fill="auto"/>
          </w:tcPr>
          <w:p w14:paraId="28A73109"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6</w:t>
            </w:r>
          </w:p>
        </w:tc>
        <w:tc>
          <w:tcPr>
            <w:tcW w:w="2528" w:type="dxa"/>
            <w:shd w:val="clear" w:color="auto" w:fill="auto"/>
          </w:tcPr>
          <w:p w14:paraId="3110E6EF"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Срок реализации подпрограммы 2</w:t>
            </w:r>
          </w:p>
        </w:tc>
        <w:tc>
          <w:tcPr>
            <w:tcW w:w="6828" w:type="dxa"/>
            <w:gridSpan w:val="2"/>
            <w:shd w:val="clear" w:color="auto" w:fill="auto"/>
            <w:vAlign w:val="center"/>
          </w:tcPr>
          <w:p w14:paraId="70782F4B" w14:textId="77777777" w:rsidR="005D3CE5" w:rsidRPr="001B2701" w:rsidRDefault="005D3CE5" w:rsidP="005D3CE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2017 год</w:t>
            </w:r>
          </w:p>
        </w:tc>
      </w:tr>
      <w:tr w:rsidR="00454878" w:rsidRPr="001B2701" w14:paraId="54F804D2" w14:textId="77777777" w:rsidTr="00EB0660">
        <w:trPr>
          <w:trHeight w:val="418"/>
        </w:trPr>
        <w:tc>
          <w:tcPr>
            <w:tcW w:w="567" w:type="dxa"/>
            <w:shd w:val="clear" w:color="auto" w:fill="auto"/>
          </w:tcPr>
          <w:p w14:paraId="2682D818"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7</w:t>
            </w:r>
          </w:p>
        </w:tc>
        <w:tc>
          <w:tcPr>
            <w:tcW w:w="2528" w:type="dxa"/>
            <w:shd w:val="clear" w:color="auto" w:fill="auto"/>
          </w:tcPr>
          <w:p w14:paraId="04A8DD73"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Показатели подпрограммы 2</w:t>
            </w:r>
          </w:p>
        </w:tc>
        <w:tc>
          <w:tcPr>
            <w:tcW w:w="6828" w:type="dxa"/>
            <w:gridSpan w:val="2"/>
            <w:shd w:val="clear" w:color="auto" w:fill="auto"/>
          </w:tcPr>
          <w:p w14:paraId="5D443840" w14:textId="77777777" w:rsidR="005D3CE5" w:rsidRPr="001B2701" w:rsidRDefault="005D3CE5" w:rsidP="005D3CE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hAnsi="Times New Roman"/>
                <w:sz w:val="24"/>
                <w:szCs w:val="24"/>
              </w:rPr>
              <w:t>1) к</w:t>
            </w:r>
            <w:r w:rsidRPr="001B2701">
              <w:rPr>
                <w:rFonts w:ascii="Times New Roman" w:eastAsia="Times New Roman" w:hAnsi="Times New Roman"/>
                <w:sz w:val="24"/>
                <w:szCs w:val="24"/>
                <w:lang w:eastAsia="ru-RU"/>
              </w:rPr>
              <w:t>оличество благоустроенных дворовых территорий;</w:t>
            </w:r>
          </w:p>
          <w:p w14:paraId="1D2EE74A" w14:textId="77777777" w:rsidR="005D3CE5" w:rsidRPr="001B2701" w:rsidRDefault="005D3CE5" w:rsidP="005D3CE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 площадь благоустроенных дворовых территорий;</w:t>
            </w:r>
          </w:p>
          <w:p w14:paraId="2B6BB4E9" w14:textId="77777777" w:rsidR="005D3CE5" w:rsidRPr="001B2701" w:rsidRDefault="005D3CE5" w:rsidP="005D3CE5">
            <w:pPr>
              <w:tabs>
                <w:tab w:val="left" w:pos="237"/>
              </w:tabs>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 доля благоустроенных дворовых территорий многоквартирных домов от общего количества дворовых территорий многоквартирных домов;</w:t>
            </w:r>
          </w:p>
          <w:p w14:paraId="5E081CDE" w14:textId="77777777" w:rsidR="005D3CE5" w:rsidRPr="001B2701" w:rsidRDefault="005D3CE5" w:rsidP="005D3CE5">
            <w:pPr>
              <w:spacing w:after="0" w:line="240" w:lineRule="auto"/>
              <w:ind w:firstLine="379"/>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4) доля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w:t>
            </w:r>
          </w:p>
          <w:p w14:paraId="784862C3" w14:textId="77777777" w:rsidR="005D3CE5" w:rsidRPr="001B2701" w:rsidRDefault="005D3CE5" w:rsidP="005D3CE5">
            <w:pPr>
              <w:spacing w:after="0" w:line="240" w:lineRule="auto"/>
              <w:ind w:firstLine="379"/>
              <w:contextualSpacing/>
              <w:jc w:val="both"/>
              <w:rPr>
                <w:rFonts w:ascii="Times New Roman" w:hAnsi="Times New Roman"/>
                <w:sz w:val="24"/>
                <w:szCs w:val="24"/>
              </w:rPr>
            </w:pPr>
            <w:r w:rsidRPr="001B2701">
              <w:rPr>
                <w:rFonts w:ascii="Times New Roman" w:eastAsia="Times New Roman" w:hAnsi="Times New Roman"/>
                <w:sz w:val="24"/>
                <w:szCs w:val="24"/>
                <w:lang w:eastAsia="ru-RU"/>
              </w:rPr>
              <w:t xml:space="preserve">5) количество благоустроенных общественных </w:t>
            </w:r>
            <w:r w:rsidRPr="001B2701">
              <w:rPr>
                <w:rFonts w:ascii="Times New Roman" w:hAnsi="Times New Roman"/>
                <w:sz w:val="24"/>
                <w:szCs w:val="24"/>
              </w:rPr>
              <w:t>территорий;</w:t>
            </w:r>
          </w:p>
          <w:p w14:paraId="0C01C52F" w14:textId="77777777" w:rsidR="005D3CE5" w:rsidRPr="001B2701" w:rsidRDefault="005D3CE5" w:rsidP="005D3CE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 xml:space="preserve">6) площадь </w:t>
            </w:r>
            <w:r w:rsidRPr="001B2701">
              <w:rPr>
                <w:rFonts w:ascii="Times New Roman" w:eastAsia="Times New Roman" w:hAnsi="Times New Roman"/>
                <w:sz w:val="24"/>
                <w:szCs w:val="24"/>
                <w:lang w:eastAsia="ru-RU"/>
              </w:rPr>
              <w:t xml:space="preserve">благоустроенных общественных </w:t>
            </w:r>
            <w:r w:rsidRPr="001B2701">
              <w:rPr>
                <w:rFonts w:ascii="Times New Roman" w:hAnsi="Times New Roman"/>
                <w:sz w:val="24"/>
                <w:szCs w:val="24"/>
              </w:rPr>
              <w:t>территорий;</w:t>
            </w:r>
          </w:p>
          <w:p w14:paraId="3AF656BE" w14:textId="77777777" w:rsidR="005D3CE5" w:rsidRPr="001B2701" w:rsidRDefault="005D3CE5" w:rsidP="005D3CE5">
            <w:pPr>
              <w:spacing w:after="0"/>
              <w:ind w:firstLine="379"/>
              <w:contextualSpacing/>
              <w:jc w:val="both"/>
              <w:rPr>
                <w:rFonts w:ascii="Times New Roman" w:hAnsi="Times New Roman"/>
                <w:sz w:val="24"/>
                <w:szCs w:val="24"/>
              </w:rPr>
            </w:pPr>
            <w:r w:rsidRPr="001B2701">
              <w:rPr>
                <w:rFonts w:ascii="Times New Roman" w:hAnsi="Times New Roman"/>
                <w:sz w:val="24"/>
                <w:szCs w:val="24"/>
              </w:rPr>
              <w:t xml:space="preserve">7) доля площади благоустроенных общественных </w:t>
            </w:r>
            <w:r w:rsidRPr="001B2701">
              <w:rPr>
                <w:rFonts w:ascii="Times New Roman" w:hAnsi="Times New Roman"/>
                <w:sz w:val="24"/>
                <w:szCs w:val="24"/>
              </w:rPr>
              <w:br/>
              <w:t xml:space="preserve">территорий к общей площади общественных территорий, </w:t>
            </w:r>
            <w:r w:rsidRPr="001B2701">
              <w:rPr>
                <w:rFonts w:ascii="Times New Roman" w:hAnsi="Times New Roman"/>
                <w:sz w:val="24"/>
                <w:szCs w:val="24"/>
              </w:rPr>
              <w:br/>
              <w:t>нуждающихся в благоустройстве;</w:t>
            </w:r>
          </w:p>
          <w:p w14:paraId="176A997B" w14:textId="77777777" w:rsidR="005D3CE5" w:rsidRPr="001B2701" w:rsidRDefault="005D3CE5" w:rsidP="005D3CE5">
            <w:pPr>
              <w:spacing w:after="0" w:line="240" w:lineRule="auto"/>
              <w:ind w:firstLine="379"/>
              <w:contextualSpacing/>
              <w:jc w:val="both"/>
              <w:rPr>
                <w:rFonts w:ascii="Times New Roman" w:hAnsi="Times New Roman"/>
                <w:sz w:val="24"/>
                <w:szCs w:val="24"/>
              </w:rPr>
            </w:pPr>
            <w:r w:rsidRPr="001B2701">
              <w:rPr>
                <w:rFonts w:ascii="Times New Roman" w:hAnsi="Times New Roman"/>
                <w:sz w:val="24"/>
                <w:szCs w:val="24"/>
              </w:rPr>
              <w:t>8) площадь благоустроенных общественных территорий, приходящаяся на 1 жителя</w:t>
            </w:r>
          </w:p>
          <w:p w14:paraId="6F8ED115" w14:textId="77777777" w:rsidR="005D3CE5" w:rsidRPr="001B2701" w:rsidRDefault="005D3CE5" w:rsidP="005D3CE5">
            <w:pPr>
              <w:spacing w:after="0" w:line="240" w:lineRule="auto"/>
              <w:ind w:firstLine="379"/>
              <w:contextualSpacing/>
              <w:jc w:val="both"/>
              <w:rPr>
                <w:rFonts w:ascii="Times New Roman" w:hAnsi="Times New Roman"/>
                <w:i/>
                <w:sz w:val="24"/>
                <w:szCs w:val="24"/>
              </w:rPr>
            </w:pPr>
            <w:r w:rsidRPr="001B2701">
              <w:rPr>
                <w:rFonts w:ascii="Times New Roman" w:hAnsi="Times New Roman"/>
                <w:sz w:val="24"/>
                <w:szCs w:val="24"/>
              </w:rPr>
              <w:t>9) доля финансового участия заинтересованных лиц в выполнении мероприятий по благоустройству дворовых территорий многоквартирных домов</w:t>
            </w:r>
          </w:p>
        </w:tc>
      </w:tr>
      <w:tr w:rsidR="00454878" w:rsidRPr="001B2701" w14:paraId="33ECF0B1" w14:textId="77777777" w:rsidTr="00EB0660">
        <w:trPr>
          <w:trHeight w:val="429"/>
        </w:trPr>
        <w:tc>
          <w:tcPr>
            <w:tcW w:w="567" w:type="dxa"/>
            <w:shd w:val="clear" w:color="auto" w:fill="auto"/>
          </w:tcPr>
          <w:p w14:paraId="49DDBF3C" w14:textId="77777777" w:rsidR="005D3CE5" w:rsidRPr="001B2701" w:rsidRDefault="002930FA"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8</w:t>
            </w:r>
          </w:p>
        </w:tc>
        <w:tc>
          <w:tcPr>
            <w:tcW w:w="2528" w:type="dxa"/>
            <w:shd w:val="clear" w:color="auto" w:fill="auto"/>
          </w:tcPr>
          <w:p w14:paraId="5AFE3D8F"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Перечень мероприятий подпрограммы 2</w:t>
            </w:r>
          </w:p>
        </w:tc>
        <w:tc>
          <w:tcPr>
            <w:tcW w:w="6828" w:type="dxa"/>
            <w:gridSpan w:val="2"/>
            <w:shd w:val="clear" w:color="auto" w:fill="auto"/>
          </w:tcPr>
          <w:p w14:paraId="668C6BD7" w14:textId="77777777" w:rsidR="005D3CE5" w:rsidRPr="001B2701" w:rsidRDefault="005D3CE5" w:rsidP="005D3CE5">
            <w:pPr>
              <w:spacing w:after="0" w:line="240" w:lineRule="auto"/>
              <w:ind w:firstLine="379"/>
              <w:rPr>
                <w:rFonts w:ascii="Times New Roman" w:hAnsi="Times New Roman"/>
                <w:sz w:val="24"/>
                <w:szCs w:val="24"/>
              </w:rPr>
            </w:pPr>
            <w:r w:rsidRPr="001B2701">
              <w:rPr>
                <w:rFonts w:ascii="Times New Roman" w:hAnsi="Times New Roman"/>
                <w:sz w:val="24"/>
                <w:szCs w:val="24"/>
              </w:rPr>
              <w:t>Основное мероприятие 2.1 «Благоустройство дворовых территорий многоквартирных домов»</w:t>
            </w:r>
          </w:p>
          <w:p w14:paraId="34120F97" w14:textId="77777777" w:rsidR="005D3CE5" w:rsidRPr="001B2701" w:rsidRDefault="005D3CE5" w:rsidP="005D3CE5">
            <w:pPr>
              <w:spacing w:after="0" w:line="240" w:lineRule="auto"/>
              <w:ind w:firstLine="379"/>
              <w:rPr>
                <w:rFonts w:ascii="Times New Roman" w:hAnsi="Times New Roman"/>
                <w:sz w:val="24"/>
                <w:szCs w:val="24"/>
              </w:rPr>
            </w:pPr>
            <w:r w:rsidRPr="001B2701">
              <w:rPr>
                <w:rFonts w:ascii="Times New Roman" w:hAnsi="Times New Roman"/>
                <w:sz w:val="24"/>
                <w:szCs w:val="24"/>
              </w:rPr>
              <w:t>Основное мероприятие 2.2 «Благоустройство общественных территорий»</w:t>
            </w:r>
          </w:p>
        </w:tc>
      </w:tr>
      <w:tr w:rsidR="00454878" w:rsidRPr="001B2701" w14:paraId="7F392F0C" w14:textId="77777777" w:rsidTr="00EB0660">
        <w:trPr>
          <w:trHeight w:val="240"/>
        </w:trPr>
        <w:tc>
          <w:tcPr>
            <w:tcW w:w="567" w:type="dxa"/>
            <w:shd w:val="clear" w:color="auto" w:fill="auto"/>
          </w:tcPr>
          <w:p w14:paraId="23DA922A" w14:textId="77777777" w:rsidR="005D3CE5" w:rsidRPr="001B2701" w:rsidRDefault="005D3CE5" w:rsidP="005D3CE5">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9</w:t>
            </w:r>
          </w:p>
        </w:tc>
        <w:tc>
          <w:tcPr>
            <w:tcW w:w="2528" w:type="dxa"/>
            <w:shd w:val="clear" w:color="auto" w:fill="auto"/>
          </w:tcPr>
          <w:p w14:paraId="13262343" w14:textId="77777777" w:rsidR="005D3CE5" w:rsidRPr="001B2701" w:rsidRDefault="005D3CE5"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Исполнител</w:t>
            </w:r>
            <w:r w:rsidR="002930FA" w:rsidRPr="001B2701">
              <w:rPr>
                <w:rFonts w:ascii="Times New Roman" w:hAnsi="Times New Roman" w:cs="Times New Roman"/>
                <w:sz w:val="24"/>
                <w:szCs w:val="24"/>
              </w:rPr>
              <w:t>и</w:t>
            </w:r>
            <w:r w:rsidRPr="001B2701">
              <w:rPr>
                <w:rFonts w:ascii="Times New Roman" w:hAnsi="Times New Roman" w:cs="Times New Roman"/>
                <w:sz w:val="24"/>
                <w:szCs w:val="24"/>
              </w:rPr>
              <w:t xml:space="preserve"> подпрограммы 2 </w:t>
            </w:r>
          </w:p>
        </w:tc>
        <w:tc>
          <w:tcPr>
            <w:tcW w:w="6828" w:type="dxa"/>
            <w:gridSpan w:val="2"/>
            <w:shd w:val="clear" w:color="auto" w:fill="auto"/>
          </w:tcPr>
          <w:p w14:paraId="39237830" w14:textId="77777777" w:rsidR="005D3CE5" w:rsidRPr="001B2701" w:rsidRDefault="005D3CE5" w:rsidP="005D3CE5">
            <w:pPr>
              <w:pStyle w:val="ConsPlusCell"/>
              <w:widowControl/>
              <w:ind w:firstLine="379"/>
              <w:rPr>
                <w:rFonts w:ascii="Times New Roman" w:hAnsi="Times New Roman" w:cs="Times New Roman"/>
                <w:sz w:val="24"/>
                <w:szCs w:val="24"/>
              </w:rPr>
            </w:pPr>
            <w:r w:rsidRPr="001B2701">
              <w:rPr>
                <w:rFonts w:ascii="Times New Roman" w:hAnsi="Times New Roman" w:cs="Times New Roman"/>
                <w:sz w:val="24"/>
                <w:szCs w:val="24"/>
              </w:rPr>
              <w:t>- Комитет ЖКХ</w:t>
            </w:r>
          </w:p>
          <w:p w14:paraId="20C6A1C8" w14:textId="77777777" w:rsidR="005D3CE5" w:rsidRPr="001B2701" w:rsidRDefault="005D3CE5" w:rsidP="005D3CE5">
            <w:pPr>
              <w:pStyle w:val="ConsPlusCell"/>
              <w:widowControl/>
              <w:ind w:firstLine="379"/>
              <w:rPr>
                <w:rFonts w:ascii="Times New Roman" w:hAnsi="Times New Roman"/>
                <w:sz w:val="24"/>
                <w:szCs w:val="24"/>
              </w:rPr>
            </w:pPr>
            <w:r w:rsidRPr="001B2701">
              <w:rPr>
                <w:rFonts w:ascii="Times New Roman" w:hAnsi="Times New Roman" w:cs="Times New Roman"/>
                <w:sz w:val="24"/>
                <w:szCs w:val="24"/>
              </w:rPr>
              <w:t xml:space="preserve">- </w:t>
            </w:r>
            <w:r w:rsidR="00606FEF" w:rsidRPr="001B2701">
              <w:rPr>
                <w:rFonts w:ascii="Times New Roman" w:hAnsi="Times New Roman" w:cs="Times New Roman"/>
                <w:sz w:val="24"/>
                <w:szCs w:val="24"/>
              </w:rPr>
              <w:t>Фонд (по согласованию)</w:t>
            </w:r>
          </w:p>
        </w:tc>
      </w:tr>
      <w:tr w:rsidR="00454878" w:rsidRPr="001B2701" w14:paraId="1172F75F" w14:textId="77777777" w:rsidTr="00EB0660">
        <w:trPr>
          <w:trHeight w:val="240"/>
        </w:trPr>
        <w:tc>
          <w:tcPr>
            <w:tcW w:w="567" w:type="dxa"/>
            <w:shd w:val="clear" w:color="auto" w:fill="auto"/>
          </w:tcPr>
          <w:p w14:paraId="4FCEE4CE"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10</w:t>
            </w:r>
          </w:p>
        </w:tc>
        <w:tc>
          <w:tcPr>
            <w:tcW w:w="2528" w:type="dxa"/>
            <w:shd w:val="clear" w:color="auto" w:fill="auto"/>
          </w:tcPr>
          <w:p w14:paraId="4F2CA001"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Участники подпрограммы 2</w:t>
            </w:r>
          </w:p>
        </w:tc>
        <w:tc>
          <w:tcPr>
            <w:tcW w:w="6828" w:type="dxa"/>
            <w:gridSpan w:val="2"/>
            <w:shd w:val="clear" w:color="auto" w:fill="auto"/>
          </w:tcPr>
          <w:p w14:paraId="7E033926" w14:textId="77777777" w:rsidR="002930FA" w:rsidRPr="001B2701" w:rsidRDefault="002930FA" w:rsidP="002930FA">
            <w:pPr>
              <w:pStyle w:val="ConsPlusCell"/>
              <w:widowControl/>
              <w:ind w:firstLine="379"/>
              <w:rPr>
                <w:rFonts w:ascii="Times New Roman" w:hAnsi="Times New Roman" w:cs="Times New Roman"/>
                <w:sz w:val="24"/>
                <w:szCs w:val="24"/>
              </w:rPr>
            </w:pPr>
            <w:r w:rsidRPr="001B2701">
              <w:rPr>
                <w:rFonts w:ascii="Times New Roman" w:hAnsi="Times New Roman" w:cs="Times New Roman"/>
                <w:sz w:val="24"/>
                <w:szCs w:val="24"/>
              </w:rPr>
              <w:t>заинтересованные физические и юридические лица</w:t>
            </w:r>
          </w:p>
          <w:p w14:paraId="5CB4717F" w14:textId="77777777" w:rsidR="002930FA" w:rsidRPr="001B2701" w:rsidRDefault="002930FA" w:rsidP="002930FA">
            <w:pPr>
              <w:pStyle w:val="ConsPlusCell"/>
              <w:widowControl/>
              <w:ind w:firstLine="379"/>
              <w:rPr>
                <w:rFonts w:ascii="Times New Roman" w:hAnsi="Times New Roman" w:cs="Times New Roman"/>
                <w:sz w:val="24"/>
                <w:szCs w:val="24"/>
              </w:rPr>
            </w:pPr>
          </w:p>
        </w:tc>
      </w:tr>
      <w:tr w:rsidR="00454878" w:rsidRPr="001B2701" w14:paraId="045E8846" w14:textId="77777777" w:rsidTr="00EB0660">
        <w:trPr>
          <w:trHeight w:val="240"/>
        </w:trPr>
        <w:tc>
          <w:tcPr>
            <w:tcW w:w="567" w:type="dxa"/>
            <w:shd w:val="clear" w:color="auto" w:fill="auto"/>
          </w:tcPr>
          <w:p w14:paraId="0288B003"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w:t>
            </w:r>
          </w:p>
        </w:tc>
        <w:tc>
          <w:tcPr>
            <w:tcW w:w="2528" w:type="dxa"/>
            <w:shd w:val="clear" w:color="auto" w:fill="auto"/>
          </w:tcPr>
          <w:p w14:paraId="50D514EB"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Объемы и источники финансирования подпрограммы 2, тыс. рублей</w:t>
            </w:r>
          </w:p>
        </w:tc>
        <w:tc>
          <w:tcPr>
            <w:tcW w:w="2949" w:type="dxa"/>
            <w:shd w:val="clear" w:color="auto" w:fill="auto"/>
          </w:tcPr>
          <w:p w14:paraId="19904D33" w14:textId="77777777" w:rsidR="002930FA" w:rsidRPr="001B2701" w:rsidRDefault="002930FA" w:rsidP="002930FA">
            <w:pPr>
              <w:pStyle w:val="ConsPlusCell"/>
              <w:widowControl/>
              <w:jc w:val="center"/>
              <w:rPr>
                <w:rFonts w:ascii="Times New Roman" w:hAnsi="Times New Roman" w:cs="Times New Roman"/>
                <w:i/>
                <w:sz w:val="24"/>
                <w:szCs w:val="24"/>
              </w:rPr>
            </w:pPr>
            <w:r w:rsidRPr="001B2701">
              <w:rPr>
                <w:rFonts w:ascii="Times New Roman" w:hAnsi="Times New Roman" w:cs="Times New Roman"/>
                <w:sz w:val="24"/>
                <w:szCs w:val="24"/>
              </w:rPr>
              <w:t>План</w:t>
            </w:r>
          </w:p>
        </w:tc>
        <w:tc>
          <w:tcPr>
            <w:tcW w:w="3879" w:type="dxa"/>
            <w:shd w:val="clear" w:color="auto" w:fill="auto"/>
          </w:tcPr>
          <w:p w14:paraId="4FEE4F21"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Утверждено в решении о бюджете</w:t>
            </w:r>
          </w:p>
        </w:tc>
      </w:tr>
      <w:tr w:rsidR="00454878" w:rsidRPr="001B2701" w14:paraId="7867FD7B" w14:textId="77777777" w:rsidTr="00812BB4">
        <w:trPr>
          <w:trHeight w:val="239"/>
        </w:trPr>
        <w:tc>
          <w:tcPr>
            <w:tcW w:w="567" w:type="dxa"/>
            <w:shd w:val="clear" w:color="auto" w:fill="auto"/>
          </w:tcPr>
          <w:p w14:paraId="399E8C65"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11.1</w:t>
            </w:r>
          </w:p>
        </w:tc>
        <w:tc>
          <w:tcPr>
            <w:tcW w:w="2528" w:type="dxa"/>
            <w:shd w:val="clear" w:color="auto" w:fill="auto"/>
          </w:tcPr>
          <w:p w14:paraId="127CC38E"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Всего по источникам</w:t>
            </w:r>
          </w:p>
        </w:tc>
        <w:tc>
          <w:tcPr>
            <w:tcW w:w="2949" w:type="dxa"/>
            <w:shd w:val="clear" w:color="auto" w:fill="auto"/>
          </w:tcPr>
          <w:p w14:paraId="5766CF4A"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879" w:type="dxa"/>
            <w:shd w:val="clear" w:color="auto" w:fill="auto"/>
          </w:tcPr>
          <w:p w14:paraId="1E2B2646"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454878" w:rsidRPr="001B2701" w14:paraId="023AAAC5" w14:textId="77777777" w:rsidTr="004B500B">
        <w:trPr>
          <w:trHeight w:val="240"/>
        </w:trPr>
        <w:tc>
          <w:tcPr>
            <w:tcW w:w="567" w:type="dxa"/>
            <w:shd w:val="clear" w:color="auto" w:fill="auto"/>
          </w:tcPr>
          <w:p w14:paraId="48743E69" w14:textId="77777777" w:rsidR="002930FA" w:rsidRPr="001B2701" w:rsidRDefault="002930FA" w:rsidP="002930FA">
            <w:pPr>
              <w:pStyle w:val="ConsPlusCell"/>
              <w:widowControl/>
              <w:rPr>
                <w:rFonts w:ascii="Times New Roman" w:hAnsi="Times New Roman" w:cs="Times New Roman"/>
                <w:sz w:val="24"/>
                <w:szCs w:val="24"/>
              </w:rPr>
            </w:pPr>
          </w:p>
        </w:tc>
        <w:tc>
          <w:tcPr>
            <w:tcW w:w="2528" w:type="dxa"/>
            <w:shd w:val="clear" w:color="auto" w:fill="auto"/>
          </w:tcPr>
          <w:p w14:paraId="2E8B1D2F"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 xml:space="preserve">2017 г. </w:t>
            </w:r>
          </w:p>
        </w:tc>
        <w:tc>
          <w:tcPr>
            <w:tcW w:w="2949" w:type="dxa"/>
            <w:shd w:val="clear" w:color="auto" w:fill="auto"/>
          </w:tcPr>
          <w:p w14:paraId="29EB6227"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234 176,4</w:t>
            </w:r>
          </w:p>
        </w:tc>
        <w:tc>
          <w:tcPr>
            <w:tcW w:w="3879" w:type="dxa"/>
            <w:shd w:val="clear" w:color="auto" w:fill="auto"/>
          </w:tcPr>
          <w:p w14:paraId="46212FFC"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230 934,9</w:t>
            </w:r>
          </w:p>
        </w:tc>
      </w:tr>
      <w:tr w:rsidR="00454878" w:rsidRPr="001B2701" w14:paraId="15FF571C" w14:textId="77777777" w:rsidTr="00EB0660">
        <w:trPr>
          <w:trHeight w:val="240"/>
        </w:trPr>
        <w:tc>
          <w:tcPr>
            <w:tcW w:w="567" w:type="dxa"/>
            <w:shd w:val="clear" w:color="auto" w:fill="auto"/>
          </w:tcPr>
          <w:p w14:paraId="1FB60157"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11.2</w:t>
            </w:r>
          </w:p>
        </w:tc>
        <w:tc>
          <w:tcPr>
            <w:tcW w:w="2528" w:type="dxa"/>
            <w:shd w:val="clear" w:color="auto" w:fill="auto"/>
          </w:tcPr>
          <w:p w14:paraId="245E1BCF"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Федеральный бюджет</w:t>
            </w:r>
          </w:p>
        </w:tc>
        <w:tc>
          <w:tcPr>
            <w:tcW w:w="2949" w:type="dxa"/>
            <w:shd w:val="clear" w:color="auto" w:fill="auto"/>
          </w:tcPr>
          <w:p w14:paraId="495D9D54"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879" w:type="dxa"/>
            <w:shd w:val="clear" w:color="auto" w:fill="auto"/>
          </w:tcPr>
          <w:p w14:paraId="27698425"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454878" w:rsidRPr="001B2701" w14:paraId="03ACE861" w14:textId="77777777" w:rsidTr="004B500B">
        <w:trPr>
          <w:trHeight w:val="240"/>
        </w:trPr>
        <w:tc>
          <w:tcPr>
            <w:tcW w:w="567" w:type="dxa"/>
            <w:shd w:val="clear" w:color="auto" w:fill="auto"/>
          </w:tcPr>
          <w:p w14:paraId="7FBD9493" w14:textId="77777777" w:rsidR="002930FA" w:rsidRPr="001B2701" w:rsidRDefault="002930FA" w:rsidP="002930FA">
            <w:pPr>
              <w:pStyle w:val="ConsPlusCell"/>
              <w:widowControl/>
              <w:rPr>
                <w:rFonts w:ascii="Times New Roman" w:hAnsi="Times New Roman" w:cs="Times New Roman"/>
                <w:sz w:val="24"/>
                <w:szCs w:val="24"/>
              </w:rPr>
            </w:pPr>
          </w:p>
        </w:tc>
        <w:tc>
          <w:tcPr>
            <w:tcW w:w="2528" w:type="dxa"/>
            <w:shd w:val="clear" w:color="auto" w:fill="auto"/>
          </w:tcPr>
          <w:p w14:paraId="26F9CF94"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2017 г.</w:t>
            </w:r>
          </w:p>
        </w:tc>
        <w:tc>
          <w:tcPr>
            <w:tcW w:w="2949" w:type="dxa"/>
            <w:shd w:val="clear" w:color="auto" w:fill="auto"/>
          </w:tcPr>
          <w:p w14:paraId="589D2420"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138 700,0</w:t>
            </w:r>
          </w:p>
        </w:tc>
        <w:tc>
          <w:tcPr>
            <w:tcW w:w="3879" w:type="dxa"/>
            <w:shd w:val="clear" w:color="auto" w:fill="auto"/>
          </w:tcPr>
          <w:p w14:paraId="1F7FC4C8"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136 333,7</w:t>
            </w:r>
          </w:p>
        </w:tc>
      </w:tr>
      <w:tr w:rsidR="00454878" w:rsidRPr="001B2701" w14:paraId="4E0D2C30" w14:textId="77777777" w:rsidTr="00EB0660">
        <w:trPr>
          <w:trHeight w:val="240"/>
        </w:trPr>
        <w:tc>
          <w:tcPr>
            <w:tcW w:w="567" w:type="dxa"/>
            <w:shd w:val="clear" w:color="auto" w:fill="auto"/>
          </w:tcPr>
          <w:p w14:paraId="1B5B7BCD"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11.3</w:t>
            </w:r>
          </w:p>
        </w:tc>
        <w:tc>
          <w:tcPr>
            <w:tcW w:w="2528" w:type="dxa"/>
            <w:shd w:val="clear" w:color="auto" w:fill="auto"/>
          </w:tcPr>
          <w:p w14:paraId="1FA9218B"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Областной бюджет</w:t>
            </w:r>
          </w:p>
        </w:tc>
        <w:tc>
          <w:tcPr>
            <w:tcW w:w="2949" w:type="dxa"/>
            <w:shd w:val="clear" w:color="auto" w:fill="auto"/>
          </w:tcPr>
          <w:p w14:paraId="3678A292"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879" w:type="dxa"/>
            <w:shd w:val="clear" w:color="auto" w:fill="auto"/>
          </w:tcPr>
          <w:p w14:paraId="4D01830B"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454878" w:rsidRPr="001B2701" w14:paraId="318BBD75" w14:textId="77777777" w:rsidTr="004B500B">
        <w:trPr>
          <w:trHeight w:val="240"/>
        </w:trPr>
        <w:tc>
          <w:tcPr>
            <w:tcW w:w="567" w:type="dxa"/>
            <w:shd w:val="clear" w:color="auto" w:fill="auto"/>
          </w:tcPr>
          <w:p w14:paraId="6A651C8E" w14:textId="77777777" w:rsidR="002930FA" w:rsidRPr="001B2701" w:rsidRDefault="002930FA" w:rsidP="002930FA">
            <w:pPr>
              <w:pStyle w:val="ConsPlusCell"/>
              <w:widowControl/>
              <w:rPr>
                <w:rFonts w:ascii="Times New Roman" w:hAnsi="Times New Roman" w:cs="Times New Roman"/>
                <w:sz w:val="24"/>
                <w:szCs w:val="24"/>
              </w:rPr>
            </w:pPr>
          </w:p>
        </w:tc>
        <w:tc>
          <w:tcPr>
            <w:tcW w:w="2528" w:type="dxa"/>
            <w:shd w:val="clear" w:color="auto" w:fill="auto"/>
          </w:tcPr>
          <w:p w14:paraId="44055BBD"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2017 г.</w:t>
            </w:r>
          </w:p>
        </w:tc>
        <w:tc>
          <w:tcPr>
            <w:tcW w:w="2949" w:type="dxa"/>
            <w:shd w:val="clear" w:color="auto" w:fill="auto"/>
          </w:tcPr>
          <w:p w14:paraId="1C9D2792"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51 300,0</w:t>
            </w:r>
          </w:p>
        </w:tc>
        <w:tc>
          <w:tcPr>
            <w:tcW w:w="3879" w:type="dxa"/>
            <w:shd w:val="clear" w:color="auto" w:fill="auto"/>
          </w:tcPr>
          <w:p w14:paraId="5403D192"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50 424,8</w:t>
            </w:r>
          </w:p>
        </w:tc>
      </w:tr>
      <w:tr w:rsidR="00454878" w:rsidRPr="001B2701" w14:paraId="79E8E15B" w14:textId="77777777" w:rsidTr="00EB0660">
        <w:trPr>
          <w:trHeight w:val="240"/>
        </w:trPr>
        <w:tc>
          <w:tcPr>
            <w:tcW w:w="567" w:type="dxa"/>
            <w:shd w:val="clear" w:color="auto" w:fill="auto"/>
          </w:tcPr>
          <w:p w14:paraId="58F00F2A"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lastRenderedPageBreak/>
              <w:t>11.4</w:t>
            </w:r>
          </w:p>
        </w:tc>
        <w:tc>
          <w:tcPr>
            <w:tcW w:w="2528" w:type="dxa"/>
            <w:shd w:val="clear" w:color="auto" w:fill="auto"/>
          </w:tcPr>
          <w:p w14:paraId="0C829A0C"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Местный бюджет</w:t>
            </w:r>
          </w:p>
        </w:tc>
        <w:tc>
          <w:tcPr>
            <w:tcW w:w="2949" w:type="dxa"/>
            <w:shd w:val="clear" w:color="auto" w:fill="auto"/>
          </w:tcPr>
          <w:p w14:paraId="095C8565"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879" w:type="dxa"/>
            <w:shd w:val="clear" w:color="auto" w:fill="auto"/>
          </w:tcPr>
          <w:p w14:paraId="3D762EA9"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454878" w:rsidRPr="001B2701" w14:paraId="4F3774EE" w14:textId="77777777" w:rsidTr="004B500B">
        <w:trPr>
          <w:trHeight w:val="240"/>
        </w:trPr>
        <w:tc>
          <w:tcPr>
            <w:tcW w:w="567" w:type="dxa"/>
            <w:shd w:val="clear" w:color="auto" w:fill="auto"/>
          </w:tcPr>
          <w:p w14:paraId="761A69B3" w14:textId="77777777" w:rsidR="002930FA" w:rsidRPr="001B2701" w:rsidRDefault="002930FA" w:rsidP="002930FA">
            <w:pPr>
              <w:pStyle w:val="ConsPlusCell"/>
              <w:widowControl/>
              <w:rPr>
                <w:rFonts w:ascii="Times New Roman" w:hAnsi="Times New Roman" w:cs="Times New Roman"/>
                <w:sz w:val="24"/>
                <w:szCs w:val="24"/>
              </w:rPr>
            </w:pPr>
          </w:p>
        </w:tc>
        <w:tc>
          <w:tcPr>
            <w:tcW w:w="2528" w:type="dxa"/>
            <w:shd w:val="clear" w:color="auto" w:fill="auto"/>
          </w:tcPr>
          <w:p w14:paraId="6E55EBCA"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2017 г.</w:t>
            </w:r>
          </w:p>
        </w:tc>
        <w:tc>
          <w:tcPr>
            <w:tcW w:w="2949" w:type="dxa"/>
            <w:shd w:val="clear" w:color="auto" w:fill="auto"/>
          </w:tcPr>
          <w:p w14:paraId="714396A5"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20 107,6</w:t>
            </w:r>
          </w:p>
        </w:tc>
        <w:tc>
          <w:tcPr>
            <w:tcW w:w="3879" w:type="dxa"/>
            <w:shd w:val="clear" w:color="auto" w:fill="auto"/>
          </w:tcPr>
          <w:p w14:paraId="48F7384B"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20 107,6</w:t>
            </w:r>
          </w:p>
        </w:tc>
      </w:tr>
      <w:tr w:rsidR="00454878" w:rsidRPr="001B2701" w14:paraId="0F5E5714" w14:textId="77777777" w:rsidTr="002E2DD6">
        <w:trPr>
          <w:trHeight w:val="240"/>
        </w:trPr>
        <w:tc>
          <w:tcPr>
            <w:tcW w:w="567" w:type="dxa"/>
            <w:shd w:val="clear" w:color="auto" w:fill="auto"/>
          </w:tcPr>
          <w:p w14:paraId="1D8DA694"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11.5</w:t>
            </w:r>
          </w:p>
        </w:tc>
        <w:tc>
          <w:tcPr>
            <w:tcW w:w="2528" w:type="dxa"/>
            <w:shd w:val="clear" w:color="auto" w:fill="auto"/>
          </w:tcPr>
          <w:p w14:paraId="5E3C469E" w14:textId="77777777" w:rsidR="002930FA" w:rsidRPr="001B2701" w:rsidRDefault="00DD5EF1"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Иные</w:t>
            </w:r>
            <w:r w:rsidR="002930FA" w:rsidRPr="001B2701">
              <w:rPr>
                <w:rFonts w:ascii="Times New Roman" w:hAnsi="Times New Roman" w:cs="Times New Roman"/>
                <w:sz w:val="24"/>
                <w:szCs w:val="24"/>
              </w:rPr>
              <w:t xml:space="preserve"> источники</w:t>
            </w:r>
          </w:p>
        </w:tc>
        <w:tc>
          <w:tcPr>
            <w:tcW w:w="2949" w:type="dxa"/>
            <w:shd w:val="clear" w:color="auto" w:fill="auto"/>
          </w:tcPr>
          <w:p w14:paraId="496E06D8"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c>
          <w:tcPr>
            <w:tcW w:w="3879" w:type="dxa"/>
            <w:tcBorders>
              <w:bottom w:val="single" w:sz="4" w:space="0" w:color="auto"/>
            </w:tcBorders>
            <w:shd w:val="clear" w:color="auto" w:fill="auto"/>
          </w:tcPr>
          <w:p w14:paraId="1D097871"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х</w:t>
            </w:r>
          </w:p>
        </w:tc>
      </w:tr>
      <w:tr w:rsidR="00454878" w:rsidRPr="001B2701" w14:paraId="1986DB57" w14:textId="77777777" w:rsidTr="004B500B">
        <w:trPr>
          <w:trHeight w:val="262"/>
        </w:trPr>
        <w:tc>
          <w:tcPr>
            <w:tcW w:w="567" w:type="dxa"/>
            <w:shd w:val="clear" w:color="auto" w:fill="auto"/>
          </w:tcPr>
          <w:p w14:paraId="313F4D71" w14:textId="77777777" w:rsidR="002930FA" w:rsidRPr="001B2701" w:rsidRDefault="002930FA" w:rsidP="002930FA">
            <w:pPr>
              <w:pStyle w:val="ConsPlusCell"/>
              <w:widowControl/>
              <w:rPr>
                <w:rFonts w:ascii="Times New Roman" w:hAnsi="Times New Roman" w:cs="Times New Roman"/>
                <w:sz w:val="24"/>
                <w:szCs w:val="24"/>
              </w:rPr>
            </w:pPr>
          </w:p>
        </w:tc>
        <w:tc>
          <w:tcPr>
            <w:tcW w:w="2528" w:type="dxa"/>
            <w:shd w:val="clear" w:color="auto" w:fill="auto"/>
          </w:tcPr>
          <w:p w14:paraId="648AC436"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2017 г.</w:t>
            </w:r>
          </w:p>
        </w:tc>
        <w:tc>
          <w:tcPr>
            <w:tcW w:w="2949" w:type="dxa"/>
            <w:shd w:val="clear" w:color="auto" w:fill="auto"/>
          </w:tcPr>
          <w:p w14:paraId="3A96357E"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24 068,8</w:t>
            </w:r>
          </w:p>
        </w:tc>
        <w:tc>
          <w:tcPr>
            <w:tcW w:w="3879" w:type="dxa"/>
            <w:tcBorders>
              <w:bottom w:val="nil"/>
            </w:tcBorders>
            <w:shd w:val="clear" w:color="auto" w:fill="auto"/>
          </w:tcPr>
          <w:p w14:paraId="2F8EEF80" w14:textId="77777777" w:rsidR="002930FA" w:rsidRPr="001B2701" w:rsidRDefault="002930FA" w:rsidP="002930FA">
            <w:pPr>
              <w:pStyle w:val="ConsPlusCell"/>
              <w:widowControl/>
              <w:jc w:val="center"/>
              <w:rPr>
                <w:rFonts w:ascii="Times New Roman" w:hAnsi="Times New Roman" w:cs="Times New Roman"/>
                <w:sz w:val="24"/>
                <w:szCs w:val="24"/>
              </w:rPr>
            </w:pPr>
            <w:r w:rsidRPr="001B2701">
              <w:rPr>
                <w:rFonts w:ascii="Times New Roman" w:hAnsi="Times New Roman" w:cs="Times New Roman"/>
                <w:sz w:val="24"/>
                <w:szCs w:val="24"/>
              </w:rPr>
              <w:t>24 068,8</w:t>
            </w:r>
          </w:p>
        </w:tc>
      </w:tr>
      <w:tr w:rsidR="00454878" w:rsidRPr="001B2701" w14:paraId="346AE88C" w14:textId="77777777" w:rsidTr="00EB0660">
        <w:trPr>
          <w:trHeight w:val="240"/>
        </w:trPr>
        <w:tc>
          <w:tcPr>
            <w:tcW w:w="567" w:type="dxa"/>
            <w:shd w:val="clear" w:color="auto" w:fill="auto"/>
          </w:tcPr>
          <w:p w14:paraId="65996A46"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w:t>
            </w:r>
          </w:p>
        </w:tc>
        <w:tc>
          <w:tcPr>
            <w:tcW w:w="2528" w:type="dxa"/>
            <w:shd w:val="clear" w:color="auto" w:fill="auto"/>
          </w:tcPr>
          <w:p w14:paraId="498EFF2F"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Ожидаемый результат реализации подпрограммы 2</w:t>
            </w:r>
          </w:p>
        </w:tc>
        <w:tc>
          <w:tcPr>
            <w:tcW w:w="6828" w:type="dxa"/>
            <w:gridSpan w:val="2"/>
            <w:shd w:val="clear" w:color="auto" w:fill="auto"/>
          </w:tcPr>
          <w:p w14:paraId="0DE07C4E" w14:textId="77777777" w:rsidR="002930FA" w:rsidRPr="001B2701" w:rsidRDefault="002930FA" w:rsidP="002930FA">
            <w:pPr>
              <w:widowControl w:val="0"/>
              <w:autoSpaceDE w:val="0"/>
              <w:autoSpaceDN w:val="0"/>
              <w:adjustRightInd w:val="0"/>
              <w:spacing w:after="0" w:line="240" w:lineRule="auto"/>
              <w:ind w:firstLine="237"/>
              <w:jc w:val="both"/>
              <w:rPr>
                <w:rFonts w:ascii="Times New Roman" w:hAnsi="Times New Roman"/>
                <w:sz w:val="24"/>
                <w:szCs w:val="24"/>
              </w:rPr>
            </w:pPr>
            <w:r w:rsidRPr="001B2701">
              <w:rPr>
                <w:rFonts w:ascii="Times New Roman" w:hAnsi="Times New Roman"/>
                <w:sz w:val="24"/>
                <w:szCs w:val="24"/>
              </w:rPr>
              <w:t>К концу 2017 года планируется достижение следующих показателей:</w:t>
            </w:r>
          </w:p>
          <w:p w14:paraId="780D61B9" w14:textId="77777777" w:rsidR="002930FA" w:rsidRPr="001B2701" w:rsidRDefault="002930FA" w:rsidP="002930FA">
            <w:pPr>
              <w:spacing w:after="0" w:line="240" w:lineRule="auto"/>
              <w:jc w:val="center"/>
              <w:rPr>
                <w:rFonts w:ascii="Times New Roman" w:hAnsi="Times New Roman"/>
                <w:sz w:val="24"/>
                <w:szCs w:val="24"/>
              </w:rPr>
            </w:pPr>
          </w:p>
        </w:tc>
      </w:tr>
      <w:tr w:rsidR="00454878" w:rsidRPr="001B2701" w14:paraId="42337E6B" w14:textId="77777777" w:rsidTr="00EB0660">
        <w:trPr>
          <w:trHeight w:val="240"/>
        </w:trPr>
        <w:tc>
          <w:tcPr>
            <w:tcW w:w="567" w:type="dxa"/>
            <w:shd w:val="clear" w:color="auto" w:fill="auto"/>
          </w:tcPr>
          <w:p w14:paraId="046823E5"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12.1</w:t>
            </w:r>
          </w:p>
        </w:tc>
        <w:tc>
          <w:tcPr>
            <w:tcW w:w="2528" w:type="dxa"/>
            <w:shd w:val="clear" w:color="auto" w:fill="auto"/>
          </w:tcPr>
          <w:p w14:paraId="2A35C449"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 соответствии с планом</w:t>
            </w:r>
          </w:p>
        </w:tc>
        <w:tc>
          <w:tcPr>
            <w:tcW w:w="6828" w:type="dxa"/>
            <w:gridSpan w:val="2"/>
            <w:shd w:val="clear" w:color="auto" w:fill="auto"/>
          </w:tcPr>
          <w:p w14:paraId="6BB7F1EB" w14:textId="77777777" w:rsidR="002930FA" w:rsidRPr="001B2701" w:rsidRDefault="002930FA" w:rsidP="002930FA">
            <w:pPr>
              <w:widowControl w:val="0"/>
              <w:autoSpaceDE w:val="0"/>
              <w:autoSpaceDN w:val="0"/>
              <w:adjustRightInd w:val="0"/>
              <w:spacing w:after="0" w:line="240" w:lineRule="auto"/>
              <w:ind w:firstLine="237"/>
              <w:jc w:val="both"/>
              <w:rPr>
                <w:rFonts w:ascii="Times New Roman" w:eastAsia="Times New Roman" w:hAnsi="Times New Roman"/>
                <w:sz w:val="24"/>
                <w:szCs w:val="24"/>
                <w:lang w:eastAsia="ru-RU"/>
              </w:rPr>
            </w:pPr>
            <w:r w:rsidRPr="001B2701">
              <w:rPr>
                <w:rFonts w:ascii="Times New Roman" w:hAnsi="Times New Roman"/>
                <w:sz w:val="24"/>
                <w:szCs w:val="24"/>
              </w:rPr>
              <w:t xml:space="preserve">1) </w:t>
            </w:r>
            <w:r w:rsidRPr="001B2701">
              <w:rPr>
                <w:rFonts w:ascii="Times New Roman" w:eastAsia="Times New Roman" w:hAnsi="Times New Roman"/>
                <w:sz w:val="24"/>
                <w:szCs w:val="24"/>
                <w:lang w:eastAsia="ru-RU"/>
              </w:rPr>
              <w:t>благоустройство дворовых территорий в количестве 71 ед.;</w:t>
            </w:r>
          </w:p>
          <w:p w14:paraId="0AC8B691" w14:textId="77777777" w:rsidR="002930FA" w:rsidRPr="001B2701" w:rsidRDefault="002930FA" w:rsidP="002930FA">
            <w:pPr>
              <w:spacing w:after="0" w:line="240" w:lineRule="auto"/>
              <w:ind w:firstLine="237"/>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  благоустройство дворовых территорий площадью 150 000 кв.м;</w:t>
            </w:r>
          </w:p>
          <w:p w14:paraId="51108542" w14:textId="77777777" w:rsidR="002930FA" w:rsidRPr="001B2701" w:rsidRDefault="002930FA" w:rsidP="002930FA">
            <w:pPr>
              <w:spacing w:after="0" w:line="240" w:lineRule="auto"/>
              <w:ind w:firstLine="237"/>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 повышение доли благоустроенных дворовых территорий многоквартирных домов от общего количества дворовых территорий многоквартирных домов в размере 5%;</w:t>
            </w:r>
          </w:p>
          <w:p w14:paraId="01D511BE" w14:textId="77777777" w:rsidR="002930FA" w:rsidRPr="001B2701" w:rsidRDefault="002930FA" w:rsidP="002930FA">
            <w:pPr>
              <w:spacing w:after="0" w:line="240" w:lineRule="auto"/>
              <w:ind w:firstLine="237"/>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4) повышение доли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 в объеме 3,5%;</w:t>
            </w:r>
          </w:p>
          <w:p w14:paraId="6616548D"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eastAsia="Times New Roman" w:hAnsi="Times New Roman"/>
                <w:sz w:val="24"/>
                <w:szCs w:val="24"/>
                <w:lang w:eastAsia="ru-RU"/>
              </w:rPr>
              <w:t>5) </w:t>
            </w:r>
            <w:r w:rsidRPr="001B2701">
              <w:rPr>
                <w:rFonts w:ascii="Times New Roman" w:hAnsi="Times New Roman"/>
                <w:sz w:val="24"/>
                <w:szCs w:val="24"/>
              </w:rPr>
              <w:t>благоустройство общественных территорий в количестве 1 ед.;</w:t>
            </w:r>
          </w:p>
          <w:p w14:paraId="01B69DB7"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 xml:space="preserve">6) благоустройство общественных территорий площадью 1,7  </w:t>
            </w:r>
          </w:p>
          <w:p w14:paraId="55CD1C98" w14:textId="77777777" w:rsidR="002930FA" w:rsidRPr="001B2701" w:rsidRDefault="002930FA" w:rsidP="002930FA">
            <w:pPr>
              <w:spacing w:after="0" w:line="240" w:lineRule="auto"/>
              <w:contextualSpacing/>
              <w:jc w:val="both"/>
              <w:rPr>
                <w:rFonts w:ascii="Times New Roman" w:hAnsi="Times New Roman"/>
                <w:sz w:val="24"/>
                <w:szCs w:val="24"/>
              </w:rPr>
            </w:pPr>
            <w:r w:rsidRPr="001B2701">
              <w:rPr>
                <w:rFonts w:ascii="Times New Roman" w:hAnsi="Times New Roman"/>
                <w:sz w:val="24"/>
                <w:szCs w:val="24"/>
              </w:rPr>
              <w:t>га;</w:t>
            </w:r>
          </w:p>
          <w:p w14:paraId="38CEC605"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7) повышение доли площади благоустроенных общественных территорий к общей площади общественных территорий, нуждающихся в благоустройстве, в объеме 1,2 %;</w:t>
            </w:r>
          </w:p>
          <w:p w14:paraId="6F8F6D47"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8) увеличение площади благоустроенных общественных территорий, приходящихся на 1 жителя, в размере 0,03 кв.м;</w:t>
            </w:r>
          </w:p>
          <w:p w14:paraId="6C603739"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9) увеличение доли финансового участия заинтересованных лиц в выполнении мероприятий по благоустройству дворовых территорий многоквартирных домов до 20% в год</w:t>
            </w:r>
          </w:p>
        </w:tc>
      </w:tr>
      <w:tr w:rsidR="00454878" w:rsidRPr="001B2701" w14:paraId="52C6321C" w14:textId="77777777" w:rsidTr="00EB0660">
        <w:trPr>
          <w:trHeight w:val="240"/>
        </w:trPr>
        <w:tc>
          <w:tcPr>
            <w:tcW w:w="567" w:type="dxa"/>
            <w:shd w:val="clear" w:color="auto" w:fill="auto"/>
          </w:tcPr>
          <w:p w14:paraId="4C859A53"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12.2</w:t>
            </w:r>
          </w:p>
        </w:tc>
        <w:tc>
          <w:tcPr>
            <w:tcW w:w="2528" w:type="dxa"/>
            <w:shd w:val="clear" w:color="auto" w:fill="auto"/>
          </w:tcPr>
          <w:p w14:paraId="3C7E389F" w14:textId="77777777" w:rsidR="002930FA" w:rsidRPr="001B2701" w:rsidRDefault="002930FA" w:rsidP="002930FA">
            <w:pPr>
              <w:pStyle w:val="ConsPlusCell"/>
              <w:widowControl/>
              <w:rPr>
                <w:rFonts w:ascii="Times New Roman" w:hAnsi="Times New Roman" w:cs="Times New Roman"/>
                <w:sz w:val="24"/>
                <w:szCs w:val="24"/>
              </w:rPr>
            </w:pPr>
            <w:r w:rsidRPr="001B2701">
              <w:rPr>
                <w:rFonts w:ascii="Times New Roman" w:hAnsi="Times New Roman" w:cs="Times New Roman"/>
                <w:sz w:val="24"/>
                <w:szCs w:val="24"/>
              </w:rPr>
              <w:t>В соответствии с согласованным финансированием</w:t>
            </w:r>
          </w:p>
        </w:tc>
        <w:tc>
          <w:tcPr>
            <w:tcW w:w="6828" w:type="dxa"/>
            <w:gridSpan w:val="2"/>
            <w:shd w:val="clear" w:color="auto" w:fill="auto"/>
          </w:tcPr>
          <w:p w14:paraId="514EF6C4" w14:textId="77777777" w:rsidR="002930FA" w:rsidRPr="001B2701" w:rsidRDefault="002930FA" w:rsidP="002930FA">
            <w:pPr>
              <w:widowControl w:val="0"/>
              <w:autoSpaceDE w:val="0"/>
              <w:autoSpaceDN w:val="0"/>
              <w:adjustRightInd w:val="0"/>
              <w:spacing w:after="0" w:line="240" w:lineRule="auto"/>
              <w:ind w:firstLine="237"/>
              <w:jc w:val="both"/>
              <w:rPr>
                <w:rFonts w:ascii="Times New Roman" w:eastAsia="Times New Roman" w:hAnsi="Times New Roman"/>
                <w:sz w:val="24"/>
                <w:szCs w:val="24"/>
                <w:lang w:eastAsia="ru-RU"/>
              </w:rPr>
            </w:pPr>
            <w:r w:rsidRPr="001B2701">
              <w:rPr>
                <w:rFonts w:ascii="Times New Roman" w:hAnsi="Times New Roman"/>
                <w:sz w:val="24"/>
                <w:szCs w:val="24"/>
              </w:rPr>
              <w:t xml:space="preserve">1) </w:t>
            </w:r>
            <w:r w:rsidRPr="001B2701">
              <w:rPr>
                <w:rFonts w:ascii="Times New Roman" w:eastAsia="Times New Roman" w:hAnsi="Times New Roman"/>
                <w:sz w:val="24"/>
                <w:szCs w:val="24"/>
                <w:lang w:eastAsia="ru-RU"/>
              </w:rPr>
              <w:t>благоустройство дворовых территорий в количестве 74 ед.;</w:t>
            </w:r>
          </w:p>
          <w:p w14:paraId="5D5D9039" w14:textId="77777777" w:rsidR="002930FA" w:rsidRPr="001B2701" w:rsidRDefault="002930FA" w:rsidP="002930FA">
            <w:pPr>
              <w:spacing w:after="0" w:line="240" w:lineRule="auto"/>
              <w:ind w:firstLine="237"/>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  благоустройство дворовых территорий площадью 153 000 кв.м;</w:t>
            </w:r>
          </w:p>
          <w:p w14:paraId="6972BE6F" w14:textId="77777777" w:rsidR="002930FA" w:rsidRPr="001B2701" w:rsidRDefault="002930FA" w:rsidP="002930FA">
            <w:pPr>
              <w:spacing w:after="0" w:line="240" w:lineRule="auto"/>
              <w:ind w:firstLine="237"/>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 повышение доли благоустроенных дворовых территорий многоквартирных домов от общего количества дворовых территорий многоквартирных домов в размере 5%;</w:t>
            </w:r>
          </w:p>
          <w:p w14:paraId="72009F75" w14:textId="77777777" w:rsidR="002930FA" w:rsidRPr="001B2701" w:rsidRDefault="002930FA" w:rsidP="002930FA">
            <w:pPr>
              <w:spacing w:after="0" w:line="240" w:lineRule="auto"/>
              <w:ind w:firstLine="237"/>
              <w:contextualSpacing/>
              <w:jc w:val="both"/>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4) повышение доли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 в объеме 3,5%;</w:t>
            </w:r>
          </w:p>
          <w:p w14:paraId="1CF2445E"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eastAsia="Times New Roman" w:hAnsi="Times New Roman"/>
                <w:sz w:val="24"/>
                <w:szCs w:val="24"/>
                <w:lang w:eastAsia="ru-RU"/>
              </w:rPr>
              <w:t>5) </w:t>
            </w:r>
            <w:r w:rsidRPr="001B2701">
              <w:rPr>
                <w:rFonts w:ascii="Times New Roman" w:hAnsi="Times New Roman"/>
                <w:sz w:val="24"/>
                <w:szCs w:val="24"/>
              </w:rPr>
              <w:t>благоустройство общественных территорий в количестве 3 ед.;</w:t>
            </w:r>
          </w:p>
          <w:p w14:paraId="15357D2D"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6) благоустройство общественных территорий площадью 5,67 га;</w:t>
            </w:r>
          </w:p>
          <w:p w14:paraId="400FF593"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7) повышение доли площади благоустроенных общественных территорий к общей площади общественных территорий, нуждающихся в благоустройстве, в объеме 4%;</w:t>
            </w:r>
          </w:p>
          <w:p w14:paraId="3F4CD428" w14:textId="77777777" w:rsidR="002930FA" w:rsidRPr="001B2701" w:rsidRDefault="002930FA" w:rsidP="002930FA">
            <w:pPr>
              <w:spacing w:after="0" w:line="240" w:lineRule="auto"/>
              <w:ind w:firstLine="237"/>
              <w:contextualSpacing/>
              <w:jc w:val="both"/>
              <w:rPr>
                <w:rFonts w:ascii="Times New Roman" w:hAnsi="Times New Roman"/>
                <w:sz w:val="24"/>
                <w:szCs w:val="24"/>
              </w:rPr>
            </w:pPr>
            <w:r w:rsidRPr="001B2701">
              <w:rPr>
                <w:rFonts w:ascii="Times New Roman" w:hAnsi="Times New Roman"/>
                <w:sz w:val="24"/>
                <w:szCs w:val="24"/>
              </w:rPr>
              <w:t>8) увеличение площади благоустроенных общественных территорий, приходящихся на 1 жителя, в размере 0,1 кв.м;</w:t>
            </w:r>
          </w:p>
          <w:p w14:paraId="0173CE83" w14:textId="77777777" w:rsidR="002930FA" w:rsidRPr="001B2701" w:rsidRDefault="002930FA" w:rsidP="002930FA">
            <w:pPr>
              <w:spacing w:after="0" w:line="240" w:lineRule="auto"/>
              <w:ind w:firstLine="237"/>
              <w:jc w:val="both"/>
              <w:rPr>
                <w:rFonts w:ascii="Times New Roman" w:hAnsi="Times New Roman"/>
                <w:sz w:val="24"/>
                <w:szCs w:val="24"/>
              </w:rPr>
            </w:pPr>
            <w:r w:rsidRPr="001B2701">
              <w:rPr>
                <w:rFonts w:ascii="Times New Roman" w:hAnsi="Times New Roman"/>
                <w:sz w:val="24"/>
                <w:szCs w:val="24"/>
              </w:rPr>
              <w:t>9) увеличение доли финансового участия заинтересованных лиц в выполнении мероприятий по благоустройству дворовых территорий многоквартирных домов до 20% в год</w:t>
            </w:r>
          </w:p>
        </w:tc>
      </w:tr>
    </w:tbl>
    <w:p w14:paraId="187D30B2" w14:textId="77777777" w:rsidR="00EB0660" w:rsidRPr="001B2701" w:rsidRDefault="00EB0660" w:rsidP="00210593">
      <w:pPr>
        <w:widowControl w:val="0"/>
        <w:autoSpaceDE w:val="0"/>
        <w:autoSpaceDN w:val="0"/>
        <w:adjustRightInd w:val="0"/>
        <w:spacing w:after="0" w:line="240" w:lineRule="auto"/>
        <w:ind w:firstLine="567"/>
        <w:jc w:val="both"/>
        <w:rPr>
          <w:rFonts w:ascii="Times New Roman" w:hAnsi="Times New Roman"/>
          <w:sz w:val="16"/>
          <w:szCs w:val="16"/>
        </w:rPr>
      </w:pPr>
    </w:p>
    <w:p w14:paraId="15C1D769" w14:textId="77777777" w:rsidR="00EB0660" w:rsidRPr="001B2701" w:rsidRDefault="00915AEB" w:rsidP="00EB0660">
      <w:pPr>
        <w:pStyle w:val="af2"/>
        <w:spacing w:after="0" w:line="240" w:lineRule="auto"/>
        <w:ind w:left="0" w:firstLine="567"/>
        <w:jc w:val="center"/>
        <w:rPr>
          <w:rFonts w:ascii="Times New Roman" w:hAnsi="Times New Roman"/>
          <w:bCs/>
          <w:sz w:val="28"/>
          <w:szCs w:val="28"/>
        </w:rPr>
      </w:pPr>
      <w:r w:rsidRPr="001B2701">
        <w:rPr>
          <w:rFonts w:ascii="Times New Roman" w:hAnsi="Times New Roman"/>
          <w:bCs/>
          <w:sz w:val="28"/>
          <w:szCs w:val="28"/>
        </w:rPr>
        <w:lastRenderedPageBreak/>
        <w:t>4</w:t>
      </w:r>
      <w:r w:rsidR="00EB0660" w:rsidRPr="001B2701">
        <w:rPr>
          <w:rFonts w:ascii="Times New Roman" w:hAnsi="Times New Roman"/>
          <w:bCs/>
          <w:sz w:val="28"/>
          <w:szCs w:val="28"/>
        </w:rPr>
        <w:t xml:space="preserve">.2.1. Характеристика текущего состояния современной городской среды, описание проблемы, анализ основных показателей </w:t>
      </w:r>
    </w:p>
    <w:p w14:paraId="48719A35" w14:textId="77777777" w:rsidR="00EB0660" w:rsidRPr="001B2701" w:rsidRDefault="00EB0660" w:rsidP="00EB0660">
      <w:pPr>
        <w:pStyle w:val="ConsPlusNormal"/>
        <w:ind w:firstLine="709"/>
        <w:jc w:val="both"/>
        <w:rPr>
          <w:rFonts w:ascii="Times New Roman" w:hAnsi="Times New Roman" w:cs="Times New Roman"/>
          <w:spacing w:val="2"/>
          <w:sz w:val="28"/>
          <w:szCs w:val="28"/>
          <w:shd w:val="clear" w:color="auto" w:fill="FFFFFF"/>
        </w:rPr>
      </w:pPr>
      <w:r w:rsidRPr="001B2701">
        <w:rPr>
          <w:rFonts w:ascii="Times New Roman" w:hAnsi="Times New Roman"/>
          <w:sz w:val="28"/>
          <w:szCs w:val="28"/>
        </w:rPr>
        <w:t xml:space="preserve">Одним из основных направлений деятельности органов местного самоуправления городских округов в соответствии с требованиями Федерального закона </w:t>
      </w:r>
      <w:r w:rsidR="00C76FE5" w:rsidRPr="001B2701">
        <w:rPr>
          <w:rFonts w:ascii="Times New Roman" w:hAnsi="Times New Roman"/>
          <w:sz w:val="28"/>
          <w:szCs w:val="28"/>
        </w:rPr>
        <w:t xml:space="preserve">от 06.10.2003 </w:t>
      </w:r>
      <w:r w:rsidRPr="001B2701">
        <w:rPr>
          <w:rFonts w:ascii="Times New Roman" w:hAnsi="Times New Roman"/>
          <w:sz w:val="28"/>
          <w:szCs w:val="28"/>
        </w:rPr>
        <w:t xml:space="preserve">№131-ФЗ «Об общих принципах организации местного самоуправления в Российской Федерации» является решение вопросов благоустройства территории городских округов, создание современной городской среды, как одного из составляющих элементов комплексного развития территории городских округов, </w:t>
      </w:r>
      <w:r w:rsidRPr="001B2701">
        <w:rPr>
          <w:rFonts w:ascii="Times New Roman" w:hAnsi="Times New Roman" w:cs="Times New Roman"/>
          <w:spacing w:val="2"/>
          <w:sz w:val="28"/>
          <w:szCs w:val="28"/>
          <w:shd w:val="clear" w:color="auto" w:fill="FFFFFF"/>
        </w:rPr>
        <w:t>требующего ежедневного внимания и эффективного решения.</w:t>
      </w:r>
    </w:p>
    <w:p w14:paraId="4935AC89" w14:textId="77777777" w:rsidR="00EB0660" w:rsidRPr="001B2701" w:rsidRDefault="00EB0660" w:rsidP="00310841">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1B2701">
        <w:rPr>
          <w:spacing w:val="2"/>
          <w:sz w:val="28"/>
          <w:szCs w:val="28"/>
        </w:rPr>
        <w:t>Анализ проблем, масштабность и сложность задач благоустройства дворовых и общественных территорий НГО показывает необходимость комплексного подхода к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2.</w:t>
      </w:r>
    </w:p>
    <w:p w14:paraId="2B28CFF9"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57BF52E1" w14:textId="77777777" w:rsidR="00EB0660" w:rsidRPr="001B2701" w:rsidRDefault="00EB0660" w:rsidP="00EB0660">
      <w:pPr>
        <w:tabs>
          <w:tab w:val="left" w:pos="993"/>
        </w:tabs>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Под благоустроенными территориями понимаются территории, соответствующие действующим Правилам благоустройства </w:t>
      </w:r>
      <w:r w:rsidR="00284D6F" w:rsidRPr="001B2701">
        <w:rPr>
          <w:rFonts w:ascii="Times New Roman" w:hAnsi="Times New Roman"/>
          <w:sz w:val="28"/>
          <w:szCs w:val="28"/>
        </w:rPr>
        <w:t>территории</w:t>
      </w:r>
      <w:r w:rsidRPr="001B2701">
        <w:rPr>
          <w:rFonts w:ascii="Times New Roman" w:hAnsi="Times New Roman"/>
          <w:sz w:val="28"/>
          <w:szCs w:val="28"/>
        </w:rPr>
        <w:t xml:space="preserve"> Новокузнецк</w:t>
      </w:r>
      <w:r w:rsidR="00284D6F" w:rsidRPr="001B2701">
        <w:rPr>
          <w:rFonts w:ascii="Times New Roman" w:hAnsi="Times New Roman"/>
          <w:sz w:val="28"/>
          <w:szCs w:val="28"/>
        </w:rPr>
        <w:t>ого городского округа</w:t>
      </w:r>
      <w:r w:rsidRPr="001B2701">
        <w:rPr>
          <w:rFonts w:ascii="Times New Roman" w:hAnsi="Times New Roman"/>
          <w:sz w:val="28"/>
          <w:szCs w:val="28"/>
        </w:rPr>
        <w:t>, требованиям Градостроительного кодекса Российской</w:t>
      </w:r>
      <w:r w:rsidR="00284D6F" w:rsidRPr="001B2701">
        <w:rPr>
          <w:rFonts w:ascii="Times New Roman" w:hAnsi="Times New Roman"/>
          <w:sz w:val="28"/>
          <w:szCs w:val="28"/>
        </w:rPr>
        <w:t xml:space="preserve"> Федерации, а также действующим строительным</w:t>
      </w:r>
      <w:r w:rsidRPr="001B2701">
        <w:rPr>
          <w:rFonts w:ascii="Times New Roman" w:hAnsi="Times New Roman"/>
          <w:sz w:val="28"/>
          <w:szCs w:val="28"/>
        </w:rPr>
        <w:t>, санитарным и иным нормам и правилам.</w:t>
      </w:r>
    </w:p>
    <w:p w14:paraId="61DB7041" w14:textId="77777777" w:rsidR="00EB0660" w:rsidRPr="001B2701" w:rsidRDefault="00EB0660" w:rsidP="00EB0660">
      <w:pPr>
        <w:tabs>
          <w:tab w:val="left" w:pos="993"/>
        </w:tabs>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В период с 2013</w:t>
      </w:r>
      <w:r w:rsidR="008243E3" w:rsidRPr="001B2701">
        <w:rPr>
          <w:rFonts w:ascii="Times New Roman" w:hAnsi="Times New Roman"/>
          <w:sz w:val="28"/>
          <w:szCs w:val="28"/>
        </w:rPr>
        <w:t xml:space="preserve"> по 2017</w:t>
      </w:r>
      <w:r w:rsidRPr="001B2701">
        <w:rPr>
          <w:rFonts w:ascii="Times New Roman" w:hAnsi="Times New Roman"/>
          <w:sz w:val="28"/>
          <w:szCs w:val="28"/>
        </w:rPr>
        <w:t xml:space="preserve">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w:t>
      </w:r>
    </w:p>
    <w:p w14:paraId="3A6E6ABF"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Так, в 2013 году было отремонтировано 120 дворовых территорий общей площадью 84</w:t>
      </w:r>
      <w:r w:rsidR="0056432A" w:rsidRPr="001B2701">
        <w:rPr>
          <w:rFonts w:ascii="Times New Roman" w:hAnsi="Times New Roman"/>
          <w:sz w:val="28"/>
          <w:szCs w:val="28"/>
        </w:rPr>
        <w:t xml:space="preserve"> </w:t>
      </w:r>
      <w:r w:rsidRPr="001B2701">
        <w:rPr>
          <w:rFonts w:ascii="Times New Roman" w:hAnsi="Times New Roman"/>
          <w:sz w:val="28"/>
          <w:szCs w:val="28"/>
        </w:rPr>
        <w:t>054,6 кв.м, в 2014 году - 105 дворовых территорий общей площадью 102</w:t>
      </w:r>
      <w:r w:rsidR="0056432A" w:rsidRPr="001B2701">
        <w:rPr>
          <w:rFonts w:ascii="Times New Roman" w:hAnsi="Times New Roman"/>
          <w:sz w:val="28"/>
          <w:szCs w:val="28"/>
        </w:rPr>
        <w:t xml:space="preserve"> </w:t>
      </w:r>
      <w:r w:rsidRPr="001B2701">
        <w:rPr>
          <w:rFonts w:ascii="Times New Roman" w:hAnsi="Times New Roman"/>
          <w:sz w:val="28"/>
          <w:szCs w:val="28"/>
        </w:rPr>
        <w:t>403,37 кв.м, в 2015 году - 47 дворовых территорий общей площадью 55</w:t>
      </w:r>
      <w:r w:rsidR="0056432A" w:rsidRPr="001B2701">
        <w:rPr>
          <w:rFonts w:ascii="Times New Roman" w:hAnsi="Times New Roman"/>
          <w:sz w:val="28"/>
          <w:szCs w:val="28"/>
        </w:rPr>
        <w:t xml:space="preserve"> </w:t>
      </w:r>
      <w:r w:rsidRPr="001B2701">
        <w:rPr>
          <w:rFonts w:ascii="Times New Roman" w:hAnsi="Times New Roman"/>
          <w:sz w:val="28"/>
          <w:szCs w:val="28"/>
        </w:rPr>
        <w:t>133,3 кв.м, в 2016 году - 23 дворов</w:t>
      </w:r>
      <w:r w:rsidR="00715A5F" w:rsidRPr="001B2701">
        <w:rPr>
          <w:rFonts w:ascii="Times New Roman" w:hAnsi="Times New Roman"/>
          <w:sz w:val="28"/>
          <w:szCs w:val="28"/>
        </w:rPr>
        <w:t>ой</w:t>
      </w:r>
      <w:r w:rsidRPr="001B2701">
        <w:rPr>
          <w:rFonts w:ascii="Times New Roman" w:hAnsi="Times New Roman"/>
          <w:sz w:val="28"/>
          <w:szCs w:val="28"/>
        </w:rPr>
        <w:t xml:space="preserve"> территори</w:t>
      </w:r>
      <w:r w:rsidR="00715A5F" w:rsidRPr="001B2701">
        <w:rPr>
          <w:rFonts w:ascii="Times New Roman" w:hAnsi="Times New Roman"/>
          <w:sz w:val="28"/>
          <w:szCs w:val="28"/>
        </w:rPr>
        <w:t>и</w:t>
      </w:r>
      <w:r w:rsidRPr="001B2701">
        <w:rPr>
          <w:rFonts w:ascii="Times New Roman" w:hAnsi="Times New Roman"/>
          <w:sz w:val="28"/>
          <w:szCs w:val="28"/>
        </w:rPr>
        <w:t xml:space="preserve"> общей площадью 21</w:t>
      </w:r>
      <w:r w:rsidR="0056432A" w:rsidRPr="001B2701">
        <w:rPr>
          <w:rFonts w:ascii="Times New Roman" w:hAnsi="Times New Roman"/>
          <w:sz w:val="28"/>
          <w:szCs w:val="28"/>
        </w:rPr>
        <w:t xml:space="preserve"> </w:t>
      </w:r>
      <w:r w:rsidRPr="001B2701">
        <w:rPr>
          <w:rFonts w:ascii="Times New Roman" w:hAnsi="Times New Roman"/>
          <w:sz w:val="28"/>
          <w:szCs w:val="28"/>
        </w:rPr>
        <w:t>116,9 кв.м.</w:t>
      </w:r>
      <w:r w:rsidR="0056432A" w:rsidRPr="001B2701">
        <w:rPr>
          <w:rFonts w:ascii="Times New Roman" w:hAnsi="Times New Roman"/>
          <w:sz w:val="28"/>
          <w:szCs w:val="28"/>
        </w:rPr>
        <w:t>, в 2017 году – 74 дворовой территории общей площадью 153 000 кв.м.</w:t>
      </w:r>
    </w:p>
    <w:p w14:paraId="3901E1E7"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Количество жителей, участвовавших в ходе реализации адресной программы по проведению ремонта придомовых территорий многоквартирных домов, расположенных на территории Новокузнецкого городского округа, с долей софинансирования собственниками в течение 4 лет составило 20 000 человек.</w:t>
      </w:r>
    </w:p>
    <w:p w14:paraId="18441D75"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В тоже время в вопросах благоустройства дворовых территорий города Новокузнецка имеется ряд проблем:</w:t>
      </w:r>
    </w:p>
    <w:p w14:paraId="082AD05F" w14:textId="77777777" w:rsidR="00EB0660" w:rsidRPr="001B2701" w:rsidRDefault="00EB0660" w:rsidP="00EB0660">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1) низкий процент ремонта дворовых территорий, который не превышает 36%;</w:t>
      </w:r>
    </w:p>
    <w:p w14:paraId="6D888F32" w14:textId="77777777" w:rsidR="00EB0660" w:rsidRPr="001B2701" w:rsidRDefault="00EB0660" w:rsidP="00EB0660">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2) низкий уровень вовлеченности жителей города в процесс благоустройства.</w:t>
      </w:r>
    </w:p>
    <w:p w14:paraId="2AEA6455" w14:textId="77777777" w:rsidR="00EB0660" w:rsidRPr="001B2701" w:rsidRDefault="00EB0660" w:rsidP="00EB0660">
      <w:pPr>
        <w:pStyle w:val="ConsPlusNormal"/>
        <w:ind w:firstLine="709"/>
        <w:jc w:val="both"/>
        <w:rPr>
          <w:rFonts w:ascii="Times New Roman" w:hAnsi="Times New Roman" w:cs="Times New Roman"/>
          <w:i/>
          <w:spacing w:val="2"/>
          <w:sz w:val="28"/>
          <w:szCs w:val="28"/>
          <w:shd w:val="clear" w:color="auto" w:fill="FFFFFF"/>
        </w:rPr>
      </w:pPr>
      <w:r w:rsidRPr="001B2701">
        <w:rPr>
          <w:rFonts w:ascii="Times New Roman" w:hAnsi="Times New Roman" w:cs="Times New Roman"/>
          <w:sz w:val="28"/>
          <w:szCs w:val="28"/>
        </w:rPr>
        <w:t xml:space="preserve">Увеличение количества автомобильного транспорта, в том числе и личного, </w:t>
      </w:r>
      <w:r w:rsidRPr="001B2701">
        <w:rPr>
          <w:rFonts w:ascii="Times New Roman" w:hAnsi="Times New Roman" w:cs="Times New Roman"/>
          <w:sz w:val="28"/>
          <w:szCs w:val="28"/>
        </w:rPr>
        <w:lastRenderedPageBreak/>
        <w:t xml:space="preserve">также выявляет многочисленные проблемы. Наличие узких проездов, отсутствие необходимого количества парковочных карманов, обрекает автомобилистов нарушать Правила дорожного движения: выполнять парковку на тротуарах, пешеходных дорожках, газонах. </w:t>
      </w:r>
      <w:r w:rsidRPr="001B2701">
        <w:rPr>
          <w:rFonts w:ascii="Times New Roman" w:hAnsi="Times New Roman" w:cs="Times New Roman"/>
          <w:spacing w:val="2"/>
          <w:sz w:val="28"/>
          <w:szCs w:val="28"/>
          <w:shd w:val="clear" w:color="auto" w:fill="FFFFFF"/>
        </w:rPr>
        <w:t>Кроме того, одной из проблем благоустройства города Новокузнецка является негативное отношение отдельных жителей к элементам благоустройства: приводятся в негодность детские площадки, разрушаются и разрисовываются фасады зданий, создаются несанкционированные свалки мусора. Анализ показывает, что проблема заключается в крайне низком уровне культуры поведения жителей города на улицах и во дворах, небрежном отношении к элементам благоустройства города.</w:t>
      </w:r>
    </w:p>
    <w:p w14:paraId="7D17CB65" w14:textId="77777777" w:rsidR="00EB0660" w:rsidRPr="001B2701" w:rsidRDefault="0056432A"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По состоянию на 1 января 2018</w:t>
      </w:r>
      <w:r w:rsidR="00EB0660" w:rsidRPr="001B2701">
        <w:rPr>
          <w:rFonts w:ascii="Times New Roman" w:hAnsi="Times New Roman"/>
          <w:sz w:val="28"/>
          <w:szCs w:val="28"/>
        </w:rPr>
        <w:t xml:space="preserve"> года:</w:t>
      </w:r>
    </w:p>
    <w:p w14:paraId="14E2DC94"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1) общее количество дворовых территорий в НГО составляет 3</w:t>
      </w:r>
      <w:r w:rsidR="0056432A" w:rsidRPr="001B2701">
        <w:rPr>
          <w:rFonts w:ascii="Times New Roman" w:hAnsi="Times New Roman"/>
          <w:sz w:val="28"/>
          <w:szCs w:val="28"/>
        </w:rPr>
        <w:t xml:space="preserve"> </w:t>
      </w:r>
      <w:r w:rsidRPr="001B2701">
        <w:rPr>
          <w:rFonts w:ascii="Times New Roman" w:hAnsi="Times New Roman"/>
          <w:sz w:val="28"/>
          <w:szCs w:val="28"/>
        </w:rPr>
        <w:t>235 единиц общей площадью 13</w:t>
      </w:r>
      <w:r w:rsidR="0056432A" w:rsidRPr="001B2701">
        <w:rPr>
          <w:rFonts w:ascii="Times New Roman" w:hAnsi="Times New Roman"/>
          <w:sz w:val="28"/>
          <w:szCs w:val="28"/>
        </w:rPr>
        <w:t> </w:t>
      </w:r>
      <w:r w:rsidRPr="001B2701">
        <w:rPr>
          <w:rFonts w:ascii="Times New Roman" w:hAnsi="Times New Roman"/>
          <w:sz w:val="28"/>
          <w:szCs w:val="28"/>
        </w:rPr>
        <w:t>338</w:t>
      </w:r>
      <w:r w:rsidR="0056432A" w:rsidRPr="001B2701">
        <w:rPr>
          <w:rFonts w:ascii="Times New Roman" w:hAnsi="Times New Roman"/>
          <w:sz w:val="28"/>
          <w:szCs w:val="28"/>
        </w:rPr>
        <w:t xml:space="preserve"> </w:t>
      </w:r>
      <w:r w:rsidRPr="001B2701">
        <w:rPr>
          <w:rFonts w:ascii="Times New Roman" w:hAnsi="Times New Roman"/>
          <w:sz w:val="28"/>
          <w:szCs w:val="28"/>
        </w:rPr>
        <w:t>228,19 кв.м, из них благоустр</w:t>
      </w:r>
      <w:r w:rsidR="0056432A" w:rsidRPr="001B2701">
        <w:rPr>
          <w:rFonts w:ascii="Times New Roman" w:hAnsi="Times New Roman"/>
          <w:sz w:val="28"/>
          <w:szCs w:val="28"/>
        </w:rPr>
        <w:t>оенных дворовых территорий - 399</w:t>
      </w:r>
      <w:r w:rsidRPr="001B2701">
        <w:rPr>
          <w:rFonts w:ascii="Times New Roman" w:hAnsi="Times New Roman"/>
          <w:sz w:val="28"/>
          <w:szCs w:val="28"/>
        </w:rPr>
        <w:t xml:space="preserve"> единиц общей площадью </w:t>
      </w:r>
      <w:r w:rsidR="0056432A" w:rsidRPr="001B2701">
        <w:rPr>
          <w:rFonts w:ascii="Times New Roman" w:hAnsi="Times New Roman"/>
          <w:sz w:val="28"/>
          <w:szCs w:val="28"/>
        </w:rPr>
        <w:t>415 708</w:t>
      </w:r>
      <w:r w:rsidRPr="001B2701">
        <w:rPr>
          <w:rFonts w:ascii="Times New Roman" w:hAnsi="Times New Roman"/>
          <w:sz w:val="28"/>
          <w:szCs w:val="28"/>
        </w:rPr>
        <w:t> кв.м;</w:t>
      </w:r>
    </w:p>
    <w:p w14:paraId="5E34C90B"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2) общее количество жителей, проживающих в многоквартирных домах в НГО, составляет 472500 человек, в том числе 78000 человек проживает в многоквартирных домах с благоустроенной дворовой территорией;</w:t>
      </w:r>
    </w:p>
    <w:p w14:paraId="2A119C70"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3) 500 дворовых территорий в первоочередном порядке требуют проведения работ по благоустройству.</w:t>
      </w:r>
    </w:p>
    <w:p w14:paraId="00AB4EAE"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Благоустройство дворовой территории – одна из актуальных проблем современного градостроительства, разрешение которой позволит создать благоприятные условия для населения в Новокузнецком городском округе.</w:t>
      </w:r>
    </w:p>
    <w:p w14:paraId="46F62275" w14:textId="77777777" w:rsidR="00EB0660" w:rsidRPr="001B2701" w:rsidRDefault="00EB0660" w:rsidP="00EB0660">
      <w:pPr>
        <w:pStyle w:val="ConsPlusNormal"/>
        <w:ind w:firstLine="709"/>
        <w:jc w:val="both"/>
        <w:rPr>
          <w:rFonts w:ascii="Times New Roman" w:hAnsi="Times New Roman" w:cs="Times New Roman"/>
          <w:sz w:val="28"/>
          <w:szCs w:val="28"/>
        </w:rPr>
      </w:pPr>
      <w:r w:rsidRPr="001B2701">
        <w:rPr>
          <w:rFonts w:ascii="Times New Roman" w:hAnsi="Times New Roman"/>
          <w:sz w:val="28"/>
          <w:szCs w:val="28"/>
        </w:rPr>
        <w:t xml:space="preserve">В вопросах же благоустройства общественных территорий города Новокузнецка одной из основных проблем является </w:t>
      </w:r>
      <w:r w:rsidRPr="001B2701">
        <w:rPr>
          <w:rFonts w:ascii="Times New Roman" w:hAnsi="Times New Roman" w:cs="Times New Roman"/>
          <w:sz w:val="28"/>
          <w:szCs w:val="28"/>
        </w:rPr>
        <w:t xml:space="preserve">отсутствие механизма обсуждения проектов по благоустройству общественных территорий. </w:t>
      </w:r>
    </w:p>
    <w:p w14:paraId="6B94B3A6" w14:textId="77777777" w:rsidR="00EB0660" w:rsidRPr="001B2701" w:rsidRDefault="00EB0660" w:rsidP="00EB0660">
      <w:pPr>
        <w:pStyle w:val="ConsPlusNormal"/>
        <w:ind w:firstLine="709"/>
        <w:jc w:val="both"/>
        <w:rPr>
          <w:rFonts w:ascii="Times New Roman" w:hAnsi="Times New Roman"/>
          <w:sz w:val="28"/>
          <w:szCs w:val="28"/>
        </w:rPr>
      </w:pPr>
      <w:r w:rsidRPr="001B2701">
        <w:rPr>
          <w:rFonts w:ascii="Times New Roman" w:hAnsi="Times New Roman" w:cs="Times New Roman"/>
          <w:sz w:val="28"/>
          <w:szCs w:val="28"/>
        </w:rPr>
        <w:t>Под общественными территориями понимаются территории НГО соответствующего функционального назначения (площади, набережные, улицы, пешеходные зоны, скверы, парки и иные территории), определенные благодаря сложившимся историческим, культурным, социальным и прочим признакам и созданные для общественного пользования жителей города.</w:t>
      </w:r>
    </w:p>
    <w:p w14:paraId="42BCE81B" w14:textId="77777777" w:rsidR="00EB0660" w:rsidRPr="001B2701" w:rsidRDefault="00EB0660" w:rsidP="00EB0660">
      <w:pPr>
        <w:autoSpaceDE w:val="0"/>
        <w:autoSpaceDN w:val="0"/>
        <w:adjustRightInd w:val="0"/>
        <w:spacing w:after="0" w:line="240" w:lineRule="auto"/>
        <w:ind w:firstLine="709"/>
        <w:jc w:val="both"/>
        <w:rPr>
          <w:rFonts w:ascii="Times New Roman" w:hAnsi="Times New Roman"/>
          <w:spacing w:val="2"/>
          <w:sz w:val="28"/>
          <w:szCs w:val="28"/>
        </w:rPr>
      </w:pPr>
      <w:r w:rsidRPr="001B2701">
        <w:rPr>
          <w:rFonts w:ascii="Times New Roman" w:hAnsi="Times New Roman"/>
          <w:sz w:val="28"/>
          <w:szCs w:val="28"/>
        </w:rPr>
        <w:t xml:space="preserve">Общественные территории обустраивались с минимальным участием общественности и без проведения процедур общественного обсуждения. Урегулирование этого вопроса позволит </w:t>
      </w:r>
      <w:r w:rsidRPr="001B2701">
        <w:rPr>
          <w:rFonts w:ascii="Times New Roman" w:hAnsi="Times New Roman"/>
          <w:spacing w:val="2"/>
          <w:sz w:val="28"/>
          <w:szCs w:val="28"/>
        </w:rPr>
        <w:t>определить стратегию органов местного самоуправления и осуществить эффективный комплекс мер по благоустройству общественных территорий НГО.</w:t>
      </w:r>
    </w:p>
    <w:p w14:paraId="642136F0" w14:textId="77777777" w:rsidR="00EB0660" w:rsidRPr="001B2701" w:rsidRDefault="00EB0660" w:rsidP="00EB0660">
      <w:pPr>
        <w:autoSpaceDE w:val="0"/>
        <w:autoSpaceDN w:val="0"/>
        <w:adjustRightInd w:val="0"/>
        <w:spacing w:after="0" w:line="240" w:lineRule="auto"/>
        <w:ind w:firstLine="709"/>
        <w:jc w:val="both"/>
        <w:rPr>
          <w:rFonts w:ascii="Times New Roman" w:hAnsi="Times New Roman"/>
          <w:spacing w:val="2"/>
          <w:sz w:val="28"/>
          <w:szCs w:val="28"/>
        </w:rPr>
      </w:pPr>
      <w:r w:rsidRPr="001B2701">
        <w:rPr>
          <w:rFonts w:ascii="Times New Roman" w:hAnsi="Times New Roman"/>
          <w:spacing w:val="2"/>
          <w:sz w:val="28"/>
          <w:szCs w:val="28"/>
        </w:rPr>
        <w:t>Благоустройство о</w:t>
      </w:r>
      <w:r w:rsidR="00E72709" w:rsidRPr="001B2701">
        <w:rPr>
          <w:rFonts w:ascii="Times New Roman" w:hAnsi="Times New Roman"/>
          <w:spacing w:val="2"/>
          <w:sz w:val="28"/>
          <w:szCs w:val="28"/>
        </w:rPr>
        <w:t>бщественных территорий НГО имело</w:t>
      </w:r>
      <w:r w:rsidRPr="001B2701">
        <w:rPr>
          <w:rFonts w:ascii="Times New Roman" w:hAnsi="Times New Roman"/>
          <w:spacing w:val="2"/>
          <w:sz w:val="28"/>
          <w:szCs w:val="28"/>
        </w:rPr>
        <w:t xml:space="preserve"> особое значение в преддверии празднования 400-летнего юбилея города. Благоустройство города – подготовка мест массового пребывания жителей – один из этапов и направлений, </w:t>
      </w:r>
      <w:r w:rsidR="00E72709" w:rsidRPr="001B2701">
        <w:rPr>
          <w:rFonts w:ascii="Times New Roman" w:hAnsi="Times New Roman"/>
          <w:spacing w:val="2"/>
          <w:sz w:val="28"/>
          <w:szCs w:val="28"/>
        </w:rPr>
        <w:t xml:space="preserve">который был </w:t>
      </w:r>
      <w:r w:rsidRPr="001B2701">
        <w:rPr>
          <w:rFonts w:ascii="Times New Roman" w:hAnsi="Times New Roman"/>
          <w:spacing w:val="2"/>
          <w:sz w:val="28"/>
          <w:szCs w:val="28"/>
        </w:rPr>
        <w:t xml:space="preserve">обозначен в </w:t>
      </w:r>
      <w:r w:rsidR="00804AE6" w:rsidRPr="001B2701">
        <w:rPr>
          <w:rFonts w:ascii="Times New Roman" w:hAnsi="Times New Roman"/>
          <w:spacing w:val="2"/>
          <w:sz w:val="28"/>
          <w:szCs w:val="28"/>
        </w:rPr>
        <w:t>к</w:t>
      </w:r>
      <w:r w:rsidRPr="001B2701">
        <w:rPr>
          <w:rFonts w:ascii="Times New Roman" w:hAnsi="Times New Roman"/>
          <w:spacing w:val="2"/>
          <w:sz w:val="28"/>
          <w:szCs w:val="28"/>
        </w:rPr>
        <w:t>онцепции празднования 400-летия со дня основания города Новокузнецка.</w:t>
      </w:r>
    </w:p>
    <w:p w14:paraId="69457AF0" w14:textId="77777777" w:rsidR="00EB0660" w:rsidRPr="001B2701" w:rsidRDefault="00EB0660" w:rsidP="00EB0660">
      <w:pPr>
        <w:spacing w:after="0" w:line="240" w:lineRule="auto"/>
        <w:ind w:firstLine="709"/>
        <w:contextualSpacing/>
        <w:jc w:val="both"/>
        <w:rPr>
          <w:rFonts w:ascii="Times New Roman" w:hAnsi="Times New Roman"/>
          <w:sz w:val="28"/>
          <w:szCs w:val="28"/>
        </w:rPr>
      </w:pPr>
      <w:r w:rsidRPr="001B2701">
        <w:rPr>
          <w:rFonts w:ascii="Times New Roman" w:hAnsi="Times New Roman"/>
          <w:sz w:val="28"/>
          <w:szCs w:val="28"/>
        </w:rPr>
        <w:t xml:space="preserve">Для приведения территории НГО к современным нормам комфортности выявлена необходимость реализации подпрограммы 2, где предусматриваются мероприятия, направленные на комплексное благоустройство дворовых и общественных территорий. Выполнение комплекса мероприятий подпрограммы 2 позволит значительно улучшить внешний облик НГО, создать более комфортные </w:t>
      </w:r>
      <w:r w:rsidRPr="001B2701">
        <w:rPr>
          <w:rFonts w:ascii="Times New Roman" w:hAnsi="Times New Roman"/>
          <w:sz w:val="28"/>
          <w:szCs w:val="28"/>
        </w:rPr>
        <w:lastRenderedPageBreak/>
        <w:t>условия для жителей города на улицах, в жилых кварталах, на общественных территориях, улучшить экономику города и его привлекательность для жителей и туристов.</w:t>
      </w:r>
    </w:p>
    <w:p w14:paraId="298A3CA7" w14:textId="77777777" w:rsidR="00652B88" w:rsidRPr="001B2701" w:rsidRDefault="00652B88" w:rsidP="00EB0660">
      <w:pPr>
        <w:spacing w:after="0" w:line="240" w:lineRule="auto"/>
        <w:ind w:firstLine="709"/>
        <w:contextualSpacing/>
        <w:jc w:val="both"/>
        <w:rPr>
          <w:rFonts w:ascii="Times New Roman" w:hAnsi="Times New Roman"/>
          <w:sz w:val="16"/>
          <w:szCs w:val="16"/>
        </w:rPr>
      </w:pPr>
    </w:p>
    <w:p w14:paraId="3745A8FC" w14:textId="77777777" w:rsidR="00EB0660" w:rsidRPr="001B2701" w:rsidRDefault="00915AEB" w:rsidP="003E14BD">
      <w:pPr>
        <w:spacing w:after="0" w:line="240" w:lineRule="auto"/>
        <w:ind w:firstLine="567"/>
        <w:jc w:val="center"/>
        <w:rPr>
          <w:rFonts w:ascii="Times New Roman" w:hAnsi="Times New Roman"/>
          <w:sz w:val="28"/>
          <w:szCs w:val="28"/>
        </w:rPr>
      </w:pPr>
      <w:r w:rsidRPr="001B2701">
        <w:rPr>
          <w:rFonts w:ascii="Times New Roman" w:hAnsi="Times New Roman"/>
          <w:sz w:val="28"/>
          <w:szCs w:val="28"/>
        </w:rPr>
        <w:t>4</w:t>
      </w:r>
      <w:r w:rsidR="00EB0660" w:rsidRPr="001B2701">
        <w:rPr>
          <w:rFonts w:ascii="Times New Roman" w:hAnsi="Times New Roman"/>
          <w:sz w:val="28"/>
          <w:szCs w:val="28"/>
        </w:rPr>
        <w:t>.2.</w:t>
      </w:r>
      <w:r w:rsidR="00652B88" w:rsidRPr="001B2701">
        <w:rPr>
          <w:rFonts w:ascii="Times New Roman" w:hAnsi="Times New Roman"/>
          <w:sz w:val="28"/>
          <w:szCs w:val="28"/>
        </w:rPr>
        <w:t>2</w:t>
      </w:r>
      <w:r w:rsidR="00EB0660" w:rsidRPr="001B2701">
        <w:rPr>
          <w:rFonts w:ascii="Times New Roman" w:hAnsi="Times New Roman"/>
          <w:sz w:val="28"/>
          <w:szCs w:val="28"/>
        </w:rPr>
        <w:t>. Характеристика основных мероприятий подпрограммы 2</w:t>
      </w:r>
    </w:p>
    <w:p w14:paraId="0670AEFB" w14:textId="77777777" w:rsidR="00652B88" w:rsidRPr="001B2701" w:rsidRDefault="00652B88" w:rsidP="003E14BD">
      <w:pPr>
        <w:spacing w:after="0" w:line="240" w:lineRule="auto"/>
        <w:ind w:firstLine="567"/>
        <w:jc w:val="center"/>
        <w:rPr>
          <w:rFonts w:ascii="Times New Roman" w:hAnsi="Times New Roman"/>
          <w:sz w:val="16"/>
          <w:szCs w:val="16"/>
        </w:rPr>
      </w:pPr>
    </w:p>
    <w:p w14:paraId="2BF58816" w14:textId="77777777" w:rsidR="00E70C47" w:rsidRPr="001B2701" w:rsidRDefault="00E70C47" w:rsidP="00E70C47">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1. Подпрограмма 2 включает в себя следующие основные мероприятия:</w:t>
      </w:r>
    </w:p>
    <w:p w14:paraId="0572709D"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1.1. Основное мероприятие 2.1 «Благоустройство дворовых территорий многоквартирных домов».</w:t>
      </w:r>
    </w:p>
    <w:p w14:paraId="1256E87E"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Данное мероприятие заключается в проведении работ по благоустройству дворовых территорий на основании адресного списка. Адресный список дворовых территорий формируется из числа территорий, претендующих на получение бюджетных средств и принявших участие в отборе по итогам общественного обсуждения. Включение дворовой территории в подпрограмму 2 без решения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не допускается.</w:t>
      </w:r>
    </w:p>
    <w:p w14:paraId="2B21D8C1"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Порядок и сроки представления,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w:t>
      </w:r>
      <w:r w:rsidR="005A24CB" w:rsidRPr="001B2701">
        <w:rPr>
          <w:rFonts w:ascii="Times New Roman" w:hAnsi="Times New Roman"/>
          <w:sz w:val="28"/>
          <w:szCs w:val="28"/>
        </w:rPr>
        <w:t xml:space="preserve">03.2017 </w:t>
      </w:r>
      <w:r w:rsidRPr="001B2701">
        <w:rPr>
          <w:rFonts w:ascii="Times New Roman" w:hAnsi="Times New Roman"/>
          <w:sz w:val="28"/>
          <w:szCs w:val="28"/>
        </w:rPr>
        <w:t>№35 «Об отдельных мероприятиях по обеспечению на территории Новокузнецкого городского округа реализации приоритетного проекта «Формирование комфортной городской среды» на 2017 год</w:t>
      </w:r>
      <w:r w:rsidR="005A24CB" w:rsidRPr="001B2701">
        <w:rPr>
          <w:rFonts w:ascii="Times New Roman" w:hAnsi="Times New Roman"/>
          <w:sz w:val="28"/>
          <w:szCs w:val="28"/>
        </w:rPr>
        <w:t>»</w:t>
      </w:r>
      <w:r w:rsidRPr="001B2701">
        <w:rPr>
          <w:rFonts w:ascii="Times New Roman" w:hAnsi="Times New Roman"/>
          <w:sz w:val="28"/>
          <w:szCs w:val="28"/>
        </w:rPr>
        <w:t xml:space="preserve"> (далее - постановление №35). </w:t>
      </w:r>
    </w:p>
    <w:p w14:paraId="4C8539AE"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Адресный перечень дворовых территорий многоквартирных домов, расположенных на территории НГО, на которых планируется благоустройство в 2017 году, приведен в приложении №1 к подпрограмме 2.</w:t>
      </w:r>
    </w:p>
    <w:p w14:paraId="2E02B2AF"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(далее - минимальный перечень работ) и дополнительный перечень видов работ по благоустройству дворовых территорий (далее - дополнительный перечень работ).</w:t>
      </w:r>
    </w:p>
    <w:p w14:paraId="388DC1AF"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В минимальный перечень работ включаются следующие виды работ:</w:t>
      </w:r>
    </w:p>
    <w:p w14:paraId="314C35CF"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а) ремонт дворовых проездов;</w:t>
      </w:r>
    </w:p>
    <w:p w14:paraId="53B91ADE"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б) обеспечение освещения дворовых территорий;</w:t>
      </w:r>
    </w:p>
    <w:p w14:paraId="7F489A39"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в) установка скамеек;</w:t>
      </w:r>
    </w:p>
    <w:p w14:paraId="1F518C46"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г) установка урн для мусора.</w:t>
      </w:r>
    </w:p>
    <w:p w14:paraId="167F0DCF"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Нормативная стоимость (единичные расценки) работ по благоустройству дворовых территорий, входящих в состав минимального перечня работ, приведена в приложении №2 к подпрограмме 2.</w:t>
      </w:r>
    </w:p>
    <w:p w14:paraId="23417067"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перечня работ, приведен в приложении №3 к подпрограмме 2.</w:t>
      </w:r>
    </w:p>
    <w:p w14:paraId="2081EDB8"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В дополнительный перечень работ включаются следующие виды работ:</w:t>
      </w:r>
    </w:p>
    <w:p w14:paraId="33897E91"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а) оборудование автомобильных парковок;</w:t>
      </w:r>
    </w:p>
    <w:p w14:paraId="3CC94888"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б) озеленение территорий;</w:t>
      </w:r>
    </w:p>
    <w:p w14:paraId="10F06AAB"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lastRenderedPageBreak/>
        <w:t>в) ремонт тротуаров, ремонт твердых покрытий аллей, пешеходных дорожек, пешеходных мостиков;</w:t>
      </w:r>
    </w:p>
    <w:p w14:paraId="7238CCC1"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г) ремонт отмосток;</w:t>
      </w:r>
    </w:p>
    <w:p w14:paraId="0813EF85"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д) оборудование детских и (или) спортивных площадок;</w:t>
      </w:r>
    </w:p>
    <w:p w14:paraId="7FD867E7"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е) установка дополнительных элементов благоустройства, малых архитектурных форм. </w:t>
      </w:r>
    </w:p>
    <w:p w14:paraId="2C16F7AA"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Нормативная стоимость (единичные расценки) работ по благоустройству дворовых территорий, входящих в состав дополнительного перечня работ, приведена в приложении №4 к подпрограмме 2. </w:t>
      </w:r>
    </w:p>
    <w:p w14:paraId="0827FA38"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 При этом дополнительный перечень работ реализуется только при условии выполнения работ, предусмотренных минимальным перечнем</w:t>
      </w:r>
      <w:r w:rsidR="009C0ABC" w:rsidRPr="001B2701">
        <w:rPr>
          <w:rFonts w:ascii="Times New Roman" w:hAnsi="Times New Roman" w:cs="Times New Roman"/>
          <w:sz w:val="28"/>
          <w:szCs w:val="28"/>
        </w:rPr>
        <w:t xml:space="preserve"> работ</w:t>
      </w:r>
      <w:r w:rsidRPr="001B2701">
        <w:rPr>
          <w:rFonts w:ascii="Times New Roman" w:hAnsi="Times New Roman" w:cs="Times New Roman"/>
          <w:sz w:val="28"/>
          <w:szCs w:val="28"/>
        </w:rPr>
        <w:t>.</w:t>
      </w:r>
    </w:p>
    <w:p w14:paraId="00B6F86F"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Форма участия (финансовое и (или) трудовое) и доля участия заинтересованных лиц в выполнении дополнительного перечня работ установлена в порядке и размере, утвержденных субъектом Российской Федерации.</w:t>
      </w:r>
    </w:p>
    <w:p w14:paraId="066575BF"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Заинтересованные лица участвуют в реализации мероприятий по благоустройству дворовых территорий на следующих условиях:</w:t>
      </w:r>
    </w:p>
    <w:p w14:paraId="7D62D56F"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 в рамках минимального перечня работ предусматривается софинансирование заинтересованными лицами не менее 5% от общей стоимости необходимых для выполнения работ;</w:t>
      </w:r>
    </w:p>
    <w:p w14:paraId="53A2FFBD"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 в рамках дополнительного перечня работ предусматривается софинансирование заинтересованными лицами не менее 5% от общей стоимости необходимых для выполнения работ, а также оплата в полном объеме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w:t>
      </w:r>
    </w:p>
    <w:p w14:paraId="2F39CC5B"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 в рамках работ по установке оборудования детских и (или) спортивных площадок, дополнительных элементов благоустройства, малых архитектурных форм обязательное софинансирование заинтересованными лицами составляет не менее 90% от общей стоимости необходимых для выполнения работ.</w:t>
      </w:r>
    </w:p>
    <w:p w14:paraId="5761789A"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Трудовое участие заинтересованных лиц в работах по благоустройству в рамках минимального и дополнительного перечней</w:t>
      </w:r>
      <w:r w:rsidR="004A1C2C" w:rsidRPr="001B2701">
        <w:rPr>
          <w:rFonts w:ascii="Times New Roman" w:hAnsi="Times New Roman" w:cs="Times New Roman"/>
          <w:sz w:val="28"/>
          <w:szCs w:val="28"/>
        </w:rPr>
        <w:t xml:space="preserve"> работ</w:t>
      </w:r>
      <w:r w:rsidRPr="001B2701">
        <w:rPr>
          <w:rFonts w:ascii="Times New Roman" w:hAnsi="Times New Roman" w:cs="Times New Roman"/>
          <w:sz w:val="28"/>
          <w:szCs w:val="28"/>
        </w:rPr>
        <w:t xml:space="preserve"> не является обязательным и может быть предложено заинтересованными лицами дополнительно к предложению о финансовом участии.</w:t>
      </w:r>
    </w:p>
    <w:p w14:paraId="515C98F7"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Формами трудового участия могут быть:</w:t>
      </w:r>
    </w:p>
    <w:p w14:paraId="68652095"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а) выполнение заинтересованными лицами неоплачиваемых работ, не требующих специальной квалификации;</w:t>
      </w:r>
    </w:p>
    <w:p w14:paraId="0A9FE0B4"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б) предоставление материалов, техники и т.д.;</w:t>
      </w:r>
    </w:p>
    <w:p w14:paraId="327C146F"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в) обеспечение благоприятных условий для работы подрядной организации, выполняющей работы</w:t>
      </w:r>
      <w:r w:rsidR="007C6B60" w:rsidRPr="001B2701">
        <w:rPr>
          <w:rFonts w:ascii="Times New Roman" w:hAnsi="Times New Roman" w:cs="Times New Roman"/>
          <w:sz w:val="28"/>
          <w:szCs w:val="28"/>
        </w:rPr>
        <w:t>,</w:t>
      </w:r>
      <w:r w:rsidRPr="001B2701">
        <w:rPr>
          <w:rFonts w:ascii="Times New Roman" w:hAnsi="Times New Roman" w:cs="Times New Roman"/>
          <w:sz w:val="28"/>
          <w:szCs w:val="28"/>
        </w:rPr>
        <w:t xml:space="preserve"> и для ее работников (чай, печенье, конфеты и т.д.).</w:t>
      </w:r>
    </w:p>
    <w:p w14:paraId="5D28C542" w14:textId="77777777" w:rsidR="00E70C47" w:rsidRPr="001B2701" w:rsidRDefault="00213790"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 xml:space="preserve">Бюджетные средства направляются на оплату работ, предусмотренных минимальным перечнем работ и дополнительным перечнем работ, а также оплату услуг организаций, осуществляющих строительный контроль, если они </w:t>
      </w:r>
      <w:r w:rsidRPr="001B2701">
        <w:rPr>
          <w:rFonts w:ascii="Times New Roman" w:hAnsi="Times New Roman" w:cs="Times New Roman"/>
          <w:sz w:val="28"/>
          <w:szCs w:val="28"/>
        </w:rPr>
        <w:lastRenderedPageBreak/>
        <w:t xml:space="preserve">предусмотрены сметной документацией, с учетом установленной настоящей </w:t>
      </w:r>
      <w:r w:rsidR="00192784" w:rsidRPr="001B2701">
        <w:rPr>
          <w:rFonts w:ascii="Times New Roman" w:hAnsi="Times New Roman" w:cs="Times New Roman"/>
          <w:sz w:val="28"/>
          <w:szCs w:val="28"/>
        </w:rPr>
        <w:t>подпрограммой минимальной</w:t>
      </w:r>
      <w:r w:rsidRPr="001B2701">
        <w:rPr>
          <w:rFonts w:ascii="Times New Roman" w:hAnsi="Times New Roman" w:cs="Times New Roman"/>
          <w:sz w:val="28"/>
          <w:szCs w:val="28"/>
        </w:rPr>
        <w:t xml:space="preserve"> доли финансового участия заинтересованных лиц.</w:t>
      </w:r>
    </w:p>
    <w:p w14:paraId="00245424"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1.2. Основное мероприятие 2.2 «Благоустройство общественн</w:t>
      </w:r>
      <w:r w:rsidR="008F117E" w:rsidRPr="001B2701">
        <w:rPr>
          <w:rFonts w:ascii="Times New Roman" w:hAnsi="Times New Roman"/>
          <w:sz w:val="28"/>
          <w:szCs w:val="28"/>
        </w:rPr>
        <w:t xml:space="preserve">ых </w:t>
      </w:r>
      <w:r w:rsidRPr="001B2701">
        <w:rPr>
          <w:rFonts w:ascii="Times New Roman" w:hAnsi="Times New Roman"/>
          <w:sz w:val="28"/>
          <w:szCs w:val="28"/>
        </w:rPr>
        <w:t>территори</w:t>
      </w:r>
      <w:r w:rsidR="008F117E" w:rsidRPr="001B2701">
        <w:rPr>
          <w:rFonts w:ascii="Times New Roman" w:hAnsi="Times New Roman"/>
          <w:sz w:val="28"/>
          <w:szCs w:val="28"/>
        </w:rPr>
        <w:t>й</w:t>
      </w:r>
      <w:r w:rsidRPr="001B2701">
        <w:rPr>
          <w:rFonts w:ascii="Times New Roman" w:hAnsi="Times New Roman"/>
          <w:sz w:val="28"/>
          <w:szCs w:val="28"/>
        </w:rPr>
        <w:t>».</w:t>
      </w:r>
    </w:p>
    <w:p w14:paraId="0CBC906B"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w:t>
      </w:r>
      <w:r w:rsidR="00192784" w:rsidRPr="001B2701">
        <w:rPr>
          <w:rFonts w:ascii="Times New Roman" w:hAnsi="Times New Roman" w:cs="Times New Roman"/>
          <w:sz w:val="28"/>
          <w:szCs w:val="28"/>
        </w:rPr>
        <w:t>жителей городского округа,</w:t>
      </w:r>
      <w:r w:rsidRPr="001B2701">
        <w:rPr>
          <w:rFonts w:ascii="Times New Roman" w:hAnsi="Times New Roman" w:cs="Times New Roman"/>
          <w:sz w:val="28"/>
          <w:szCs w:val="28"/>
        </w:rPr>
        <w:t xml:space="preserve"> и организация обустройства мест массового отдыха населения.</w:t>
      </w:r>
    </w:p>
    <w:p w14:paraId="38FD1A36"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Одним из факторов, формирующих положительный имидж города, является наличие благоприятных, комфортных, безопасных и доступных условий для массового отдыха населения.</w:t>
      </w:r>
    </w:p>
    <w:p w14:paraId="60E35A74"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На территории Новокузнецкого городского округа расположено 69 скверов, 18 бульваров общей площадью 729,22 га и 6 парков общей площадью 136,4 га.</w:t>
      </w:r>
    </w:p>
    <w:p w14:paraId="0D1204B0"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14:paraId="074A80AC"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w:t>
      </w:r>
      <w:r w:rsidR="00797BC1" w:rsidRPr="001B2701">
        <w:rPr>
          <w:rFonts w:ascii="Times New Roman" w:hAnsi="Times New Roman" w:cs="Times New Roman"/>
          <w:sz w:val="28"/>
          <w:szCs w:val="28"/>
        </w:rPr>
        <w:t>а</w:t>
      </w:r>
      <w:r w:rsidRPr="001B2701">
        <w:rPr>
          <w:rFonts w:ascii="Times New Roman" w:hAnsi="Times New Roman" w:cs="Times New Roman"/>
          <w:sz w:val="28"/>
          <w:szCs w:val="28"/>
        </w:rPr>
        <w:t>.</w:t>
      </w:r>
    </w:p>
    <w:p w14:paraId="50370AD1" w14:textId="77777777" w:rsidR="00E70C47" w:rsidRPr="001B2701" w:rsidRDefault="00E70C47" w:rsidP="00E70C47">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В настоящее время имеющиеся и вновь организуемые места общего пользования и массового отдыха населения, расположенные на территории города Новокузнецка, не обеспечивают растущие потребности жителей и не удовлетворяют современным требованиям, предъявляемым к их качеству.</w:t>
      </w:r>
    </w:p>
    <w:p w14:paraId="6AA6E6F0" w14:textId="77777777" w:rsidR="005E75D5" w:rsidRPr="001B2701" w:rsidRDefault="005E75D5" w:rsidP="004B500B">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В рамках реализации приоритетного проекта «Формирование комфортной городской среды» на 2017 год (далее – приоритетный проект), осуществлен прием заявок от заинтересованных лиц на благоустройство общественных территорий. Порядок и сроки предоставления,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№35. В целях определения наиболее востребованной для благоустройства территории с точки зрения жителей города, представителей общественности, проведены проектные семинары, общественный опрос. Адресный перечень общественных территорий, подлежащих благоустройству в 2017 году,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 с учетом общественного мнения.</w:t>
      </w:r>
    </w:p>
    <w:p w14:paraId="1FF67E6C" w14:textId="77777777" w:rsidR="00BF36E8" w:rsidRPr="001B2701" w:rsidRDefault="00BF36E8" w:rsidP="004B500B">
      <w:pPr>
        <w:pStyle w:val="ConsPlusNormal"/>
        <w:ind w:firstLine="709"/>
        <w:jc w:val="both"/>
        <w:rPr>
          <w:rFonts w:ascii="Times New Roman" w:hAnsi="Times New Roman" w:cs="Times New Roman"/>
          <w:sz w:val="28"/>
          <w:szCs w:val="28"/>
        </w:rPr>
      </w:pPr>
      <w:r w:rsidRPr="001B2701">
        <w:rPr>
          <w:rFonts w:ascii="Times New Roman" w:hAnsi="Times New Roman" w:cs="Times New Roman"/>
          <w:sz w:val="28"/>
          <w:szCs w:val="28"/>
        </w:rPr>
        <w:t>В рамках празднования дня Кузнецкого района города Новокузнецка, с учетом мнения жителей района определена наиболее посещаемая территория, благоустройство которой запланировано за счет внебюджетных источников.</w:t>
      </w:r>
    </w:p>
    <w:p w14:paraId="4E5CCB07" w14:textId="77777777" w:rsidR="00E70C47" w:rsidRPr="001B2701" w:rsidRDefault="00E70C47" w:rsidP="00E70C47">
      <w:pPr>
        <w:pStyle w:val="ConsPlusNormal"/>
        <w:tabs>
          <w:tab w:val="left" w:pos="851"/>
        </w:tabs>
        <w:ind w:firstLine="709"/>
        <w:jc w:val="both"/>
        <w:rPr>
          <w:rFonts w:ascii="Times New Roman" w:hAnsi="Times New Roman" w:cs="Times New Roman"/>
          <w:sz w:val="28"/>
          <w:szCs w:val="28"/>
        </w:rPr>
      </w:pPr>
      <w:r w:rsidRPr="001B2701">
        <w:rPr>
          <w:rFonts w:ascii="Times New Roman" w:hAnsi="Times New Roman" w:cs="Times New Roman"/>
          <w:sz w:val="28"/>
          <w:szCs w:val="28"/>
        </w:rPr>
        <w:t xml:space="preserve">На сегодняшний день на территории города </w:t>
      </w:r>
      <w:r w:rsidR="00F14282" w:rsidRPr="001B2701">
        <w:rPr>
          <w:rFonts w:ascii="Times New Roman" w:hAnsi="Times New Roman" w:cs="Times New Roman"/>
          <w:sz w:val="28"/>
          <w:szCs w:val="28"/>
        </w:rPr>
        <w:t>реализовано</w:t>
      </w:r>
      <w:r w:rsidR="002662CD" w:rsidRPr="001B2701">
        <w:rPr>
          <w:rFonts w:ascii="Times New Roman" w:hAnsi="Times New Roman" w:cs="Times New Roman"/>
          <w:sz w:val="28"/>
          <w:szCs w:val="28"/>
        </w:rPr>
        <w:t>,</w:t>
      </w:r>
      <w:r w:rsidRPr="001B2701">
        <w:rPr>
          <w:rFonts w:ascii="Times New Roman" w:hAnsi="Times New Roman" w:cs="Times New Roman"/>
          <w:sz w:val="28"/>
          <w:szCs w:val="28"/>
        </w:rPr>
        <w:t xml:space="preserve"> в части благоустройства мест общего пользования и массового отдыха населения</w:t>
      </w:r>
      <w:r w:rsidR="002662CD" w:rsidRPr="001B2701">
        <w:rPr>
          <w:rFonts w:ascii="Times New Roman" w:hAnsi="Times New Roman" w:cs="Times New Roman"/>
          <w:sz w:val="28"/>
          <w:szCs w:val="28"/>
        </w:rPr>
        <w:t xml:space="preserve">, </w:t>
      </w:r>
      <w:r w:rsidR="00192784" w:rsidRPr="001B2701">
        <w:rPr>
          <w:rFonts w:ascii="Times New Roman" w:hAnsi="Times New Roman" w:cs="Times New Roman"/>
          <w:sz w:val="28"/>
          <w:szCs w:val="28"/>
        </w:rPr>
        <w:lastRenderedPageBreak/>
        <w:t>благоустройство следующей</w:t>
      </w:r>
      <w:r w:rsidRPr="001B2701">
        <w:rPr>
          <w:rFonts w:ascii="Times New Roman" w:hAnsi="Times New Roman" w:cs="Times New Roman"/>
          <w:sz w:val="28"/>
          <w:szCs w:val="28"/>
        </w:rPr>
        <w:t xml:space="preserve"> общественн</w:t>
      </w:r>
      <w:r w:rsidR="002662CD" w:rsidRPr="001B2701">
        <w:rPr>
          <w:rFonts w:ascii="Times New Roman" w:hAnsi="Times New Roman" w:cs="Times New Roman"/>
          <w:sz w:val="28"/>
          <w:szCs w:val="28"/>
        </w:rPr>
        <w:t>ой</w:t>
      </w:r>
      <w:r w:rsidRPr="001B2701">
        <w:rPr>
          <w:rFonts w:ascii="Times New Roman" w:hAnsi="Times New Roman" w:cs="Times New Roman"/>
          <w:sz w:val="28"/>
          <w:szCs w:val="28"/>
        </w:rPr>
        <w:t xml:space="preserve"> территори</w:t>
      </w:r>
      <w:r w:rsidR="002662CD" w:rsidRPr="001B2701">
        <w:rPr>
          <w:rFonts w:ascii="Times New Roman" w:hAnsi="Times New Roman" w:cs="Times New Roman"/>
          <w:sz w:val="28"/>
          <w:szCs w:val="28"/>
        </w:rPr>
        <w:t>и</w:t>
      </w:r>
      <w:r w:rsidRPr="001B2701">
        <w:rPr>
          <w:rFonts w:ascii="Times New Roman" w:hAnsi="Times New Roman" w:cs="Times New Roman"/>
          <w:sz w:val="28"/>
          <w:szCs w:val="28"/>
        </w:rPr>
        <w:t>:</w:t>
      </w:r>
    </w:p>
    <w:p w14:paraId="58E5A48E"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 сквер имени архитектора А.И. Выпова, включая монументальную архитектурную композицию, пос</w:t>
      </w:r>
      <w:r w:rsidR="00E70B4A" w:rsidRPr="001B2701">
        <w:rPr>
          <w:rFonts w:ascii="Times New Roman" w:hAnsi="Times New Roman"/>
          <w:sz w:val="28"/>
          <w:szCs w:val="28"/>
        </w:rPr>
        <w:t>вященную 50-летию создания СССР;</w:t>
      </w:r>
    </w:p>
    <w:p w14:paraId="7CE6D3B1" w14:textId="77777777" w:rsidR="00E70B4A" w:rsidRPr="001B2701" w:rsidRDefault="00E70B4A" w:rsidP="004B500B">
      <w:pPr>
        <w:spacing w:after="0" w:line="240" w:lineRule="auto"/>
        <w:ind w:firstLine="709"/>
        <w:jc w:val="both"/>
        <w:rPr>
          <w:rFonts w:ascii="Times New Roman" w:hAnsi="Times New Roman"/>
          <w:sz w:val="28"/>
          <w:szCs w:val="28"/>
        </w:rPr>
      </w:pPr>
      <w:r w:rsidRPr="001B2701">
        <w:rPr>
          <w:rFonts w:ascii="Times New Roman" w:hAnsi="Times New Roman"/>
          <w:sz w:val="28"/>
          <w:szCs w:val="28"/>
        </w:rPr>
        <w:t>- пешеходная зона по улице Кирова от дома №</w:t>
      </w:r>
      <w:r w:rsidR="00F14282" w:rsidRPr="001B2701">
        <w:rPr>
          <w:rFonts w:ascii="Times New Roman" w:hAnsi="Times New Roman"/>
          <w:sz w:val="28"/>
          <w:szCs w:val="28"/>
        </w:rPr>
        <w:t xml:space="preserve"> </w:t>
      </w:r>
      <w:r w:rsidRPr="001B2701">
        <w:rPr>
          <w:rFonts w:ascii="Times New Roman" w:hAnsi="Times New Roman"/>
          <w:sz w:val="28"/>
          <w:szCs w:val="28"/>
        </w:rPr>
        <w:t>61 до дома №71;</w:t>
      </w:r>
    </w:p>
    <w:p w14:paraId="3E543406" w14:textId="77777777" w:rsidR="00E70B4A" w:rsidRPr="001B2701" w:rsidRDefault="00E70B4A" w:rsidP="004B500B">
      <w:pPr>
        <w:spacing w:after="0" w:line="240" w:lineRule="auto"/>
        <w:ind w:firstLine="709"/>
        <w:jc w:val="both"/>
        <w:rPr>
          <w:rFonts w:ascii="Times New Roman" w:hAnsi="Times New Roman"/>
          <w:sz w:val="28"/>
          <w:szCs w:val="28"/>
        </w:rPr>
      </w:pPr>
      <w:r w:rsidRPr="001B2701">
        <w:rPr>
          <w:rFonts w:ascii="Times New Roman" w:hAnsi="Times New Roman"/>
          <w:sz w:val="28"/>
          <w:szCs w:val="28"/>
        </w:rPr>
        <w:t>- Сад Алюминщиков.</w:t>
      </w:r>
    </w:p>
    <w:p w14:paraId="3F5C946F" w14:textId="77777777" w:rsidR="00E70C47" w:rsidRPr="001B2701" w:rsidRDefault="00F14282"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П</w:t>
      </w:r>
      <w:r w:rsidR="00E70C47" w:rsidRPr="001B2701">
        <w:rPr>
          <w:rFonts w:ascii="Times New Roman" w:hAnsi="Times New Roman"/>
          <w:sz w:val="28"/>
          <w:szCs w:val="28"/>
        </w:rPr>
        <w:t>еречень работ по благоустройству общественной территории приведен в приложении №5 к подпрограмме 2.</w:t>
      </w:r>
    </w:p>
    <w:p w14:paraId="5DB74063" w14:textId="77777777" w:rsidR="00E70C47" w:rsidRPr="001B2701" w:rsidRDefault="00E70C47" w:rsidP="00E70C47">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shd w:val="clear" w:color="auto" w:fill="FFFFFF"/>
        </w:rPr>
        <w:t xml:space="preserve">Выполнение работ по благоустройству общественных </w:t>
      </w:r>
      <w:r w:rsidR="00192784" w:rsidRPr="001B2701">
        <w:rPr>
          <w:rFonts w:ascii="Times New Roman" w:hAnsi="Times New Roman"/>
          <w:sz w:val="28"/>
          <w:szCs w:val="28"/>
          <w:shd w:val="clear" w:color="auto" w:fill="FFFFFF"/>
        </w:rPr>
        <w:t>территорий</w:t>
      </w:r>
      <w:r w:rsidR="00192784" w:rsidRPr="001B2701">
        <w:rPr>
          <w:rFonts w:ascii="Times New Roman" w:hAnsi="Times New Roman"/>
          <w:sz w:val="28"/>
          <w:szCs w:val="28"/>
        </w:rPr>
        <w:t xml:space="preserve"> проводилось</w:t>
      </w:r>
      <w:r w:rsidRPr="001B2701">
        <w:rPr>
          <w:rFonts w:ascii="Times New Roman" w:hAnsi="Times New Roman"/>
          <w:sz w:val="28"/>
          <w:szCs w:val="28"/>
        </w:rPr>
        <w:t xml:space="preserve"> на основании дизайн - проекта, утвержденного общественной комиссией. При разработке дизайн – проекта </w:t>
      </w:r>
      <w:r w:rsidR="00F14282" w:rsidRPr="001B2701">
        <w:rPr>
          <w:rFonts w:ascii="Times New Roman" w:hAnsi="Times New Roman"/>
          <w:sz w:val="28"/>
          <w:szCs w:val="28"/>
        </w:rPr>
        <w:t>учитывалось</w:t>
      </w:r>
      <w:r w:rsidRPr="001B2701">
        <w:rPr>
          <w:rFonts w:ascii="Times New Roman" w:hAnsi="Times New Roman"/>
          <w:sz w:val="28"/>
          <w:szCs w:val="28"/>
        </w:rPr>
        <w:t>, что реализация мероприятий по благоустройству общественных территорий должна осуществляться с учетом требований обеспечения физической, пространственной и информационной доступности зданий, сооружений, общественных территорий для инвалидов и иных маломобильных групп населения.</w:t>
      </w:r>
    </w:p>
    <w:p w14:paraId="5A2DFC8A" w14:textId="77777777" w:rsidR="0007771F" w:rsidRPr="001B2701" w:rsidRDefault="00E70C47" w:rsidP="0007771F">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План программных мероприятий приводится в </w:t>
      </w:r>
      <w:r w:rsidR="0007771F" w:rsidRPr="001B2701">
        <w:rPr>
          <w:rFonts w:ascii="Times New Roman" w:hAnsi="Times New Roman"/>
          <w:sz w:val="28"/>
          <w:szCs w:val="28"/>
        </w:rPr>
        <w:t>форме № 3 приложения №3 к программе.</w:t>
      </w:r>
    </w:p>
    <w:p w14:paraId="313E2D86" w14:textId="77777777" w:rsidR="00E70C47" w:rsidRPr="001B2701" w:rsidRDefault="00E70C47" w:rsidP="0007771F">
      <w:pPr>
        <w:spacing w:after="0" w:line="240" w:lineRule="auto"/>
        <w:ind w:firstLine="709"/>
        <w:jc w:val="both"/>
        <w:rPr>
          <w:rFonts w:ascii="Times New Roman" w:hAnsi="Times New Roman"/>
          <w:sz w:val="28"/>
          <w:szCs w:val="28"/>
          <w:lang w:eastAsia="ru-RU"/>
        </w:rPr>
      </w:pPr>
      <w:r w:rsidRPr="001B2701">
        <w:rPr>
          <w:rFonts w:ascii="Times New Roman" w:hAnsi="Times New Roman"/>
          <w:sz w:val="28"/>
          <w:szCs w:val="28"/>
          <w:lang w:eastAsia="ru-RU"/>
        </w:rPr>
        <w:t>2. Порядок разработки, обсуждения с заинтересованными лицами и утверждения дизайн - проектов благоустройства дворовых территорий.</w:t>
      </w:r>
    </w:p>
    <w:p w14:paraId="39653D08" w14:textId="77777777" w:rsidR="00E70C47" w:rsidRPr="001B2701" w:rsidRDefault="00E70C47" w:rsidP="00E70C47">
      <w:pPr>
        <w:pStyle w:val="af4"/>
        <w:ind w:firstLine="709"/>
        <w:jc w:val="both"/>
        <w:rPr>
          <w:lang w:val="ru-RU"/>
        </w:rPr>
      </w:pPr>
      <w:r w:rsidRPr="001B2701">
        <w:rPr>
          <w:lang w:val="ru-RU"/>
        </w:rPr>
        <w:t xml:space="preserve">Дизайн-проект – это проект благоустройства дворовой территории, в который включается текстовое и визуальное описание предлагаемого проекта благоустройства и перечень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w:t>
      </w:r>
    </w:p>
    <w:p w14:paraId="7BE31D17" w14:textId="77777777" w:rsidR="00E70C47" w:rsidRPr="001B2701" w:rsidRDefault="00E70C47" w:rsidP="00E70C47">
      <w:pPr>
        <w:widowControl w:val="0"/>
        <w:autoSpaceDE w:val="0"/>
        <w:autoSpaceDN w:val="0"/>
        <w:adjustRightInd w:val="0"/>
        <w:spacing w:after="0" w:line="240" w:lineRule="auto"/>
        <w:ind w:firstLine="709"/>
        <w:jc w:val="both"/>
        <w:rPr>
          <w:rFonts w:ascii="Times New Roman" w:hAnsi="Times New Roman"/>
          <w:bCs/>
          <w:sz w:val="28"/>
          <w:szCs w:val="28"/>
        </w:rPr>
      </w:pPr>
      <w:r w:rsidRPr="001B2701">
        <w:rPr>
          <w:rFonts w:ascii="Times New Roman" w:hAnsi="Times New Roman"/>
          <w:sz w:val="28"/>
          <w:szCs w:val="28"/>
        </w:rPr>
        <w:t>Требования к составу и содержанию дизайн - проекта по благоустройству дворовой территории указаны в приложении №3 к Порядку и срокам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«Формирование комфортной городской среды» на 2017 год, утвержденному постановлением №35.</w:t>
      </w:r>
    </w:p>
    <w:p w14:paraId="52DFFC9B" w14:textId="77777777" w:rsidR="00E70C47" w:rsidRPr="001B2701" w:rsidRDefault="00E70C47" w:rsidP="00E70C47">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Разработка дизайн - проекта в отношении дворовых территорий, прошедших отбор, обеспечивается заинтересованными лицами за их счет. Содержание дизайн - проекта зависит от вида и состава планируемых работ. При разработке дизайн – проекта необходимо учесть, что реализация мероприятий по благоустройству дворовых территорий должна осуществляться с учетом требований обеспечения физической, пространственной и информационной доступности зданий, сооружений, дворовых территорий для инвалидов и иных маломобильных групп населения.</w:t>
      </w:r>
    </w:p>
    <w:p w14:paraId="75EAACE2" w14:textId="77777777" w:rsidR="00E70C47" w:rsidRPr="001B2701" w:rsidRDefault="00E70C47" w:rsidP="00E70C47">
      <w:pPr>
        <w:tabs>
          <w:tab w:val="left" w:pos="993"/>
        </w:tabs>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Разработка дизайн - проекта осуществляется в соответствии с Правилами благоустройства </w:t>
      </w:r>
      <w:r w:rsidR="00780F81" w:rsidRPr="001B2701">
        <w:rPr>
          <w:rFonts w:ascii="Times New Roman" w:hAnsi="Times New Roman"/>
          <w:sz w:val="28"/>
          <w:szCs w:val="28"/>
        </w:rPr>
        <w:t>территории Новокузнецкого городского округа</w:t>
      </w:r>
      <w:r w:rsidRPr="001B2701">
        <w:rPr>
          <w:rFonts w:ascii="Times New Roman" w:hAnsi="Times New Roman"/>
          <w:sz w:val="28"/>
          <w:szCs w:val="28"/>
        </w:rPr>
        <w:t xml:space="preserve">, требованиями Градостроительного кодекса Российской Федерации, а также действующими строительными, санитарными и </w:t>
      </w:r>
      <w:r w:rsidR="00192784" w:rsidRPr="001B2701">
        <w:rPr>
          <w:rFonts w:ascii="Times New Roman" w:hAnsi="Times New Roman"/>
          <w:sz w:val="28"/>
          <w:szCs w:val="28"/>
        </w:rPr>
        <w:t>иными нормами,</w:t>
      </w:r>
      <w:r w:rsidRPr="001B2701">
        <w:rPr>
          <w:rFonts w:ascii="Times New Roman" w:hAnsi="Times New Roman"/>
          <w:sz w:val="28"/>
          <w:szCs w:val="28"/>
        </w:rPr>
        <w:t xml:space="preserve"> и правилами.</w:t>
      </w:r>
    </w:p>
    <w:p w14:paraId="46F74D7E" w14:textId="77777777" w:rsidR="00E70C47" w:rsidRPr="001B2701" w:rsidRDefault="00E70C47" w:rsidP="00E70C47">
      <w:pPr>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Разработка дизайн - проекта включает следующие стадии:</w:t>
      </w:r>
    </w:p>
    <w:p w14:paraId="1864AA20" w14:textId="77777777" w:rsidR="00E70C47" w:rsidRPr="001B2701" w:rsidRDefault="00E70C47" w:rsidP="00E70C47">
      <w:pPr>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1) осмотр дворовой территории, предлагаемой к благоустройству, совместно с представителем заинтересованных лиц;</w:t>
      </w:r>
    </w:p>
    <w:p w14:paraId="68DF4ECF" w14:textId="77777777" w:rsidR="00E70C47" w:rsidRPr="001B2701" w:rsidRDefault="00E70C47" w:rsidP="00E70C47">
      <w:pPr>
        <w:tabs>
          <w:tab w:val="left" w:pos="5790"/>
        </w:tabs>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lastRenderedPageBreak/>
        <w:t>2) разработка в проектных организациях дизайн – проекта благоустройства дворовой территории и уточнение имеющегося локального сметного расчета, ранее поданного в Комитет ЖКХ (далее – уточненная смета), в соответствии с проектной документацией;</w:t>
      </w:r>
    </w:p>
    <w:p w14:paraId="59DF5C73" w14:textId="77777777" w:rsidR="00E70C47" w:rsidRPr="001B2701" w:rsidRDefault="00E70C47" w:rsidP="00E70C47">
      <w:pPr>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3) обсуждение и согласование дизайн - проекта благоустройства дворовой территории и уточненной сметы с заинтересованными лицами;</w:t>
      </w:r>
    </w:p>
    <w:p w14:paraId="68EA8E47" w14:textId="77777777" w:rsidR="00E70C47" w:rsidRPr="001B2701" w:rsidRDefault="00E70C47" w:rsidP="00E70C47">
      <w:pPr>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4) утверждение дизайн - проекта общественной комиссией по обеспечению на территории Новокузнецкого городского округа реализации приоритетного проекта «Формирование комфортной городской среды» на 2017 год, сформированн</w:t>
      </w:r>
      <w:r w:rsidR="004C14FB" w:rsidRPr="001B2701">
        <w:rPr>
          <w:rFonts w:ascii="Times New Roman" w:hAnsi="Times New Roman"/>
          <w:sz w:val="28"/>
          <w:szCs w:val="28"/>
        </w:rPr>
        <w:t>ой</w:t>
      </w:r>
      <w:r w:rsidRPr="001B2701">
        <w:rPr>
          <w:rFonts w:ascii="Times New Roman" w:hAnsi="Times New Roman"/>
          <w:sz w:val="28"/>
          <w:szCs w:val="28"/>
        </w:rPr>
        <w:t xml:space="preserve"> в соответствии с постановлением №35 (далее - общественная комиссия).</w:t>
      </w:r>
    </w:p>
    <w:p w14:paraId="09612638" w14:textId="77777777" w:rsidR="00E70C47" w:rsidRPr="001B2701" w:rsidRDefault="00E70C47" w:rsidP="00E70C47">
      <w:pPr>
        <w:spacing w:after="0" w:line="240" w:lineRule="auto"/>
        <w:ind w:firstLine="709"/>
        <w:jc w:val="both"/>
        <w:rPr>
          <w:rFonts w:ascii="Times New Roman" w:hAnsi="Times New Roman"/>
          <w:strike/>
          <w:sz w:val="28"/>
          <w:szCs w:val="28"/>
        </w:rPr>
      </w:pPr>
      <w:r w:rsidRPr="001B2701">
        <w:rPr>
          <w:rFonts w:ascii="Times New Roman" w:hAnsi="Times New Roman"/>
          <w:sz w:val="28"/>
          <w:szCs w:val="28"/>
        </w:rPr>
        <w:t>Для обсуждения и согласования с общественной комиссией дизайн-проекта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 - проекта и уточненной сметы, не позднее 26.05.2017</w:t>
      </w:r>
      <w:r w:rsidR="00C3344F" w:rsidRPr="001B2701">
        <w:rPr>
          <w:rFonts w:ascii="Times New Roman" w:hAnsi="Times New Roman"/>
          <w:sz w:val="28"/>
          <w:szCs w:val="28"/>
        </w:rPr>
        <w:t>,</w:t>
      </w:r>
      <w:r w:rsidRPr="001B2701">
        <w:rPr>
          <w:rFonts w:ascii="Times New Roman" w:hAnsi="Times New Roman"/>
          <w:sz w:val="28"/>
          <w:szCs w:val="28"/>
        </w:rPr>
        <w:t xml:space="preserve"> предоставляет согласованные заинтересованными лицами дизайн – проект и уточненную смету в Комитет ЖКХ по адресу: гор. </w:t>
      </w:r>
      <w:r w:rsidR="00192784" w:rsidRPr="001B2701">
        <w:rPr>
          <w:rFonts w:ascii="Times New Roman" w:hAnsi="Times New Roman"/>
          <w:sz w:val="28"/>
          <w:szCs w:val="28"/>
        </w:rPr>
        <w:t>Новокузнецк, пр</w:t>
      </w:r>
      <w:r w:rsidRPr="001B2701">
        <w:rPr>
          <w:rFonts w:ascii="Times New Roman" w:hAnsi="Times New Roman"/>
          <w:sz w:val="28"/>
          <w:szCs w:val="28"/>
        </w:rPr>
        <w:t xml:space="preserve">-т Дружбы, 8б, кабинет 210, телефон для справок: 71-94-51, адрес электронной почты </w:t>
      </w:r>
      <w:r w:rsidRPr="001B2701">
        <w:rPr>
          <w:rFonts w:ascii="Times New Roman" w:hAnsi="Times New Roman"/>
          <w:spacing w:val="15"/>
          <w:sz w:val="28"/>
          <w:szCs w:val="28"/>
          <w:lang w:val="en-US"/>
        </w:rPr>
        <w:t>info</w:t>
      </w:r>
      <w:r w:rsidRPr="001B2701">
        <w:rPr>
          <w:rFonts w:ascii="Times New Roman" w:hAnsi="Times New Roman"/>
          <w:spacing w:val="15"/>
          <w:sz w:val="28"/>
          <w:szCs w:val="28"/>
        </w:rPr>
        <w:t>@</w:t>
      </w:r>
      <w:r w:rsidRPr="001B2701">
        <w:rPr>
          <w:rFonts w:ascii="Times New Roman" w:hAnsi="Times New Roman"/>
          <w:spacing w:val="15"/>
          <w:sz w:val="28"/>
          <w:szCs w:val="28"/>
          <w:lang w:val="en-US"/>
        </w:rPr>
        <w:t>gkh</w:t>
      </w:r>
      <w:r w:rsidRPr="001B2701">
        <w:rPr>
          <w:rFonts w:ascii="Times New Roman" w:hAnsi="Times New Roman"/>
          <w:spacing w:val="15"/>
          <w:sz w:val="28"/>
          <w:szCs w:val="28"/>
        </w:rPr>
        <w:t>-</w:t>
      </w:r>
      <w:r w:rsidRPr="001B2701">
        <w:rPr>
          <w:rFonts w:ascii="Times New Roman" w:hAnsi="Times New Roman"/>
          <w:spacing w:val="15"/>
          <w:sz w:val="28"/>
          <w:szCs w:val="28"/>
          <w:lang w:val="en-US"/>
        </w:rPr>
        <w:t>nk</w:t>
      </w:r>
      <w:r w:rsidRPr="001B2701">
        <w:rPr>
          <w:rFonts w:ascii="Times New Roman" w:hAnsi="Times New Roman"/>
          <w:spacing w:val="15"/>
          <w:sz w:val="28"/>
          <w:szCs w:val="28"/>
        </w:rPr>
        <w:t>.</w:t>
      </w:r>
      <w:r w:rsidRPr="001B2701">
        <w:rPr>
          <w:rFonts w:ascii="Times New Roman" w:hAnsi="Times New Roman"/>
          <w:spacing w:val="15"/>
          <w:sz w:val="28"/>
          <w:szCs w:val="28"/>
          <w:lang w:val="en-US"/>
        </w:rPr>
        <w:t>ru</w:t>
      </w:r>
      <w:r w:rsidRPr="001B2701">
        <w:rPr>
          <w:rFonts w:ascii="Times New Roman" w:hAnsi="Times New Roman"/>
          <w:sz w:val="28"/>
          <w:szCs w:val="28"/>
        </w:rPr>
        <w:t>.</w:t>
      </w:r>
    </w:p>
    <w:p w14:paraId="6F03DF73"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Поступившие документы регистрируются уполномоченным специалистом Комитета ЖКХ, который делает отметку об их получении с указанием даты получения. Комитет ЖКХ направляет поступившие дизайн - проекты в общественную комиссию для утверждения.</w:t>
      </w:r>
    </w:p>
    <w:p w14:paraId="02A025F5"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Решение общественной комиссии об утверждении дизайн-проекта оформляется протоколом общественной комиссии.</w:t>
      </w:r>
    </w:p>
    <w:p w14:paraId="54DCE020" w14:textId="77777777" w:rsidR="00E70C47" w:rsidRPr="001B2701" w:rsidRDefault="00E70C47" w:rsidP="00E70C47">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После утверждения дизайн – проекты и уточненные сметы хранятся в Комитете ЖКХ. </w:t>
      </w:r>
    </w:p>
    <w:p w14:paraId="388F0757" w14:textId="77777777" w:rsidR="00EB0660" w:rsidRPr="001B2701" w:rsidRDefault="00EB0660" w:rsidP="00EB0660">
      <w:pPr>
        <w:autoSpaceDE w:val="0"/>
        <w:autoSpaceDN w:val="0"/>
        <w:adjustRightInd w:val="0"/>
        <w:spacing w:after="0" w:line="240" w:lineRule="auto"/>
        <w:ind w:firstLine="709"/>
        <w:jc w:val="both"/>
        <w:rPr>
          <w:rFonts w:ascii="Times New Roman" w:hAnsi="Times New Roman"/>
          <w:sz w:val="28"/>
          <w:szCs w:val="28"/>
          <w:lang w:eastAsia="ru-RU"/>
        </w:rPr>
      </w:pPr>
      <w:r w:rsidRPr="001B2701">
        <w:rPr>
          <w:rFonts w:ascii="Times New Roman" w:hAnsi="Times New Roman"/>
          <w:sz w:val="28"/>
          <w:szCs w:val="28"/>
        </w:rPr>
        <w:t>3. П</w:t>
      </w:r>
      <w:r w:rsidRPr="001B2701">
        <w:rPr>
          <w:rFonts w:ascii="Times New Roman" w:hAnsi="Times New Roman"/>
          <w:sz w:val="28"/>
          <w:szCs w:val="28"/>
          <w:lang w:eastAsia="ru-RU"/>
        </w:rPr>
        <w:t>орядок аккумулирования и расходования средств заинтересованных лиц, направляемых на выполнение минимального и дополнительного перечней работ</w:t>
      </w:r>
      <w:r w:rsidR="00F80A35" w:rsidRPr="001B2701">
        <w:rPr>
          <w:rFonts w:ascii="Times New Roman" w:hAnsi="Times New Roman"/>
          <w:sz w:val="28"/>
          <w:szCs w:val="28"/>
          <w:lang w:eastAsia="ru-RU"/>
        </w:rPr>
        <w:t>,</w:t>
      </w:r>
      <w:r w:rsidRPr="001B2701">
        <w:rPr>
          <w:rFonts w:ascii="Times New Roman" w:hAnsi="Times New Roman"/>
          <w:sz w:val="28"/>
          <w:szCs w:val="28"/>
          <w:lang w:eastAsia="ru-RU"/>
        </w:rPr>
        <w:t xml:space="preserve"> и механизм контроля за их расходованием.</w:t>
      </w:r>
    </w:p>
    <w:p w14:paraId="62196BAC" w14:textId="77777777" w:rsidR="00EB0660" w:rsidRPr="001B2701" w:rsidRDefault="00EB0660" w:rsidP="00EB0660">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lang w:eastAsia="ru-RU"/>
        </w:rPr>
        <w:t xml:space="preserve">На территории </w:t>
      </w:r>
      <w:r w:rsidR="003A2507" w:rsidRPr="001B2701">
        <w:rPr>
          <w:rFonts w:ascii="Times New Roman" w:hAnsi="Times New Roman"/>
          <w:sz w:val="28"/>
          <w:szCs w:val="28"/>
          <w:lang w:eastAsia="ru-RU"/>
        </w:rPr>
        <w:t>НГО</w:t>
      </w:r>
      <w:r w:rsidRPr="001B2701">
        <w:rPr>
          <w:rFonts w:ascii="Times New Roman" w:hAnsi="Times New Roman"/>
          <w:sz w:val="28"/>
          <w:szCs w:val="28"/>
          <w:lang w:eastAsia="ru-RU"/>
        </w:rPr>
        <w:t xml:space="preserve"> уполномоченным учреждением по аккумулированию и расходованию средств заинтересованных лиц, направляемых на выполнение минимального</w:t>
      </w:r>
      <w:r w:rsidR="002662CD" w:rsidRPr="001B2701">
        <w:rPr>
          <w:rFonts w:ascii="Times New Roman" w:hAnsi="Times New Roman"/>
          <w:sz w:val="28"/>
          <w:szCs w:val="28"/>
          <w:lang w:eastAsia="ru-RU"/>
        </w:rPr>
        <w:t xml:space="preserve"> и</w:t>
      </w:r>
      <w:r w:rsidRPr="001B2701">
        <w:rPr>
          <w:rFonts w:ascii="Times New Roman" w:hAnsi="Times New Roman"/>
          <w:sz w:val="28"/>
          <w:szCs w:val="28"/>
          <w:lang w:eastAsia="ru-RU"/>
        </w:rPr>
        <w:t xml:space="preserve"> дополнительного перечней работ, </w:t>
      </w:r>
      <w:r w:rsidRPr="001B2701">
        <w:rPr>
          <w:rFonts w:ascii="Times New Roman" w:hAnsi="Times New Roman"/>
          <w:sz w:val="28"/>
          <w:szCs w:val="28"/>
        </w:rPr>
        <w:t>на основании распоряжения</w:t>
      </w:r>
      <w:r w:rsidR="00C75C64" w:rsidRPr="001B2701">
        <w:rPr>
          <w:rFonts w:ascii="Times New Roman" w:hAnsi="Times New Roman"/>
          <w:sz w:val="28"/>
          <w:szCs w:val="28"/>
        </w:rPr>
        <w:t xml:space="preserve"> </w:t>
      </w:r>
      <w:r w:rsidR="008F4DF8" w:rsidRPr="001B2701">
        <w:rPr>
          <w:rFonts w:ascii="Times New Roman" w:hAnsi="Times New Roman"/>
          <w:sz w:val="28"/>
          <w:szCs w:val="28"/>
        </w:rPr>
        <w:t>администрации города Новокузнецка</w:t>
      </w:r>
      <w:r w:rsidR="00816D00" w:rsidRPr="001B2701">
        <w:rPr>
          <w:rFonts w:ascii="Times New Roman" w:hAnsi="Times New Roman"/>
          <w:sz w:val="28"/>
          <w:szCs w:val="28"/>
        </w:rPr>
        <w:t xml:space="preserve"> о</w:t>
      </w:r>
      <w:r w:rsidR="008F4DF8" w:rsidRPr="001B2701">
        <w:rPr>
          <w:rFonts w:ascii="Times New Roman" w:hAnsi="Times New Roman"/>
          <w:sz w:val="28"/>
          <w:szCs w:val="28"/>
        </w:rPr>
        <w:t>т 23.05.2017 №811 «О наделении полномочиями»</w:t>
      </w:r>
      <w:r w:rsidRPr="001B2701">
        <w:rPr>
          <w:rFonts w:ascii="Times New Roman" w:hAnsi="Times New Roman"/>
          <w:sz w:val="28"/>
          <w:szCs w:val="28"/>
        </w:rPr>
        <w:t xml:space="preserve"> </w:t>
      </w:r>
      <w:r w:rsidRPr="001B2701">
        <w:rPr>
          <w:rFonts w:ascii="Times New Roman" w:hAnsi="Times New Roman"/>
          <w:sz w:val="28"/>
          <w:szCs w:val="28"/>
          <w:lang w:eastAsia="ru-RU"/>
        </w:rPr>
        <w:t xml:space="preserve">определен </w:t>
      </w:r>
      <w:r w:rsidRPr="001B2701">
        <w:rPr>
          <w:rFonts w:ascii="Times New Roman" w:hAnsi="Times New Roman"/>
          <w:sz w:val="28"/>
          <w:szCs w:val="28"/>
        </w:rPr>
        <w:t xml:space="preserve">Комитет </w:t>
      </w:r>
      <w:r w:rsidR="007C7D7E" w:rsidRPr="001B2701">
        <w:rPr>
          <w:rFonts w:ascii="Times New Roman" w:hAnsi="Times New Roman"/>
          <w:sz w:val="28"/>
          <w:szCs w:val="28"/>
        </w:rPr>
        <w:t>ЖКХ</w:t>
      </w:r>
      <w:r w:rsidRPr="001B2701">
        <w:rPr>
          <w:rFonts w:ascii="Times New Roman" w:hAnsi="Times New Roman"/>
          <w:sz w:val="28"/>
          <w:szCs w:val="28"/>
          <w:lang w:eastAsia="ru-RU"/>
        </w:rPr>
        <w:t>.</w:t>
      </w:r>
      <w:r w:rsidRPr="001B2701">
        <w:rPr>
          <w:rFonts w:ascii="Times New Roman" w:hAnsi="Times New Roman"/>
          <w:sz w:val="28"/>
          <w:szCs w:val="28"/>
          <w:lang w:eastAsia="ru-RU"/>
        </w:rPr>
        <w:tab/>
      </w:r>
      <w:r w:rsidRPr="001B2701">
        <w:rPr>
          <w:rFonts w:ascii="Times New Roman" w:hAnsi="Times New Roman"/>
          <w:sz w:val="28"/>
          <w:szCs w:val="28"/>
        </w:rPr>
        <w:t xml:space="preserve">Аккумулированные денежные средства заинтересованных лиц в виде доли софинансирования направляются Комитетом </w:t>
      </w:r>
      <w:r w:rsidR="00A776F4" w:rsidRPr="001B2701">
        <w:rPr>
          <w:rFonts w:ascii="Times New Roman" w:hAnsi="Times New Roman"/>
          <w:sz w:val="28"/>
          <w:szCs w:val="28"/>
        </w:rPr>
        <w:t xml:space="preserve">ЖКХ </w:t>
      </w:r>
      <w:r w:rsidRPr="001B2701">
        <w:rPr>
          <w:rFonts w:ascii="Times New Roman" w:hAnsi="Times New Roman"/>
          <w:sz w:val="28"/>
          <w:szCs w:val="28"/>
        </w:rPr>
        <w:t>на:</w:t>
      </w:r>
    </w:p>
    <w:p w14:paraId="044481E0" w14:textId="77777777" w:rsidR="00EB0660" w:rsidRPr="001B2701" w:rsidRDefault="009E395F" w:rsidP="00EB0660">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 </w:t>
      </w:r>
      <w:r w:rsidR="00EB0660" w:rsidRPr="001B2701">
        <w:rPr>
          <w:rFonts w:ascii="Times New Roman" w:hAnsi="Times New Roman"/>
          <w:sz w:val="28"/>
          <w:szCs w:val="28"/>
        </w:rPr>
        <w:t xml:space="preserve">финансовое обеспечение работ по минимальному перечню </w:t>
      </w:r>
      <w:r w:rsidR="00247B32" w:rsidRPr="001B2701">
        <w:rPr>
          <w:rFonts w:ascii="Times New Roman" w:hAnsi="Times New Roman"/>
          <w:sz w:val="28"/>
          <w:szCs w:val="28"/>
        </w:rPr>
        <w:t>работ</w:t>
      </w:r>
      <w:r w:rsidR="00EB0660" w:rsidRPr="001B2701">
        <w:rPr>
          <w:rFonts w:ascii="Times New Roman" w:hAnsi="Times New Roman"/>
          <w:sz w:val="28"/>
          <w:szCs w:val="28"/>
        </w:rPr>
        <w:t>, включенных в дизайн-проект благоустройства дворовой территории;</w:t>
      </w:r>
    </w:p>
    <w:p w14:paraId="5337206D" w14:textId="77777777" w:rsidR="00EB0660" w:rsidRPr="001B2701" w:rsidRDefault="009E395F" w:rsidP="00EB0660">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 </w:t>
      </w:r>
      <w:r w:rsidR="00EB0660" w:rsidRPr="001B2701">
        <w:rPr>
          <w:rFonts w:ascii="Times New Roman" w:hAnsi="Times New Roman"/>
          <w:sz w:val="28"/>
          <w:szCs w:val="28"/>
        </w:rPr>
        <w:t xml:space="preserve">финансовое обеспечение работ по дополнительному перечню работ, включенных в дизайн-проект благоустройства дворовой </w:t>
      </w:r>
      <w:r w:rsidR="004E0E94" w:rsidRPr="001B2701">
        <w:rPr>
          <w:rFonts w:ascii="Times New Roman" w:hAnsi="Times New Roman"/>
          <w:sz w:val="28"/>
          <w:szCs w:val="28"/>
        </w:rPr>
        <w:t>территории;</w:t>
      </w:r>
    </w:p>
    <w:p w14:paraId="04E3DC54" w14:textId="77777777" w:rsidR="004E0E94" w:rsidRPr="001B2701" w:rsidRDefault="004E0E94" w:rsidP="00EB0660">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 финансовое обеспечение услуг организаций, осуществляющих строительный контроль, если они предусмотрены сметной документацией.</w:t>
      </w:r>
    </w:p>
    <w:p w14:paraId="3488371E" w14:textId="77777777" w:rsidR="00EB0660" w:rsidRPr="001B2701" w:rsidRDefault="00EB0660" w:rsidP="00EB0660">
      <w:pPr>
        <w:autoSpaceDE w:val="0"/>
        <w:autoSpaceDN w:val="0"/>
        <w:adjustRightInd w:val="0"/>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Перечисление денежных средств заинтересованных лиц осуществляется до начала работ по благоустройству дворовой территории на счет администратора </w:t>
      </w:r>
      <w:r w:rsidRPr="001B2701">
        <w:rPr>
          <w:rFonts w:ascii="Times New Roman" w:hAnsi="Times New Roman"/>
          <w:sz w:val="28"/>
          <w:szCs w:val="28"/>
        </w:rPr>
        <w:lastRenderedPageBreak/>
        <w:t xml:space="preserve">дохода, открытый Комитету </w:t>
      </w:r>
      <w:r w:rsidR="0044691E" w:rsidRPr="001B2701">
        <w:rPr>
          <w:rFonts w:ascii="Times New Roman" w:hAnsi="Times New Roman"/>
          <w:sz w:val="28"/>
          <w:szCs w:val="28"/>
        </w:rPr>
        <w:t>ЖКХ</w:t>
      </w:r>
      <w:r w:rsidRPr="001B2701">
        <w:rPr>
          <w:rFonts w:ascii="Times New Roman" w:hAnsi="Times New Roman"/>
          <w:sz w:val="28"/>
          <w:szCs w:val="28"/>
        </w:rPr>
        <w:t xml:space="preserve"> в Управлении Федерального казначейства по Кемеровской  области, по коду классификации доходов бюджета 904 2 04 04099 04 0001 180 «средства безвозмездных поступлений от негосударственных организаций в бюджеты городских округов (средства заинтересованных лиц на выполнение минимального, дополнительного перечня работ по благоустройству дворовых территорий)».</w:t>
      </w:r>
    </w:p>
    <w:p w14:paraId="68B74101"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В рамках предоставленных полномочий Комитет</w:t>
      </w:r>
      <w:r w:rsidR="00AC1FFA" w:rsidRPr="001B2701">
        <w:rPr>
          <w:rFonts w:ascii="Times New Roman" w:hAnsi="Times New Roman"/>
          <w:sz w:val="28"/>
          <w:szCs w:val="28"/>
        </w:rPr>
        <w:t xml:space="preserve"> ЖКХ </w:t>
      </w:r>
      <w:r w:rsidRPr="001B2701">
        <w:rPr>
          <w:rFonts w:ascii="Times New Roman" w:hAnsi="Times New Roman"/>
          <w:sz w:val="28"/>
          <w:szCs w:val="28"/>
        </w:rPr>
        <w:t xml:space="preserve">аккумулирует денежные средства заинтересованных лиц путем </w:t>
      </w:r>
      <w:r w:rsidR="00192784" w:rsidRPr="001B2701">
        <w:rPr>
          <w:rFonts w:ascii="Times New Roman" w:hAnsi="Times New Roman"/>
          <w:sz w:val="28"/>
          <w:szCs w:val="28"/>
        </w:rPr>
        <w:t>заключения с</w:t>
      </w:r>
      <w:r w:rsidRPr="001B2701">
        <w:rPr>
          <w:rFonts w:ascii="Times New Roman" w:hAnsi="Times New Roman"/>
          <w:sz w:val="28"/>
          <w:szCs w:val="28"/>
        </w:rPr>
        <w:t xml:space="preserve"> </w:t>
      </w:r>
      <w:r w:rsidR="00A4225E" w:rsidRPr="001B2701">
        <w:rPr>
          <w:rFonts w:ascii="Times New Roman" w:hAnsi="Times New Roman"/>
          <w:sz w:val="28"/>
          <w:szCs w:val="28"/>
        </w:rPr>
        <w:t xml:space="preserve">уполномоченным представителем </w:t>
      </w:r>
      <w:r w:rsidRPr="001B2701">
        <w:rPr>
          <w:rFonts w:ascii="Times New Roman" w:hAnsi="Times New Roman"/>
          <w:sz w:val="28"/>
          <w:szCs w:val="28"/>
        </w:rPr>
        <w:t>заинтересованны</w:t>
      </w:r>
      <w:r w:rsidR="00A4225E" w:rsidRPr="001B2701">
        <w:rPr>
          <w:rFonts w:ascii="Times New Roman" w:hAnsi="Times New Roman"/>
          <w:sz w:val="28"/>
          <w:szCs w:val="28"/>
        </w:rPr>
        <w:t>х</w:t>
      </w:r>
      <w:r w:rsidRPr="001B2701">
        <w:rPr>
          <w:rFonts w:ascii="Times New Roman" w:hAnsi="Times New Roman"/>
          <w:sz w:val="28"/>
          <w:szCs w:val="28"/>
        </w:rPr>
        <w:t xml:space="preserve"> лиц соглашений, в которых определяются порядок сбора передаваемых денежных средств заинтересованных лиц, сроки их перечисления, их целевое использование, ответственность за неисполнение условий соглашения.</w:t>
      </w:r>
    </w:p>
    <w:p w14:paraId="5945ABAA"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Объем собираемых денежных средств заинтересованных лиц определяется на основании утвержденного перечня работ в соответствии с представленным дизайн - проектом по благоустройству дворовых территорий и уточненной сметой. </w:t>
      </w:r>
    </w:p>
    <w:p w14:paraId="60D76C9A"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Комитет </w:t>
      </w:r>
      <w:r w:rsidR="00E6605E" w:rsidRPr="001B2701">
        <w:rPr>
          <w:rFonts w:ascii="Times New Roman" w:hAnsi="Times New Roman"/>
          <w:sz w:val="28"/>
          <w:szCs w:val="28"/>
        </w:rPr>
        <w:t xml:space="preserve">ЖКХ </w:t>
      </w:r>
      <w:r w:rsidRPr="001B2701">
        <w:rPr>
          <w:rFonts w:ascii="Times New Roman" w:hAnsi="Times New Roman"/>
          <w:sz w:val="28"/>
          <w:szCs w:val="28"/>
        </w:rPr>
        <w:t>ведет обособленный учет поступающих средств в отношении многоквартирных домов, дворовые территории которых подлежат благоустройству</w:t>
      </w:r>
      <w:r w:rsidR="000510E4" w:rsidRPr="001B2701">
        <w:rPr>
          <w:rFonts w:ascii="Times New Roman" w:hAnsi="Times New Roman"/>
          <w:sz w:val="28"/>
          <w:szCs w:val="28"/>
        </w:rPr>
        <w:t>,</w:t>
      </w:r>
      <w:r w:rsidRPr="001B2701">
        <w:rPr>
          <w:rFonts w:ascii="Times New Roman" w:hAnsi="Times New Roman"/>
          <w:sz w:val="28"/>
          <w:szCs w:val="28"/>
        </w:rPr>
        <w:t xml:space="preserve">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 телекоммуникационной </w:t>
      </w:r>
      <w:r w:rsidR="004A5AAE" w:rsidRPr="001B2701">
        <w:rPr>
          <w:rFonts w:ascii="Times New Roman" w:hAnsi="Times New Roman"/>
          <w:sz w:val="28"/>
          <w:szCs w:val="28"/>
        </w:rPr>
        <w:t>сети</w:t>
      </w:r>
      <w:r w:rsidRPr="001B2701">
        <w:rPr>
          <w:rFonts w:ascii="Times New Roman" w:hAnsi="Times New Roman"/>
          <w:sz w:val="28"/>
          <w:szCs w:val="28"/>
        </w:rPr>
        <w:t xml:space="preserve"> «Интернет».</w:t>
      </w:r>
    </w:p>
    <w:p w14:paraId="436E339A"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Кроме того, Комитет </w:t>
      </w:r>
      <w:r w:rsidR="00B6764D" w:rsidRPr="001B2701">
        <w:rPr>
          <w:rFonts w:ascii="Times New Roman" w:hAnsi="Times New Roman"/>
          <w:sz w:val="28"/>
          <w:szCs w:val="28"/>
        </w:rPr>
        <w:t xml:space="preserve">ЖКХ </w:t>
      </w:r>
      <w:r w:rsidRPr="001B2701">
        <w:rPr>
          <w:rFonts w:ascii="Times New Roman" w:hAnsi="Times New Roman"/>
          <w:sz w:val="28"/>
          <w:szCs w:val="28"/>
        </w:rPr>
        <w:t>обеспечивает ежемесячное направление данных о поступающих средствах в отношении многоквартирных домов, дворовые территории которых подлежат благоустройству, в адрес общественной комиссии.</w:t>
      </w:r>
    </w:p>
    <w:p w14:paraId="75BE64BF"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Выполнение работ по благоустройству дворовой территории осуществляется на основании трехстороннего договора, заключенного по результатам квалификационного отбора между уполномоченным представителем заинтересованных лиц, подрядной организацией и организацией, уполномоченной на осуществление строительного контроля и технического надзора за проведением работ по благоустройству.</w:t>
      </w:r>
    </w:p>
    <w:p w14:paraId="242BF05E"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После выполнения подрядной организацией работ по условиям заключенного договора на выполнение работ (оказани</w:t>
      </w:r>
      <w:r w:rsidR="00F07EA9" w:rsidRPr="001B2701">
        <w:rPr>
          <w:rFonts w:ascii="Times New Roman" w:hAnsi="Times New Roman"/>
          <w:sz w:val="28"/>
          <w:szCs w:val="28"/>
        </w:rPr>
        <w:t>е</w:t>
      </w:r>
      <w:r w:rsidRPr="001B2701">
        <w:rPr>
          <w:rFonts w:ascii="Times New Roman" w:hAnsi="Times New Roman"/>
          <w:sz w:val="28"/>
          <w:szCs w:val="28"/>
        </w:rPr>
        <w:t xml:space="preserve"> услуг) по благоустройству дворовой территории в полном объеме сторонами подписываются акт о приемке выполненных работ по унифицированной форме КС-2 (далее – Акт) и справка о стоимости выполненных работ и затрат по унифицированной форме КС-3 (далее – Справка).</w:t>
      </w:r>
    </w:p>
    <w:p w14:paraId="44B11F17"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Расходование аккумулированных денежных средств заинтересованных лиц осуществляется Комитетом </w:t>
      </w:r>
      <w:r w:rsidR="00A514EB" w:rsidRPr="001B2701">
        <w:rPr>
          <w:rFonts w:ascii="Times New Roman" w:hAnsi="Times New Roman"/>
          <w:sz w:val="28"/>
          <w:szCs w:val="28"/>
        </w:rPr>
        <w:t xml:space="preserve">ЖКХ </w:t>
      </w:r>
      <w:r w:rsidRPr="001B2701">
        <w:rPr>
          <w:rFonts w:ascii="Times New Roman" w:hAnsi="Times New Roman"/>
          <w:sz w:val="28"/>
          <w:szCs w:val="28"/>
        </w:rPr>
        <w:t>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 заключенного с подрядной организацией, предоставленных Акта и Справки, подписанных без замечаний уполномоченным представителем заинтересованных лиц, подрядчиком, и организацией, уполномоченной на осуществление строительного контроля за проведением работ по благоустройству, членами приемочной комиссии.</w:t>
      </w:r>
    </w:p>
    <w:p w14:paraId="5A028022"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lastRenderedPageBreak/>
        <w:t>Контроль за расходованием денежных средств заинтересованных лиц осуществляют уполномоченные представители заинтересованных лиц в рамках соглашения, заключенного ими с Комитетом</w:t>
      </w:r>
      <w:r w:rsidR="006F0D7D" w:rsidRPr="001B2701">
        <w:rPr>
          <w:rFonts w:ascii="Times New Roman" w:hAnsi="Times New Roman"/>
          <w:sz w:val="28"/>
          <w:szCs w:val="28"/>
        </w:rPr>
        <w:t xml:space="preserve"> ЖКХ</w:t>
      </w:r>
      <w:r w:rsidRPr="001B2701">
        <w:rPr>
          <w:rFonts w:ascii="Times New Roman" w:hAnsi="Times New Roman"/>
          <w:sz w:val="28"/>
          <w:szCs w:val="28"/>
        </w:rPr>
        <w:t>.</w:t>
      </w:r>
    </w:p>
    <w:p w14:paraId="2CFA7CD5"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xml:space="preserve">Комитет </w:t>
      </w:r>
      <w:r w:rsidR="00857060" w:rsidRPr="001B2701">
        <w:rPr>
          <w:rFonts w:ascii="Times New Roman" w:hAnsi="Times New Roman"/>
          <w:sz w:val="28"/>
          <w:szCs w:val="28"/>
        </w:rPr>
        <w:t xml:space="preserve">ЖКХ </w:t>
      </w:r>
      <w:r w:rsidRPr="001B2701">
        <w:rPr>
          <w:rFonts w:ascii="Times New Roman" w:hAnsi="Times New Roman"/>
          <w:sz w:val="28"/>
          <w:szCs w:val="28"/>
        </w:rPr>
        <w:t>обеспечивает возврат аккумулированных денежных средств уполномоченным представителям заинтересованных лиц в срок до 31 декабря 2017 года в случаях:</w:t>
      </w:r>
    </w:p>
    <w:p w14:paraId="2093C11C"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экономии денежных средств по итогам проведения конкурсных процедур;</w:t>
      </w:r>
    </w:p>
    <w:p w14:paraId="5F641ED2"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невыполнения работ по благоустройству дворовой территории многоквартирного дома в полном объеме;</w:t>
      </w:r>
    </w:p>
    <w:p w14:paraId="1EFF3B5A"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 возникновения обстоятельств непреодолимой силы.</w:t>
      </w:r>
    </w:p>
    <w:p w14:paraId="4094B619" w14:textId="77777777" w:rsidR="00EB0660" w:rsidRPr="001B2701" w:rsidRDefault="00EB0660" w:rsidP="00EB0660">
      <w:pPr>
        <w:widowControl w:val="0"/>
        <w:autoSpaceDE w:val="0"/>
        <w:autoSpaceDN w:val="0"/>
        <w:adjustRightInd w:val="0"/>
        <w:spacing w:after="0" w:line="240" w:lineRule="auto"/>
        <w:ind w:firstLine="567"/>
        <w:jc w:val="center"/>
        <w:rPr>
          <w:rFonts w:ascii="Times New Roman" w:hAnsi="Times New Roman"/>
          <w:sz w:val="16"/>
          <w:szCs w:val="16"/>
        </w:rPr>
      </w:pPr>
    </w:p>
    <w:p w14:paraId="241AC516" w14:textId="77777777" w:rsidR="00EB0660" w:rsidRPr="001B2701" w:rsidRDefault="00915AEB" w:rsidP="00EB0660">
      <w:pPr>
        <w:spacing w:after="0" w:line="240" w:lineRule="auto"/>
        <w:jc w:val="center"/>
        <w:rPr>
          <w:rFonts w:ascii="Times New Roman" w:hAnsi="Times New Roman"/>
          <w:sz w:val="28"/>
          <w:szCs w:val="28"/>
        </w:rPr>
      </w:pPr>
      <w:r w:rsidRPr="001B2701">
        <w:rPr>
          <w:rFonts w:ascii="Times New Roman" w:hAnsi="Times New Roman"/>
          <w:sz w:val="28"/>
          <w:szCs w:val="28"/>
        </w:rPr>
        <w:t>4</w:t>
      </w:r>
      <w:r w:rsidR="00EB0660" w:rsidRPr="001B2701">
        <w:rPr>
          <w:rFonts w:ascii="Times New Roman" w:hAnsi="Times New Roman"/>
          <w:sz w:val="28"/>
          <w:szCs w:val="28"/>
        </w:rPr>
        <w:t>.2.</w:t>
      </w:r>
      <w:r w:rsidR="00310841" w:rsidRPr="001B2701">
        <w:rPr>
          <w:rFonts w:ascii="Times New Roman" w:hAnsi="Times New Roman"/>
          <w:sz w:val="28"/>
          <w:szCs w:val="28"/>
        </w:rPr>
        <w:t>3</w:t>
      </w:r>
      <w:r w:rsidR="00EB0660" w:rsidRPr="001B2701">
        <w:rPr>
          <w:rFonts w:ascii="Times New Roman" w:hAnsi="Times New Roman"/>
          <w:sz w:val="28"/>
          <w:szCs w:val="28"/>
        </w:rPr>
        <w:t>. Система управления подпрограммой 2</w:t>
      </w:r>
    </w:p>
    <w:p w14:paraId="320794F7" w14:textId="77777777" w:rsidR="00652B88" w:rsidRPr="001B2701" w:rsidRDefault="00652B88" w:rsidP="00EB0660">
      <w:pPr>
        <w:spacing w:after="0" w:line="240" w:lineRule="auto"/>
        <w:jc w:val="center"/>
        <w:rPr>
          <w:rFonts w:ascii="Times New Roman" w:hAnsi="Times New Roman"/>
          <w:sz w:val="16"/>
          <w:szCs w:val="16"/>
        </w:rPr>
      </w:pPr>
    </w:p>
    <w:p w14:paraId="67EA9581" w14:textId="77777777" w:rsidR="0083604F" w:rsidRPr="001B2701" w:rsidRDefault="00EB0660" w:rsidP="0083604F">
      <w:pPr>
        <w:spacing w:after="0" w:line="240" w:lineRule="auto"/>
        <w:ind w:firstLine="709"/>
        <w:jc w:val="both"/>
        <w:rPr>
          <w:rFonts w:ascii="Times New Roman" w:hAnsi="Times New Roman"/>
          <w:sz w:val="28"/>
          <w:szCs w:val="28"/>
        </w:rPr>
      </w:pPr>
      <w:r w:rsidRPr="001B2701">
        <w:rPr>
          <w:rFonts w:ascii="Times New Roman" w:hAnsi="Times New Roman"/>
          <w:sz w:val="28"/>
          <w:szCs w:val="28"/>
        </w:rPr>
        <w:t>Реализаци</w:t>
      </w:r>
      <w:r w:rsidR="00F934C7" w:rsidRPr="001B2701">
        <w:rPr>
          <w:rFonts w:ascii="Times New Roman" w:hAnsi="Times New Roman"/>
          <w:sz w:val="28"/>
          <w:szCs w:val="28"/>
        </w:rPr>
        <w:t>ю</w:t>
      </w:r>
      <w:r w:rsidRPr="001B2701">
        <w:rPr>
          <w:rFonts w:ascii="Times New Roman" w:hAnsi="Times New Roman"/>
          <w:sz w:val="28"/>
          <w:szCs w:val="28"/>
        </w:rPr>
        <w:t xml:space="preserve"> подпрограммы 2 осуществля</w:t>
      </w:r>
      <w:r w:rsidR="0048791F" w:rsidRPr="001B2701">
        <w:rPr>
          <w:rFonts w:ascii="Times New Roman" w:hAnsi="Times New Roman"/>
          <w:sz w:val="28"/>
          <w:szCs w:val="28"/>
        </w:rPr>
        <w:t>ю</w:t>
      </w:r>
      <w:r w:rsidRPr="001B2701">
        <w:rPr>
          <w:rFonts w:ascii="Times New Roman" w:hAnsi="Times New Roman"/>
          <w:sz w:val="28"/>
          <w:szCs w:val="28"/>
        </w:rPr>
        <w:t xml:space="preserve">т </w:t>
      </w:r>
      <w:r w:rsidR="0083604F" w:rsidRPr="001B2701">
        <w:rPr>
          <w:rFonts w:ascii="Times New Roman" w:hAnsi="Times New Roman"/>
          <w:sz w:val="28"/>
          <w:szCs w:val="28"/>
        </w:rPr>
        <w:t>исполнители подпрограммы 2 – Комитет ЖКХ и Фонд (по согласованию).</w:t>
      </w:r>
    </w:p>
    <w:p w14:paraId="2D766489"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Текущее управление и мониторинг реализации подпрограммы 2 осуществляет Комитет ЖКХ.</w:t>
      </w:r>
    </w:p>
    <w:p w14:paraId="31FB9A1C"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Для обеспечения мониторинга, анализа текущей реализации и контроля за ходом реализации подпрограммы 2, Комитет ЖКХ организует ежеквартальное ведение отчетности.</w:t>
      </w:r>
    </w:p>
    <w:p w14:paraId="1C5402CF" w14:textId="77777777" w:rsidR="00EB0660" w:rsidRPr="001B2701" w:rsidRDefault="00EB0660" w:rsidP="00EB0660">
      <w:pPr>
        <w:spacing w:after="0" w:line="240" w:lineRule="auto"/>
        <w:ind w:firstLine="709"/>
        <w:jc w:val="both"/>
        <w:rPr>
          <w:rFonts w:ascii="Times New Roman" w:hAnsi="Times New Roman"/>
          <w:sz w:val="28"/>
          <w:szCs w:val="28"/>
        </w:rPr>
      </w:pPr>
      <w:r w:rsidRPr="001B2701">
        <w:rPr>
          <w:rFonts w:ascii="Times New Roman" w:hAnsi="Times New Roman"/>
          <w:sz w:val="28"/>
          <w:szCs w:val="28"/>
        </w:rPr>
        <w:t>Комитет ЖКХ составляет ежеквартальные отчеты о реализации подпрограммы 2 в срок до 15 числа месяца, следующего за отчетным кварталом, по утвержденным формам и предоставля</w:t>
      </w:r>
      <w:r w:rsidR="00F433D8" w:rsidRPr="001B2701">
        <w:rPr>
          <w:rFonts w:ascii="Times New Roman" w:hAnsi="Times New Roman"/>
          <w:sz w:val="28"/>
          <w:szCs w:val="28"/>
        </w:rPr>
        <w:t>е</w:t>
      </w:r>
      <w:r w:rsidRPr="001B2701">
        <w:rPr>
          <w:rFonts w:ascii="Times New Roman" w:hAnsi="Times New Roman"/>
          <w:sz w:val="28"/>
          <w:szCs w:val="28"/>
        </w:rPr>
        <w:t>т их в Управление.</w:t>
      </w:r>
    </w:p>
    <w:p w14:paraId="5DFC827C" w14:textId="77777777" w:rsidR="0083604F" w:rsidRPr="001B2701" w:rsidRDefault="00EB0660" w:rsidP="00CC2BBB">
      <w:pPr>
        <w:spacing w:after="0" w:line="240" w:lineRule="auto"/>
        <w:ind w:firstLine="709"/>
        <w:jc w:val="both"/>
        <w:rPr>
          <w:rFonts w:ascii="Times New Roman" w:hAnsi="Times New Roman"/>
          <w:sz w:val="28"/>
          <w:szCs w:val="28"/>
        </w:rPr>
      </w:pPr>
      <w:r w:rsidRPr="001B2701">
        <w:rPr>
          <w:rFonts w:ascii="Times New Roman" w:hAnsi="Times New Roman"/>
          <w:sz w:val="28"/>
          <w:szCs w:val="28"/>
        </w:rPr>
        <w:t>Годовой отчет о реализации мероприятий подпрограммы 2 Комитет ЖКХ предоставляет в Управление в срок до 25 февраля</w:t>
      </w:r>
      <w:r w:rsidR="00811039" w:rsidRPr="001B2701">
        <w:rPr>
          <w:rFonts w:ascii="Times New Roman" w:hAnsi="Times New Roman"/>
          <w:sz w:val="28"/>
          <w:szCs w:val="28"/>
        </w:rPr>
        <w:t xml:space="preserve"> года</w:t>
      </w:r>
      <w:r w:rsidRPr="001B2701">
        <w:rPr>
          <w:rFonts w:ascii="Times New Roman" w:hAnsi="Times New Roman"/>
          <w:sz w:val="28"/>
          <w:szCs w:val="28"/>
        </w:rPr>
        <w:t xml:space="preserve">, следующего за отчетным </w:t>
      </w:r>
      <w:r w:rsidR="0017266D" w:rsidRPr="001B2701">
        <w:rPr>
          <w:rFonts w:ascii="Times New Roman" w:hAnsi="Times New Roman"/>
          <w:sz w:val="28"/>
          <w:szCs w:val="28"/>
        </w:rPr>
        <w:t>периодом, по утвержденной форме.</w:t>
      </w:r>
      <w:r w:rsidR="0083604F" w:rsidRPr="001B2701">
        <w:rPr>
          <w:rFonts w:ascii="Times New Roman" w:hAnsi="Times New Roman"/>
          <w:sz w:val="28"/>
          <w:szCs w:val="28"/>
        </w:rPr>
        <w:br w:type="page"/>
      </w:r>
    </w:p>
    <w:p w14:paraId="3B26AD3B" w14:textId="77777777" w:rsidR="00A25823" w:rsidRPr="001B2701" w:rsidRDefault="00A25823" w:rsidP="0034717D">
      <w:pPr>
        <w:spacing w:after="0" w:line="240" w:lineRule="auto"/>
        <w:ind w:left="3969"/>
        <w:rPr>
          <w:rFonts w:ascii="Times New Roman" w:hAnsi="Times New Roman"/>
          <w:sz w:val="28"/>
          <w:szCs w:val="28"/>
        </w:rPr>
      </w:pPr>
      <w:r w:rsidRPr="001B2701">
        <w:rPr>
          <w:rFonts w:ascii="Times New Roman" w:hAnsi="Times New Roman"/>
          <w:sz w:val="28"/>
          <w:szCs w:val="28"/>
        </w:rPr>
        <w:lastRenderedPageBreak/>
        <w:t>Приложение №1 к подпрограмме 2</w:t>
      </w:r>
    </w:p>
    <w:p w14:paraId="55D096A3" w14:textId="77777777" w:rsidR="007D3B91" w:rsidRPr="001B2701" w:rsidRDefault="007D3B91" w:rsidP="0034717D">
      <w:pPr>
        <w:spacing w:after="0" w:line="240" w:lineRule="auto"/>
        <w:ind w:left="3969"/>
        <w:rPr>
          <w:rFonts w:ascii="Times New Roman" w:hAnsi="Times New Roman"/>
          <w:sz w:val="28"/>
          <w:szCs w:val="28"/>
        </w:rPr>
      </w:pPr>
      <w:r w:rsidRPr="001B2701">
        <w:rPr>
          <w:rFonts w:ascii="Times New Roman" w:hAnsi="Times New Roman"/>
          <w:sz w:val="28"/>
          <w:szCs w:val="28"/>
        </w:rPr>
        <w:t>«Формирование современной городской среды»</w:t>
      </w:r>
    </w:p>
    <w:p w14:paraId="3E2FBBC3" w14:textId="77777777" w:rsidR="00A25823" w:rsidRPr="001B2701" w:rsidRDefault="00A25823" w:rsidP="0034717D">
      <w:pPr>
        <w:spacing w:after="0" w:line="240" w:lineRule="auto"/>
        <w:ind w:firstLine="567"/>
        <w:rPr>
          <w:rFonts w:ascii="Times New Roman" w:hAnsi="Times New Roman"/>
          <w:sz w:val="16"/>
          <w:szCs w:val="16"/>
        </w:rPr>
      </w:pPr>
    </w:p>
    <w:p w14:paraId="48430BCB" w14:textId="77777777" w:rsidR="00A25823" w:rsidRPr="001B2701" w:rsidRDefault="00A25823" w:rsidP="00A25823">
      <w:pPr>
        <w:spacing w:after="0" w:line="240" w:lineRule="auto"/>
        <w:jc w:val="center"/>
        <w:rPr>
          <w:rFonts w:ascii="Times New Roman" w:hAnsi="Times New Roman"/>
          <w:sz w:val="28"/>
          <w:szCs w:val="28"/>
        </w:rPr>
      </w:pPr>
      <w:r w:rsidRPr="001B2701">
        <w:rPr>
          <w:rFonts w:ascii="Times New Roman" w:hAnsi="Times New Roman"/>
          <w:sz w:val="28"/>
          <w:szCs w:val="28"/>
        </w:rPr>
        <w:t xml:space="preserve">Адресный </w:t>
      </w:r>
      <w:r w:rsidR="00192784" w:rsidRPr="001B2701">
        <w:rPr>
          <w:rFonts w:ascii="Times New Roman" w:hAnsi="Times New Roman"/>
          <w:sz w:val="28"/>
          <w:szCs w:val="28"/>
        </w:rPr>
        <w:t>перечень дворовых</w:t>
      </w:r>
      <w:r w:rsidRPr="001B2701">
        <w:rPr>
          <w:rFonts w:ascii="Times New Roman" w:hAnsi="Times New Roman"/>
          <w:sz w:val="28"/>
          <w:szCs w:val="28"/>
        </w:rPr>
        <w:t xml:space="preserve"> территорий многоквартирных домов, расположенных на территории НГО, на которых планируется благоустройство в 2017 году</w:t>
      </w:r>
    </w:p>
    <w:p w14:paraId="4F28506C" w14:textId="77777777" w:rsidR="00A25823" w:rsidRPr="001B2701" w:rsidRDefault="00A25823" w:rsidP="00A25823">
      <w:pPr>
        <w:spacing w:after="0" w:line="240" w:lineRule="auto"/>
        <w:ind w:firstLine="567"/>
        <w:jc w:val="center"/>
        <w:rPr>
          <w:rFonts w:ascii="Times New Roman" w:hAnsi="Times New Roman"/>
          <w:sz w:val="16"/>
          <w:szCs w:val="1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52"/>
        <w:gridCol w:w="2337"/>
      </w:tblGrid>
      <w:tr w:rsidR="00454878" w:rsidRPr="001B2701" w14:paraId="78D19375" w14:textId="77777777" w:rsidTr="00982528">
        <w:trPr>
          <w:tblHeader/>
          <w:jc w:val="center"/>
        </w:trPr>
        <w:tc>
          <w:tcPr>
            <w:tcW w:w="709" w:type="dxa"/>
            <w:shd w:val="clear" w:color="auto" w:fill="auto"/>
          </w:tcPr>
          <w:p w14:paraId="58A22BB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 п/п</w:t>
            </w:r>
          </w:p>
        </w:tc>
        <w:tc>
          <w:tcPr>
            <w:tcW w:w="6452" w:type="dxa"/>
            <w:shd w:val="clear" w:color="auto" w:fill="auto"/>
          </w:tcPr>
          <w:p w14:paraId="60747F5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Адрес многоквартирного дома или дворовой территории</w:t>
            </w:r>
          </w:p>
        </w:tc>
        <w:tc>
          <w:tcPr>
            <w:tcW w:w="2337" w:type="dxa"/>
            <w:shd w:val="clear" w:color="auto" w:fill="auto"/>
          </w:tcPr>
          <w:p w14:paraId="7047429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Количество баллов</w:t>
            </w:r>
          </w:p>
        </w:tc>
      </w:tr>
      <w:tr w:rsidR="00454878" w:rsidRPr="001B2701" w14:paraId="3F3B133F" w14:textId="77777777" w:rsidTr="00982528">
        <w:trPr>
          <w:jc w:val="center"/>
        </w:trPr>
        <w:tc>
          <w:tcPr>
            <w:tcW w:w="9498" w:type="dxa"/>
            <w:gridSpan w:val="3"/>
            <w:shd w:val="clear" w:color="auto" w:fill="auto"/>
            <w:vAlign w:val="center"/>
          </w:tcPr>
          <w:p w14:paraId="1B12E72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bCs/>
                <w:sz w:val="24"/>
                <w:szCs w:val="24"/>
              </w:rPr>
              <w:t>Центральный район</w:t>
            </w:r>
          </w:p>
        </w:tc>
      </w:tr>
      <w:tr w:rsidR="00454878" w:rsidRPr="001B2701" w14:paraId="0109D79C" w14:textId="77777777" w:rsidTr="00982528">
        <w:trPr>
          <w:jc w:val="center"/>
        </w:trPr>
        <w:tc>
          <w:tcPr>
            <w:tcW w:w="709" w:type="dxa"/>
            <w:shd w:val="clear" w:color="auto" w:fill="auto"/>
          </w:tcPr>
          <w:p w14:paraId="585E1B5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w:t>
            </w:r>
          </w:p>
        </w:tc>
        <w:tc>
          <w:tcPr>
            <w:tcW w:w="6452" w:type="dxa"/>
            <w:shd w:val="clear" w:color="auto" w:fill="auto"/>
          </w:tcPr>
          <w:p w14:paraId="2D4B04E9"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Октябрьский, д. 20</w:t>
            </w:r>
          </w:p>
        </w:tc>
        <w:tc>
          <w:tcPr>
            <w:tcW w:w="2337" w:type="dxa"/>
            <w:shd w:val="clear" w:color="auto" w:fill="auto"/>
          </w:tcPr>
          <w:p w14:paraId="32083C9B"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28713B9D" w14:textId="77777777" w:rsidTr="00982528">
        <w:trPr>
          <w:jc w:val="center"/>
        </w:trPr>
        <w:tc>
          <w:tcPr>
            <w:tcW w:w="709" w:type="dxa"/>
            <w:shd w:val="clear" w:color="auto" w:fill="auto"/>
          </w:tcPr>
          <w:p w14:paraId="71A1323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w:t>
            </w:r>
          </w:p>
        </w:tc>
        <w:tc>
          <w:tcPr>
            <w:tcW w:w="6452" w:type="dxa"/>
            <w:shd w:val="clear" w:color="auto" w:fill="auto"/>
          </w:tcPr>
          <w:p w14:paraId="5010712D"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Кирова, д. 56</w:t>
            </w:r>
          </w:p>
        </w:tc>
        <w:tc>
          <w:tcPr>
            <w:tcW w:w="2337" w:type="dxa"/>
            <w:shd w:val="clear" w:color="auto" w:fill="auto"/>
          </w:tcPr>
          <w:p w14:paraId="21D2A0D8"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6E22F9DE" w14:textId="77777777" w:rsidTr="00982528">
        <w:trPr>
          <w:jc w:val="center"/>
        </w:trPr>
        <w:tc>
          <w:tcPr>
            <w:tcW w:w="709" w:type="dxa"/>
            <w:shd w:val="clear" w:color="auto" w:fill="auto"/>
          </w:tcPr>
          <w:p w14:paraId="1B08B1E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w:t>
            </w:r>
          </w:p>
        </w:tc>
        <w:tc>
          <w:tcPr>
            <w:tcW w:w="6452" w:type="dxa"/>
            <w:shd w:val="clear" w:color="auto" w:fill="auto"/>
          </w:tcPr>
          <w:p w14:paraId="379DC9C7"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Суворова, д. 8</w:t>
            </w:r>
          </w:p>
        </w:tc>
        <w:tc>
          <w:tcPr>
            <w:tcW w:w="2337" w:type="dxa"/>
            <w:shd w:val="clear" w:color="auto" w:fill="auto"/>
          </w:tcPr>
          <w:p w14:paraId="3B52AF7C"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3F97936E" w14:textId="77777777" w:rsidTr="00982528">
        <w:trPr>
          <w:jc w:val="center"/>
        </w:trPr>
        <w:tc>
          <w:tcPr>
            <w:tcW w:w="709" w:type="dxa"/>
            <w:shd w:val="clear" w:color="auto" w:fill="auto"/>
          </w:tcPr>
          <w:p w14:paraId="4ED8A0F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w:t>
            </w:r>
          </w:p>
        </w:tc>
        <w:tc>
          <w:tcPr>
            <w:tcW w:w="6452" w:type="dxa"/>
            <w:shd w:val="clear" w:color="auto" w:fill="auto"/>
          </w:tcPr>
          <w:p w14:paraId="67A45CE0"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Бардина, д. 22</w:t>
            </w:r>
          </w:p>
        </w:tc>
        <w:tc>
          <w:tcPr>
            <w:tcW w:w="2337" w:type="dxa"/>
            <w:shd w:val="clear" w:color="auto" w:fill="auto"/>
          </w:tcPr>
          <w:p w14:paraId="278BF736"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2CD22FF9" w14:textId="77777777" w:rsidTr="00982528">
        <w:trPr>
          <w:jc w:val="center"/>
        </w:trPr>
        <w:tc>
          <w:tcPr>
            <w:tcW w:w="709" w:type="dxa"/>
            <w:shd w:val="clear" w:color="auto" w:fill="auto"/>
          </w:tcPr>
          <w:p w14:paraId="34FFC15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5.</w:t>
            </w:r>
          </w:p>
        </w:tc>
        <w:tc>
          <w:tcPr>
            <w:tcW w:w="6452" w:type="dxa"/>
            <w:shd w:val="clear" w:color="auto" w:fill="auto"/>
          </w:tcPr>
          <w:p w14:paraId="52AA2E4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пр-д Буркацкого, д. 28</w:t>
            </w:r>
          </w:p>
        </w:tc>
        <w:tc>
          <w:tcPr>
            <w:tcW w:w="2337" w:type="dxa"/>
            <w:shd w:val="clear" w:color="auto" w:fill="auto"/>
          </w:tcPr>
          <w:p w14:paraId="65BD5E29"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3C6A2188" w14:textId="77777777" w:rsidTr="00982528">
        <w:trPr>
          <w:jc w:val="center"/>
        </w:trPr>
        <w:tc>
          <w:tcPr>
            <w:tcW w:w="709" w:type="dxa"/>
            <w:shd w:val="clear" w:color="auto" w:fill="auto"/>
          </w:tcPr>
          <w:p w14:paraId="16873E9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6.</w:t>
            </w:r>
          </w:p>
        </w:tc>
        <w:tc>
          <w:tcPr>
            <w:tcW w:w="6452" w:type="dxa"/>
            <w:shd w:val="clear" w:color="auto" w:fill="auto"/>
          </w:tcPr>
          <w:p w14:paraId="5D783C15"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Кутузова, д. 6</w:t>
            </w:r>
          </w:p>
        </w:tc>
        <w:tc>
          <w:tcPr>
            <w:tcW w:w="2337" w:type="dxa"/>
            <w:shd w:val="clear" w:color="auto" w:fill="auto"/>
          </w:tcPr>
          <w:p w14:paraId="68A5D1AF"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3CFD2455" w14:textId="77777777" w:rsidTr="00982528">
        <w:trPr>
          <w:jc w:val="center"/>
        </w:trPr>
        <w:tc>
          <w:tcPr>
            <w:tcW w:w="709" w:type="dxa"/>
            <w:shd w:val="clear" w:color="auto" w:fill="auto"/>
          </w:tcPr>
          <w:p w14:paraId="4E953B04"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7.</w:t>
            </w:r>
          </w:p>
        </w:tc>
        <w:tc>
          <w:tcPr>
            <w:tcW w:w="6452" w:type="dxa"/>
            <w:shd w:val="clear" w:color="auto" w:fill="auto"/>
          </w:tcPr>
          <w:p w14:paraId="4E05F5C6"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Курако, д. 8</w:t>
            </w:r>
          </w:p>
        </w:tc>
        <w:tc>
          <w:tcPr>
            <w:tcW w:w="2337" w:type="dxa"/>
            <w:shd w:val="clear" w:color="auto" w:fill="auto"/>
          </w:tcPr>
          <w:p w14:paraId="55B2874B"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684D39BA" w14:textId="77777777" w:rsidTr="00982528">
        <w:trPr>
          <w:jc w:val="center"/>
        </w:trPr>
        <w:tc>
          <w:tcPr>
            <w:tcW w:w="709" w:type="dxa"/>
            <w:shd w:val="clear" w:color="auto" w:fill="auto"/>
          </w:tcPr>
          <w:p w14:paraId="5667B3C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8.</w:t>
            </w:r>
          </w:p>
        </w:tc>
        <w:tc>
          <w:tcPr>
            <w:tcW w:w="6452" w:type="dxa"/>
            <w:shd w:val="clear" w:color="auto" w:fill="auto"/>
          </w:tcPr>
          <w:p w14:paraId="6368F6DE"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Кутузова, д. 5</w:t>
            </w:r>
          </w:p>
        </w:tc>
        <w:tc>
          <w:tcPr>
            <w:tcW w:w="2337" w:type="dxa"/>
            <w:shd w:val="clear" w:color="auto" w:fill="auto"/>
          </w:tcPr>
          <w:p w14:paraId="4CD37C1D"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3C8B9224" w14:textId="77777777" w:rsidTr="00982528">
        <w:trPr>
          <w:jc w:val="center"/>
        </w:trPr>
        <w:tc>
          <w:tcPr>
            <w:tcW w:w="709" w:type="dxa"/>
            <w:shd w:val="clear" w:color="auto" w:fill="auto"/>
          </w:tcPr>
          <w:p w14:paraId="75AC829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9.</w:t>
            </w:r>
          </w:p>
        </w:tc>
        <w:tc>
          <w:tcPr>
            <w:tcW w:w="6452" w:type="dxa"/>
            <w:shd w:val="clear" w:color="auto" w:fill="auto"/>
          </w:tcPr>
          <w:p w14:paraId="7619C106"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Дружбы, д. 69</w:t>
            </w:r>
          </w:p>
        </w:tc>
        <w:tc>
          <w:tcPr>
            <w:tcW w:w="2337" w:type="dxa"/>
            <w:shd w:val="clear" w:color="auto" w:fill="auto"/>
          </w:tcPr>
          <w:p w14:paraId="550F06FA"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6B27719B" w14:textId="77777777" w:rsidTr="00982528">
        <w:trPr>
          <w:jc w:val="center"/>
        </w:trPr>
        <w:tc>
          <w:tcPr>
            <w:tcW w:w="709" w:type="dxa"/>
            <w:shd w:val="clear" w:color="auto" w:fill="auto"/>
          </w:tcPr>
          <w:p w14:paraId="5172497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10.</w:t>
            </w:r>
          </w:p>
        </w:tc>
        <w:tc>
          <w:tcPr>
            <w:tcW w:w="6452" w:type="dxa"/>
            <w:shd w:val="clear" w:color="auto" w:fill="auto"/>
          </w:tcPr>
          <w:p w14:paraId="28785024"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Октябрьский, д. 37</w:t>
            </w:r>
          </w:p>
        </w:tc>
        <w:tc>
          <w:tcPr>
            <w:tcW w:w="2337" w:type="dxa"/>
            <w:shd w:val="clear" w:color="auto" w:fill="auto"/>
          </w:tcPr>
          <w:p w14:paraId="2AA7319F"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4F4B3BED" w14:textId="77777777" w:rsidTr="00982528">
        <w:trPr>
          <w:jc w:val="center"/>
        </w:trPr>
        <w:tc>
          <w:tcPr>
            <w:tcW w:w="709" w:type="dxa"/>
            <w:shd w:val="clear" w:color="auto" w:fill="auto"/>
          </w:tcPr>
          <w:p w14:paraId="633E472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11.</w:t>
            </w:r>
          </w:p>
        </w:tc>
        <w:tc>
          <w:tcPr>
            <w:tcW w:w="6452" w:type="dxa"/>
            <w:shd w:val="clear" w:color="auto" w:fill="auto"/>
          </w:tcPr>
          <w:p w14:paraId="673BDF0E"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Кутузова, д. 40</w:t>
            </w:r>
          </w:p>
        </w:tc>
        <w:tc>
          <w:tcPr>
            <w:tcW w:w="2337" w:type="dxa"/>
            <w:shd w:val="clear" w:color="auto" w:fill="auto"/>
          </w:tcPr>
          <w:p w14:paraId="7EE91804"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74C4E81F" w14:textId="77777777" w:rsidTr="00982528">
        <w:trPr>
          <w:jc w:val="center"/>
        </w:trPr>
        <w:tc>
          <w:tcPr>
            <w:tcW w:w="709" w:type="dxa"/>
            <w:shd w:val="clear" w:color="auto" w:fill="auto"/>
          </w:tcPr>
          <w:p w14:paraId="1446D14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12.</w:t>
            </w:r>
          </w:p>
        </w:tc>
        <w:tc>
          <w:tcPr>
            <w:tcW w:w="6452" w:type="dxa"/>
            <w:shd w:val="clear" w:color="auto" w:fill="auto"/>
          </w:tcPr>
          <w:p w14:paraId="7BD79D5B"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Октябрьский, д. 42</w:t>
            </w:r>
          </w:p>
        </w:tc>
        <w:tc>
          <w:tcPr>
            <w:tcW w:w="2337" w:type="dxa"/>
            <w:shd w:val="clear" w:color="auto" w:fill="auto"/>
          </w:tcPr>
          <w:p w14:paraId="19BCA2F9"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29B7E5C9" w14:textId="77777777" w:rsidTr="00982528">
        <w:trPr>
          <w:jc w:val="center"/>
        </w:trPr>
        <w:tc>
          <w:tcPr>
            <w:tcW w:w="709" w:type="dxa"/>
            <w:shd w:val="clear" w:color="auto" w:fill="auto"/>
          </w:tcPr>
          <w:p w14:paraId="4109D9E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13.</w:t>
            </w:r>
          </w:p>
        </w:tc>
        <w:tc>
          <w:tcPr>
            <w:tcW w:w="6452" w:type="dxa"/>
            <w:shd w:val="clear" w:color="auto" w:fill="auto"/>
          </w:tcPr>
          <w:p w14:paraId="31F981CF"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Хитарова, д. 18</w:t>
            </w:r>
          </w:p>
        </w:tc>
        <w:tc>
          <w:tcPr>
            <w:tcW w:w="2337" w:type="dxa"/>
            <w:shd w:val="clear" w:color="auto" w:fill="auto"/>
          </w:tcPr>
          <w:p w14:paraId="4BF5A496"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79B6948B" w14:textId="77777777" w:rsidTr="00982528">
        <w:trPr>
          <w:jc w:val="center"/>
        </w:trPr>
        <w:tc>
          <w:tcPr>
            <w:tcW w:w="709" w:type="dxa"/>
            <w:shd w:val="clear" w:color="auto" w:fill="auto"/>
          </w:tcPr>
          <w:p w14:paraId="0EF71AF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14.</w:t>
            </w:r>
          </w:p>
        </w:tc>
        <w:tc>
          <w:tcPr>
            <w:tcW w:w="6452" w:type="dxa"/>
            <w:shd w:val="clear" w:color="auto" w:fill="auto"/>
          </w:tcPr>
          <w:p w14:paraId="38D1A855"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Циолковского, д. 19</w:t>
            </w:r>
          </w:p>
        </w:tc>
        <w:tc>
          <w:tcPr>
            <w:tcW w:w="2337" w:type="dxa"/>
            <w:shd w:val="clear" w:color="auto" w:fill="auto"/>
          </w:tcPr>
          <w:p w14:paraId="5E33865D"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2AF4F4A1" w14:textId="77777777" w:rsidTr="00982528">
        <w:trPr>
          <w:jc w:val="center"/>
        </w:trPr>
        <w:tc>
          <w:tcPr>
            <w:tcW w:w="709" w:type="dxa"/>
            <w:shd w:val="clear" w:color="auto" w:fill="auto"/>
          </w:tcPr>
          <w:p w14:paraId="6C6D94E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15.</w:t>
            </w:r>
          </w:p>
        </w:tc>
        <w:tc>
          <w:tcPr>
            <w:tcW w:w="6452" w:type="dxa"/>
            <w:shd w:val="clear" w:color="auto" w:fill="auto"/>
          </w:tcPr>
          <w:p w14:paraId="42F5434C"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Павловского, д. 4</w:t>
            </w:r>
          </w:p>
        </w:tc>
        <w:tc>
          <w:tcPr>
            <w:tcW w:w="2337" w:type="dxa"/>
            <w:shd w:val="clear" w:color="auto" w:fill="auto"/>
          </w:tcPr>
          <w:p w14:paraId="56238011"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69D3C0EA" w14:textId="77777777" w:rsidTr="00982528">
        <w:trPr>
          <w:jc w:val="center"/>
        </w:trPr>
        <w:tc>
          <w:tcPr>
            <w:tcW w:w="709" w:type="dxa"/>
            <w:shd w:val="clear" w:color="auto" w:fill="auto"/>
          </w:tcPr>
          <w:p w14:paraId="12597FE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16.</w:t>
            </w:r>
          </w:p>
        </w:tc>
        <w:tc>
          <w:tcPr>
            <w:tcW w:w="6452" w:type="dxa"/>
            <w:shd w:val="clear" w:color="auto" w:fill="auto"/>
          </w:tcPr>
          <w:p w14:paraId="0E8CC2B2"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Кутузова, д. 24</w:t>
            </w:r>
          </w:p>
        </w:tc>
        <w:tc>
          <w:tcPr>
            <w:tcW w:w="2337" w:type="dxa"/>
            <w:shd w:val="clear" w:color="auto" w:fill="auto"/>
          </w:tcPr>
          <w:p w14:paraId="4915F138"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1649D785" w14:textId="77777777" w:rsidTr="00982528">
        <w:trPr>
          <w:jc w:val="center"/>
        </w:trPr>
        <w:tc>
          <w:tcPr>
            <w:tcW w:w="709" w:type="dxa"/>
            <w:shd w:val="clear" w:color="auto" w:fill="auto"/>
          </w:tcPr>
          <w:p w14:paraId="7B9CCD7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17.</w:t>
            </w:r>
          </w:p>
        </w:tc>
        <w:tc>
          <w:tcPr>
            <w:tcW w:w="6452" w:type="dxa"/>
            <w:shd w:val="clear" w:color="auto" w:fill="auto"/>
          </w:tcPr>
          <w:p w14:paraId="49831CC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Металлургов, 15</w:t>
            </w:r>
          </w:p>
        </w:tc>
        <w:tc>
          <w:tcPr>
            <w:tcW w:w="2337" w:type="dxa"/>
            <w:shd w:val="clear" w:color="auto" w:fill="auto"/>
          </w:tcPr>
          <w:p w14:paraId="45F2FFBD"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7A4D3AAD" w14:textId="77777777" w:rsidTr="00982528">
        <w:trPr>
          <w:jc w:val="center"/>
        </w:trPr>
        <w:tc>
          <w:tcPr>
            <w:tcW w:w="709" w:type="dxa"/>
            <w:shd w:val="clear" w:color="auto" w:fill="auto"/>
          </w:tcPr>
          <w:p w14:paraId="29DDC55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18.</w:t>
            </w:r>
          </w:p>
        </w:tc>
        <w:tc>
          <w:tcPr>
            <w:tcW w:w="6452" w:type="dxa"/>
            <w:shd w:val="clear" w:color="auto" w:fill="auto"/>
          </w:tcPr>
          <w:p w14:paraId="3BE83AAD"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Кирова, д. 50</w:t>
            </w:r>
          </w:p>
        </w:tc>
        <w:tc>
          <w:tcPr>
            <w:tcW w:w="2337" w:type="dxa"/>
            <w:shd w:val="clear" w:color="auto" w:fill="auto"/>
          </w:tcPr>
          <w:p w14:paraId="571FCECC"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7A279A0D" w14:textId="77777777" w:rsidTr="00982528">
        <w:trPr>
          <w:jc w:val="center"/>
        </w:trPr>
        <w:tc>
          <w:tcPr>
            <w:tcW w:w="709" w:type="dxa"/>
            <w:shd w:val="clear" w:color="auto" w:fill="auto"/>
          </w:tcPr>
          <w:p w14:paraId="7FD1057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19.</w:t>
            </w:r>
          </w:p>
        </w:tc>
        <w:tc>
          <w:tcPr>
            <w:tcW w:w="6452" w:type="dxa"/>
            <w:shd w:val="clear" w:color="auto" w:fill="auto"/>
          </w:tcPr>
          <w:p w14:paraId="10CC9C5A"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Кирова, д. 97</w:t>
            </w:r>
          </w:p>
        </w:tc>
        <w:tc>
          <w:tcPr>
            <w:tcW w:w="2337" w:type="dxa"/>
            <w:shd w:val="clear" w:color="auto" w:fill="auto"/>
          </w:tcPr>
          <w:p w14:paraId="1496D9A0"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594FA0CF" w14:textId="77777777" w:rsidTr="00982528">
        <w:trPr>
          <w:jc w:val="center"/>
        </w:trPr>
        <w:tc>
          <w:tcPr>
            <w:tcW w:w="709" w:type="dxa"/>
            <w:shd w:val="clear" w:color="auto" w:fill="auto"/>
          </w:tcPr>
          <w:p w14:paraId="5C4DD72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20.</w:t>
            </w:r>
          </w:p>
        </w:tc>
        <w:tc>
          <w:tcPr>
            <w:tcW w:w="6452" w:type="dxa"/>
            <w:shd w:val="clear" w:color="auto" w:fill="auto"/>
          </w:tcPr>
          <w:p w14:paraId="314341A4"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Сеченова, д. 19</w:t>
            </w:r>
          </w:p>
        </w:tc>
        <w:tc>
          <w:tcPr>
            <w:tcW w:w="2337" w:type="dxa"/>
            <w:shd w:val="clear" w:color="auto" w:fill="auto"/>
          </w:tcPr>
          <w:p w14:paraId="7C3A07F1"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6C95DE5A" w14:textId="77777777" w:rsidTr="00982528">
        <w:trPr>
          <w:jc w:val="center"/>
        </w:trPr>
        <w:tc>
          <w:tcPr>
            <w:tcW w:w="709" w:type="dxa"/>
            <w:shd w:val="clear" w:color="auto" w:fill="auto"/>
          </w:tcPr>
          <w:p w14:paraId="5ED9139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21.</w:t>
            </w:r>
          </w:p>
        </w:tc>
        <w:tc>
          <w:tcPr>
            <w:tcW w:w="6452" w:type="dxa"/>
            <w:shd w:val="clear" w:color="auto" w:fill="auto"/>
          </w:tcPr>
          <w:p w14:paraId="48D090DF"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Курако, д. 6</w:t>
            </w:r>
          </w:p>
        </w:tc>
        <w:tc>
          <w:tcPr>
            <w:tcW w:w="2337" w:type="dxa"/>
            <w:shd w:val="clear" w:color="auto" w:fill="auto"/>
          </w:tcPr>
          <w:p w14:paraId="045283C5"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7C7EAE0B" w14:textId="77777777" w:rsidTr="00982528">
        <w:trPr>
          <w:jc w:val="center"/>
        </w:trPr>
        <w:tc>
          <w:tcPr>
            <w:tcW w:w="709" w:type="dxa"/>
            <w:shd w:val="clear" w:color="auto" w:fill="auto"/>
          </w:tcPr>
          <w:p w14:paraId="4C800EF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22.</w:t>
            </w:r>
          </w:p>
        </w:tc>
        <w:tc>
          <w:tcPr>
            <w:tcW w:w="6452" w:type="dxa"/>
            <w:shd w:val="clear" w:color="auto" w:fill="auto"/>
          </w:tcPr>
          <w:p w14:paraId="67CB05B3"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Октябрьский, д. 32</w:t>
            </w:r>
          </w:p>
        </w:tc>
        <w:tc>
          <w:tcPr>
            <w:tcW w:w="2337" w:type="dxa"/>
            <w:shd w:val="clear" w:color="auto" w:fill="auto"/>
          </w:tcPr>
          <w:p w14:paraId="72A69A69"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6295D0F9" w14:textId="77777777" w:rsidTr="00982528">
        <w:trPr>
          <w:jc w:val="center"/>
        </w:trPr>
        <w:tc>
          <w:tcPr>
            <w:tcW w:w="709" w:type="dxa"/>
            <w:shd w:val="clear" w:color="auto" w:fill="auto"/>
          </w:tcPr>
          <w:p w14:paraId="22E7DE9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23.</w:t>
            </w:r>
          </w:p>
        </w:tc>
        <w:tc>
          <w:tcPr>
            <w:tcW w:w="6452" w:type="dxa"/>
            <w:shd w:val="clear" w:color="auto" w:fill="auto"/>
          </w:tcPr>
          <w:p w14:paraId="34535E23"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Циолковского, д. 66</w:t>
            </w:r>
          </w:p>
        </w:tc>
        <w:tc>
          <w:tcPr>
            <w:tcW w:w="2337" w:type="dxa"/>
            <w:shd w:val="clear" w:color="auto" w:fill="auto"/>
          </w:tcPr>
          <w:p w14:paraId="7D4F3449"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68BFA87C" w14:textId="77777777" w:rsidTr="00982528">
        <w:trPr>
          <w:jc w:val="center"/>
        </w:trPr>
        <w:tc>
          <w:tcPr>
            <w:tcW w:w="709" w:type="dxa"/>
            <w:shd w:val="clear" w:color="auto" w:fill="auto"/>
          </w:tcPr>
          <w:p w14:paraId="287ED56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24.</w:t>
            </w:r>
          </w:p>
        </w:tc>
        <w:tc>
          <w:tcPr>
            <w:tcW w:w="6452" w:type="dxa"/>
            <w:shd w:val="clear" w:color="auto" w:fill="auto"/>
          </w:tcPr>
          <w:p w14:paraId="24CE5878"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Спартака, д. 22</w:t>
            </w:r>
          </w:p>
        </w:tc>
        <w:tc>
          <w:tcPr>
            <w:tcW w:w="2337" w:type="dxa"/>
            <w:shd w:val="clear" w:color="auto" w:fill="auto"/>
          </w:tcPr>
          <w:p w14:paraId="1B24AAF8"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3DFD6FCE" w14:textId="77777777" w:rsidTr="00982528">
        <w:trPr>
          <w:jc w:val="center"/>
        </w:trPr>
        <w:tc>
          <w:tcPr>
            <w:tcW w:w="709" w:type="dxa"/>
            <w:shd w:val="clear" w:color="auto" w:fill="auto"/>
          </w:tcPr>
          <w:p w14:paraId="1BAF865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w:t>
            </w:r>
          </w:p>
        </w:tc>
        <w:tc>
          <w:tcPr>
            <w:tcW w:w="6452" w:type="dxa"/>
            <w:shd w:val="clear" w:color="auto" w:fill="auto"/>
          </w:tcPr>
          <w:p w14:paraId="37C0D97F"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Октябрьский, д. 39</w:t>
            </w:r>
          </w:p>
        </w:tc>
        <w:tc>
          <w:tcPr>
            <w:tcW w:w="2337" w:type="dxa"/>
            <w:shd w:val="clear" w:color="auto" w:fill="auto"/>
          </w:tcPr>
          <w:p w14:paraId="7C64B194"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26</w:t>
            </w:r>
          </w:p>
        </w:tc>
      </w:tr>
      <w:tr w:rsidR="00454878" w:rsidRPr="001B2701" w14:paraId="7EBAC197" w14:textId="77777777" w:rsidTr="00982528">
        <w:trPr>
          <w:jc w:val="center"/>
        </w:trPr>
        <w:tc>
          <w:tcPr>
            <w:tcW w:w="709" w:type="dxa"/>
            <w:shd w:val="clear" w:color="auto" w:fill="auto"/>
          </w:tcPr>
          <w:p w14:paraId="3EB7012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26.</w:t>
            </w:r>
          </w:p>
        </w:tc>
        <w:tc>
          <w:tcPr>
            <w:tcW w:w="6452" w:type="dxa"/>
            <w:shd w:val="clear" w:color="auto" w:fill="auto"/>
          </w:tcPr>
          <w:p w14:paraId="0DB54FA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Франкфурта, д. 3</w:t>
            </w:r>
            <w:r w:rsidR="00E7063B" w:rsidRPr="001B2701">
              <w:rPr>
                <w:rFonts w:ascii="Times New Roman" w:hAnsi="Times New Roman"/>
                <w:bCs/>
                <w:sz w:val="24"/>
                <w:szCs w:val="24"/>
              </w:rPr>
              <w:t xml:space="preserve"> </w:t>
            </w:r>
          </w:p>
        </w:tc>
        <w:tc>
          <w:tcPr>
            <w:tcW w:w="2337" w:type="dxa"/>
            <w:shd w:val="clear" w:color="auto" w:fill="auto"/>
          </w:tcPr>
          <w:p w14:paraId="7FBC8802"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26</w:t>
            </w:r>
          </w:p>
        </w:tc>
      </w:tr>
      <w:tr w:rsidR="00454878" w:rsidRPr="001B2701" w14:paraId="68C25E40" w14:textId="77777777" w:rsidTr="00982528">
        <w:trPr>
          <w:jc w:val="center"/>
        </w:trPr>
        <w:tc>
          <w:tcPr>
            <w:tcW w:w="709" w:type="dxa"/>
            <w:shd w:val="clear" w:color="auto" w:fill="auto"/>
          </w:tcPr>
          <w:p w14:paraId="5DA1AA4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27.</w:t>
            </w:r>
          </w:p>
        </w:tc>
        <w:tc>
          <w:tcPr>
            <w:tcW w:w="6452" w:type="dxa"/>
            <w:shd w:val="clear" w:color="auto" w:fill="auto"/>
          </w:tcPr>
          <w:p w14:paraId="1E0E3957"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Франкфурта, д. 5</w:t>
            </w:r>
          </w:p>
        </w:tc>
        <w:tc>
          <w:tcPr>
            <w:tcW w:w="2337" w:type="dxa"/>
            <w:shd w:val="clear" w:color="auto" w:fill="auto"/>
          </w:tcPr>
          <w:p w14:paraId="22BA8664"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26</w:t>
            </w:r>
          </w:p>
        </w:tc>
      </w:tr>
      <w:tr w:rsidR="00454878" w:rsidRPr="001B2701" w14:paraId="7345D217" w14:textId="77777777" w:rsidTr="00982528">
        <w:trPr>
          <w:jc w:val="center"/>
        </w:trPr>
        <w:tc>
          <w:tcPr>
            <w:tcW w:w="709" w:type="dxa"/>
            <w:shd w:val="clear" w:color="auto" w:fill="auto"/>
          </w:tcPr>
          <w:p w14:paraId="03A6B8B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c>
          <w:tcPr>
            <w:tcW w:w="6452" w:type="dxa"/>
            <w:shd w:val="clear" w:color="auto" w:fill="auto"/>
          </w:tcPr>
          <w:p w14:paraId="2E09C4F6"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Ушинского, д. 4</w:t>
            </w:r>
          </w:p>
        </w:tc>
        <w:tc>
          <w:tcPr>
            <w:tcW w:w="2337" w:type="dxa"/>
            <w:shd w:val="clear" w:color="auto" w:fill="auto"/>
          </w:tcPr>
          <w:p w14:paraId="47D5E1D7"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26</w:t>
            </w:r>
          </w:p>
        </w:tc>
      </w:tr>
      <w:tr w:rsidR="00454878" w:rsidRPr="001B2701" w14:paraId="7038F5C3" w14:textId="77777777" w:rsidTr="00982528">
        <w:trPr>
          <w:jc w:val="center"/>
        </w:trPr>
        <w:tc>
          <w:tcPr>
            <w:tcW w:w="709" w:type="dxa"/>
            <w:shd w:val="clear" w:color="auto" w:fill="auto"/>
          </w:tcPr>
          <w:p w14:paraId="5899A62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c>
          <w:tcPr>
            <w:tcW w:w="6452" w:type="dxa"/>
            <w:shd w:val="clear" w:color="auto" w:fill="auto"/>
          </w:tcPr>
          <w:p w14:paraId="1988124B"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Кутузова, д. 38</w:t>
            </w:r>
          </w:p>
        </w:tc>
        <w:tc>
          <w:tcPr>
            <w:tcW w:w="2337" w:type="dxa"/>
            <w:shd w:val="clear" w:color="auto" w:fill="auto"/>
          </w:tcPr>
          <w:p w14:paraId="14327ED9"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24</w:t>
            </w:r>
          </w:p>
        </w:tc>
      </w:tr>
      <w:tr w:rsidR="00454878" w:rsidRPr="001B2701" w14:paraId="12EDCE22" w14:textId="77777777" w:rsidTr="00982528">
        <w:trPr>
          <w:jc w:val="center"/>
        </w:trPr>
        <w:tc>
          <w:tcPr>
            <w:tcW w:w="709" w:type="dxa"/>
            <w:shd w:val="clear" w:color="auto" w:fill="auto"/>
          </w:tcPr>
          <w:p w14:paraId="54393D1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30.</w:t>
            </w:r>
          </w:p>
        </w:tc>
        <w:tc>
          <w:tcPr>
            <w:tcW w:w="6452" w:type="dxa"/>
            <w:shd w:val="clear" w:color="auto" w:fill="auto"/>
          </w:tcPr>
          <w:p w14:paraId="32EA645E"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Покрышкина, д. 23</w:t>
            </w:r>
          </w:p>
        </w:tc>
        <w:tc>
          <w:tcPr>
            <w:tcW w:w="2337" w:type="dxa"/>
            <w:shd w:val="clear" w:color="auto" w:fill="auto"/>
          </w:tcPr>
          <w:p w14:paraId="65193407"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24</w:t>
            </w:r>
          </w:p>
        </w:tc>
      </w:tr>
      <w:tr w:rsidR="00454878" w:rsidRPr="001B2701" w14:paraId="398E0728" w14:textId="77777777" w:rsidTr="00982528">
        <w:trPr>
          <w:jc w:val="center"/>
        </w:trPr>
        <w:tc>
          <w:tcPr>
            <w:tcW w:w="709" w:type="dxa"/>
            <w:shd w:val="clear" w:color="auto" w:fill="auto"/>
          </w:tcPr>
          <w:p w14:paraId="48099CC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31.</w:t>
            </w:r>
          </w:p>
        </w:tc>
        <w:tc>
          <w:tcPr>
            <w:tcW w:w="6452" w:type="dxa"/>
            <w:shd w:val="clear" w:color="auto" w:fill="auto"/>
          </w:tcPr>
          <w:p w14:paraId="33D17C5A"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Энтузиастов, д. 15</w:t>
            </w:r>
          </w:p>
        </w:tc>
        <w:tc>
          <w:tcPr>
            <w:tcW w:w="2337" w:type="dxa"/>
            <w:shd w:val="clear" w:color="auto" w:fill="auto"/>
          </w:tcPr>
          <w:p w14:paraId="069C69A8"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24</w:t>
            </w:r>
          </w:p>
        </w:tc>
      </w:tr>
      <w:tr w:rsidR="00454878" w:rsidRPr="001B2701" w14:paraId="74909DF2" w14:textId="77777777" w:rsidTr="00982528">
        <w:trPr>
          <w:jc w:val="center"/>
        </w:trPr>
        <w:tc>
          <w:tcPr>
            <w:tcW w:w="709" w:type="dxa"/>
            <w:shd w:val="clear" w:color="auto" w:fill="auto"/>
          </w:tcPr>
          <w:p w14:paraId="18B55B0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32.</w:t>
            </w:r>
          </w:p>
        </w:tc>
        <w:tc>
          <w:tcPr>
            <w:tcW w:w="6452" w:type="dxa"/>
            <w:shd w:val="clear" w:color="auto" w:fill="auto"/>
          </w:tcPr>
          <w:p w14:paraId="0072F38B"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Дружбы, д. 12</w:t>
            </w:r>
          </w:p>
        </w:tc>
        <w:tc>
          <w:tcPr>
            <w:tcW w:w="2337" w:type="dxa"/>
            <w:shd w:val="clear" w:color="auto" w:fill="auto"/>
          </w:tcPr>
          <w:p w14:paraId="54F5CB99"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23</w:t>
            </w:r>
          </w:p>
        </w:tc>
      </w:tr>
      <w:tr w:rsidR="00454878" w:rsidRPr="001B2701" w14:paraId="1C14E385" w14:textId="77777777" w:rsidTr="00982528">
        <w:trPr>
          <w:jc w:val="center"/>
        </w:trPr>
        <w:tc>
          <w:tcPr>
            <w:tcW w:w="709" w:type="dxa"/>
            <w:shd w:val="clear" w:color="auto" w:fill="auto"/>
          </w:tcPr>
          <w:p w14:paraId="6B0851C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33.</w:t>
            </w:r>
          </w:p>
        </w:tc>
        <w:tc>
          <w:tcPr>
            <w:tcW w:w="6452" w:type="dxa"/>
            <w:shd w:val="clear" w:color="auto" w:fill="auto"/>
          </w:tcPr>
          <w:p w14:paraId="393581A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Строителей, д. 38</w:t>
            </w:r>
          </w:p>
        </w:tc>
        <w:tc>
          <w:tcPr>
            <w:tcW w:w="2337" w:type="dxa"/>
            <w:shd w:val="clear" w:color="auto" w:fill="auto"/>
          </w:tcPr>
          <w:p w14:paraId="54BAC498"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7FB1A728" w14:textId="77777777" w:rsidTr="00982528">
        <w:trPr>
          <w:jc w:val="center"/>
        </w:trPr>
        <w:tc>
          <w:tcPr>
            <w:tcW w:w="709" w:type="dxa"/>
            <w:shd w:val="clear" w:color="auto" w:fill="auto"/>
          </w:tcPr>
          <w:p w14:paraId="6869392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34.</w:t>
            </w:r>
          </w:p>
        </w:tc>
        <w:tc>
          <w:tcPr>
            <w:tcW w:w="6452" w:type="dxa"/>
            <w:shd w:val="clear" w:color="auto" w:fill="auto"/>
          </w:tcPr>
          <w:p w14:paraId="27C2BD8D"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Ушинского, д. 1</w:t>
            </w:r>
          </w:p>
        </w:tc>
        <w:tc>
          <w:tcPr>
            <w:tcW w:w="2337" w:type="dxa"/>
            <w:shd w:val="clear" w:color="auto" w:fill="auto"/>
          </w:tcPr>
          <w:p w14:paraId="74EE9406"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5A7013BA" w14:textId="77777777" w:rsidTr="00982528">
        <w:trPr>
          <w:jc w:val="center"/>
        </w:trPr>
        <w:tc>
          <w:tcPr>
            <w:tcW w:w="709" w:type="dxa"/>
            <w:shd w:val="clear" w:color="auto" w:fill="auto"/>
          </w:tcPr>
          <w:p w14:paraId="5D66A8D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35.</w:t>
            </w:r>
          </w:p>
        </w:tc>
        <w:tc>
          <w:tcPr>
            <w:tcW w:w="6452" w:type="dxa"/>
            <w:shd w:val="clear" w:color="auto" w:fill="auto"/>
          </w:tcPr>
          <w:p w14:paraId="4667E498"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Дружбы, д. 4</w:t>
            </w:r>
          </w:p>
        </w:tc>
        <w:tc>
          <w:tcPr>
            <w:tcW w:w="2337" w:type="dxa"/>
            <w:shd w:val="clear" w:color="auto" w:fill="auto"/>
          </w:tcPr>
          <w:p w14:paraId="1AB986AB"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2215C30F" w14:textId="77777777" w:rsidTr="00982528">
        <w:trPr>
          <w:jc w:val="center"/>
        </w:trPr>
        <w:tc>
          <w:tcPr>
            <w:tcW w:w="709" w:type="dxa"/>
            <w:shd w:val="clear" w:color="auto" w:fill="auto"/>
          </w:tcPr>
          <w:p w14:paraId="18B1BCF6" w14:textId="77777777" w:rsidR="00C14E3B" w:rsidRPr="001B2701" w:rsidRDefault="00C14E3B" w:rsidP="00982528">
            <w:pPr>
              <w:spacing w:after="0" w:line="240" w:lineRule="auto"/>
              <w:jc w:val="center"/>
              <w:rPr>
                <w:rFonts w:ascii="Times New Roman" w:hAnsi="Times New Roman"/>
                <w:sz w:val="24"/>
                <w:szCs w:val="24"/>
              </w:rPr>
            </w:pPr>
            <w:r w:rsidRPr="001B2701">
              <w:rPr>
                <w:rFonts w:ascii="Times New Roman" w:hAnsi="Times New Roman"/>
                <w:sz w:val="24"/>
                <w:szCs w:val="24"/>
              </w:rPr>
              <w:t>36.</w:t>
            </w:r>
          </w:p>
        </w:tc>
        <w:tc>
          <w:tcPr>
            <w:tcW w:w="6452" w:type="dxa"/>
            <w:shd w:val="clear" w:color="auto" w:fill="auto"/>
          </w:tcPr>
          <w:p w14:paraId="75AADC8A" w14:textId="77777777" w:rsidR="00C14E3B" w:rsidRPr="001B2701" w:rsidRDefault="00C14E3B" w:rsidP="00367F7B">
            <w:pPr>
              <w:spacing w:after="0" w:line="240" w:lineRule="auto"/>
              <w:rPr>
                <w:rFonts w:ascii="Times New Roman" w:hAnsi="Times New Roman"/>
                <w:bCs/>
                <w:sz w:val="24"/>
                <w:szCs w:val="24"/>
              </w:rPr>
            </w:pPr>
            <w:r w:rsidRPr="001B2701">
              <w:rPr>
                <w:rFonts w:ascii="Times New Roman" w:hAnsi="Times New Roman"/>
                <w:bCs/>
                <w:sz w:val="24"/>
                <w:szCs w:val="24"/>
              </w:rPr>
              <w:t>ул. Ци</w:t>
            </w:r>
            <w:r w:rsidR="00367F7B" w:rsidRPr="001B2701">
              <w:rPr>
                <w:rFonts w:ascii="Times New Roman" w:hAnsi="Times New Roman"/>
                <w:bCs/>
                <w:sz w:val="24"/>
                <w:szCs w:val="24"/>
              </w:rPr>
              <w:t>о</w:t>
            </w:r>
            <w:r w:rsidRPr="001B2701">
              <w:rPr>
                <w:rFonts w:ascii="Times New Roman" w:hAnsi="Times New Roman"/>
                <w:bCs/>
                <w:sz w:val="24"/>
                <w:szCs w:val="24"/>
              </w:rPr>
              <w:t>лковского, д. 74</w:t>
            </w:r>
          </w:p>
        </w:tc>
        <w:tc>
          <w:tcPr>
            <w:tcW w:w="2337" w:type="dxa"/>
            <w:shd w:val="clear" w:color="auto" w:fill="auto"/>
          </w:tcPr>
          <w:p w14:paraId="36DB9CA9" w14:textId="77777777" w:rsidR="00C14E3B" w:rsidRPr="001B2701" w:rsidRDefault="00762AF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7A18C775" w14:textId="77777777" w:rsidTr="00982528">
        <w:trPr>
          <w:jc w:val="center"/>
        </w:trPr>
        <w:tc>
          <w:tcPr>
            <w:tcW w:w="709" w:type="dxa"/>
            <w:shd w:val="clear" w:color="auto" w:fill="auto"/>
          </w:tcPr>
          <w:p w14:paraId="37E8CAC0" w14:textId="77777777" w:rsidR="00C14E3B" w:rsidRPr="001B2701" w:rsidRDefault="00C14E3B" w:rsidP="00982528">
            <w:pPr>
              <w:spacing w:after="0" w:line="240" w:lineRule="auto"/>
              <w:jc w:val="center"/>
              <w:rPr>
                <w:rFonts w:ascii="Times New Roman" w:hAnsi="Times New Roman"/>
                <w:sz w:val="24"/>
                <w:szCs w:val="24"/>
              </w:rPr>
            </w:pPr>
            <w:r w:rsidRPr="001B2701">
              <w:rPr>
                <w:rFonts w:ascii="Times New Roman" w:hAnsi="Times New Roman"/>
                <w:sz w:val="24"/>
                <w:szCs w:val="24"/>
              </w:rPr>
              <w:t>37.</w:t>
            </w:r>
          </w:p>
        </w:tc>
        <w:tc>
          <w:tcPr>
            <w:tcW w:w="6452" w:type="dxa"/>
            <w:shd w:val="clear" w:color="auto" w:fill="auto"/>
          </w:tcPr>
          <w:p w14:paraId="78B6F958" w14:textId="77777777" w:rsidR="00C14E3B" w:rsidRPr="001B2701" w:rsidRDefault="00C14E3B" w:rsidP="00982528">
            <w:pPr>
              <w:spacing w:after="0" w:line="240" w:lineRule="auto"/>
              <w:rPr>
                <w:rFonts w:ascii="Times New Roman" w:hAnsi="Times New Roman"/>
                <w:bCs/>
                <w:sz w:val="24"/>
                <w:szCs w:val="24"/>
              </w:rPr>
            </w:pPr>
            <w:r w:rsidRPr="001B2701">
              <w:rPr>
                <w:rFonts w:ascii="Times New Roman" w:hAnsi="Times New Roman"/>
                <w:bCs/>
                <w:sz w:val="24"/>
                <w:szCs w:val="24"/>
              </w:rPr>
              <w:t>пр.-т Пионерский, д. 25</w:t>
            </w:r>
          </w:p>
        </w:tc>
        <w:tc>
          <w:tcPr>
            <w:tcW w:w="2337" w:type="dxa"/>
            <w:shd w:val="clear" w:color="auto" w:fill="auto"/>
          </w:tcPr>
          <w:p w14:paraId="1E889DC1" w14:textId="77777777" w:rsidR="00C14E3B" w:rsidRPr="001B2701" w:rsidRDefault="00762AF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481222C8" w14:textId="77777777" w:rsidTr="00982528">
        <w:trPr>
          <w:jc w:val="center"/>
        </w:trPr>
        <w:tc>
          <w:tcPr>
            <w:tcW w:w="709" w:type="dxa"/>
            <w:shd w:val="clear" w:color="auto" w:fill="auto"/>
          </w:tcPr>
          <w:p w14:paraId="23A8C53F" w14:textId="77777777" w:rsidR="00C14E3B" w:rsidRPr="001B2701" w:rsidRDefault="00C14E3B" w:rsidP="00982528">
            <w:pPr>
              <w:spacing w:after="0" w:line="240" w:lineRule="auto"/>
              <w:jc w:val="center"/>
              <w:rPr>
                <w:rFonts w:ascii="Times New Roman" w:hAnsi="Times New Roman"/>
                <w:sz w:val="24"/>
                <w:szCs w:val="24"/>
              </w:rPr>
            </w:pPr>
            <w:r w:rsidRPr="001B2701">
              <w:rPr>
                <w:rFonts w:ascii="Times New Roman" w:hAnsi="Times New Roman"/>
                <w:sz w:val="24"/>
                <w:szCs w:val="24"/>
              </w:rPr>
              <w:t>38.</w:t>
            </w:r>
          </w:p>
        </w:tc>
        <w:tc>
          <w:tcPr>
            <w:tcW w:w="6452" w:type="dxa"/>
            <w:shd w:val="clear" w:color="auto" w:fill="auto"/>
          </w:tcPr>
          <w:p w14:paraId="1CA3D18A" w14:textId="77777777" w:rsidR="00C14E3B" w:rsidRPr="001B2701" w:rsidRDefault="00C14E3B" w:rsidP="00982528">
            <w:pPr>
              <w:spacing w:after="0" w:line="240" w:lineRule="auto"/>
              <w:rPr>
                <w:rFonts w:ascii="Times New Roman" w:hAnsi="Times New Roman"/>
                <w:bCs/>
                <w:sz w:val="24"/>
                <w:szCs w:val="24"/>
              </w:rPr>
            </w:pPr>
            <w:r w:rsidRPr="001B2701">
              <w:rPr>
                <w:rFonts w:ascii="Times New Roman" w:hAnsi="Times New Roman"/>
                <w:bCs/>
                <w:sz w:val="24"/>
                <w:szCs w:val="24"/>
              </w:rPr>
              <w:t>ул. Хитарова, д 44</w:t>
            </w:r>
          </w:p>
        </w:tc>
        <w:tc>
          <w:tcPr>
            <w:tcW w:w="2337" w:type="dxa"/>
            <w:shd w:val="clear" w:color="auto" w:fill="auto"/>
          </w:tcPr>
          <w:p w14:paraId="53AA51D4" w14:textId="77777777" w:rsidR="00C14E3B" w:rsidRPr="001B2701" w:rsidRDefault="00762AF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2E501D5E" w14:textId="77777777" w:rsidTr="00982528">
        <w:trPr>
          <w:jc w:val="center"/>
        </w:trPr>
        <w:tc>
          <w:tcPr>
            <w:tcW w:w="9498" w:type="dxa"/>
            <w:gridSpan w:val="3"/>
            <w:shd w:val="clear" w:color="auto" w:fill="auto"/>
            <w:vAlign w:val="center"/>
          </w:tcPr>
          <w:p w14:paraId="7ACD3AA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Куйбышевский район</w:t>
            </w:r>
          </w:p>
        </w:tc>
      </w:tr>
      <w:tr w:rsidR="00454878" w:rsidRPr="001B2701" w14:paraId="2E19201A" w14:textId="77777777" w:rsidTr="00982528">
        <w:trPr>
          <w:jc w:val="center"/>
        </w:trPr>
        <w:tc>
          <w:tcPr>
            <w:tcW w:w="709" w:type="dxa"/>
            <w:shd w:val="clear" w:color="auto" w:fill="auto"/>
          </w:tcPr>
          <w:p w14:paraId="52836D0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36.</w:t>
            </w:r>
          </w:p>
        </w:tc>
        <w:tc>
          <w:tcPr>
            <w:tcW w:w="6452" w:type="dxa"/>
            <w:shd w:val="clear" w:color="auto" w:fill="auto"/>
          </w:tcPr>
          <w:p w14:paraId="16F96847"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Курако, д. 47</w:t>
            </w:r>
          </w:p>
        </w:tc>
        <w:tc>
          <w:tcPr>
            <w:tcW w:w="2337" w:type="dxa"/>
            <w:shd w:val="clear" w:color="auto" w:fill="auto"/>
          </w:tcPr>
          <w:p w14:paraId="79222602"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4AC31976" w14:textId="77777777" w:rsidTr="00982528">
        <w:trPr>
          <w:jc w:val="center"/>
        </w:trPr>
        <w:tc>
          <w:tcPr>
            <w:tcW w:w="709" w:type="dxa"/>
            <w:shd w:val="clear" w:color="auto" w:fill="auto"/>
          </w:tcPr>
          <w:p w14:paraId="14F14536"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40</w:t>
            </w:r>
            <w:r w:rsidR="00A25823" w:rsidRPr="001B2701">
              <w:rPr>
                <w:rFonts w:ascii="Times New Roman" w:hAnsi="Times New Roman"/>
                <w:sz w:val="24"/>
                <w:szCs w:val="24"/>
              </w:rPr>
              <w:t>.</w:t>
            </w:r>
          </w:p>
        </w:tc>
        <w:tc>
          <w:tcPr>
            <w:tcW w:w="6452" w:type="dxa"/>
            <w:shd w:val="clear" w:color="auto" w:fill="auto"/>
          </w:tcPr>
          <w:p w14:paraId="06F8F233"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Челюскина, д. 17</w:t>
            </w:r>
          </w:p>
        </w:tc>
        <w:tc>
          <w:tcPr>
            <w:tcW w:w="2337" w:type="dxa"/>
            <w:shd w:val="clear" w:color="auto" w:fill="auto"/>
          </w:tcPr>
          <w:p w14:paraId="1770503E"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5A557427" w14:textId="77777777" w:rsidTr="00982528">
        <w:trPr>
          <w:jc w:val="center"/>
        </w:trPr>
        <w:tc>
          <w:tcPr>
            <w:tcW w:w="709" w:type="dxa"/>
            <w:shd w:val="clear" w:color="auto" w:fill="auto"/>
          </w:tcPr>
          <w:p w14:paraId="39B4B3E3"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lastRenderedPageBreak/>
              <w:t>41</w:t>
            </w:r>
            <w:r w:rsidR="00A25823" w:rsidRPr="001B2701">
              <w:rPr>
                <w:rFonts w:ascii="Times New Roman" w:hAnsi="Times New Roman"/>
                <w:sz w:val="24"/>
                <w:szCs w:val="24"/>
              </w:rPr>
              <w:t>.</w:t>
            </w:r>
          </w:p>
        </w:tc>
        <w:tc>
          <w:tcPr>
            <w:tcW w:w="6452" w:type="dxa"/>
            <w:shd w:val="clear" w:color="auto" w:fill="auto"/>
          </w:tcPr>
          <w:p w14:paraId="6465D425"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Лазо, д. 2</w:t>
            </w:r>
          </w:p>
        </w:tc>
        <w:tc>
          <w:tcPr>
            <w:tcW w:w="2337" w:type="dxa"/>
            <w:shd w:val="clear" w:color="auto" w:fill="auto"/>
          </w:tcPr>
          <w:p w14:paraId="318870A0"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740BE97D" w14:textId="77777777" w:rsidTr="00982528">
        <w:trPr>
          <w:jc w:val="center"/>
        </w:trPr>
        <w:tc>
          <w:tcPr>
            <w:tcW w:w="709" w:type="dxa"/>
            <w:shd w:val="clear" w:color="auto" w:fill="auto"/>
          </w:tcPr>
          <w:p w14:paraId="1B55E7B1"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42</w:t>
            </w:r>
            <w:r w:rsidR="00A25823" w:rsidRPr="001B2701">
              <w:rPr>
                <w:rFonts w:ascii="Times New Roman" w:hAnsi="Times New Roman"/>
                <w:sz w:val="24"/>
                <w:szCs w:val="24"/>
              </w:rPr>
              <w:t>.</w:t>
            </w:r>
          </w:p>
        </w:tc>
        <w:tc>
          <w:tcPr>
            <w:tcW w:w="6452" w:type="dxa"/>
            <w:shd w:val="clear" w:color="auto" w:fill="auto"/>
          </w:tcPr>
          <w:p w14:paraId="49A63DE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Челюскина, д. 7</w:t>
            </w:r>
          </w:p>
        </w:tc>
        <w:tc>
          <w:tcPr>
            <w:tcW w:w="2337" w:type="dxa"/>
            <w:shd w:val="clear" w:color="auto" w:fill="auto"/>
          </w:tcPr>
          <w:p w14:paraId="09A0ACA5"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08BF2D51" w14:textId="77777777" w:rsidTr="00982528">
        <w:trPr>
          <w:jc w:val="center"/>
        </w:trPr>
        <w:tc>
          <w:tcPr>
            <w:tcW w:w="709" w:type="dxa"/>
            <w:shd w:val="clear" w:color="auto" w:fill="auto"/>
          </w:tcPr>
          <w:p w14:paraId="08095F6B"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43</w:t>
            </w:r>
            <w:r w:rsidR="00A25823" w:rsidRPr="001B2701">
              <w:rPr>
                <w:rFonts w:ascii="Times New Roman" w:hAnsi="Times New Roman"/>
                <w:sz w:val="24"/>
                <w:szCs w:val="24"/>
              </w:rPr>
              <w:t>.</w:t>
            </w:r>
          </w:p>
        </w:tc>
        <w:tc>
          <w:tcPr>
            <w:tcW w:w="6452" w:type="dxa"/>
            <w:shd w:val="clear" w:color="auto" w:fill="auto"/>
          </w:tcPr>
          <w:p w14:paraId="6A9E3AD9"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Челюскина, д. 9</w:t>
            </w:r>
          </w:p>
        </w:tc>
        <w:tc>
          <w:tcPr>
            <w:tcW w:w="2337" w:type="dxa"/>
            <w:shd w:val="clear" w:color="auto" w:fill="auto"/>
          </w:tcPr>
          <w:p w14:paraId="534492C3"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28</w:t>
            </w:r>
          </w:p>
        </w:tc>
      </w:tr>
      <w:tr w:rsidR="00454878" w:rsidRPr="001B2701" w14:paraId="251F7EAC" w14:textId="77777777" w:rsidTr="00982528">
        <w:trPr>
          <w:jc w:val="center"/>
        </w:trPr>
        <w:tc>
          <w:tcPr>
            <w:tcW w:w="709" w:type="dxa"/>
            <w:shd w:val="clear" w:color="auto" w:fill="auto"/>
          </w:tcPr>
          <w:p w14:paraId="293A342D"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44</w:t>
            </w:r>
            <w:r w:rsidR="00A25823" w:rsidRPr="001B2701">
              <w:rPr>
                <w:rFonts w:ascii="Times New Roman" w:hAnsi="Times New Roman"/>
                <w:sz w:val="24"/>
                <w:szCs w:val="24"/>
              </w:rPr>
              <w:t>.</w:t>
            </w:r>
          </w:p>
        </w:tc>
        <w:tc>
          <w:tcPr>
            <w:tcW w:w="6452" w:type="dxa"/>
            <w:shd w:val="clear" w:color="auto" w:fill="auto"/>
          </w:tcPr>
          <w:p w14:paraId="38F05B38"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Черноморская, д. 2</w:t>
            </w:r>
          </w:p>
        </w:tc>
        <w:tc>
          <w:tcPr>
            <w:tcW w:w="2337" w:type="dxa"/>
            <w:shd w:val="clear" w:color="auto" w:fill="auto"/>
          </w:tcPr>
          <w:p w14:paraId="77E84802"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26</w:t>
            </w:r>
          </w:p>
        </w:tc>
      </w:tr>
      <w:tr w:rsidR="00454878" w:rsidRPr="001B2701" w14:paraId="5CC8352C" w14:textId="77777777" w:rsidTr="00982528">
        <w:trPr>
          <w:jc w:val="center"/>
        </w:trPr>
        <w:tc>
          <w:tcPr>
            <w:tcW w:w="709" w:type="dxa"/>
            <w:shd w:val="clear" w:color="auto" w:fill="auto"/>
          </w:tcPr>
          <w:p w14:paraId="444B4F65"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4</w:t>
            </w:r>
            <w:r w:rsidR="00D37716" w:rsidRPr="001B2701">
              <w:rPr>
                <w:rFonts w:ascii="Times New Roman" w:hAnsi="Times New Roman"/>
                <w:sz w:val="24"/>
                <w:szCs w:val="24"/>
              </w:rPr>
              <w:t>5</w:t>
            </w:r>
            <w:r w:rsidRPr="001B2701">
              <w:rPr>
                <w:rFonts w:ascii="Times New Roman" w:hAnsi="Times New Roman"/>
                <w:sz w:val="24"/>
                <w:szCs w:val="24"/>
              </w:rPr>
              <w:t>.</w:t>
            </w:r>
          </w:p>
        </w:tc>
        <w:tc>
          <w:tcPr>
            <w:tcW w:w="6452" w:type="dxa"/>
            <w:shd w:val="clear" w:color="auto" w:fill="auto"/>
          </w:tcPr>
          <w:p w14:paraId="1831B767"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Вокзальная, д. 8</w:t>
            </w:r>
          </w:p>
        </w:tc>
        <w:tc>
          <w:tcPr>
            <w:tcW w:w="2337" w:type="dxa"/>
            <w:shd w:val="clear" w:color="auto" w:fill="auto"/>
          </w:tcPr>
          <w:p w14:paraId="46559880"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25</w:t>
            </w:r>
          </w:p>
        </w:tc>
      </w:tr>
      <w:tr w:rsidR="00454878" w:rsidRPr="001B2701" w14:paraId="74767CBE" w14:textId="77777777" w:rsidTr="00982528">
        <w:trPr>
          <w:jc w:val="center"/>
        </w:trPr>
        <w:tc>
          <w:tcPr>
            <w:tcW w:w="709" w:type="dxa"/>
            <w:shd w:val="clear" w:color="auto" w:fill="auto"/>
          </w:tcPr>
          <w:p w14:paraId="07ACCE8D"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46</w:t>
            </w:r>
            <w:r w:rsidR="00A25823" w:rsidRPr="001B2701">
              <w:rPr>
                <w:rFonts w:ascii="Times New Roman" w:hAnsi="Times New Roman"/>
                <w:sz w:val="24"/>
                <w:szCs w:val="24"/>
              </w:rPr>
              <w:t>.</w:t>
            </w:r>
          </w:p>
        </w:tc>
        <w:tc>
          <w:tcPr>
            <w:tcW w:w="6452" w:type="dxa"/>
            <w:shd w:val="clear" w:color="auto" w:fill="auto"/>
          </w:tcPr>
          <w:p w14:paraId="0B7CAA7A"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Воробьева, д. 14</w:t>
            </w:r>
          </w:p>
        </w:tc>
        <w:tc>
          <w:tcPr>
            <w:tcW w:w="2337" w:type="dxa"/>
            <w:shd w:val="clear" w:color="auto" w:fill="auto"/>
          </w:tcPr>
          <w:p w14:paraId="48A4C716"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29</w:t>
            </w:r>
          </w:p>
        </w:tc>
      </w:tr>
      <w:tr w:rsidR="00454878" w:rsidRPr="001B2701" w14:paraId="65B858A7" w14:textId="77777777" w:rsidTr="00982528">
        <w:trPr>
          <w:jc w:val="center"/>
        </w:trPr>
        <w:tc>
          <w:tcPr>
            <w:tcW w:w="709" w:type="dxa"/>
            <w:shd w:val="clear" w:color="auto" w:fill="auto"/>
          </w:tcPr>
          <w:p w14:paraId="009C787E"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4</w:t>
            </w:r>
            <w:r w:rsidR="00D37716" w:rsidRPr="001B2701">
              <w:rPr>
                <w:rFonts w:ascii="Times New Roman" w:hAnsi="Times New Roman"/>
                <w:sz w:val="24"/>
                <w:szCs w:val="24"/>
              </w:rPr>
              <w:t>7</w:t>
            </w:r>
            <w:r w:rsidRPr="001B2701">
              <w:rPr>
                <w:rFonts w:ascii="Times New Roman" w:hAnsi="Times New Roman"/>
                <w:sz w:val="24"/>
                <w:szCs w:val="24"/>
              </w:rPr>
              <w:t>.</w:t>
            </w:r>
          </w:p>
        </w:tc>
        <w:tc>
          <w:tcPr>
            <w:tcW w:w="6452" w:type="dxa"/>
            <w:shd w:val="clear" w:color="auto" w:fill="auto"/>
          </w:tcPr>
          <w:p w14:paraId="0DC729CE"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Тушинская, д. 69</w:t>
            </w:r>
          </w:p>
        </w:tc>
        <w:tc>
          <w:tcPr>
            <w:tcW w:w="2337" w:type="dxa"/>
            <w:shd w:val="clear" w:color="auto" w:fill="auto"/>
          </w:tcPr>
          <w:p w14:paraId="2C9B87E0"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23</w:t>
            </w:r>
          </w:p>
        </w:tc>
      </w:tr>
      <w:tr w:rsidR="00454878" w:rsidRPr="001B2701" w14:paraId="7FE39A53" w14:textId="77777777" w:rsidTr="00982528">
        <w:trPr>
          <w:jc w:val="center"/>
        </w:trPr>
        <w:tc>
          <w:tcPr>
            <w:tcW w:w="709" w:type="dxa"/>
            <w:shd w:val="clear" w:color="auto" w:fill="auto"/>
          </w:tcPr>
          <w:p w14:paraId="6C2DF0AB"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48</w:t>
            </w:r>
            <w:r w:rsidR="00A25823" w:rsidRPr="001B2701">
              <w:rPr>
                <w:rFonts w:ascii="Times New Roman" w:hAnsi="Times New Roman"/>
                <w:sz w:val="24"/>
                <w:szCs w:val="24"/>
              </w:rPr>
              <w:t>.</w:t>
            </w:r>
          </w:p>
        </w:tc>
        <w:tc>
          <w:tcPr>
            <w:tcW w:w="6452" w:type="dxa"/>
            <w:shd w:val="clear" w:color="auto" w:fill="auto"/>
          </w:tcPr>
          <w:p w14:paraId="3976CB27"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Тушинская, д. 69а</w:t>
            </w:r>
          </w:p>
        </w:tc>
        <w:tc>
          <w:tcPr>
            <w:tcW w:w="2337" w:type="dxa"/>
            <w:shd w:val="clear" w:color="auto" w:fill="auto"/>
          </w:tcPr>
          <w:p w14:paraId="1D5C7AE6"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23</w:t>
            </w:r>
          </w:p>
        </w:tc>
      </w:tr>
      <w:tr w:rsidR="00454878" w:rsidRPr="001B2701" w14:paraId="034AF567" w14:textId="77777777" w:rsidTr="00982528">
        <w:trPr>
          <w:jc w:val="center"/>
        </w:trPr>
        <w:tc>
          <w:tcPr>
            <w:tcW w:w="709" w:type="dxa"/>
            <w:shd w:val="clear" w:color="auto" w:fill="auto"/>
          </w:tcPr>
          <w:p w14:paraId="59A45B03"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49</w:t>
            </w:r>
            <w:r w:rsidR="00A25823" w:rsidRPr="001B2701">
              <w:rPr>
                <w:rFonts w:ascii="Times New Roman" w:hAnsi="Times New Roman"/>
                <w:sz w:val="24"/>
                <w:szCs w:val="24"/>
              </w:rPr>
              <w:t>.</w:t>
            </w:r>
          </w:p>
        </w:tc>
        <w:tc>
          <w:tcPr>
            <w:tcW w:w="6452" w:type="dxa"/>
            <w:shd w:val="clear" w:color="auto" w:fill="auto"/>
          </w:tcPr>
          <w:p w14:paraId="11445B7C"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Батюшкова, д. 11</w:t>
            </w:r>
          </w:p>
        </w:tc>
        <w:tc>
          <w:tcPr>
            <w:tcW w:w="2337" w:type="dxa"/>
            <w:shd w:val="clear" w:color="auto" w:fill="auto"/>
          </w:tcPr>
          <w:p w14:paraId="06764BEA"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26</w:t>
            </w:r>
          </w:p>
        </w:tc>
      </w:tr>
      <w:tr w:rsidR="00454878" w:rsidRPr="001B2701" w14:paraId="71CD59DB" w14:textId="77777777" w:rsidTr="00982528">
        <w:trPr>
          <w:jc w:val="center"/>
        </w:trPr>
        <w:tc>
          <w:tcPr>
            <w:tcW w:w="709" w:type="dxa"/>
            <w:shd w:val="clear" w:color="auto" w:fill="auto"/>
          </w:tcPr>
          <w:p w14:paraId="6DB51608"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50</w:t>
            </w:r>
            <w:r w:rsidR="00A25823" w:rsidRPr="001B2701">
              <w:rPr>
                <w:rFonts w:ascii="Times New Roman" w:hAnsi="Times New Roman"/>
                <w:sz w:val="24"/>
                <w:szCs w:val="24"/>
              </w:rPr>
              <w:t>.</w:t>
            </w:r>
          </w:p>
        </w:tc>
        <w:tc>
          <w:tcPr>
            <w:tcW w:w="6452" w:type="dxa"/>
            <w:shd w:val="clear" w:color="auto" w:fill="auto"/>
          </w:tcPr>
          <w:p w14:paraId="571B11CA"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 Кутузова, д. 72</w:t>
            </w:r>
          </w:p>
        </w:tc>
        <w:tc>
          <w:tcPr>
            <w:tcW w:w="2337" w:type="dxa"/>
            <w:shd w:val="clear" w:color="auto" w:fill="auto"/>
          </w:tcPr>
          <w:p w14:paraId="44865DE8"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24</w:t>
            </w:r>
          </w:p>
        </w:tc>
      </w:tr>
      <w:tr w:rsidR="00454878" w:rsidRPr="001B2701" w14:paraId="61F75974" w14:textId="77777777" w:rsidTr="00982528">
        <w:trPr>
          <w:jc w:val="center"/>
        </w:trPr>
        <w:tc>
          <w:tcPr>
            <w:tcW w:w="709" w:type="dxa"/>
            <w:shd w:val="clear" w:color="auto" w:fill="auto"/>
          </w:tcPr>
          <w:p w14:paraId="6DFD18D2"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51</w:t>
            </w:r>
            <w:r w:rsidR="00A25823" w:rsidRPr="001B2701">
              <w:rPr>
                <w:rFonts w:ascii="Times New Roman" w:hAnsi="Times New Roman"/>
                <w:sz w:val="24"/>
                <w:szCs w:val="24"/>
              </w:rPr>
              <w:t>.</w:t>
            </w:r>
          </w:p>
        </w:tc>
        <w:tc>
          <w:tcPr>
            <w:tcW w:w="6452" w:type="dxa"/>
            <w:shd w:val="clear" w:color="auto" w:fill="auto"/>
          </w:tcPr>
          <w:p w14:paraId="21AE30A5"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Октябрьский, д. 58</w:t>
            </w:r>
          </w:p>
        </w:tc>
        <w:tc>
          <w:tcPr>
            <w:tcW w:w="2337" w:type="dxa"/>
            <w:shd w:val="clear" w:color="auto" w:fill="auto"/>
          </w:tcPr>
          <w:p w14:paraId="328CE343"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23</w:t>
            </w:r>
          </w:p>
        </w:tc>
      </w:tr>
      <w:tr w:rsidR="00454878" w:rsidRPr="001B2701" w14:paraId="5541E7C4" w14:textId="77777777" w:rsidTr="00982528">
        <w:trPr>
          <w:jc w:val="center"/>
        </w:trPr>
        <w:tc>
          <w:tcPr>
            <w:tcW w:w="709" w:type="dxa"/>
            <w:shd w:val="clear" w:color="auto" w:fill="auto"/>
          </w:tcPr>
          <w:p w14:paraId="692FA85B"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52</w:t>
            </w:r>
            <w:r w:rsidR="00A25823" w:rsidRPr="001B2701">
              <w:rPr>
                <w:rFonts w:ascii="Times New Roman" w:hAnsi="Times New Roman"/>
                <w:sz w:val="24"/>
                <w:szCs w:val="24"/>
              </w:rPr>
              <w:t>.</w:t>
            </w:r>
          </w:p>
        </w:tc>
        <w:tc>
          <w:tcPr>
            <w:tcW w:w="6452" w:type="dxa"/>
            <w:shd w:val="clear" w:color="auto" w:fill="auto"/>
          </w:tcPr>
          <w:p w14:paraId="645A968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пр-т Курако, д. 45</w:t>
            </w:r>
          </w:p>
        </w:tc>
        <w:tc>
          <w:tcPr>
            <w:tcW w:w="2337" w:type="dxa"/>
            <w:shd w:val="clear" w:color="auto" w:fill="auto"/>
          </w:tcPr>
          <w:p w14:paraId="024CBED7" w14:textId="77777777" w:rsidR="00A25823" w:rsidRPr="001B2701" w:rsidRDefault="00A25823" w:rsidP="00982528">
            <w:pPr>
              <w:spacing w:after="0" w:line="240" w:lineRule="auto"/>
              <w:jc w:val="center"/>
              <w:rPr>
                <w:rFonts w:ascii="Times New Roman" w:hAnsi="Times New Roman"/>
                <w:bCs/>
                <w:sz w:val="24"/>
                <w:szCs w:val="24"/>
              </w:rPr>
            </w:pPr>
            <w:r w:rsidRPr="001B2701">
              <w:rPr>
                <w:rFonts w:ascii="Times New Roman" w:hAnsi="Times New Roman"/>
                <w:bCs/>
                <w:sz w:val="24"/>
                <w:szCs w:val="24"/>
              </w:rPr>
              <w:t>22</w:t>
            </w:r>
          </w:p>
        </w:tc>
      </w:tr>
      <w:tr w:rsidR="00454878" w:rsidRPr="001B2701" w14:paraId="2F192331" w14:textId="77777777" w:rsidTr="00982528">
        <w:trPr>
          <w:jc w:val="center"/>
        </w:trPr>
        <w:tc>
          <w:tcPr>
            <w:tcW w:w="9498" w:type="dxa"/>
            <w:gridSpan w:val="3"/>
            <w:shd w:val="clear" w:color="auto" w:fill="auto"/>
            <w:vAlign w:val="center"/>
          </w:tcPr>
          <w:p w14:paraId="5C6523B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Кузнецкий район</w:t>
            </w:r>
          </w:p>
        </w:tc>
      </w:tr>
      <w:tr w:rsidR="00454878" w:rsidRPr="001B2701" w14:paraId="493C81B7" w14:textId="77777777" w:rsidTr="00982528">
        <w:trPr>
          <w:jc w:val="center"/>
        </w:trPr>
        <w:tc>
          <w:tcPr>
            <w:tcW w:w="709" w:type="dxa"/>
            <w:shd w:val="clear" w:color="auto" w:fill="auto"/>
          </w:tcPr>
          <w:p w14:paraId="7267C93E"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3</w:t>
            </w:r>
            <w:r w:rsidRPr="001B2701">
              <w:rPr>
                <w:rFonts w:ascii="Times New Roman" w:hAnsi="Times New Roman"/>
                <w:sz w:val="24"/>
                <w:szCs w:val="24"/>
              </w:rPr>
              <w:t>.</w:t>
            </w:r>
          </w:p>
        </w:tc>
        <w:tc>
          <w:tcPr>
            <w:tcW w:w="6452" w:type="dxa"/>
            <w:shd w:val="clear" w:color="auto" w:fill="auto"/>
            <w:vAlign w:val="center"/>
          </w:tcPr>
          <w:p w14:paraId="12A04371" w14:textId="77777777" w:rsidR="00A25823" w:rsidRPr="001B2701" w:rsidRDefault="00A25823" w:rsidP="00982528">
            <w:pPr>
              <w:spacing w:after="0" w:line="240" w:lineRule="auto"/>
              <w:rPr>
                <w:rFonts w:ascii="Times New Roman" w:hAnsi="Times New Roman"/>
                <w:bCs/>
                <w:sz w:val="24"/>
                <w:szCs w:val="24"/>
              </w:rPr>
            </w:pPr>
            <w:r w:rsidRPr="001B2701">
              <w:rPr>
                <w:rFonts w:ascii="Times New Roman" w:hAnsi="Times New Roman"/>
                <w:bCs/>
                <w:sz w:val="24"/>
                <w:szCs w:val="24"/>
              </w:rPr>
              <w:t>ул.Чекалина, д. 16</w:t>
            </w:r>
          </w:p>
        </w:tc>
        <w:tc>
          <w:tcPr>
            <w:tcW w:w="2337" w:type="dxa"/>
            <w:shd w:val="clear" w:color="auto" w:fill="auto"/>
          </w:tcPr>
          <w:p w14:paraId="2947F98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5DCB933C" w14:textId="77777777" w:rsidTr="00982528">
        <w:trPr>
          <w:jc w:val="center"/>
        </w:trPr>
        <w:tc>
          <w:tcPr>
            <w:tcW w:w="9498" w:type="dxa"/>
            <w:gridSpan w:val="3"/>
            <w:shd w:val="clear" w:color="auto" w:fill="auto"/>
            <w:vAlign w:val="center"/>
          </w:tcPr>
          <w:p w14:paraId="314922D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Заводской район</w:t>
            </w:r>
          </w:p>
        </w:tc>
      </w:tr>
      <w:tr w:rsidR="00454878" w:rsidRPr="001B2701" w14:paraId="55584E7B" w14:textId="77777777" w:rsidTr="00982528">
        <w:trPr>
          <w:jc w:val="center"/>
        </w:trPr>
        <w:tc>
          <w:tcPr>
            <w:tcW w:w="709" w:type="dxa"/>
            <w:shd w:val="clear" w:color="auto" w:fill="auto"/>
          </w:tcPr>
          <w:p w14:paraId="65DC56E9"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4</w:t>
            </w:r>
            <w:r w:rsidRPr="001B2701">
              <w:rPr>
                <w:rFonts w:ascii="Times New Roman" w:hAnsi="Times New Roman"/>
                <w:sz w:val="24"/>
                <w:szCs w:val="24"/>
              </w:rPr>
              <w:t>.</w:t>
            </w:r>
          </w:p>
        </w:tc>
        <w:tc>
          <w:tcPr>
            <w:tcW w:w="6452" w:type="dxa"/>
            <w:shd w:val="clear" w:color="auto" w:fill="auto"/>
          </w:tcPr>
          <w:p w14:paraId="50FF1AFC"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87</w:t>
            </w:r>
          </w:p>
        </w:tc>
        <w:tc>
          <w:tcPr>
            <w:tcW w:w="2337" w:type="dxa"/>
            <w:shd w:val="clear" w:color="auto" w:fill="auto"/>
          </w:tcPr>
          <w:p w14:paraId="65BB166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18AC78F1" w14:textId="77777777" w:rsidTr="00982528">
        <w:trPr>
          <w:jc w:val="center"/>
        </w:trPr>
        <w:tc>
          <w:tcPr>
            <w:tcW w:w="709" w:type="dxa"/>
            <w:shd w:val="clear" w:color="auto" w:fill="auto"/>
          </w:tcPr>
          <w:p w14:paraId="37C79A54"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5</w:t>
            </w:r>
            <w:r w:rsidRPr="001B2701">
              <w:rPr>
                <w:rFonts w:ascii="Times New Roman" w:hAnsi="Times New Roman"/>
                <w:sz w:val="24"/>
                <w:szCs w:val="24"/>
              </w:rPr>
              <w:t>.</w:t>
            </w:r>
          </w:p>
        </w:tc>
        <w:tc>
          <w:tcPr>
            <w:tcW w:w="6452" w:type="dxa"/>
            <w:shd w:val="clear" w:color="auto" w:fill="auto"/>
          </w:tcPr>
          <w:p w14:paraId="7F785397"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Советской Армии, д. 14</w:t>
            </w:r>
          </w:p>
        </w:tc>
        <w:tc>
          <w:tcPr>
            <w:tcW w:w="2337" w:type="dxa"/>
            <w:shd w:val="clear" w:color="auto" w:fill="auto"/>
          </w:tcPr>
          <w:p w14:paraId="462BC83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5B6E8C39" w14:textId="77777777" w:rsidTr="00982528">
        <w:trPr>
          <w:jc w:val="center"/>
        </w:trPr>
        <w:tc>
          <w:tcPr>
            <w:tcW w:w="709" w:type="dxa"/>
            <w:shd w:val="clear" w:color="auto" w:fill="auto"/>
          </w:tcPr>
          <w:p w14:paraId="2BA8674E"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6</w:t>
            </w:r>
            <w:r w:rsidRPr="001B2701">
              <w:rPr>
                <w:rFonts w:ascii="Times New Roman" w:hAnsi="Times New Roman"/>
                <w:sz w:val="24"/>
                <w:szCs w:val="24"/>
              </w:rPr>
              <w:t>.</w:t>
            </w:r>
          </w:p>
        </w:tc>
        <w:tc>
          <w:tcPr>
            <w:tcW w:w="6452" w:type="dxa"/>
            <w:shd w:val="clear" w:color="auto" w:fill="auto"/>
          </w:tcPr>
          <w:p w14:paraId="768FE630"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82</w:t>
            </w:r>
          </w:p>
        </w:tc>
        <w:tc>
          <w:tcPr>
            <w:tcW w:w="2337" w:type="dxa"/>
            <w:shd w:val="clear" w:color="auto" w:fill="auto"/>
          </w:tcPr>
          <w:p w14:paraId="097EAAE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5883197C" w14:textId="77777777" w:rsidTr="00982528">
        <w:trPr>
          <w:jc w:val="center"/>
        </w:trPr>
        <w:tc>
          <w:tcPr>
            <w:tcW w:w="709" w:type="dxa"/>
            <w:shd w:val="clear" w:color="auto" w:fill="auto"/>
          </w:tcPr>
          <w:p w14:paraId="3B0644AB"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7</w:t>
            </w:r>
            <w:r w:rsidRPr="001B2701">
              <w:rPr>
                <w:rFonts w:ascii="Times New Roman" w:hAnsi="Times New Roman"/>
                <w:sz w:val="24"/>
                <w:szCs w:val="24"/>
              </w:rPr>
              <w:t>.</w:t>
            </w:r>
          </w:p>
        </w:tc>
        <w:tc>
          <w:tcPr>
            <w:tcW w:w="6452" w:type="dxa"/>
            <w:shd w:val="clear" w:color="auto" w:fill="auto"/>
          </w:tcPr>
          <w:p w14:paraId="7A85256A"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78</w:t>
            </w:r>
          </w:p>
        </w:tc>
        <w:tc>
          <w:tcPr>
            <w:tcW w:w="2337" w:type="dxa"/>
            <w:shd w:val="clear" w:color="auto" w:fill="auto"/>
          </w:tcPr>
          <w:p w14:paraId="60F956C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71BCD3A8" w14:textId="77777777" w:rsidTr="00982528">
        <w:trPr>
          <w:jc w:val="center"/>
        </w:trPr>
        <w:tc>
          <w:tcPr>
            <w:tcW w:w="709" w:type="dxa"/>
            <w:shd w:val="clear" w:color="auto" w:fill="auto"/>
          </w:tcPr>
          <w:p w14:paraId="38759A4A"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8</w:t>
            </w:r>
            <w:r w:rsidRPr="001B2701">
              <w:rPr>
                <w:rFonts w:ascii="Times New Roman" w:hAnsi="Times New Roman"/>
                <w:sz w:val="24"/>
                <w:szCs w:val="24"/>
              </w:rPr>
              <w:t>.</w:t>
            </w:r>
          </w:p>
        </w:tc>
        <w:tc>
          <w:tcPr>
            <w:tcW w:w="6452" w:type="dxa"/>
            <w:shd w:val="clear" w:color="auto" w:fill="auto"/>
          </w:tcPr>
          <w:p w14:paraId="12ACE679"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Советской Армии, д. 43</w:t>
            </w:r>
          </w:p>
        </w:tc>
        <w:tc>
          <w:tcPr>
            <w:tcW w:w="2337" w:type="dxa"/>
            <w:shd w:val="clear" w:color="auto" w:fill="auto"/>
          </w:tcPr>
          <w:p w14:paraId="0E125E6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13A5B7B1" w14:textId="77777777" w:rsidTr="00982528">
        <w:trPr>
          <w:jc w:val="center"/>
        </w:trPr>
        <w:tc>
          <w:tcPr>
            <w:tcW w:w="709" w:type="dxa"/>
            <w:shd w:val="clear" w:color="auto" w:fill="auto"/>
          </w:tcPr>
          <w:p w14:paraId="7410DB59"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5</w:t>
            </w:r>
            <w:r w:rsidR="00D37716" w:rsidRPr="001B2701">
              <w:rPr>
                <w:rFonts w:ascii="Times New Roman" w:hAnsi="Times New Roman"/>
                <w:sz w:val="24"/>
                <w:szCs w:val="24"/>
              </w:rPr>
              <w:t>9</w:t>
            </w:r>
            <w:r w:rsidRPr="001B2701">
              <w:rPr>
                <w:rFonts w:ascii="Times New Roman" w:hAnsi="Times New Roman"/>
                <w:sz w:val="24"/>
                <w:szCs w:val="24"/>
              </w:rPr>
              <w:t>.</w:t>
            </w:r>
          </w:p>
        </w:tc>
        <w:tc>
          <w:tcPr>
            <w:tcW w:w="6452" w:type="dxa"/>
            <w:shd w:val="clear" w:color="auto" w:fill="auto"/>
          </w:tcPr>
          <w:p w14:paraId="45BBE755"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84</w:t>
            </w:r>
          </w:p>
        </w:tc>
        <w:tc>
          <w:tcPr>
            <w:tcW w:w="2337" w:type="dxa"/>
            <w:shd w:val="clear" w:color="auto" w:fill="auto"/>
          </w:tcPr>
          <w:p w14:paraId="54A6876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6431093C" w14:textId="77777777" w:rsidTr="00982528">
        <w:trPr>
          <w:jc w:val="center"/>
        </w:trPr>
        <w:tc>
          <w:tcPr>
            <w:tcW w:w="709" w:type="dxa"/>
            <w:shd w:val="clear" w:color="auto" w:fill="auto"/>
          </w:tcPr>
          <w:p w14:paraId="5784AE08" w14:textId="77777777" w:rsidR="00A25823" w:rsidRPr="001B2701" w:rsidRDefault="00D37716" w:rsidP="00D37716">
            <w:pPr>
              <w:spacing w:after="0" w:line="240" w:lineRule="auto"/>
              <w:jc w:val="center"/>
              <w:rPr>
                <w:rFonts w:ascii="Times New Roman" w:hAnsi="Times New Roman"/>
                <w:sz w:val="24"/>
                <w:szCs w:val="24"/>
              </w:rPr>
            </w:pPr>
            <w:r w:rsidRPr="001B2701">
              <w:rPr>
                <w:rFonts w:ascii="Times New Roman" w:hAnsi="Times New Roman"/>
                <w:sz w:val="24"/>
                <w:szCs w:val="24"/>
              </w:rPr>
              <w:t>60</w:t>
            </w:r>
            <w:r w:rsidR="00A25823" w:rsidRPr="001B2701">
              <w:rPr>
                <w:rFonts w:ascii="Times New Roman" w:hAnsi="Times New Roman"/>
                <w:sz w:val="24"/>
                <w:szCs w:val="24"/>
              </w:rPr>
              <w:t>.</w:t>
            </w:r>
          </w:p>
        </w:tc>
        <w:tc>
          <w:tcPr>
            <w:tcW w:w="6452" w:type="dxa"/>
            <w:shd w:val="clear" w:color="auto" w:fill="auto"/>
          </w:tcPr>
          <w:p w14:paraId="1815539B"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68</w:t>
            </w:r>
          </w:p>
        </w:tc>
        <w:tc>
          <w:tcPr>
            <w:tcW w:w="2337" w:type="dxa"/>
            <w:shd w:val="clear" w:color="auto" w:fill="auto"/>
          </w:tcPr>
          <w:p w14:paraId="05352DF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5A999FA6" w14:textId="77777777" w:rsidTr="00982528">
        <w:trPr>
          <w:jc w:val="center"/>
        </w:trPr>
        <w:tc>
          <w:tcPr>
            <w:tcW w:w="709" w:type="dxa"/>
            <w:shd w:val="clear" w:color="auto" w:fill="auto"/>
          </w:tcPr>
          <w:p w14:paraId="483C3EF4"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61</w:t>
            </w:r>
            <w:r w:rsidR="00A25823" w:rsidRPr="001B2701">
              <w:rPr>
                <w:rFonts w:ascii="Times New Roman" w:hAnsi="Times New Roman"/>
                <w:sz w:val="24"/>
                <w:szCs w:val="24"/>
              </w:rPr>
              <w:t>.</w:t>
            </w:r>
          </w:p>
        </w:tc>
        <w:tc>
          <w:tcPr>
            <w:tcW w:w="6452" w:type="dxa"/>
            <w:shd w:val="clear" w:color="auto" w:fill="auto"/>
          </w:tcPr>
          <w:p w14:paraId="4A47EFA8"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70</w:t>
            </w:r>
          </w:p>
        </w:tc>
        <w:tc>
          <w:tcPr>
            <w:tcW w:w="2337" w:type="dxa"/>
            <w:shd w:val="clear" w:color="auto" w:fill="auto"/>
          </w:tcPr>
          <w:p w14:paraId="44C1D1C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29</w:t>
            </w:r>
          </w:p>
        </w:tc>
      </w:tr>
      <w:tr w:rsidR="00454878" w:rsidRPr="001B2701" w14:paraId="0A403290" w14:textId="77777777" w:rsidTr="00982528">
        <w:trPr>
          <w:jc w:val="center"/>
        </w:trPr>
        <w:tc>
          <w:tcPr>
            <w:tcW w:w="709" w:type="dxa"/>
            <w:shd w:val="clear" w:color="auto" w:fill="auto"/>
          </w:tcPr>
          <w:p w14:paraId="528E93C5"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62</w:t>
            </w:r>
            <w:r w:rsidR="00A25823" w:rsidRPr="001B2701">
              <w:rPr>
                <w:rFonts w:ascii="Times New Roman" w:hAnsi="Times New Roman"/>
                <w:sz w:val="24"/>
                <w:szCs w:val="24"/>
              </w:rPr>
              <w:t>.</w:t>
            </w:r>
          </w:p>
        </w:tc>
        <w:tc>
          <w:tcPr>
            <w:tcW w:w="6452" w:type="dxa"/>
            <w:shd w:val="clear" w:color="auto" w:fill="auto"/>
          </w:tcPr>
          <w:p w14:paraId="42C7DF0F"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Клименко, д. 39</w:t>
            </w:r>
          </w:p>
        </w:tc>
        <w:tc>
          <w:tcPr>
            <w:tcW w:w="2337" w:type="dxa"/>
            <w:shd w:val="clear" w:color="auto" w:fill="auto"/>
          </w:tcPr>
          <w:p w14:paraId="08C50AE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243CDB38" w14:textId="77777777" w:rsidTr="00982528">
        <w:trPr>
          <w:jc w:val="center"/>
        </w:trPr>
        <w:tc>
          <w:tcPr>
            <w:tcW w:w="709" w:type="dxa"/>
            <w:shd w:val="clear" w:color="auto" w:fill="auto"/>
          </w:tcPr>
          <w:p w14:paraId="5BE06E57"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63</w:t>
            </w:r>
            <w:r w:rsidR="00A25823" w:rsidRPr="001B2701">
              <w:rPr>
                <w:rFonts w:ascii="Times New Roman" w:hAnsi="Times New Roman"/>
                <w:sz w:val="24"/>
                <w:szCs w:val="24"/>
              </w:rPr>
              <w:t>.</w:t>
            </w:r>
          </w:p>
        </w:tc>
        <w:tc>
          <w:tcPr>
            <w:tcW w:w="6452" w:type="dxa"/>
            <w:shd w:val="clear" w:color="auto" w:fill="auto"/>
          </w:tcPr>
          <w:p w14:paraId="4BF5EA01"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 д. 50</w:t>
            </w:r>
          </w:p>
        </w:tc>
        <w:tc>
          <w:tcPr>
            <w:tcW w:w="2337" w:type="dxa"/>
            <w:shd w:val="clear" w:color="auto" w:fill="auto"/>
          </w:tcPr>
          <w:p w14:paraId="341EFF8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68A5C683" w14:textId="77777777" w:rsidTr="00982528">
        <w:trPr>
          <w:jc w:val="center"/>
        </w:trPr>
        <w:tc>
          <w:tcPr>
            <w:tcW w:w="709" w:type="dxa"/>
            <w:shd w:val="clear" w:color="auto" w:fill="auto"/>
          </w:tcPr>
          <w:p w14:paraId="4DB2C7A3"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64</w:t>
            </w:r>
            <w:r w:rsidR="00A25823" w:rsidRPr="001B2701">
              <w:rPr>
                <w:rFonts w:ascii="Times New Roman" w:hAnsi="Times New Roman"/>
                <w:sz w:val="24"/>
                <w:szCs w:val="24"/>
              </w:rPr>
              <w:t>.</w:t>
            </w:r>
          </w:p>
        </w:tc>
        <w:tc>
          <w:tcPr>
            <w:tcW w:w="6452" w:type="dxa"/>
            <w:shd w:val="clear" w:color="auto" w:fill="auto"/>
          </w:tcPr>
          <w:p w14:paraId="5EA19F51"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40 лет ВЛКСМ, д. 57</w:t>
            </w:r>
          </w:p>
        </w:tc>
        <w:tc>
          <w:tcPr>
            <w:tcW w:w="2337" w:type="dxa"/>
            <w:shd w:val="clear" w:color="auto" w:fill="auto"/>
          </w:tcPr>
          <w:p w14:paraId="7969BDD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597D275B" w14:textId="77777777" w:rsidTr="00982528">
        <w:trPr>
          <w:jc w:val="center"/>
        </w:trPr>
        <w:tc>
          <w:tcPr>
            <w:tcW w:w="709" w:type="dxa"/>
            <w:shd w:val="clear" w:color="auto" w:fill="auto"/>
          </w:tcPr>
          <w:p w14:paraId="3ABD79EA"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65</w:t>
            </w:r>
            <w:r w:rsidR="00A25823" w:rsidRPr="001B2701">
              <w:rPr>
                <w:rFonts w:ascii="Times New Roman" w:hAnsi="Times New Roman"/>
                <w:sz w:val="24"/>
                <w:szCs w:val="24"/>
              </w:rPr>
              <w:t>.</w:t>
            </w:r>
          </w:p>
        </w:tc>
        <w:tc>
          <w:tcPr>
            <w:tcW w:w="6452" w:type="dxa"/>
            <w:shd w:val="clear" w:color="auto" w:fill="auto"/>
          </w:tcPr>
          <w:p w14:paraId="11FAD62F"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40 лет ВЛКСМ, д. 100</w:t>
            </w:r>
          </w:p>
        </w:tc>
        <w:tc>
          <w:tcPr>
            <w:tcW w:w="2337" w:type="dxa"/>
            <w:shd w:val="clear" w:color="auto" w:fill="auto"/>
          </w:tcPr>
          <w:p w14:paraId="5EF78A2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757B6082" w14:textId="77777777" w:rsidTr="00982528">
        <w:trPr>
          <w:jc w:val="center"/>
        </w:trPr>
        <w:tc>
          <w:tcPr>
            <w:tcW w:w="709" w:type="dxa"/>
            <w:shd w:val="clear" w:color="auto" w:fill="auto"/>
          </w:tcPr>
          <w:p w14:paraId="315BB8AF"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66</w:t>
            </w:r>
            <w:r w:rsidR="00A25823" w:rsidRPr="001B2701">
              <w:rPr>
                <w:rFonts w:ascii="Times New Roman" w:hAnsi="Times New Roman"/>
                <w:sz w:val="24"/>
                <w:szCs w:val="24"/>
              </w:rPr>
              <w:t>.</w:t>
            </w:r>
          </w:p>
        </w:tc>
        <w:tc>
          <w:tcPr>
            <w:tcW w:w="6452" w:type="dxa"/>
            <w:shd w:val="clear" w:color="auto" w:fill="auto"/>
          </w:tcPr>
          <w:p w14:paraId="26C8D742"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 xml:space="preserve">ул. </w:t>
            </w:r>
            <w:r w:rsidR="00AD032A" w:rsidRPr="001B2701">
              <w:rPr>
                <w:rFonts w:ascii="Times New Roman" w:hAnsi="Times New Roman"/>
                <w:sz w:val="24"/>
                <w:szCs w:val="24"/>
              </w:rPr>
              <w:t>Мориса Тореза</w:t>
            </w:r>
            <w:r w:rsidRPr="001B2701">
              <w:rPr>
                <w:rFonts w:ascii="Times New Roman" w:hAnsi="Times New Roman"/>
                <w:sz w:val="24"/>
                <w:szCs w:val="24"/>
              </w:rPr>
              <w:t>, д. 78а</w:t>
            </w:r>
          </w:p>
        </w:tc>
        <w:tc>
          <w:tcPr>
            <w:tcW w:w="2337" w:type="dxa"/>
            <w:shd w:val="clear" w:color="auto" w:fill="auto"/>
          </w:tcPr>
          <w:p w14:paraId="01F6D5F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646D387B" w14:textId="77777777" w:rsidTr="00982528">
        <w:trPr>
          <w:jc w:val="center"/>
        </w:trPr>
        <w:tc>
          <w:tcPr>
            <w:tcW w:w="709" w:type="dxa"/>
            <w:shd w:val="clear" w:color="auto" w:fill="auto"/>
          </w:tcPr>
          <w:p w14:paraId="19325E2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6</w:t>
            </w:r>
            <w:r w:rsidR="00D37716" w:rsidRPr="001B2701">
              <w:rPr>
                <w:rFonts w:ascii="Times New Roman" w:hAnsi="Times New Roman"/>
                <w:sz w:val="24"/>
                <w:szCs w:val="24"/>
              </w:rPr>
              <w:t>7</w:t>
            </w:r>
            <w:r w:rsidRPr="001B2701">
              <w:rPr>
                <w:rFonts w:ascii="Times New Roman" w:hAnsi="Times New Roman"/>
                <w:sz w:val="24"/>
                <w:szCs w:val="24"/>
              </w:rPr>
              <w:t>.</w:t>
            </w:r>
          </w:p>
        </w:tc>
        <w:tc>
          <w:tcPr>
            <w:tcW w:w="6452" w:type="dxa"/>
            <w:shd w:val="clear" w:color="auto" w:fill="auto"/>
          </w:tcPr>
          <w:p w14:paraId="3C51EEFB" w14:textId="77777777" w:rsidR="00A25823" w:rsidRPr="001B2701" w:rsidRDefault="00AD032A" w:rsidP="00982528">
            <w:pPr>
              <w:spacing w:after="0" w:line="240" w:lineRule="auto"/>
              <w:rPr>
                <w:rFonts w:ascii="Times New Roman" w:hAnsi="Times New Roman"/>
                <w:sz w:val="24"/>
                <w:szCs w:val="24"/>
              </w:rPr>
            </w:pPr>
            <w:r w:rsidRPr="001B2701">
              <w:rPr>
                <w:rFonts w:ascii="Times New Roman" w:hAnsi="Times New Roman"/>
                <w:sz w:val="24"/>
                <w:szCs w:val="24"/>
              </w:rPr>
              <w:t>ул. Мориса Тореза</w:t>
            </w:r>
            <w:r w:rsidR="00A25823" w:rsidRPr="001B2701">
              <w:rPr>
                <w:rFonts w:ascii="Times New Roman" w:hAnsi="Times New Roman"/>
                <w:sz w:val="24"/>
                <w:szCs w:val="24"/>
              </w:rPr>
              <w:t>, д. 12</w:t>
            </w:r>
          </w:p>
        </w:tc>
        <w:tc>
          <w:tcPr>
            <w:tcW w:w="2337" w:type="dxa"/>
            <w:shd w:val="clear" w:color="auto" w:fill="auto"/>
          </w:tcPr>
          <w:p w14:paraId="2E49E89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602710C1" w14:textId="77777777" w:rsidTr="00982528">
        <w:trPr>
          <w:jc w:val="center"/>
        </w:trPr>
        <w:tc>
          <w:tcPr>
            <w:tcW w:w="9498" w:type="dxa"/>
            <w:gridSpan w:val="3"/>
            <w:shd w:val="clear" w:color="auto" w:fill="auto"/>
            <w:vAlign w:val="center"/>
          </w:tcPr>
          <w:p w14:paraId="4D1CAD0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Орджоникидзевский район</w:t>
            </w:r>
          </w:p>
        </w:tc>
      </w:tr>
      <w:tr w:rsidR="00454878" w:rsidRPr="001B2701" w14:paraId="22889E96" w14:textId="77777777" w:rsidTr="00982528">
        <w:trPr>
          <w:jc w:val="center"/>
        </w:trPr>
        <w:tc>
          <w:tcPr>
            <w:tcW w:w="709" w:type="dxa"/>
            <w:shd w:val="clear" w:color="auto" w:fill="auto"/>
          </w:tcPr>
          <w:p w14:paraId="55BA97D3"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68</w:t>
            </w:r>
            <w:r w:rsidR="00A25823" w:rsidRPr="001B2701">
              <w:rPr>
                <w:rFonts w:ascii="Times New Roman" w:hAnsi="Times New Roman"/>
                <w:sz w:val="24"/>
                <w:szCs w:val="24"/>
              </w:rPr>
              <w:t>.</w:t>
            </w:r>
          </w:p>
        </w:tc>
        <w:tc>
          <w:tcPr>
            <w:tcW w:w="6452" w:type="dxa"/>
            <w:shd w:val="clear" w:color="auto" w:fill="auto"/>
            <w:vAlign w:val="center"/>
          </w:tcPr>
          <w:p w14:paraId="725F6014"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Ватутина, д. 14</w:t>
            </w:r>
          </w:p>
        </w:tc>
        <w:tc>
          <w:tcPr>
            <w:tcW w:w="2337" w:type="dxa"/>
            <w:shd w:val="clear" w:color="auto" w:fill="auto"/>
          </w:tcPr>
          <w:p w14:paraId="4FF5C4B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w:t>
            </w:r>
          </w:p>
        </w:tc>
      </w:tr>
      <w:tr w:rsidR="00454878" w:rsidRPr="001B2701" w14:paraId="6651381B" w14:textId="77777777" w:rsidTr="00982528">
        <w:trPr>
          <w:jc w:val="center"/>
        </w:trPr>
        <w:tc>
          <w:tcPr>
            <w:tcW w:w="709" w:type="dxa"/>
            <w:shd w:val="clear" w:color="auto" w:fill="auto"/>
          </w:tcPr>
          <w:p w14:paraId="6E38AEDD"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69</w:t>
            </w:r>
            <w:r w:rsidR="00A25823" w:rsidRPr="001B2701">
              <w:rPr>
                <w:rFonts w:ascii="Times New Roman" w:hAnsi="Times New Roman"/>
                <w:sz w:val="24"/>
                <w:szCs w:val="24"/>
              </w:rPr>
              <w:t>.</w:t>
            </w:r>
          </w:p>
        </w:tc>
        <w:tc>
          <w:tcPr>
            <w:tcW w:w="6452" w:type="dxa"/>
            <w:shd w:val="clear" w:color="auto" w:fill="auto"/>
            <w:vAlign w:val="center"/>
          </w:tcPr>
          <w:p w14:paraId="0F995457"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Шахтёров, д. 28</w:t>
            </w:r>
          </w:p>
        </w:tc>
        <w:tc>
          <w:tcPr>
            <w:tcW w:w="2337" w:type="dxa"/>
            <w:shd w:val="clear" w:color="auto" w:fill="auto"/>
          </w:tcPr>
          <w:p w14:paraId="0845516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23</w:t>
            </w:r>
          </w:p>
        </w:tc>
      </w:tr>
      <w:tr w:rsidR="00454878" w:rsidRPr="001B2701" w14:paraId="09AB3538" w14:textId="77777777" w:rsidTr="00982528">
        <w:trPr>
          <w:jc w:val="center"/>
        </w:trPr>
        <w:tc>
          <w:tcPr>
            <w:tcW w:w="9498" w:type="dxa"/>
            <w:gridSpan w:val="3"/>
            <w:shd w:val="clear" w:color="auto" w:fill="auto"/>
            <w:vAlign w:val="center"/>
          </w:tcPr>
          <w:p w14:paraId="54E2538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Новоильинский район</w:t>
            </w:r>
          </w:p>
        </w:tc>
      </w:tr>
      <w:tr w:rsidR="00454878" w:rsidRPr="001B2701" w14:paraId="398D405E" w14:textId="77777777" w:rsidTr="00982528">
        <w:trPr>
          <w:jc w:val="center"/>
        </w:trPr>
        <w:tc>
          <w:tcPr>
            <w:tcW w:w="709" w:type="dxa"/>
            <w:shd w:val="clear" w:color="auto" w:fill="auto"/>
          </w:tcPr>
          <w:p w14:paraId="08254A4A"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70</w:t>
            </w:r>
            <w:r w:rsidR="00A25823" w:rsidRPr="001B2701">
              <w:rPr>
                <w:rFonts w:ascii="Times New Roman" w:hAnsi="Times New Roman"/>
                <w:sz w:val="24"/>
                <w:szCs w:val="24"/>
              </w:rPr>
              <w:t>.</w:t>
            </w:r>
          </w:p>
        </w:tc>
        <w:tc>
          <w:tcPr>
            <w:tcW w:w="6452" w:type="dxa"/>
            <w:shd w:val="clear" w:color="auto" w:fill="auto"/>
          </w:tcPr>
          <w:p w14:paraId="199F9B0E"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Архитекторов, д. 2</w:t>
            </w:r>
          </w:p>
        </w:tc>
        <w:tc>
          <w:tcPr>
            <w:tcW w:w="2337" w:type="dxa"/>
            <w:shd w:val="clear" w:color="auto" w:fill="auto"/>
          </w:tcPr>
          <w:p w14:paraId="1B0C14F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w:t>
            </w:r>
          </w:p>
        </w:tc>
      </w:tr>
      <w:tr w:rsidR="00454878" w:rsidRPr="001B2701" w14:paraId="3488398D" w14:textId="77777777" w:rsidTr="00982528">
        <w:trPr>
          <w:jc w:val="center"/>
        </w:trPr>
        <w:tc>
          <w:tcPr>
            <w:tcW w:w="709" w:type="dxa"/>
            <w:shd w:val="clear" w:color="auto" w:fill="auto"/>
          </w:tcPr>
          <w:p w14:paraId="7AEB1A8E"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71</w:t>
            </w:r>
            <w:r w:rsidR="00A25823" w:rsidRPr="001B2701">
              <w:rPr>
                <w:rFonts w:ascii="Times New Roman" w:hAnsi="Times New Roman"/>
                <w:sz w:val="24"/>
                <w:szCs w:val="24"/>
              </w:rPr>
              <w:t>.</w:t>
            </w:r>
          </w:p>
        </w:tc>
        <w:tc>
          <w:tcPr>
            <w:tcW w:w="6452" w:type="dxa"/>
            <w:shd w:val="clear" w:color="auto" w:fill="auto"/>
          </w:tcPr>
          <w:p w14:paraId="2866B392"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Авиаторов, д. 90</w:t>
            </w:r>
          </w:p>
        </w:tc>
        <w:tc>
          <w:tcPr>
            <w:tcW w:w="2337" w:type="dxa"/>
            <w:shd w:val="clear" w:color="auto" w:fill="auto"/>
          </w:tcPr>
          <w:p w14:paraId="0703B6C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w:t>
            </w:r>
          </w:p>
        </w:tc>
      </w:tr>
      <w:tr w:rsidR="00454878" w:rsidRPr="001B2701" w14:paraId="2B070027" w14:textId="77777777" w:rsidTr="00982528">
        <w:trPr>
          <w:jc w:val="center"/>
        </w:trPr>
        <w:tc>
          <w:tcPr>
            <w:tcW w:w="709" w:type="dxa"/>
            <w:shd w:val="clear" w:color="auto" w:fill="auto"/>
          </w:tcPr>
          <w:p w14:paraId="6914ABB7"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72</w:t>
            </w:r>
            <w:r w:rsidR="00A25823" w:rsidRPr="001B2701">
              <w:rPr>
                <w:rFonts w:ascii="Times New Roman" w:hAnsi="Times New Roman"/>
                <w:sz w:val="24"/>
                <w:szCs w:val="24"/>
              </w:rPr>
              <w:t>.</w:t>
            </w:r>
          </w:p>
        </w:tc>
        <w:tc>
          <w:tcPr>
            <w:tcW w:w="6452" w:type="dxa"/>
            <w:shd w:val="clear" w:color="auto" w:fill="auto"/>
          </w:tcPr>
          <w:p w14:paraId="590C6EFC"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ул. Косыгина, д. 65</w:t>
            </w:r>
          </w:p>
        </w:tc>
        <w:tc>
          <w:tcPr>
            <w:tcW w:w="2337" w:type="dxa"/>
            <w:shd w:val="clear" w:color="auto" w:fill="auto"/>
          </w:tcPr>
          <w:p w14:paraId="4D0A9BC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w:t>
            </w:r>
          </w:p>
        </w:tc>
      </w:tr>
      <w:tr w:rsidR="00454878" w:rsidRPr="001B2701" w14:paraId="716A612D" w14:textId="77777777" w:rsidTr="00982528">
        <w:trPr>
          <w:jc w:val="center"/>
        </w:trPr>
        <w:tc>
          <w:tcPr>
            <w:tcW w:w="709" w:type="dxa"/>
            <w:shd w:val="clear" w:color="auto" w:fill="auto"/>
          </w:tcPr>
          <w:p w14:paraId="469DB05C" w14:textId="77777777" w:rsidR="00A25823" w:rsidRPr="001B2701" w:rsidRDefault="00A25823" w:rsidP="00D37716">
            <w:pPr>
              <w:spacing w:after="0" w:line="240" w:lineRule="auto"/>
              <w:jc w:val="center"/>
              <w:rPr>
                <w:rFonts w:ascii="Times New Roman" w:hAnsi="Times New Roman"/>
                <w:sz w:val="24"/>
                <w:szCs w:val="24"/>
              </w:rPr>
            </w:pPr>
            <w:r w:rsidRPr="001B2701">
              <w:rPr>
                <w:rFonts w:ascii="Times New Roman" w:hAnsi="Times New Roman"/>
                <w:sz w:val="24"/>
                <w:szCs w:val="24"/>
              </w:rPr>
              <w:t>7</w:t>
            </w:r>
            <w:r w:rsidR="00D37716" w:rsidRPr="001B2701">
              <w:rPr>
                <w:rFonts w:ascii="Times New Roman" w:hAnsi="Times New Roman"/>
                <w:sz w:val="24"/>
                <w:szCs w:val="24"/>
              </w:rPr>
              <w:t>3</w:t>
            </w:r>
            <w:r w:rsidRPr="001B2701">
              <w:rPr>
                <w:rFonts w:ascii="Times New Roman" w:hAnsi="Times New Roman"/>
                <w:sz w:val="24"/>
                <w:szCs w:val="24"/>
              </w:rPr>
              <w:t>.</w:t>
            </w:r>
          </w:p>
        </w:tc>
        <w:tc>
          <w:tcPr>
            <w:tcW w:w="6452" w:type="dxa"/>
            <w:shd w:val="clear" w:color="auto" w:fill="auto"/>
          </w:tcPr>
          <w:p w14:paraId="2A838B3F"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Архитекторов, д. 7</w:t>
            </w:r>
          </w:p>
        </w:tc>
        <w:tc>
          <w:tcPr>
            <w:tcW w:w="2337" w:type="dxa"/>
            <w:shd w:val="clear" w:color="auto" w:fill="auto"/>
          </w:tcPr>
          <w:p w14:paraId="1381B0D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w:t>
            </w:r>
          </w:p>
        </w:tc>
      </w:tr>
      <w:tr w:rsidR="001A5E6D" w:rsidRPr="001B2701" w14:paraId="1CBBF328" w14:textId="77777777" w:rsidTr="00982528">
        <w:trPr>
          <w:jc w:val="center"/>
        </w:trPr>
        <w:tc>
          <w:tcPr>
            <w:tcW w:w="709" w:type="dxa"/>
            <w:shd w:val="clear" w:color="auto" w:fill="auto"/>
          </w:tcPr>
          <w:p w14:paraId="191EEE37" w14:textId="77777777" w:rsidR="00A25823" w:rsidRPr="001B2701" w:rsidRDefault="00D37716" w:rsidP="00982528">
            <w:pPr>
              <w:spacing w:after="0" w:line="240" w:lineRule="auto"/>
              <w:jc w:val="center"/>
              <w:rPr>
                <w:rFonts w:ascii="Times New Roman" w:hAnsi="Times New Roman"/>
                <w:sz w:val="24"/>
                <w:szCs w:val="24"/>
              </w:rPr>
            </w:pPr>
            <w:r w:rsidRPr="001B2701">
              <w:rPr>
                <w:rFonts w:ascii="Times New Roman" w:hAnsi="Times New Roman"/>
                <w:sz w:val="24"/>
                <w:szCs w:val="24"/>
              </w:rPr>
              <w:t>74</w:t>
            </w:r>
            <w:r w:rsidR="00A25823" w:rsidRPr="001B2701">
              <w:rPr>
                <w:rFonts w:ascii="Times New Roman" w:hAnsi="Times New Roman"/>
                <w:sz w:val="24"/>
                <w:szCs w:val="24"/>
              </w:rPr>
              <w:t>.</w:t>
            </w:r>
          </w:p>
        </w:tc>
        <w:tc>
          <w:tcPr>
            <w:tcW w:w="6452" w:type="dxa"/>
            <w:shd w:val="clear" w:color="auto" w:fill="auto"/>
          </w:tcPr>
          <w:p w14:paraId="52A578FD"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пр-т Архитекторов, д. 5</w:t>
            </w:r>
          </w:p>
        </w:tc>
        <w:tc>
          <w:tcPr>
            <w:tcW w:w="2337" w:type="dxa"/>
            <w:shd w:val="clear" w:color="auto" w:fill="auto"/>
          </w:tcPr>
          <w:p w14:paraId="311F66E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w:t>
            </w:r>
          </w:p>
        </w:tc>
      </w:tr>
    </w:tbl>
    <w:p w14:paraId="716BF854" w14:textId="77777777" w:rsidR="00A25823" w:rsidRPr="001B2701" w:rsidRDefault="00A25823" w:rsidP="00A25823">
      <w:pPr>
        <w:spacing w:after="0" w:line="240" w:lineRule="auto"/>
        <w:ind w:firstLine="567"/>
        <w:jc w:val="center"/>
        <w:rPr>
          <w:rFonts w:ascii="Times New Roman" w:hAnsi="Times New Roman"/>
          <w:sz w:val="28"/>
          <w:szCs w:val="28"/>
        </w:rPr>
      </w:pPr>
    </w:p>
    <w:p w14:paraId="5622B490" w14:textId="77777777" w:rsidR="00A25823" w:rsidRPr="001B2701" w:rsidRDefault="00A25823" w:rsidP="00111F00">
      <w:pPr>
        <w:tabs>
          <w:tab w:val="left" w:pos="4111"/>
          <w:tab w:val="left" w:pos="4253"/>
        </w:tabs>
        <w:spacing w:after="0" w:line="240" w:lineRule="auto"/>
        <w:ind w:left="3969"/>
        <w:rPr>
          <w:rFonts w:ascii="Times New Roman" w:hAnsi="Times New Roman"/>
          <w:sz w:val="28"/>
          <w:szCs w:val="28"/>
        </w:rPr>
      </w:pPr>
      <w:r w:rsidRPr="001B2701">
        <w:rPr>
          <w:rFonts w:ascii="Times New Roman" w:hAnsi="Times New Roman"/>
          <w:sz w:val="28"/>
          <w:szCs w:val="28"/>
        </w:rPr>
        <w:br w:type="page"/>
      </w:r>
      <w:r w:rsidRPr="001B2701">
        <w:rPr>
          <w:rFonts w:ascii="Times New Roman" w:hAnsi="Times New Roman"/>
          <w:sz w:val="28"/>
          <w:szCs w:val="28"/>
        </w:rPr>
        <w:lastRenderedPageBreak/>
        <w:t>Приложение №2 к подпрограмме 2</w:t>
      </w:r>
    </w:p>
    <w:p w14:paraId="0C75D082" w14:textId="77777777" w:rsidR="00A25823" w:rsidRPr="001B2701" w:rsidRDefault="00A25823" w:rsidP="00111F00">
      <w:pPr>
        <w:spacing w:after="0" w:line="240" w:lineRule="auto"/>
        <w:ind w:left="3969"/>
        <w:rPr>
          <w:rFonts w:ascii="Times New Roman" w:hAnsi="Times New Roman"/>
          <w:sz w:val="28"/>
          <w:szCs w:val="28"/>
        </w:rPr>
      </w:pPr>
      <w:r w:rsidRPr="001B2701">
        <w:rPr>
          <w:rFonts w:ascii="Times New Roman" w:hAnsi="Times New Roman"/>
          <w:sz w:val="28"/>
          <w:szCs w:val="28"/>
        </w:rPr>
        <w:t xml:space="preserve">«Формирование </w:t>
      </w:r>
      <w:r w:rsidR="007938C3" w:rsidRPr="001B2701">
        <w:rPr>
          <w:rFonts w:ascii="Times New Roman" w:hAnsi="Times New Roman"/>
          <w:sz w:val="28"/>
          <w:szCs w:val="28"/>
        </w:rPr>
        <w:t xml:space="preserve">современной </w:t>
      </w:r>
      <w:r w:rsidRPr="001B2701">
        <w:rPr>
          <w:rFonts w:ascii="Times New Roman" w:hAnsi="Times New Roman"/>
          <w:sz w:val="28"/>
          <w:szCs w:val="28"/>
        </w:rPr>
        <w:t>городской среды»</w:t>
      </w:r>
    </w:p>
    <w:p w14:paraId="1ECCB6B0" w14:textId="77777777" w:rsidR="00A25823" w:rsidRPr="001B2701" w:rsidRDefault="00A25823" w:rsidP="00A25823">
      <w:pPr>
        <w:pStyle w:val="ConsPlusNormal"/>
        <w:ind w:firstLine="851"/>
        <w:jc w:val="center"/>
        <w:rPr>
          <w:rFonts w:ascii="Times New Roman" w:hAnsi="Times New Roman" w:cs="Times New Roman"/>
          <w:sz w:val="28"/>
          <w:szCs w:val="28"/>
        </w:rPr>
      </w:pPr>
    </w:p>
    <w:p w14:paraId="2E893EE7" w14:textId="77777777" w:rsidR="00A25823" w:rsidRPr="001B2701" w:rsidRDefault="00A25823" w:rsidP="00111F00">
      <w:pPr>
        <w:pStyle w:val="ConsPlusNormal"/>
        <w:ind w:firstLine="851"/>
        <w:jc w:val="center"/>
        <w:rPr>
          <w:rFonts w:ascii="Times New Roman" w:hAnsi="Times New Roman" w:cs="Times New Roman"/>
          <w:sz w:val="28"/>
          <w:szCs w:val="28"/>
        </w:rPr>
      </w:pPr>
      <w:r w:rsidRPr="001B2701">
        <w:rPr>
          <w:rFonts w:ascii="Times New Roman" w:hAnsi="Times New Roman" w:cs="Times New Roman"/>
          <w:sz w:val="28"/>
          <w:szCs w:val="28"/>
        </w:rPr>
        <w:t>Нормативная стоимость (единичные расценки) работ по благоустройству дворовых территорий, входящих в состав минимального перечня работ</w:t>
      </w:r>
    </w:p>
    <w:p w14:paraId="623EE9E6" w14:textId="77777777" w:rsidR="00A25823" w:rsidRPr="001B2701" w:rsidRDefault="00A25823" w:rsidP="00A25823">
      <w:pPr>
        <w:pStyle w:val="ConsPlusNormal"/>
        <w:ind w:firstLine="851"/>
        <w:jc w:val="center"/>
        <w:rPr>
          <w:rFonts w:ascii="Times New Roman" w:hAnsi="Times New Roman"/>
          <w:sz w:val="28"/>
          <w:szCs w:val="28"/>
        </w:rPr>
      </w:pPr>
    </w:p>
    <w:tbl>
      <w:tblPr>
        <w:tblW w:w="9938" w:type="dxa"/>
        <w:tblInd w:w="93" w:type="dxa"/>
        <w:tblLook w:val="04A0" w:firstRow="1" w:lastRow="0" w:firstColumn="1" w:lastColumn="0" w:noHBand="0" w:noVBand="1"/>
      </w:tblPr>
      <w:tblGrid>
        <w:gridCol w:w="580"/>
        <w:gridCol w:w="4601"/>
        <w:gridCol w:w="1471"/>
        <w:gridCol w:w="3286"/>
      </w:tblGrid>
      <w:tr w:rsidR="00454878" w:rsidRPr="001B2701" w14:paraId="5E0AF745" w14:textId="77777777" w:rsidTr="00111F00">
        <w:trPr>
          <w:trHeight w:val="1414"/>
        </w:trPr>
        <w:tc>
          <w:tcPr>
            <w:tcW w:w="580" w:type="dxa"/>
            <w:tcBorders>
              <w:top w:val="single" w:sz="4" w:space="0" w:color="auto"/>
              <w:left w:val="single" w:sz="4" w:space="0" w:color="auto"/>
              <w:bottom w:val="single" w:sz="4" w:space="0" w:color="auto"/>
              <w:right w:val="single" w:sz="4" w:space="0" w:color="auto"/>
            </w:tcBorders>
            <w:vAlign w:val="center"/>
          </w:tcPr>
          <w:p w14:paraId="22A00F6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w:t>
            </w:r>
          </w:p>
        </w:tc>
        <w:tc>
          <w:tcPr>
            <w:tcW w:w="4601" w:type="dxa"/>
            <w:tcBorders>
              <w:top w:val="single" w:sz="4" w:space="0" w:color="auto"/>
              <w:left w:val="single" w:sz="4" w:space="0" w:color="auto"/>
              <w:bottom w:val="single" w:sz="4" w:space="0" w:color="auto"/>
              <w:right w:val="single" w:sz="4" w:space="0" w:color="auto"/>
            </w:tcBorders>
            <w:vAlign w:val="center"/>
          </w:tcPr>
          <w:p w14:paraId="717C672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Наименование норматива финансовых затрат на благоустройство, входящих в состав минимального перечня работ</w:t>
            </w:r>
          </w:p>
        </w:tc>
        <w:tc>
          <w:tcPr>
            <w:tcW w:w="1471" w:type="dxa"/>
            <w:tcBorders>
              <w:top w:val="single" w:sz="4" w:space="0" w:color="auto"/>
              <w:left w:val="single" w:sz="4" w:space="0" w:color="auto"/>
              <w:bottom w:val="single" w:sz="4" w:space="0" w:color="auto"/>
              <w:right w:val="single" w:sz="4" w:space="0" w:color="auto"/>
            </w:tcBorders>
            <w:vAlign w:val="center"/>
          </w:tcPr>
          <w:p w14:paraId="4C8EBAA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Единица измерения</w:t>
            </w:r>
          </w:p>
        </w:tc>
        <w:tc>
          <w:tcPr>
            <w:tcW w:w="3286" w:type="dxa"/>
            <w:tcBorders>
              <w:top w:val="single" w:sz="4" w:space="0" w:color="auto"/>
              <w:left w:val="nil"/>
              <w:bottom w:val="nil"/>
              <w:right w:val="single" w:sz="4" w:space="0" w:color="auto"/>
            </w:tcBorders>
            <w:vAlign w:val="center"/>
          </w:tcPr>
          <w:p w14:paraId="1A9B976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Нормативы финансовых затрат на 1 единицу измерения, с учетом НДС (руб.)</w:t>
            </w:r>
          </w:p>
        </w:tc>
      </w:tr>
      <w:tr w:rsidR="00454878" w:rsidRPr="001B2701" w14:paraId="337622EF" w14:textId="77777777" w:rsidTr="00111F00">
        <w:trPr>
          <w:trHeight w:val="230"/>
        </w:trPr>
        <w:tc>
          <w:tcPr>
            <w:tcW w:w="580" w:type="dxa"/>
            <w:tcBorders>
              <w:top w:val="nil"/>
              <w:left w:val="single" w:sz="4" w:space="0" w:color="auto"/>
              <w:bottom w:val="single" w:sz="4" w:space="0" w:color="auto"/>
              <w:right w:val="single" w:sz="4" w:space="0" w:color="auto"/>
            </w:tcBorders>
            <w:vAlign w:val="center"/>
          </w:tcPr>
          <w:p w14:paraId="65BCF12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w:t>
            </w:r>
          </w:p>
        </w:tc>
        <w:tc>
          <w:tcPr>
            <w:tcW w:w="4601" w:type="dxa"/>
            <w:tcBorders>
              <w:top w:val="nil"/>
              <w:left w:val="nil"/>
              <w:bottom w:val="single" w:sz="4" w:space="0" w:color="auto"/>
              <w:right w:val="single" w:sz="4" w:space="0" w:color="auto"/>
            </w:tcBorders>
          </w:tcPr>
          <w:p w14:paraId="1C7C2BE7"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бортового камня</w:t>
            </w:r>
          </w:p>
        </w:tc>
        <w:tc>
          <w:tcPr>
            <w:tcW w:w="1471" w:type="dxa"/>
            <w:tcBorders>
              <w:top w:val="nil"/>
              <w:left w:val="nil"/>
              <w:bottom w:val="single" w:sz="4" w:space="0" w:color="auto"/>
              <w:right w:val="single" w:sz="4" w:space="0" w:color="auto"/>
            </w:tcBorders>
            <w:vAlign w:val="center"/>
          </w:tcPr>
          <w:p w14:paraId="62AD026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м.п.</w:t>
            </w:r>
          </w:p>
        </w:tc>
        <w:tc>
          <w:tcPr>
            <w:tcW w:w="3286" w:type="dxa"/>
            <w:tcBorders>
              <w:top w:val="single" w:sz="4" w:space="0" w:color="auto"/>
              <w:left w:val="nil"/>
              <w:bottom w:val="single" w:sz="4" w:space="0" w:color="auto"/>
              <w:right w:val="single" w:sz="4" w:space="0" w:color="auto"/>
            </w:tcBorders>
            <w:vAlign w:val="center"/>
          </w:tcPr>
          <w:p w14:paraId="22410554"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1724,00</w:t>
            </w:r>
          </w:p>
        </w:tc>
      </w:tr>
      <w:tr w:rsidR="00454878" w:rsidRPr="001B2701" w14:paraId="0E812E3D" w14:textId="77777777" w:rsidTr="00111F00">
        <w:trPr>
          <w:trHeight w:val="550"/>
        </w:trPr>
        <w:tc>
          <w:tcPr>
            <w:tcW w:w="580" w:type="dxa"/>
            <w:tcBorders>
              <w:top w:val="nil"/>
              <w:left w:val="single" w:sz="4" w:space="0" w:color="auto"/>
              <w:bottom w:val="single" w:sz="4" w:space="0" w:color="auto"/>
              <w:right w:val="single" w:sz="4" w:space="0" w:color="auto"/>
            </w:tcBorders>
            <w:vAlign w:val="center"/>
          </w:tcPr>
          <w:p w14:paraId="5627063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w:t>
            </w:r>
          </w:p>
        </w:tc>
        <w:tc>
          <w:tcPr>
            <w:tcW w:w="4601" w:type="dxa"/>
            <w:tcBorders>
              <w:top w:val="nil"/>
              <w:left w:val="nil"/>
              <w:bottom w:val="single" w:sz="4" w:space="0" w:color="auto"/>
              <w:right w:val="single" w:sz="4" w:space="0" w:color="auto"/>
            </w:tcBorders>
          </w:tcPr>
          <w:p w14:paraId="32271CB7"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асфальтового покрытия тротуара</w:t>
            </w:r>
          </w:p>
        </w:tc>
        <w:tc>
          <w:tcPr>
            <w:tcW w:w="1471" w:type="dxa"/>
            <w:tcBorders>
              <w:top w:val="nil"/>
              <w:left w:val="nil"/>
              <w:bottom w:val="single" w:sz="4" w:space="0" w:color="auto"/>
              <w:right w:val="single" w:sz="4" w:space="0" w:color="auto"/>
            </w:tcBorders>
            <w:vAlign w:val="center"/>
          </w:tcPr>
          <w:p w14:paraId="2185680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3286" w:type="dxa"/>
            <w:tcBorders>
              <w:top w:val="single" w:sz="4" w:space="0" w:color="auto"/>
              <w:left w:val="nil"/>
              <w:bottom w:val="single" w:sz="4" w:space="0" w:color="auto"/>
              <w:right w:val="single" w:sz="4" w:space="0" w:color="auto"/>
            </w:tcBorders>
            <w:vAlign w:val="center"/>
          </w:tcPr>
          <w:p w14:paraId="15F5B72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997,00</w:t>
            </w:r>
          </w:p>
        </w:tc>
      </w:tr>
      <w:tr w:rsidR="00454878" w:rsidRPr="001B2701" w14:paraId="67C651AA" w14:textId="77777777" w:rsidTr="00111F00">
        <w:trPr>
          <w:trHeight w:val="405"/>
        </w:trPr>
        <w:tc>
          <w:tcPr>
            <w:tcW w:w="580" w:type="dxa"/>
            <w:tcBorders>
              <w:top w:val="nil"/>
              <w:left w:val="single" w:sz="4" w:space="0" w:color="auto"/>
              <w:bottom w:val="single" w:sz="4" w:space="0" w:color="auto"/>
              <w:right w:val="single" w:sz="4" w:space="0" w:color="auto"/>
            </w:tcBorders>
            <w:vAlign w:val="center"/>
          </w:tcPr>
          <w:p w14:paraId="0CD79B6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w:t>
            </w:r>
          </w:p>
        </w:tc>
        <w:tc>
          <w:tcPr>
            <w:tcW w:w="4601" w:type="dxa"/>
            <w:tcBorders>
              <w:top w:val="nil"/>
              <w:left w:val="nil"/>
              <w:bottom w:val="single" w:sz="4" w:space="0" w:color="auto"/>
              <w:right w:val="single" w:sz="4" w:space="0" w:color="auto"/>
            </w:tcBorders>
          </w:tcPr>
          <w:p w14:paraId="46726017"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плиточного покрытия тротуара</w:t>
            </w:r>
          </w:p>
        </w:tc>
        <w:tc>
          <w:tcPr>
            <w:tcW w:w="1471" w:type="dxa"/>
            <w:tcBorders>
              <w:top w:val="nil"/>
              <w:left w:val="nil"/>
              <w:bottom w:val="single" w:sz="4" w:space="0" w:color="auto"/>
              <w:right w:val="single" w:sz="4" w:space="0" w:color="auto"/>
            </w:tcBorders>
            <w:vAlign w:val="center"/>
          </w:tcPr>
          <w:p w14:paraId="2CDD34B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3286" w:type="dxa"/>
            <w:tcBorders>
              <w:top w:val="single" w:sz="4" w:space="0" w:color="auto"/>
              <w:left w:val="nil"/>
              <w:bottom w:val="single" w:sz="4" w:space="0" w:color="auto"/>
              <w:right w:val="single" w:sz="4" w:space="0" w:color="auto"/>
            </w:tcBorders>
            <w:vAlign w:val="center"/>
          </w:tcPr>
          <w:p w14:paraId="3D3CFD1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4145,00</w:t>
            </w:r>
          </w:p>
        </w:tc>
      </w:tr>
      <w:tr w:rsidR="00454878" w:rsidRPr="001B2701" w14:paraId="50B34834" w14:textId="77777777" w:rsidTr="00111F00">
        <w:trPr>
          <w:trHeight w:val="750"/>
        </w:trPr>
        <w:tc>
          <w:tcPr>
            <w:tcW w:w="580" w:type="dxa"/>
            <w:tcBorders>
              <w:top w:val="nil"/>
              <w:left w:val="single" w:sz="4" w:space="0" w:color="auto"/>
              <w:bottom w:val="single" w:sz="4" w:space="0" w:color="auto"/>
              <w:right w:val="single" w:sz="4" w:space="0" w:color="auto"/>
            </w:tcBorders>
            <w:vAlign w:val="center"/>
          </w:tcPr>
          <w:p w14:paraId="3E37DFB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w:t>
            </w:r>
          </w:p>
        </w:tc>
        <w:tc>
          <w:tcPr>
            <w:tcW w:w="4601" w:type="dxa"/>
            <w:tcBorders>
              <w:top w:val="nil"/>
              <w:left w:val="nil"/>
              <w:bottom w:val="single" w:sz="4" w:space="0" w:color="auto"/>
              <w:right w:val="single" w:sz="4" w:space="0" w:color="auto"/>
            </w:tcBorders>
          </w:tcPr>
          <w:p w14:paraId="008D6996" w14:textId="77777777" w:rsidR="00A25823" w:rsidRPr="001B2701" w:rsidRDefault="00A25823" w:rsidP="00A25823">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асфальтобетонного покрытия дорог и проездов</w:t>
            </w:r>
          </w:p>
        </w:tc>
        <w:tc>
          <w:tcPr>
            <w:tcW w:w="1471" w:type="dxa"/>
            <w:tcBorders>
              <w:top w:val="nil"/>
              <w:left w:val="nil"/>
              <w:bottom w:val="single" w:sz="4" w:space="0" w:color="auto"/>
              <w:right w:val="single" w:sz="4" w:space="0" w:color="auto"/>
            </w:tcBorders>
            <w:vAlign w:val="center"/>
          </w:tcPr>
          <w:p w14:paraId="4C1862A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3286" w:type="dxa"/>
            <w:tcBorders>
              <w:top w:val="single" w:sz="4" w:space="0" w:color="auto"/>
              <w:left w:val="nil"/>
              <w:bottom w:val="single" w:sz="4" w:space="0" w:color="auto"/>
              <w:right w:val="single" w:sz="4" w:space="0" w:color="auto"/>
            </w:tcBorders>
            <w:vAlign w:val="center"/>
          </w:tcPr>
          <w:p w14:paraId="5E8C8AB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1265,00</w:t>
            </w:r>
          </w:p>
        </w:tc>
      </w:tr>
      <w:tr w:rsidR="00454878" w:rsidRPr="001B2701" w14:paraId="5A73AD5D" w14:textId="77777777" w:rsidTr="00111F00">
        <w:trPr>
          <w:trHeight w:val="288"/>
        </w:trPr>
        <w:tc>
          <w:tcPr>
            <w:tcW w:w="580" w:type="dxa"/>
            <w:tcBorders>
              <w:top w:val="single" w:sz="4" w:space="0" w:color="auto"/>
              <w:left w:val="single" w:sz="4" w:space="0" w:color="auto"/>
              <w:bottom w:val="single" w:sz="4" w:space="0" w:color="auto"/>
              <w:right w:val="single" w:sz="4" w:space="0" w:color="auto"/>
            </w:tcBorders>
            <w:vAlign w:val="center"/>
          </w:tcPr>
          <w:p w14:paraId="08E5E10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5</w:t>
            </w:r>
          </w:p>
        </w:tc>
        <w:tc>
          <w:tcPr>
            <w:tcW w:w="4601" w:type="dxa"/>
            <w:tcBorders>
              <w:top w:val="single" w:sz="4" w:space="0" w:color="auto"/>
              <w:left w:val="nil"/>
              <w:bottom w:val="single" w:sz="4" w:space="0" w:color="auto"/>
              <w:right w:val="single" w:sz="4" w:space="0" w:color="auto"/>
            </w:tcBorders>
          </w:tcPr>
          <w:p w14:paraId="75F6F08E"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установки скамьи</w:t>
            </w:r>
          </w:p>
        </w:tc>
        <w:tc>
          <w:tcPr>
            <w:tcW w:w="1471" w:type="dxa"/>
            <w:tcBorders>
              <w:top w:val="single" w:sz="4" w:space="0" w:color="auto"/>
              <w:left w:val="nil"/>
              <w:bottom w:val="single" w:sz="4" w:space="0" w:color="auto"/>
              <w:right w:val="single" w:sz="4" w:space="0" w:color="auto"/>
            </w:tcBorders>
            <w:vAlign w:val="center"/>
          </w:tcPr>
          <w:p w14:paraId="1D77731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3286" w:type="dxa"/>
            <w:tcBorders>
              <w:top w:val="single" w:sz="4" w:space="0" w:color="auto"/>
              <w:left w:val="nil"/>
              <w:bottom w:val="single" w:sz="4" w:space="0" w:color="auto"/>
              <w:right w:val="single" w:sz="4" w:space="0" w:color="auto"/>
            </w:tcBorders>
            <w:vAlign w:val="center"/>
          </w:tcPr>
          <w:p w14:paraId="0A863A3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 xml:space="preserve">4998,00 </w:t>
            </w:r>
          </w:p>
        </w:tc>
      </w:tr>
      <w:tr w:rsidR="00454878" w:rsidRPr="001B2701" w14:paraId="68DBA8B0" w14:textId="77777777" w:rsidTr="00111F00">
        <w:trPr>
          <w:trHeight w:val="379"/>
        </w:trPr>
        <w:tc>
          <w:tcPr>
            <w:tcW w:w="580" w:type="dxa"/>
            <w:tcBorders>
              <w:top w:val="single" w:sz="4" w:space="0" w:color="auto"/>
              <w:left w:val="single" w:sz="4" w:space="0" w:color="auto"/>
              <w:bottom w:val="single" w:sz="4" w:space="0" w:color="auto"/>
              <w:right w:val="single" w:sz="4" w:space="0" w:color="auto"/>
            </w:tcBorders>
            <w:vAlign w:val="center"/>
          </w:tcPr>
          <w:p w14:paraId="22CEA5C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6</w:t>
            </w:r>
          </w:p>
        </w:tc>
        <w:tc>
          <w:tcPr>
            <w:tcW w:w="4601" w:type="dxa"/>
            <w:tcBorders>
              <w:top w:val="single" w:sz="4" w:space="0" w:color="auto"/>
              <w:left w:val="nil"/>
              <w:bottom w:val="single" w:sz="4" w:space="0" w:color="auto"/>
              <w:right w:val="single" w:sz="4" w:space="0" w:color="auto"/>
            </w:tcBorders>
          </w:tcPr>
          <w:p w14:paraId="6CBA605D"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установки урны</w:t>
            </w:r>
          </w:p>
        </w:tc>
        <w:tc>
          <w:tcPr>
            <w:tcW w:w="1471" w:type="dxa"/>
            <w:tcBorders>
              <w:top w:val="single" w:sz="4" w:space="0" w:color="auto"/>
              <w:left w:val="nil"/>
              <w:bottom w:val="single" w:sz="4" w:space="0" w:color="auto"/>
              <w:right w:val="single" w:sz="4" w:space="0" w:color="auto"/>
            </w:tcBorders>
            <w:vAlign w:val="center"/>
          </w:tcPr>
          <w:p w14:paraId="450FBBE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3286" w:type="dxa"/>
            <w:tcBorders>
              <w:top w:val="single" w:sz="4" w:space="0" w:color="auto"/>
              <w:left w:val="nil"/>
              <w:bottom w:val="single" w:sz="4" w:space="0" w:color="auto"/>
              <w:right w:val="single" w:sz="4" w:space="0" w:color="auto"/>
            </w:tcBorders>
            <w:vAlign w:val="center"/>
          </w:tcPr>
          <w:p w14:paraId="07A8915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1252,0</w:t>
            </w:r>
          </w:p>
        </w:tc>
      </w:tr>
      <w:tr w:rsidR="00454878" w:rsidRPr="001B2701" w14:paraId="4F9708EC" w14:textId="77777777" w:rsidTr="00111F00">
        <w:trPr>
          <w:trHeight w:val="379"/>
        </w:trPr>
        <w:tc>
          <w:tcPr>
            <w:tcW w:w="580" w:type="dxa"/>
            <w:tcBorders>
              <w:top w:val="single" w:sz="4" w:space="0" w:color="auto"/>
              <w:left w:val="single" w:sz="4" w:space="0" w:color="auto"/>
              <w:bottom w:val="single" w:sz="4" w:space="0" w:color="auto"/>
              <w:right w:val="single" w:sz="4" w:space="0" w:color="auto"/>
            </w:tcBorders>
            <w:vAlign w:val="center"/>
          </w:tcPr>
          <w:p w14:paraId="4DE3671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7</w:t>
            </w:r>
          </w:p>
        </w:tc>
        <w:tc>
          <w:tcPr>
            <w:tcW w:w="4601" w:type="dxa"/>
            <w:tcBorders>
              <w:top w:val="single" w:sz="4" w:space="0" w:color="auto"/>
              <w:left w:val="nil"/>
              <w:bottom w:val="single" w:sz="4" w:space="0" w:color="auto"/>
              <w:right w:val="single" w:sz="4" w:space="0" w:color="auto"/>
            </w:tcBorders>
          </w:tcPr>
          <w:p w14:paraId="27F6C090"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установки светильника</w:t>
            </w:r>
          </w:p>
        </w:tc>
        <w:tc>
          <w:tcPr>
            <w:tcW w:w="1471" w:type="dxa"/>
            <w:tcBorders>
              <w:top w:val="single" w:sz="4" w:space="0" w:color="auto"/>
              <w:left w:val="nil"/>
              <w:bottom w:val="single" w:sz="4" w:space="0" w:color="auto"/>
              <w:right w:val="single" w:sz="4" w:space="0" w:color="auto"/>
            </w:tcBorders>
            <w:vAlign w:val="center"/>
          </w:tcPr>
          <w:p w14:paraId="40461AA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3286" w:type="dxa"/>
            <w:tcBorders>
              <w:top w:val="single" w:sz="4" w:space="0" w:color="auto"/>
              <w:left w:val="nil"/>
              <w:bottom w:val="single" w:sz="4" w:space="0" w:color="auto"/>
              <w:right w:val="single" w:sz="4" w:space="0" w:color="auto"/>
            </w:tcBorders>
            <w:vAlign w:val="center"/>
          </w:tcPr>
          <w:p w14:paraId="5C7A017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20053,00</w:t>
            </w:r>
          </w:p>
        </w:tc>
      </w:tr>
    </w:tbl>
    <w:p w14:paraId="703E25A4" w14:textId="77777777" w:rsidR="00A25823" w:rsidRPr="001B2701" w:rsidRDefault="00A25823" w:rsidP="00A25823">
      <w:pPr>
        <w:spacing w:after="0" w:line="240" w:lineRule="auto"/>
        <w:ind w:firstLine="567"/>
        <w:jc w:val="both"/>
        <w:rPr>
          <w:rFonts w:ascii="Times New Roman" w:hAnsi="Times New Roman"/>
          <w:sz w:val="28"/>
          <w:szCs w:val="28"/>
        </w:rPr>
      </w:pPr>
    </w:p>
    <w:p w14:paraId="1B36F19A" w14:textId="77777777" w:rsidR="00A25823" w:rsidRPr="001B2701" w:rsidRDefault="00A25823" w:rsidP="00A25823">
      <w:pPr>
        <w:spacing w:after="0"/>
        <w:rPr>
          <w:rFonts w:ascii="Times New Roman" w:hAnsi="Times New Roman"/>
          <w:sz w:val="28"/>
          <w:szCs w:val="28"/>
        </w:rPr>
      </w:pPr>
    </w:p>
    <w:p w14:paraId="25DF5F83" w14:textId="77777777" w:rsidR="00A25823" w:rsidRPr="001B2701" w:rsidRDefault="00A25823" w:rsidP="00111F00">
      <w:pPr>
        <w:pageBreakBefore/>
        <w:tabs>
          <w:tab w:val="left" w:pos="4111"/>
        </w:tabs>
        <w:spacing w:after="0" w:line="240" w:lineRule="auto"/>
        <w:ind w:left="3969"/>
        <w:rPr>
          <w:rFonts w:ascii="Times New Roman" w:hAnsi="Times New Roman"/>
          <w:sz w:val="28"/>
          <w:szCs w:val="28"/>
        </w:rPr>
      </w:pPr>
      <w:r w:rsidRPr="001B2701">
        <w:rPr>
          <w:rFonts w:ascii="Times New Roman" w:hAnsi="Times New Roman"/>
          <w:sz w:val="28"/>
          <w:szCs w:val="28"/>
        </w:rPr>
        <w:lastRenderedPageBreak/>
        <w:t>Приложение №3 к подпрограмме 2</w:t>
      </w:r>
    </w:p>
    <w:p w14:paraId="055FF1C5" w14:textId="77777777" w:rsidR="00A25823" w:rsidRPr="001B2701" w:rsidRDefault="00A25823" w:rsidP="00111F00">
      <w:pPr>
        <w:spacing w:after="0" w:line="240" w:lineRule="auto"/>
        <w:ind w:left="3969"/>
        <w:rPr>
          <w:rFonts w:ascii="Times New Roman" w:hAnsi="Times New Roman"/>
          <w:sz w:val="28"/>
          <w:szCs w:val="28"/>
        </w:rPr>
      </w:pPr>
      <w:r w:rsidRPr="001B2701">
        <w:rPr>
          <w:rFonts w:ascii="Times New Roman" w:hAnsi="Times New Roman"/>
          <w:sz w:val="28"/>
          <w:szCs w:val="28"/>
        </w:rPr>
        <w:t>«Формирование</w:t>
      </w:r>
      <w:r w:rsidR="008A5652" w:rsidRPr="001B2701">
        <w:rPr>
          <w:rFonts w:ascii="Times New Roman" w:hAnsi="Times New Roman"/>
          <w:sz w:val="28"/>
          <w:szCs w:val="28"/>
        </w:rPr>
        <w:t xml:space="preserve"> современной </w:t>
      </w:r>
      <w:r w:rsidRPr="001B2701">
        <w:rPr>
          <w:rFonts w:ascii="Times New Roman" w:hAnsi="Times New Roman"/>
          <w:sz w:val="28"/>
          <w:szCs w:val="28"/>
        </w:rPr>
        <w:t>городской среды»</w:t>
      </w:r>
    </w:p>
    <w:p w14:paraId="4CCAC97D" w14:textId="77777777" w:rsidR="00A25823" w:rsidRPr="001B2701" w:rsidRDefault="00A25823" w:rsidP="00A25823">
      <w:pPr>
        <w:spacing w:after="0" w:line="240" w:lineRule="auto"/>
        <w:jc w:val="right"/>
        <w:rPr>
          <w:rFonts w:ascii="Times New Roman" w:hAnsi="Times New Roman"/>
          <w:sz w:val="28"/>
          <w:szCs w:val="28"/>
        </w:rPr>
      </w:pPr>
    </w:p>
    <w:p w14:paraId="1AA09FB9" w14:textId="77777777" w:rsidR="00111F00" w:rsidRPr="001B2701" w:rsidRDefault="00A25823" w:rsidP="00111F00">
      <w:pPr>
        <w:spacing w:after="0" w:line="240" w:lineRule="auto"/>
        <w:ind w:firstLine="709"/>
        <w:rPr>
          <w:rFonts w:ascii="Times New Roman" w:hAnsi="Times New Roman"/>
          <w:sz w:val="28"/>
          <w:szCs w:val="28"/>
        </w:rPr>
      </w:pPr>
      <w:r w:rsidRPr="001B2701">
        <w:rPr>
          <w:rFonts w:ascii="Times New Roman" w:hAnsi="Times New Roman"/>
          <w:sz w:val="28"/>
          <w:szCs w:val="28"/>
        </w:rPr>
        <w:t>Визуализированный перечень образцов элементов благоустройства, предлагаемых к размещению на дворовой территори</w:t>
      </w:r>
      <w:r w:rsidR="003F1FFE" w:rsidRPr="001B2701">
        <w:rPr>
          <w:rFonts w:ascii="Times New Roman" w:hAnsi="Times New Roman"/>
          <w:sz w:val="28"/>
          <w:szCs w:val="28"/>
        </w:rPr>
        <w:t>и</w:t>
      </w:r>
      <w:r w:rsidRPr="001B2701">
        <w:rPr>
          <w:rFonts w:ascii="Times New Roman" w:hAnsi="Times New Roman"/>
          <w:sz w:val="28"/>
          <w:szCs w:val="28"/>
        </w:rPr>
        <w:t>, сформированный исходя из минимального перечня работ</w:t>
      </w:r>
      <w:r w:rsidRPr="001B2701">
        <w:rPr>
          <w:rFonts w:ascii="Times New Roman" w:hAnsi="Times New Roman"/>
          <w:noProof/>
          <w:sz w:val="28"/>
          <w:szCs w:val="28"/>
          <w:lang w:eastAsia="ru-RU"/>
        </w:rPr>
        <w:drawing>
          <wp:inline distT="0" distB="0" distL="0" distR="0" wp14:anchorId="2D8B6506" wp14:editId="57AF75BD">
            <wp:extent cx="5936615" cy="5936615"/>
            <wp:effectExtent l="19050" t="0" r="698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5936615" cy="5936615"/>
                    </a:xfrm>
                    <a:prstGeom prst="rect">
                      <a:avLst/>
                    </a:prstGeom>
                    <a:noFill/>
                    <a:ln w="9525">
                      <a:noFill/>
                      <a:miter lim="800000"/>
                      <a:headEnd/>
                      <a:tailEnd/>
                    </a:ln>
                  </pic:spPr>
                </pic:pic>
              </a:graphicData>
            </a:graphic>
          </wp:inline>
        </w:drawing>
      </w:r>
      <w:r w:rsidRPr="001B2701">
        <w:rPr>
          <w:rFonts w:ascii="Times New Roman" w:hAnsi="Times New Roman"/>
          <w:noProof/>
          <w:sz w:val="28"/>
          <w:szCs w:val="28"/>
          <w:lang w:eastAsia="ru-RU"/>
        </w:rPr>
        <w:lastRenderedPageBreak/>
        <w:drawing>
          <wp:inline distT="0" distB="0" distL="0" distR="0" wp14:anchorId="0144B658" wp14:editId="441409E9">
            <wp:extent cx="5486400" cy="326390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srcRect/>
                    <a:stretch>
                      <a:fillRect/>
                    </a:stretch>
                  </pic:blipFill>
                  <pic:spPr bwMode="auto">
                    <a:xfrm>
                      <a:off x="0" y="0"/>
                      <a:ext cx="5486400" cy="3263900"/>
                    </a:xfrm>
                    <a:prstGeom prst="rect">
                      <a:avLst/>
                    </a:prstGeom>
                    <a:noFill/>
                    <a:ln w="9525">
                      <a:noFill/>
                      <a:miter lim="800000"/>
                      <a:headEnd/>
                      <a:tailEnd/>
                    </a:ln>
                  </pic:spPr>
                </pic:pic>
              </a:graphicData>
            </a:graphic>
          </wp:inline>
        </w:drawing>
      </w:r>
      <w:r w:rsidRPr="001B2701">
        <w:rPr>
          <w:rFonts w:ascii="Times New Roman" w:hAnsi="Times New Roman"/>
          <w:noProof/>
          <w:sz w:val="28"/>
          <w:szCs w:val="28"/>
          <w:lang w:eastAsia="ru-RU"/>
        </w:rPr>
        <w:drawing>
          <wp:inline distT="0" distB="0" distL="0" distR="0" wp14:anchorId="4FCD1579" wp14:editId="09BDA27F">
            <wp:extent cx="5950585" cy="595058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srcRect/>
                    <a:stretch>
                      <a:fillRect/>
                    </a:stretch>
                  </pic:blipFill>
                  <pic:spPr bwMode="auto">
                    <a:xfrm>
                      <a:off x="0" y="0"/>
                      <a:ext cx="5950585" cy="5950585"/>
                    </a:xfrm>
                    <a:prstGeom prst="rect">
                      <a:avLst/>
                    </a:prstGeom>
                    <a:noFill/>
                    <a:ln w="9525">
                      <a:noFill/>
                      <a:miter lim="800000"/>
                      <a:headEnd/>
                      <a:tailEnd/>
                    </a:ln>
                  </pic:spPr>
                </pic:pic>
              </a:graphicData>
            </a:graphic>
          </wp:inline>
        </w:drawing>
      </w:r>
    </w:p>
    <w:p w14:paraId="1F1C317C" w14:textId="77777777" w:rsidR="00A25823" w:rsidRPr="001B2701" w:rsidRDefault="00A25823" w:rsidP="00111F00">
      <w:pPr>
        <w:spacing w:after="0" w:line="240" w:lineRule="auto"/>
        <w:ind w:left="3969"/>
        <w:rPr>
          <w:rFonts w:ascii="Times New Roman" w:hAnsi="Times New Roman"/>
          <w:sz w:val="28"/>
          <w:szCs w:val="28"/>
        </w:rPr>
      </w:pPr>
      <w:r w:rsidRPr="001B2701">
        <w:rPr>
          <w:rFonts w:ascii="Times New Roman" w:hAnsi="Times New Roman"/>
          <w:sz w:val="28"/>
          <w:szCs w:val="28"/>
        </w:rPr>
        <w:lastRenderedPageBreak/>
        <w:t>Приложение №4 к подпрограмме 2</w:t>
      </w:r>
    </w:p>
    <w:p w14:paraId="17A31B25" w14:textId="77777777" w:rsidR="00A25823" w:rsidRPr="001B2701" w:rsidRDefault="00A25823" w:rsidP="00111F00">
      <w:pPr>
        <w:spacing w:after="0" w:line="240" w:lineRule="auto"/>
        <w:ind w:left="3969"/>
        <w:rPr>
          <w:rFonts w:ascii="Times New Roman" w:hAnsi="Times New Roman"/>
          <w:sz w:val="28"/>
          <w:szCs w:val="28"/>
        </w:rPr>
      </w:pPr>
      <w:r w:rsidRPr="001B2701">
        <w:rPr>
          <w:rFonts w:ascii="Times New Roman" w:hAnsi="Times New Roman"/>
          <w:sz w:val="28"/>
          <w:szCs w:val="28"/>
        </w:rPr>
        <w:t>«Формирование</w:t>
      </w:r>
      <w:r w:rsidR="0094357F" w:rsidRPr="001B2701">
        <w:rPr>
          <w:rFonts w:ascii="Times New Roman" w:hAnsi="Times New Roman"/>
          <w:sz w:val="28"/>
          <w:szCs w:val="28"/>
        </w:rPr>
        <w:t xml:space="preserve"> современно</w:t>
      </w:r>
      <w:r w:rsidR="00591B9A" w:rsidRPr="001B2701">
        <w:rPr>
          <w:rFonts w:ascii="Times New Roman" w:hAnsi="Times New Roman"/>
          <w:sz w:val="28"/>
          <w:szCs w:val="28"/>
        </w:rPr>
        <w:t>й</w:t>
      </w:r>
      <w:r w:rsidR="0094357F" w:rsidRPr="001B2701">
        <w:rPr>
          <w:rFonts w:ascii="Times New Roman" w:hAnsi="Times New Roman"/>
          <w:sz w:val="28"/>
          <w:szCs w:val="28"/>
        </w:rPr>
        <w:t xml:space="preserve"> </w:t>
      </w:r>
      <w:r w:rsidRPr="001B2701">
        <w:rPr>
          <w:rFonts w:ascii="Times New Roman" w:hAnsi="Times New Roman"/>
          <w:sz w:val="28"/>
          <w:szCs w:val="28"/>
        </w:rPr>
        <w:t>городской среды»</w:t>
      </w:r>
    </w:p>
    <w:p w14:paraId="67551DA6" w14:textId="77777777" w:rsidR="00A25823" w:rsidRPr="001B2701" w:rsidRDefault="00A25823" w:rsidP="00A25823">
      <w:pPr>
        <w:spacing w:after="0" w:line="240" w:lineRule="auto"/>
        <w:jc w:val="right"/>
        <w:rPr>
          <w:rFonts w:ascii="Times New Roman" w:hAnsi="Times New Roman"/>
          <w:sz w:val="28"/>
          <w:szCs w:val="28"/>
        </w:rPr>
      </w:pPr>
    </w:p>
    <w:p w14:paraId="475F66E2" w14:textId="77777777" w:rsidR="00A25823" w:rsidRPr="001B2701" w:rsidRDefault="00A25823" w:rsidP="00A25823">
      <w:pPr>
        <w:spacing w:after="0" w:line="240" w:lineRule="auto"/>
        <w:jc w:val="center"/>
        <w:rPr>
          <w:rFonts w:ascii="Times New Roman" w:hAnsi="Times New Roman"/>
          <w:sz w:val="28"/>
          <w:szCs w:val="28"/>
        </w:rPr>
      </w:pPr>
      <w:r w:rsidRPr="001B2701">
        <w:rPr>
          <w:rFonts w:ascii="Times New Roman" w:hAnsi="Times New Roman"/>
          <w:sz w:val="28"/>
          <w:szCs w:val="28"/>
        </w:rPr>
        <w:t>Нормативная стоимость (единичные расценки) работ по благоустройству дворовых территорий, входящих в состав дополнительного перечня работ</w:t>
      </w:r>
    </w:p>
    <w:p w14:paraId="31FAD66D" w14:textId="77777777" w:rsidR="00A25823" w:rsidRPr="001B2701" w:rsidRDefault="00A25823" w:rsidP="00A25823">
      <w:pPr>
        <w:spacing w:after="0" w:line="240" w:lineRule="auto"/>
        <w:jc w:val="center"/>
        <w:rPr>
          <w:rFonts w:ascii="Times New Roman" w:hAnsi="Times New Roman"/>
          <w:sz w:val="28"/>
          <w:szCs w:val="28"/>
        </w:rPr>
      </w:pPr>
    </w:p>
    <w:tbl>
      <w:tblPr>
        <w:tblW w:w="10007" w:type="dxa"/>
        <w:tblInd w:w="-176" w:type="dxa"/>
        <w:tblLayout w:type="fixed"/>
        <w:tblLook w:val="04A0" w:firstRow="1" w:lastRow="0" w:firstColumn="1" w:lastColumn="0" w:noHBand="0" w:noVBand="1"/>
      </w:tblPr>
      <w:tblGrid>
        <w:gridCol w:w="700"/>
        <w:gridCol w:w="6105"/>
        <w:gridCol w:w="1134"/>
        <w:gridCol w:w="992"/>
        <w:gridCol w:w="1076"/>
      </w:tblGrid>
      <w:tr w:rsidR="00454878" w:rsidRPr="001B2701" w14:paraId="2CD81A6E" w14:textId="77777777" w:rsidTr="00982528">
        <w:trPr>
          <w:cantSplit/>
          <w:trHeight w:val="289"/>
        </w:trPr>
        <w:tc>
          <w:tcPr>
            <w:tcW w:w="700" w:type="dxa"/>
            <w:vMerge w:val="restart"/>
            <w:tcBorders>
              <w:top w:val="single" w:sz="4" w:space="0" w:color="auto"/>
              <w:left w:val="single" w:sz="4" w:space="0" w:color="auto"/>
              <w:bottom w:val="single" w:sz="4" w:space="0" w:color="000000"/>
              <w:right w:val="single" w:sz="4" w:space="0" w:color="auto"/>
            </w:tcBorders>
            <w:vAlign w:val="center"/>
          </w:tcPr>
          <w:p w14:paraId="7F00E3C4"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 п/п</w:t>
            </w:r>
          </w:p>
        </w:tc>
        <w:tc>
          <w:tcPr>
            <w:tcW w:w="6105" w:type="dxa"/>
            <w:vMerge w:val="restart"/>
            <w:tcBorders>
              <w:top w:val="single" w:sz="4" w:space="0" w:color="auto"/>
              <w:left w:val="single" w:sz="4" w:space="0" w:color="auto"/>
              <w:bottom w:val="single" w:sz="4" w:space="0" w:color="000000"/>
              <w:right w:val="single" w:sz="4" w:space="0" w:color="auto"/>
            </w:tcBorders>
            <w:noWrap/>
            <w:vAlign w:val="center"/>
          </w:tcPr>
          <w:p w14:paraId="602EE40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Наименование норматива финансовых затрат</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tcPr>
          <w:p w14:paraId="01EF4DF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Единица измерения</w:t>
            </w:r>
          </w:p>
        </w:tc>
        <w:tc>
          <w:tcPr>
            <w:tcW w:w="2068" w:type="dxa"/>
            <w:gridSpan w:val="2"/>
            <w:tcBorders>
              <w:top w:val="single" w:sz="4" w:space="0" w:color="auto"/>
              <w:left w:val="nil"/>
              <w:bottom w:val="single" w:sz="4" w:space="0" w:color="auto"/>
              <w:right w:val="single" w:sz="4" w:space="0" w:color="auto"/>
            </w:tcBorders>
            <w:vAlign w:val="center"/>
          </w:tcPr>
          <w:p w14:paraId="548FD48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Ориентировочная стоимость финансовых затрат на 1 единицу измерения, с учетом НДС (руб.)</w:t>
            </w:r>
          </w:p>
        </w:tc>
      </w:tr>
      <w:tr w:rsidR="00454878" w:rsidRPr="001B2701" w14:paraId="784BAFF2" w14:textId="77777777" w:rsidTr="00982528">
        <w:trPr>
          <w:cantSplit/>
          <w:trHeight w:val="206"/>
        </w:trPr>
        <w:tc>
          <w:tcPr>
            <w:tcW w:w="700" w:type="dxa"/>
            <w:vMerge/>
            <w:tcBorders>
              <w:top w:val="single" w:sz="4" w:space="0" w:color="auto"/>
              <w:left w:val="single" w:sz="4" w:space="0" w:color="auto"/>
              <w:bottom w:val="single" w:sz="4" w:space="0" w:color="000000"/>
              <w:right w:val="single" w:sz="4" w:space="0" w:color="auto"/>
            </w:tcBorders>
            <w:vAlign w:val="center"/>
          </w:tcPr>
          <w:p w14:paraId="797AB5F7" w14:textId="77777777" w:rsidR="00A25823" w:rsidRPr="001B2701" w:rsidRDefault="00A25823" w:rsidP="00982528">
            <w:pPr>
              <w:spacing w:after="0" w:line="240" w:lineRule="auto"/>
              <w:jc w:val="center"/>
              <w:rPr>
                <w:rFonts w:ascii="Times New Roman" w:hAnsi="Times New Roman"/>
                <w:sz w:val="24"/>
                <w:szCs w:val="24"/>
              </w:rPr>
            </w:pPr>
          </w:p>
        </w:tc>
        <w:tc>
          <w:tcPr>
            <w:tcW w:w="6105" w:type="dxa"/>
            <w:vMerge/>
            <w:tcBorders>
              <w:top w:val="single" w:sz="4" w:space="0" w:color="auto"/>
              <w:left w:val="single" w:sz="4" w:space="0" w:color="auto"/>
              <w:bottom w:val="single" w:sz="4" w:space="0" w:color="000000"/>
              <w:right w:val="single" w:sz="4" w:space="0" w:color="auto"/>
            </w:tcBorders>
            <w:vAlign w:val="center"/>
          </w:tcPr>
          <w:p w14:paraId="73A3B3EC" w14:textId="77777777" w:rsidR="00A25823" w:rsidRPr="001B2701" w:rsidRDefault="00A25823" w:rsidP="00982528">
            <w:pPr>
              <w:spacing w:after="0" w:line="240" w:lineRule="auto"/>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6A3A53DA" w14:textId="77777777" w:rsidR="00A25823" w:rsidRPr="001B2701" w:rsidRDefault="00A25823" w:rsidP="00982528">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vAlign w:val="center"/>
          </w:tcPr>
          <w:p w14:paraId="5AAFBA6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лето</w:t>
            </w:r>
          </w:p>
        </w:tc>
        <w:tc>
          <w:tcPr>
            <w:tcW w:w="1076" w:type="dxa"/>
            <w:tcBorders>
              <w:top w:val="nil"/>
              <w:left w:val="nil"/>
              <w:bottom w:val="single" w:sz="4" w:space="0" w:color="auto"/>
              <w:right w:val="single" w:sz="4" w:space="0" w:color="auto"/>
            </w:tcBorders>
            <w:vAlign w:val="center"/>
          </w:tcPr>
          <w:p w14:paraId="228F8E1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зима</w:t>
            </w:r>
          </w:p>
        </w:tc>
      </w:tr>
      <w:tr w:rsidR="00454878" w:rsidRPr="001B2701" w14:paraId="5B7AE744" w14:textId="77777777" w:rsidTr="00982528">
        <w:trPr>
          <w:cantSplit/>
          <w:trHeight w:val="184"/>
        </w:trPr>
        <w:tc>
          <w:tcPr>
            <w:tcW w:w="700" w:type="dxa"/>
            <w:tcBorders>
              <w:top w:val="single" w:sz="4" w:space="0" w:color="auto"/>
              <w:left w:val="single" w:sz="4" w:space="0" w:color="auto"/>
              <w:bottom w:val="single" w:sz="4" w:space="0" w:color="000000"/>
              <w:right w:val="single" w:sz="4" w:space="0" w:color="auto"/>
            </w:tcBorders>
            <w:vAlign w:val="center"/>
          </w:tcPr>
          <w:p w14:paraId="0AA9C6B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w:t>
            </w:r>
          </w:p>
        </w:tc>
        <w:tc>
          <w:tcPr>
            <w:tcW w:w="6105" w:type="dxa"/>
            <w:tcBorders>
              <w:top w:val="single" w:sz="4" w:space="0" w:color="auto"/>
              <w:left w:val="single" w:sz="4" w:space="0" w:color="auto"/>
              <w:bottom w:val="single" w:sz="4" w:space="0" w:color="000000"/>
              <w:right w:val="single" w:sz="4" w:space="0" w:color="auto"/>
            </w:tcBorders>
            <w:vAlign w:val="center"/>
          </w:tcPr>
          <w:p w14:paraId="2E38E7E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w:t>
            </w:r>
          </w:p>
        </w:tc>
        <w:tc>
          <w:tcPr>
            <w:tcW w:w="1134" w:type="dxa"/>
            <w:tcBorders>
              <w:top w:val="single" w:sz="4" w:space="0" w:color="auto"/>
              <w:left w:val="single" w:sz="4" w:space="0" w:color="auto"/>
              <w:bottom w:val="single" w:sz="4" w:space="0" w:color="000000"/>
              <w:right w:val="single" w:sz="4" w:space="0" w:color="auto"/>
            </w:tcBorders>
            <w:vAlign w:val="center"/>
          </w:tcPr>
          <w:p w14:paraId="5825035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w:t>
            </w:r>
          </w:p>
        </w:tc>
        <w:tc>
          <w:tcPr>
            <w:tcW w:w="992" w:type="dxa"/>
            <w:tcBorders>
              <w:top w:val="nil"/>
              <w:left w:val="nil"/>
              <w:bottom w:val="single" w:sz="4" w:space="0" w:color="auto"/>
              <w:right w:val="single" w:sz="4" w:space="0" w:color="auto"/>
            </w:tcBorders>
            <w:vAlign w:val="center"/>
          </w:tcPr>
          <w:p w14:paraId="1EFF42C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w:t>
            </w:r>
          </w:p>
        </w:tc>
        <w:tc>
          <w:tcPr>
            <w:tcW w:w="1076" w:type="dxa"/>
            <w:tcBorders>
              <w:top w:val="nil"/>
              <w:left w:val="nil"/>
              <w:bottom w:val="single" w:sz="4" w:space="0" w:color="auto"/>
              <w:right w:val="single" w:sz="4" w:space="0" w:color="auto"/>
            </w:tcBorders>
            <w:vAlign w:val="center"/>
          </w:tcPr>
          <w:p w14:paraId="41B1C26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5</w:t>
            </w:r>
          </w:p>
        </w:tc>
      </w:tr>
      <w:tr w:rsidR="00454878" w:rsidRPr="001B2701" w14:paraId="1CDCF435" w14:textId="77777777" w:rsidTr="00982528">
        <w:trPr>
          <w:trHeight w:val="326"/>
        </w:trPr>
        <w:tc>
          <w:tcPr>
            <w:tcW w:w="700" w:type="dxa"/>
            <w:tcBorders>
              <w:top w:val="nil"/>
              <w:left w:val="single" w:sz="4" w:space="0" w:color="auto"/>
              <w:bottom w:val="single" w:sz="4" w:space="0" w:color="auto"/>
              <w:right w:val="single" w:sz="4" w:space="0" w:color="auto"/>
            </w:tcBorders>
            <w:noWrap/>
            <w:vAlign w:val="center"/>
          </w:tcPr>
          <w:p w14:paraId="1507085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w:t>
            </w:r>
          </w:p>
        </w:tc>
        <w:tc>
          <w:tcPr>
            <w:tcW w:w="6105" w:type="dxa"/>
            <w:tcBorders>
              <w:top w:val="nil"/>
              <w:left w:val="nil"/>
              <w:bottom w:val="single" w:sz="4" w:space="0" w:color="auto"/>
              <w:right w:val="single" w:sz="4" w:space="0" w:color="auto"/>
            </w:tcBorders>
            <w:vAlign w:val="center"/>
          </w:tcPr>
          <w:p w14:paraId="49D826B5"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содержания зеленых насаждений (газон)</w:t>
            </w:r>
          </w:p>
        </w:tc>
        <w:tc>
          <w:tcPr>
            <w:tcW w:w="1134" w:type="dxa"/>
            <w:tcBorders>
              <w:top w:val="nil"/>
              <w:left w:val="nil"/>
              <w:bottom w:val="single" w:sz="4" w:space="0" w:color="auto"/>
              <w:right w:val="single" w:sz="4" w:space="0" w:color="auto"/>
            </w:tcBorders>
            <w:noWrap/>
            <w:vAlign w:val="center"/>
          </w:tcPr>
          <w:p w14:paraId="0451C89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992" w:type="dxa"/>
            <w:tcBorders>
              <w:top w:val="nil"/>
              <w:left w:val="nil"/>
              <w:bottom w:val="single" w:sz="4" w:space="0" w:color="auto"/>
              <w:right w:val="single" w:sz="4" w:space="0" w:color="auto"/>
            </w:tcBorders>
            <w:noWrap/>
            <w:vAlign w:val="center"/>
          </w:tcPr>
          <w:p w14:paraId="5088423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58,67</w:t>
            </w:r>
          </w:p>
        </w:tc>
        <w:tc>
          <w:tcPr>
            <w:tcW w:w="1076" w:type="dxa"/>
            <w:tcBorders>
              <w:top w:val="nil"/>
              <w:left w:val="nil"/>
              <w:bottom w:val="single" w:sz="4" w:space="0" w:color="auto"/>
              <w:right w:val="single" w:sz="4" w:space="0" w:color="auto"/>
            </w:tcBorders>
            <w:noWrap/>
            <w:vAlign w:val="center"/>
          </w:tcPr>
          <w:p w14:paraId="1660DBC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50,53</w:t>
            </w:r>
          </w:p>
        </w:tc>
      </w:tr>
      <w:tr w:rsidR="00454878" w:rsidRPr="001B2701" w14:paraId="48406C13" w14:textId="77777777" w:rsidTr="00982528">
        <w:trPr>
          <w:trHeight w:val="70"/>
        </w:trPr>
        <w:tc>
          <w:tcPr>
            <w:tcW w:w="700" w:type="dxa"/>
            <w:tcBorders>
              <w:top w:val="nil"/>
              <w:left w:val="single" w:sz="4" w:space="0" w:color="auto"/>
              <w:bottom w:val="single" w:sz="4" w:space="0" w:color="auto"/>
              <w:right w:val="single" w:sz="4" w:space="0" w:color="auto"/>
            </w:tcBorders>
            <w:noWrap/>
            <w:vAlign w:val="center"/>
          </w:tcPr>
          <w:p w14:paraId="6391599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w:t>
            </w:r>
          </w:p>
        </w:tc>
        <w:tc>
          <w:tcPr>
            <w:tcW w:w="6105" w:type="dxa"/>
            <w:tcBorders>
              <w:top w:val="nil"/>
              <w:left w:val="nil"/>
              <w:bottom w:val="single" w:sz="4" w:space="0" w:color="auto"/>
              <w:right w:val="single" w:sz="4" w:space="0" w:color="auto"/>
            </w:tcBorders>
            <w:vAlign w:val="center"/>
          </w:tcPr>
          <w:p w14:paraId="5A26C281"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содержания зеленых насаждений (цветник)</w:t>
            </w:r>
          </w:p>
        </w:tc>
        <w:tc>
          <w:tcPr>
            <w:tcW w:w="1134" w:type="dxa"/>
            <w:tcBorders>
              <w:top w:val="nil"/>
              <w:left w:val="nil"/>
              <w:bottom w:val="single" w:sz="4" w:space="0" w:color="auto"/>
              <w:right w:val="single" w:sz="4" w:space="0" w:color="auto"/>
            </w:tcBorders>
            <w:noWrap/>
            <w:vAlign w:val="center"/>
          </w:tcPr>
          <w:p w14:paraId="1C00C81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992" w:type="dxa"/>
            <w:tcBorders>
              <w:top w:val="nil"/>
              <w:left w:val="nil"/>
              <w:bottom w:val="single" w:sz="4" w:space="0" w:color="auto"/>
              <w:right w:val="single" w:sz="4" w:space="0" w:color="auto"/>
            </w:tcBorders>
            <w:noWrap/>
            <w:vAlign w:val="center"/>
          </w:tcPr>
          <w:p w14:paraId="65093CD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63,82</w:t>
            </w:r>
          </w:p>
        </w:tc>
        <w:tc>
          <w:tcPr>
            <w:tcW w:w="1076" w:type="dxa"/>
            <w:tcBorders>
              <w:top w:val="nil"/>
              <w:left w:val="nil"/>
              <w:bottom w:val="single" w:sz="4" w:space="0" w:color="auto"/>
              <w:right w:val="single" w:sz="4" w:space="0" w:color="auto"/>
            </w:tcBorders>
            <w:noWrap/>
            <w:vAlign w:val="center"/>
          </w:tcPr>
          <w:p w14:paraId="2E713664"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337,69</w:t>
            </w:r>
          </w:p>
        </w:tc>
      </w:tr>
      <w:tr w:rsidR="00454878" w:rsidRPr="001B2701" w14:paraId="4A1A1FA2" w14:textId="77777777" w:rsidTr="00982528">
        <w:trPr>
          <w:trHeight w:val="136"/>
        </w:trPr>
        <w:tc>
          <w:tcPr>
            <w:tcW w:w="700" w:type="dxa"/>
            <w:tcBorders>
              <w:top w:val="nil"/>
              <w:left w:val="single" w:sz="4" w:space="0" w:color="auto"/>
              <w:bottom w:val="single" w:sz="4" w:space="0" w:color="auto"/>
              <w:right w:val="single" w:sz="4" w:space="0" w:color="auto"/>
            </w:tcBorders>
            <w:noWrap/>
            <w:vAlign w:val="center"/>
          </w:tcPr>
          <w:p w14:paraId="6A7EF54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w:t>
            </w:r>
          </w:p>
        </w:tc>
        <w:tc>
          <w:tcPr>
            <w:tcW w:w="6105" w:type="dxa"/>
            <w:tcBorders>
              <w:top w:val="nil"/>
              <w:left w:val="nil"/>
              <w:bottom w:val="single" w:sz="4" w:space="0" w:color="auto"/>
              <w:right w:val="single" w:sz="4" w:space="0" w:color="auto"/>
            </w:tcBorders>
            <w:vAlign w:val="center"/>
          </w:tcPr>
          <w:p w14:paraId="2393D572"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содержания зеленых насаждений (дерево)</w:t>
            </w:r>
          </w:p>
        </w:tc>
        <w:tc>
          <w:tcPr>
            <w:tcW w:w="1134" w:type="dxa"/>
            <w:tcBorders>
              <w:top w:val="nil"/>
              <w:left w:val="nil"/>
              <w:bottom w:val="single" w:sz="4" w:space="0" w:color="auto"/>
              <w:right w:val="single" w:sz="4" w:space="0" w:color="auto"/>
            </w:tcBorders>
            <w:noWrap/>
            <w:vAlign w:val="center"/>
          </w:tcPr>
          <w:p w14:paraId="7970428A"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992" w:type="dxa"/>
            <w:tcBorders>
              <w:top w:val="nil"/>
              <w:left w:val="nil"/>
              <w:bottom w:val="single" w:sz="4" w:space="0" w:color="auto"/>
              <w:right w:val="single" w:sz="4" w:space="0" w:color="auto"/>
            </w:tcBorders>
            <w:noWrap/>
            <w:vAlign w:val="center"/>
          </w:tcPr>
          <w:p w14:paraId="62B596F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11,81</w:t>
            </w:r>
          </w:p>
        </w:tc>
        <w:tc>
          <w:tcPr>
            <w:tcW w:w="1076" w:type="dxa"/>
            <w:tcBorders>
              <w:top w:val="nil"/>
              <w:left w:val="nil"/>
              <w:bottom w:val="single" w:sz="4" w:space="0" w:color="auto"/>
              <w:right w:val="single" w:sz="4" w:space="0" w:color="auto"/>
            </w:tcBorders>
            <w:noWrap/>
            <w:vAlign w:val="center"/>
          </w:tcPr>
          <w:p w14:paraId="6B6CDAF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429,27</w:t>
            </w:r>
          </w:p>
        </w:tc>
      </w:tr>
      <w:tr w:rsidR="00454878" w:rsidRPr="001B2701" w14:paraId="7FE42425" w14:textId="77777777" w:rsidTr="00982528">
        <w:trPr>
          <w:trHeight w:val="70"/>
        </w:trPr>
        <w:tc>
          <w:tcPr>
            <w:tcW w:w="700" w:type="dxa"/>
            <w:tcBorders>
              <w:top w:val="nil"/>
              <w:left w:val="single" w:sz="4" w:space="0" w:color="auto"/>
              <w:bottom w:val="single" w:sz="4" w:space="0" w:color="auto"/>
              <w:right w:val="single" w:sz="4" w:space="0" w:color="auto"/>
            </w:tcBorders>
            <w:noWrap/>
            <w:vAlign w:val="center"/>
          </w:tcPr>
          <w:p w14:paraId="673C704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w:t>
            </w:r>
          </w:p>
        </w:tc>
        <w:tc>
          <w:tcPr>
            <w:tcW w:w="6105" w:type="dxa"/>
            <w:tcBorders>
              <w:top w:val="nil"/>
              <w:left w:val="nil"/>
              <w:bottom w:val="single" w:sz="4" w:space="0" w:color="auto"/>
              <w:right w:val="single" w:sz="4" w:space="0" w:color="auto"/>
            </w:tcBorders>
            <w:vAlign w:val="center"/>
          </w:tcPr>
          <w:p w14:paraId="14AC3940"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содержания зеленых насаждений (кустарник)</w:t>
            </w:r>
          </w:p>
        </w:tc>
        <w:tc>
          <w:tcPr>
            <w:tcW w:w="1134" w:type="dxa"/>
            <w:tcBorders>
              <w:top w:val="nil"/>
              <w:left w:val="nil"/>
              <w:bottom w:val="single" w:sz="4" w:space="0" w:color="auto"/>
              <w:right w:val="single" w:sz="4" w:space="0" w:color="auto"/>
            </w:tcBorders>
            <w:noWrap/>
            <w:vAlign w:val="center"/>
          </w:tcPr>
          <w:p w14:paraId="2E1CFD7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992" w:type="dxa"/>
            <w:tcBorders>
              <w:top w:val="nil"/>
              <w:left w:val="nil"/>
              <w:bottom w:val="single" w:sz="4" w:space="0" w:color="auto"/>
              <w:right w:val="single" w:sz="4" w:space="0" w:color="auto"/>
            </w:tcBorders>
            <w:noWrap/>
            <w:vAlign w:val="center"/>
          </w:tcPr>
          <w:p w14:paraId="2935182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82,01</w:t>
            </w:r>
          </w:p>
        </w:tc>
        <w:tc>
          <w:tcPr>
            <w:tcW w:w="1076" w:type="dxa"/>
            <w:tcBorders>
              <w:top w:val="nil"/>
              <w:left w:val="nil"/>
              <w:bottom w:val="single" w:sz="4" w:space="0" w:color="auto"/>
              <w:right w:val="single" w:sz="4" w:space="0" w:color="auto"/>
            </w:tcBorders>
            <w:noWrap/>
            <w:vAlign w:val="center"/>
          </w:tcPr>
          <w:p w14:paraId="74EB3F3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63,87</w:t>
            </w:r>
          </w:p>
        </w:tc>
      </w:tr>
      <w:tr w:rsidR="00454878" w:rsidRPr="001B2701" w14:paraId="0393599F" w14:textId="77777777" w:rsidTr="00982528">
        <w:trPr>
          <w:trHeight w:val="271"/>
        </w:trPr>
        <w:tc>
          <w:tcPr>
            <w:tcW w:w="700" w:type="dxa"/>
            <w:tcBorders>
              <w:top w:val="nil"/>
              <w:left w:val="single" w:sz="4" w:space="0" w:color="auto"/>
              <w:bottom w:val="single" w:sz="4" w:space="0" w:color="auto"/>
              <w:right w:val="single" w:sz="4" w:space="0" w:color="auto"/>
            </w:tcBorders>
            <w:noWrap/>
            <w:vAlign w:val="center"/>
          </w:tcPr>
          <w:p w14:paraId="6E4BAEA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5</w:t>
            </w:r>
          </w:p>
        </w:tc>
        <w:tc>
          <w:tcPr>
            <w:tcW w:w="6105" w:type="dxa"/>
            <w:tcBorders>
              <w:top w:val="nil"/>
              <w:left w:val="nil"/>
              <w:bottom w:val="single" w:sz="4" w:space="0" w:color="auto"/>
              <w:right w:val="single" w:sz="4" w:space="0" w:color="auto"/>
            </w:tcBorders>
            <w:vAlign w:val="center"/>
          </w:tcPr>
          <w:p w14:paraId="687734D2"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содержания зеленых насаждений (кустарник - роза)</w:t>
            </w:r>
          </w:p>
        </w:tc>
        <w:tc>
          <w:tcPr>
            <w:tcW w:w="1134" w:type="dxa"/>
            <w:tcBorders>
              <w:top w:val="nil"/>
              <w:left w:val="nil"/>
              <w:bottom w:val="single" w:sz="4" w:space="0" w:color="auto"/>
              <w:right w:val="single" w:sz="4" w:space="0" w:color="auto"/>
            </w:tcBorders>
            <w:noWrap/>
            <w:vAlign w:val="center"/>
          </w:tcPr>
          <w:p w14:paraId="4032508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992" w:type="dxa"/>
            <w:tcBorders>
              <w:top w:val="nil"/>
              <w:left w:val="nil"/>
              <w:bottom w:val="single" w:sz="4" w:space="0" w:color="auto"/>
              <w:right w:val="single" w:sz="4" w:space="0" w:color="auto"/>
            </w:tcBorders>
            <w:noWrap/>
            <w:vAlign w:val="center"/>
          </w:tcPr>
          <w:p w14:paraId="6547342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8,21</w:t>
            </w:r>
          </w:p>
        </w:tc>
        <w:tc>
          <w:tcPr>
            <w:tcW w:w="1076" w:type="dxa"/>
            <w:tcBorders>
              <w:top w:val="nil"/>
              <w:left w:val="nil"/>
              <w:bottom w:val="single" w:sz="4" w:space="0" w:color="auto"/>
              <w:right w:val="single" w:sz="4" w:space="0" w:color="auto"/>
            </w:tcBorders>
            <w:noWrap/>
            <w:vAlign w:val="center"/>
          </w:tcPr>
          <w:p w14:paraId="77A8034B"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119,61</w:t>
            </w:r>
          </w:p>
        </w:tc>
      </w:tr>
      <w:tr w:rsidR="00454878" w:rsidRPr="001B2701" w14:paraId="6A2A8222" w14:textId="77777777" w:rsidTr="00982528">
        <w:trPr>
          <w:trHeight w:val="138"/>
        </w:trPr>
        <w:tc>
          <w:tcPr>
            <w:tcW w:w="700" w:type="dxa"/>
            <w:tcBorders>
              <w:top w:val="nil"/>
              <w:left w:val="single" w:sz="4" w:space="0" w:color="auto"/>
              <w:bottom w:val="single" w:sz="4" w:space="0" w:color="auto"/>
              <w:right w:val="single" w:sz="4" w:space="0" w:color="auto"/>
            </w:tcBorders>
            <w:noWrap/>
            <w:vAlign w:val="center"/>
          </w:tcPr>
          <w:p w14:paraId="46E1E88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6</w:t>
            </w:r>
          </w:p>
        </w:tc>
        <w:tc>
          <w:tcPr>
            <w:tcW w:w="6105" w:type="dxa"/>
            <w:tcBorders>
              <w:top w:val="nil"/>
              <w:left w:val="nil"/>
              <w:bottom w:val="single" w:sz="4" w:space="0" w:color="auto"/>
              <w:right w:val="single" w:sz="4" w:space="0" w:color="auto"/>
            </w:tcBorders>
            <w:vAlign w:val="center"/>
          </w:tcPr>
          <w:p w14:paraId="63A24C9F"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содержания зеленых насаждений (живая изгородь)</w:t>
            </w:r>
          </w:p>
        </w:tc>
        <w:tc>
          <w:tcPr>
            <w:tcW w:w="1134" w:type="dxa"/>
            <w:tcBorders>
              <w:top w:val="nil"/>
              <w:left w:val="nil"/>
              <w:bottom w:val="single" w:sz="4" w:space="0" w:color="auto"/>
              <w:right w:val="single" w:sz="4" w:space="0" w:color="auto"/>
            </w:tcBorders>
            <w:noWrap/>
            <w:vAlign w:val="center"/>
          </w:tcPr>
          <w:p w14:paraId="646257D6"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м</w:t>
            </w:r>
          </w:p>
        </w:tc>
        <w:tc>
          <w:tcPr>
            <w:tcW w:w="992" w:type="dxa"/>
            <w:tcBorders>
              <w:top w:val="nil"/>
              <w:left w:val="nil"/>
              <w:bottom w:val="single" w:sz="4" w:space="0" w:color="auto"/>
              <w:right w:val="single" w:sz="4" w:space="0" w:color="auto"/>
            </w:tcBorders>
            <w:noWrap/>
            <w:vAlign w:val="center"/>
          </w:tcPr>
          <w:p w14:paraId="2BD0920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37,14</w:t>
            </w:r>
          </w:p>
        </w:tc>
        <w:tc>
          <w:tcPr>
            <w:tcW w:w="1076" w:type="dxa"/>
            <w:tcBorders>
              <w:top w:val="nil"/>
              <w:left w:val="nil"/>
              <w:bottom w:val="single" w:sz="4" w:space="0" w:color="auto"/>
              <w:right w:val="single" w:sz="4" w:space="0" w:color="auto"/>
            </w:tcBorders>
            <w:noWrap/>
            <w:vAlign w:val="center"/>
          </w:tcPr>
          <w:p w14:paraId="7B7FA00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73,40</w:t>
            </w:r>
          </w:p>
        </w:tc>
      </w:tr>
      <w:tr w:rsidR="00454878" w:rsidRPr="001B2701" w14:paraId="39400E63" w14:textId="77777777" w:rsidTr="00982528">
        <w:trPr>
          <w:trHeight w:val="300"/>
        </w:trPr>
        <w:tc>
          <w:tcPr>
            <w:tcW w:w="700" w:type="dxa"/>
            <w:tcBorders>
              <w:top w:val="nil"/>
              <w:left w:val="single" w:sz="4" w:space="0" w:color="auto"/>
              <w:bottom w:val="single" w:sz="4" w:space="0" w:color="auto"/>
              <w:right w:val="single" w:sz="4" w:space="0" w:color="auto"/>
            </w:tcBorders>
            <w:noWrap/>
            <w:vAlign w:val="center"/>
          </w:tcPr>
          <w:p w14:paraId="7BCF33A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7</w:t>
            </w:r>
          </w:p>
        </w:tc>
        <w:tc>
          <w:tcPr>
            <w:tcW w:w="6105" w:type="dxa"/>
            <w:tcBorders>
              <w:top w:val="nil"/>
              <w:left w:val="nil"/>
              <w:bottom w:val="single" w:sz="4" w:space="0" w:color="auto"/>
              <w:right w:val="nil"/>
            </w:tcBorders>
            <w:vAlign w:val="center"/>
          </w:tcPr>
          <w:p w14:paraId="56FE988A"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зеленых насаждений (устройство цветника)</w:t>
            </w:r>
          </w:p>
        </w:tc>
        <w:tc>
          <w:tcPr>
            <w:tcW w:w="1134" w:type="dxa"/>
            <w:tcBorders>
              <w:top w:val="nil"/>
              <w:left w:val="single" w:sz="4" w:space="0" w:color="auto"/>
              <w:bottom w:val="single" w:sz="4" w:space="0" w:color="auto"/>
              <w:right w:val="single" w:sz="4" w:space="0" w:color="auto"/>
            </w:tcBorders>
            <w:noWrap/>
            <w:vAlign w:val="center"/>
          </w:tcPr>
          <w:p w14:paraId="002EC99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2068" w:type="dxa"/>
            <w:gridSpan w:val="2"/>
            <w:tcBorders>
              <w:top w:val="single" w:sz="4" w:space="0" w:color="auto"/>
              <w:left w:val="nil"/>
              <w:bottom w:val="single" w:sz="4" w:space="0" w:color="auto"/>
              <w:right w:val="single" w:sz="4" w:space="0" w:color="auto"/>
            </w:tcBorders>
            <w:noWrap/>
            <w:vAlign w:val="center"/>
          </w:tcPr>
          <w:p w14:paraId="1DF77494"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1686,00</w:t>
            </w:r>
          </w:p>
        </w:tc>
      </w:tr>
      <w:tr w:rsidR="00454878" w:rsidRPr="001B2701" w14:paraId="28FBC0EA" w14:textId="77777777" w:rsidTr="00982528">
        <w:trPr>
          <w:trHeight w:val="300"/>
        </w:trPr>
        <w:tc>
          <w:tcPr>
            <w:tcW w:w="700" w:type="dxa"/>
            <w:tcBorders>
              <w:top w:val="nil"/>
              <w:left w:val="single" w:sz="4" w:space="0" w:color="auto"/>
              <w:bottom w:val="single" w:sz="4" w:space="0" w:color="auto"/>
              <w:right w:val="single" w:sz="4" w:space="0" w:color="auto"/>
            </w:tcBorders>
            <w:noWrap/>
            <w:vAlign w:val="center"/>
          </w:tcPr>
          <w:p w14:paraId="6974ABC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8</w:t>
            </w:r>
          </w:p>
        </w:tc>
        <w:tc>
          <w:tcPr>
            <w:tcW w:w="6105" w:type="dxa"/>
            <w:tcBorders>
              <w:top w:val="nil"/>
              <w:left w:val="nil"/>
              <w:bottom w:val="single" w:sz="4" w:space="0" w:color="auto"/>
              <w:right w:val="nil"/>
            </w:tcBorders>
            <w:vAlign w:val="center"/>
          </w:tcPr>
          <w:p w14:paraId="3BEFCE62"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зеленых насаждений (гидропосев обыкновенного газона)</w:t>
            </w:r>
          </w:p>
        </w:tc>
        <w:tc>
          <w:tcPr>
            <w:tcW w:w="1134" w:type="dxa"/>
            <w:tcBorders>
              <w:top w:val="nil"/>
              <w:left w:val="single" w:sz="4" w:space="0" w:color="auto"/>
              <w:bottom w:val="single" w:sz="4" w:space="0" w:color="auto"/>
              <w:right w:val="single" w:sz="4" w:space="0" w:color="auto"/>
            </w:tcBorders>
            <w:noWrap/>
            <w:vAlign w:val="center"/>
          </w:tcPr>
          <w:p w14:paraId="79CD698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2068" w:type="dxa"/>
            <w:gridSpan w:val="2"/>
            <w:tcBorders>
              <w:top w:val="single" w:sz="4" w:space="0" w:color="auto"/>
              <w:left w:val="nil"/>
              <w:bottom w:val="single" w:sz="4" w:space="0" w:color="auto"/>
              <w:right w:val="single" w:sz="4" w:space="0" w:color="auto"/>
            </w:tcBorders>
            <w:noWrap/>
            <w:vAlign w:val="center"/>
          </w:tcPr>
          <w:p w14:paraId="5857524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286,00</w:t>
            </w:r>
          </w:p>
        </w:tc>
      </w:tr>
      <w:tr w:rsidR="00454878" w:rsidRPr="001B2701" w14:paraId="0216115B" w14:textId="77777777" w:rsidTr="00982528">
        <w:trPr>
          <w:trHeight w:val="611"/>
        </w:trPr>
        <w:tc>
          <w:tcPr>
            <w:tcW w:w="700" w:type="dxa"/>
            <w:tcBorders>
              <w:top w:val="nil"/>
              <w:left w:val="single" w:sz="4" w:space="0" w:color="auto"/>
              <w:bottom w:val="single" w:sz="4" w:space="0" w:color="auto"/>
              <w:right w:val="single" w:sz="4" w:space="0" w:color="auto"/>
            </w:tcBorders>
            <w:noWrap/>
            <w:vAlign w:val="center"/>
          </w:tcPr>
          <w:p w14:paraId="5D248C0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9</w:t>
            </w:r>
          </w:p>
        </w:tc>
        <w:tc>
          <w:tcPr>
            <w:tcW w:w="6105" w:type="dxa"/>
            <w:tcBorders>
              <w:top w:val="nil"/>
              <w:left w:val="nil"/>
              <w:bottom w:val="single" w:sz="4" w:space="0" w:color="auto"/>
              <w:right w:val="nil"/>
            </w:tcBorders>
            <w:vAlign w:val="center"/>
          </w:tcPr>
          <w:p w14:paraId="5E1DADA8"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кошения газона (сорной растительности) с применением средств малой механизации</w:t>
            </w:r>
          </w:p>
        </w:tc>
        <w:tc>
          <w:tcPr>
            <w:tcW w:w="1134" w:type="dxa"/>
            <w:tcBorders>
              <w:top w:val="nil"/>
              <w:left w:val="single" w:sz="4" w:space="0" w:color="auto"/>
              <w:bottom w:val="single" w:sz="4" w:space="0" w:color="auto"/>
              <w:right w:val="single" w:sz="4" w:space="0" w:color="auto"/>
            </w:tcBorders>
            <w:noWrap/>
            <w:vAlign w:val="center"/>
          </w:tcPr>
          <w:p w14:paraId="339BE531"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992" w:type="dxa"/>
            <w:tcBorders>
              <w:top w:val="nil"/>
              <w:left w:val="nil"/>
              <w:bottom w:val="single" w:sz="4" w:space="0" w:color="auto"/>
              <w:right w:val="single" w:sz="4" w:space="0" w:color="auto"/>
            </w:tcBorders>
            <w:noWrap/>
            <w:vAlign w:val="center"/>
          </w:tcPr>
          <w:p w14:paraId="7EB4567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4,92</w:t>
            </w:r>
          </w:p>
        </w:tc>
        <w:tc>
          <w:tcPr>
            <w:tcW w:w="1076" w:type="dxa"/>
            <w:tcBorders>
              <w:top w:val="nil"/>
              <w:left w:val="nil"/>
              <w:bottom w:val="single" w:sz="4" w:space="0" w:color="auto"/>
              <w:right w:val="single" w:sz="4" w:space="0" w:color="auto"/>
            </w:tcBorders>
            <w:noWrap/>
            <w:vAlign w:val="center"/>
          </w:tcPr>
          <w:p w14:paraId="67675433"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w:t>
            </w:r>
          </w:p>
        </w:tc>
      </w:tr>
      <w:tr w:rsidR="00454878" w:rsidRPr="001B2701" w14:paraId="3DB54F9F" w14:textId="77777777" w:rsidTr="00982528">
        <w:trPr>
          <w:trHeight w:val="70"/>
        </w:trPr>
        <w:tc>
          <w:tcPr>
            <w:tcW w:w="700" w:type="dxa"/>
            <w:tcBorders>
              <w:top w:val="nil"/>
              <w:left w:val="single" w:sz="4" w:space="0" w:color="auto"/>
              <w:bottom w:val="single" w:sz="4" w:space="0" w:color="auto"/>
              <w:right w:val="single" w:sz="4" w:space="0" w:color="auto"/>
            </w:tcBorders>
            <w:noWrap/>
            <w:vAlign w:val="center"/>
          </w:tcPr>
          <w:p w14:paraId="23A487F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10</w:t>
            </w:r>
          </w:p>
        </w:tc>
        <w:tc>
          <w:tcPr>
            <w:tcW w:w="6105" w:type="dxa"/>
            <w:tcBorders>
              <w:top w:val="nil"/>
              <w:left w:val="nil"/>
              <w:bottom w:val="single" w:sz="4" w:space="0" w:color="auto"/>
              <w:right w:val="nil"/>
            </w:tcBorders>
            <w:vAlign w:val="center"/>
          </w:tcPr>
          <w:p w14:paraId="7A0088CF"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 xml:space="preserve">Стоимость валки (обрезки) сухих и аварийных деревьев высотой свыше </w:t>
            </w:r>
            <w:smartTag w:uri="urn:schemas-microsoft-com:office:smarttags" w:element="metricconverter">
              <w:smartTagPr>
                <w:attr w:name="ProductID" w:val="2 м"/>
              </w:smartTagPr>
              <w:r w:rsidRPr="001B2701">
                <w:rPr>
                  <w:rFonts w:ascii="Times New Roman" w:hAnsi="Times New Roman"/>
                  <w:sz w:val="24"/>
                  <w:szCs w:val="24"/>
                </w:rPr>
                <w:t>2 м</w:t>
              </w:r>
            </w:smartTag>
            <w:r w:rsidRPr="001B2701">
              <w:rPr>
                <w:rFonts w:ascii="Times New Roman" w:hAnsi="Times New Roman"/>
                <w:sz w:val="24"/>
                <w:szCs w:val="24"/>
              </w:rPr>
              <w:t xml:space="preserve"> с применением гидроподъемника</w:t>
            </w:r>
          </w:p>
        </w:tc>
        <w:tc>
          <w:tcPr>
            <w:tcW w:w="1134" w:type="dxa"/>
            <w:tcBorders>
              <w:top w:val="nil"/>
              <w:left w:val="single" w:sz="4" w:space="0" w:color="auto"/>
              <w:bottom w:val="single" w:sz="4" w:space="0" w:color="auto"/>
              <w:right w:val="single" w:sz="4" w:space="0" w:color="auto"/>
            </w:tcBorders>
            <w:noWrap/>
            <w:vAlign w:val="center"/>
          </w:tcPr>
          <w:p w14:paraId="018D76F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2B1AC99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24703,00</w:t>
            </w:r>
          </w:p>
        </w:tc>
      </w:tr>
      <w:tr w:rsidR="00454878" w:rsidRPr="001B2701" w14:paraId="0FCF716A" w14:textId="77777777" w:rsidTr="00982528">
        <w:trPr>
          <w:trHeight w:val="249"/>
        </w:trPr>
        <w:tc>
          <w:tcPr>
            <w:tcW w:w="700" w:type="dxa"/>
            <w:tcBorders>
              <w:top w:val="nil"/>
              <w:left w:val="single" w:sz="4" w:space="0" w:color="auto"/>
              <w:bottom w:val="single" w:sz="4" w:space="0" w:color="auto"/>
              <w:right w:val="single" w:sz="4" w:space="0" w:color="auto"/>
            </w:tcBorders>
            <w:noWrap/>
            <w:vAlign w:val="center"/>
          </w:tcPr>
          <w:p w14:paraId="6FBC65F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11</w:t>
            </w:r>
          </w:p>
        </w:tc>
        <w:tc>
          <w:tcPr>
            <w:tcW w:w="6105" w:type="dxa"/>
            <w:tcBorders>
              <w:top w:val="nil"/>
              <w:left w:val="nil"/>
              <w:bottom w:val="single" w:sz="4" w:space="0" w:color="auto"/>
              <w:right w:val="nil"/>
            </w:tcBorders>
            <w:vAlign w:val="center"/>
          </w:tcPr>
          <w:p w14:paraId="29A04C69"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валки (обрезки) сухих и аварийных деревьев без применения гидроподъемника</w:t>
            </w:r>
          </w:p>
        </w:tc>
        <w:tc>
          <w:tcPr>
            <w:tcW w:w="1134" w:type="dxa"/>
            <w:tcBorders>
              <w:top w:val="nil"/>
              <w:left w:val="single" w:sz="4" w:space="0" w:color="auto"/>
              <w:bottom w:val="single" w:sz="4" w:space="0" w:color="auto"/>
              <w:right w:val="single" w:sz="4" w:space="0" w:color="auto"/>
            </w:tcBorders>
            <w:noWrap/>
            <w:vAlign w:val="center"/>
          </w:tcPr>
          <w:p w14:paraId="05A01AE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6A350A0D"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17313,00</w:t>
            </w:r>
          </w:p>
        </w:tc>
      </w:tr>
      <w:tr w:rsidR="00454878" w:rsidRPr="001B2701" w14:paraId="4AA4FEC3" w14:textId="77777777" w:rsidTr="00982528">
        <w:trPr>
          <w:trHeight w:val="379"/>
        </w:trPr>
        <w:tc>
          <w:tcPr>
            <w:tcW w:w="700" w:type="dxa"/>
            <w:tcBorders>
              <w:top w:val="nil"/>
              <w:left w:val="single" w:sz="4" w:space="0" w:color="auto"/>
              <w:bottom w:val="single" w:sz="4" w:space="0" w:color="auto"/>
              <w:right w:val="single" w:sz="4" w:space="0" w:color="auto"/>
            </w:tcBorders>
            <w:noWrap/>
            <w:vAlign w:val="center"/>
          </w:tcPr>
          <w:p w14:paraId="243E971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12</w:t>
            </w:r>
          </w:p>
        </w:tc>
        <w:tc>
          <w:tcPr>
            <w:tcW w:w="6105" w:type="dxa"/>
            <w:tcBorders>
              <w:top w:val="nil"/>
              <w:left w:val="nil"/>
              <w:bottom w:val="single" w:sz="4" w:space="0" w:color="auto"/>
              <w:right w:val="nil"/>
            </w:tcBorders>
            <w:vAlign w:val="center"/>
          </w:tcPr>
          <w:p w14:paraId="103663C9"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малых архитектурных форм (лавочка)</w:t>
            </w:r>
          </w:p>
        </w:tc>
        <w:tc>
          <w:tcPr>
            <w:tcW w:w="1134" w:type="dxa"/>
            <w:tcBorders>
              <w:top w:val="nil"/>
              <w:left w:val="single" w:sz="4" w:space="0" w:color="auto"/>
              <w:bottom w:val="single" w:sz="4" w:space="0" w:color="auto"/>
              <w:right w:val="single" w:sz="4" w:space="0" w:color="auto"/>
            </w:tcBorders>
            <w:noWrap/>
            <w:vAlign w:val="center"/>
          </w:tcPr>
          <w:p w14:paraId="119ECC1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14097A4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3077,00</w:t>
            </w:r>
          </w:p>
        </w:tc>
      </w:tr>
      <w:tr w:rsidR="00454878" w:rsidRPr="001B2701" w14:paraId="3FC51038" w14:textId="77777777" w:rsidTr="00982528">
        <w:trPr>
          <w:trHeight w:val="379"/>
        </w:trPr>
        <w:tc>
          <w:tcPr>
            <w:tcW w:w="700" w:type="dxa"/>
            <w:tcBorders>
              <w:top w:val="nil"/>
              <w:left w:val="single" w:sz="4" w:space="0" w:color="auto"/>
              <w:bottom w:val="single" w:sz="4" w:space="0" w:color="auto"/>
              <w:right w:val="single" w:sz="4" w:space="0" w:color="auto"/>
            </w:tcBorders>
            <w:noWrap/>
            <w:vAlign w:val="center"/>
          </w:tcPr>
          <w:p w14:paraId="36CE5A2E" w14:textId="77777777" w:rsidR="00A25823" w:rsidRPr="001B2701" w:rsidRDefault="00A25823" w:rsidP="00982528">
            <w:pPr>
              <w:spacing w:after="0" w:line="240" w:lineRule="auto"/>
              <w:jc w:val="center"/>
              <w:rPr>
                <w:rFonts w:ascii="Times New Roman" w:hAnsi="Times New Roman"/>
                <w:sz w:val="24"/>
                <w:szCs w:val="24"/>
              </w:rPr>
            </w:pPr>
          </w:p>
          <w:p w14:paraId="25665A4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13</w:t>
            </w:r>
          </w:p>
        </w:tc>
        <w:tc>
          <w:tcPr>
            <w:tcW w:w="6105" w:type="dxa"/>
            <w:tcBorders>
              <w:top w:val="nil"/>
              <w:left w:val="nil"/>
              <w:bottom w:val="single" w:sz="4" w:space="0" w:color="auto"/>
              <w:right w:val="nil"/>
            </w:tcBorders>
            <w:vAlign w:val="center"/>
          </w:tcPr>
          <w:p w14:paraId="62A2E94D"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ремонта малых архитектурных форм (лавочка на подпорной стене)</w:t>
            </w:r>
          </w:p>
        </w:tc>
        <w:tc>
          <w:tcPr>
            <w:tcW w:w="1134" w:type="dxa"/>
            <w:tcBorders>
              <w:top w:val="nil"/>
              <w:left w:val="single" w:sz="4" w:space="0" w:color="auto"/>
              <w:bottom w:val="single" w:sz="4" w:space="0" w:color="auto"/>
              <w:right w:val="single" w:sz="4" w:space="0" w:color="auto"/>
            </w:tcBorders>
            <w:noWrap/>
            <w:vAlign w:val="center"/>
          </w:tcPr>
          <w:p w14:paraId="1EDD2B0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м</w:t>
            </w:r>
          </w:p>
        </w:tc>
        <w:tc>
          <w:tcPr>
            <w:tcW w:w="2068" w:type="dxa"/>
            <w:gridSpan w:val="2"/>
            <w:tcBorders>
              <w:top w:val="single" w:sz="4" w:space="0" w:color="auto"/>
              <w:left w:val="nil"/>
              <w:bottom w:val="single" w:sz="4" w:space="0" w:color="auto"/>
              <w:right w:val="single" w:sz="4" w:space="0" w:color="auto"/>
            </w:tcBorders>
            <w:noWrap/>
            <w:vAlign w:val="center"/>
          </w:tcPr>
          <w:p w14:paraId="25C98A2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2558,00</w:t>
            </w:r>
          </w:p>
        </w:tc>
      </w:tr>
      <w:tr w:rsidR="00454878" w:rsidRPr="001B2701" w14:paraId="4EC5C853" w14:textId="77777777" w:rsidTr="00982528">
        <w:trPr>
          <w:trHeight w:val="300"/>
        </w:trPr>
        <w:tc>
          <w:tcPr>
            <w:tcW w:w="700" w:type="dxa"/>
            <w:tcBorders>
              <w:top w:val="single" w:sz="4" w:space="0" w:color="auto"/>
              <w:left w:val="single" w:sz="4" w:space="0" w:color="auto"/>
              <w:bottom w:val="single" w:sz="4" w:space="0" w:color="auto"/>
              <w:right w:val="single" w:sz="4" w:space="0" w:color="auto"/>
            </w:tcBorders>
            <w:noWrap/>
            <w:vAlign w:val="center"/>
          </w:tcPr>
          <w:p w14:paraId="060C145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14</w:t>
            </w:r>
          </w:p>
        </w:tc>
        <w:tc>
          <w:tcPr>
            <w:tcW w:w="6105" w:type="dxa"/>
            <w:tcBorders>
              <w:top w:val="single" w:sz="4" w:space="0" w:color="auto"/>
              <w:left w:val="nil"/>
              <w:bottom w:val="single" w:sz="4" w:space="0" w:color="auto"/>
              <w:right w:val="nil"/>
            </w:tcBorders>
            <w:vAlign w:val="center"/>
          </w:tcPr>
          <w:p w14:paraId="1874A825"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 xml:space="preserve">Стоимость ремонта малых архитектурных форм (ремонт урны </w:t>
            </w:r>
            <w:smartTag w:uri="urn:schemas-microsoft-com:office:smarttags" w:element="metricconverter">
              <w:smartTagPr>
                <w:attr w:name="ProductID" w:val="30 л"/>
              </w:smartTagPr>
              <w:r w:rsidRPr="001B2701">
                <w:rPr>
                  <w:rFonts w:ascii="Times New Roman" w:hAnsi="Times New Roman"/>
                  <w:sz w:val="24"/>
                  <w:szCs w:val="24"/>
                </w:rPr>
                <w:t>30 л</w:t>
              </w:r>
            </w:smartTag>
            <w:r w:rsidRPr="001B270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E634DCF"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52ACEB2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986,00</w:t>
            </w:r>
          </w:p>
        </w:tc>
      </w:tr>
      <w:tr w:rsidR="00454878" w:rsidRPr="001B2701" w14:paraId="7D19A89B" w14:textId="77777777" w:rsidTr="00982528">
        <w:trPr>
          <w:trHeight w:val="236"/>
        </w:trPr>
        <w:tc>
          <w:tcPr>
            <w:tcW w:w="700" w:type="dxa"/>
            <w:tcBorders>
              <w:top w:val="single" w:sz="4" w:space="0" w:color="auto"/>
              <w:left w:val="single" w:sz="4" w:space="0" w:color="auto"/>
              <w:bottom w:val="single" w:sz="4" w:space="0" w:color="auto"/>
              <w:right w:val="single" w:sz="4" w:space="0" w:color="auto"/>
            </w:tcBorders>
            <w:noWrap/>
            <w:vAlign w:val="center"/>
          </w:tcPr>
          <w:p w14:paraId="14A308D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15</w:t>
            </w:r>
          </w:p>
        </w:tc>
        <w:tc>
          <w:tcPr>
            <w:tcW w:w="6105" w:type="dxa"/>
            <w:tcBorders>
              <w:top w:val="single" w:sz="4" w:space="0" w:color="auto"/>
              <w:left w:val="nil"/>
              <w:bottom w:val="single" w:sz="4" w:space="0" w:color="auto"/>
              <w:right w:val="nil"/>
            </w:tcBorders>
            <w:vAlign w:val="center"/>
          </w:tcPr>
          <w:p w14:paraId="4D972780"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 xml:space="preserve">Стоимость ремонта малых архитектурных форм (ремонт урны </w:t>
            </w:r>
            <w:smartTag w:uri="urn:schemas-microsoft-com:office:smarttags" w:element="metricconverter">
              <w:smartTagPr>
                <w:attr w:name="ProductID" w:val="90 л"/>
              </w:smartTagPr>
              <w:r w:rsidRPr="001B2701">
                <w:rPr>
                  <w:rFonts w:ascii="Times New Roman" w:hAnsi="Times New Roman"/>
                  <w:sz w:val="24"/>
                  <w:szCs w:val="24"/>
                </w:rPr>
                <w:t>90 л</w:t>
              </w:r>
            </w:smartTag>
            <w:r w:rsidRPr="001B270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AD33BF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54AFF36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1189,00</w:t>
            </w:r>
          </w:p>
        </w:tc>
      </w:tr>
      <w:tr w:rsidR="00454878" w:rsidRPr="001B2701" w14:paraId="2FF23AFA" w14:textId="77777777" w:rsidTr="00982528">
        <w:trPr>
          <w:trHeight w:val="670"/>
        </w:trPr>
        <w:tc>
          <w:tcPr>
            <w:tcW w:w="700" w:type="dxa"/>
            <w:tcBorders>
              <w:top w:val="nil"/>
              <w:left w:val="single" w:sz="4" w:space="0" w:color="auto"/>
              <w:bottom w:val="single" w:sz="4" w:space="0" w:color="auto"/>
              <w:right w:val="single" w:sz="4" w:space="0" w:color="auto"/>
            </w:tcBorders>
            <w:noWrap/>
            <w:vAlign w:val="center"/>
          </w:tcPr>
          <w:p w14:paraId="5C663B9E"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16</w:t>
            </w:r>
          </w:p>
        </w:tc>
        <w:tc>
          <w:tcPr>
            <w:tcW w:w="6105" w:type="dxa"/>
            <w:tcBorders>
              <w:top w:val="nil"/>
              <w:left w:val="nil"/>
              <w:bottom w:val="single" w:sz="4" w:space="0" w:color="auto"/>
              <w:right w:val="nil"/>
            </w:tcBorders>
            <w:vAlign w:val="center"/>
          </w:tcPr>
          <w:p w14:paraId="5909F93C"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 xml:space="preserve">Стоимость ремонта малых архитектурных форм (установка урны </w:t>
            </w:r>
            <w:smartTag w:uri="urn:schemas-microsoft-com:office:smarttags" w:element="metricconverter">
              <w:smartTagPr>
                <w:attr w:name="ProductID" w:val="30 л"/>
              </w:smartTagPr>
              <w:r w:rsidRPr="001B2701">
                <w:rPr>
                  <w:rFonts w:ascii="Times New Roman" w:hAnsi="Times New Roman"/>
                  <w:sz w:val="24"/>
                  <w:szCs w:val="24"/>
                </w:rPr>
                <w:t>30 л</w:t>
              </w:r>
            </w:smartTag>
            <w:r w:rsidRPr="001B2701">
              <w:rPr>
                <w:rFonts w:ascii="Times New Roman" w:hAnsi="Times New Roman"/>
                <w:sz w:val="24"/>
                <w:szCs w:val="24"/>
              </w:rPr>
              <w:t>)</w:t>
            </w:r>
          </w:p>
        </w:tc>
        <w:tc>
          <w:tcPr>
            <w:tcW w:w="1134" w:type="dxa"/>
            <w:tcBorders>
              <w:top w:val="nil"/>
              <w:left w:val="single" w:sz="4" w:space="0" w:color="auto"/>
              <w:bottom w:val="single" w:sz="4" w:space="0" w:color="auto"/>
              <w:right w:val="single" w:sz="4" w:space="0" w:color="auto"/>
            </w:tcBorders>
            <w:noWrap/>
            <w:vAlign w:val="center"/>
          </w:tcPr>
          <w:p w14:paraId="6EAB4EA8"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3CF57765"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1077,00</w:t>
            </w:r>
          </w:p>
        </w:tc>
      </w:tr>
      <w:tr w:rsidR="00454878" w:rsidRPr="001B2701" w14:paraId="5877AD7F" w14:textId="77777777" w:rsidTr="00982528">
        <w:trPr>
          <w:trHeight w:val="694"/>
        </w:trPr>
        <w:tc>
          <w:tcPr>
            <w:tcW w:w="700" w:type="dxa"/>
            <w:tcBorders>
              <w:top w:val="single" w:sz="4" w:space="0" w:color="auto"/>
              <w:left w:val="single" w:sz="4" w:space="0" w:color="auto"/>
              <w:bottom w:val="single" w:sz="4" w:space="0" w:color="auto"/>
              <w:right w:val="single" w:sz="4" w:space="0" w:color="auto"/>
            </w:tcBorders>
            <w:noWrap/>
            <w:vAlign w:val="center"/>
          </w:tcPr>
          <w:p w14:paraId="7ACD682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17</w:t>
            </w:r>
          </w:p>
        </w:tc>
        <w:tc>
          <w:tcPr>
            <w:tcW w:w="6105" w:type="dxa"/>
            <w:tcBorders>
              <w:top w:val="single" w:sz="4" w:space="0" w:color="auto"/>
              <w:left w:val="nil"/>
              <w:bottom w:val="single" w:sz="4" w:space="0" w:color="auto"/>
              <w:right w:val="nil"/>
            </w:tcBorders>
            <w:vAlign w:val="center"/>
          </w:tcPr>
          <w:p w14:paraId="352095A0"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 xml:space="preserve">Стоимость ремонта малых архитектурных форм (установка урны </w:t>
            </w:r>
            <w:smartTag w:uri="urn:schemas-microsoft-com:office:smarttags" w:element="metricconverter">
              <w:smartTagPr>
                <w:attr w:name="ProductID" w:val="90 л"/>
              </w:smartTagPr>
              <w:r w:rsidRPr="001B2701">
                <w:rPr>
                  <w:rFonts w:ascii="Times New Roman" w:hAnsi="Times New Roman"/>
                  <w:sz w:val="24"/>
                  <w:szCs w:val="24"/>
                </w:rPr>
                <w:t>90 л</w:t>
              </w:r>
            </w:smartTag>
            <w:r w:rsidRPr="001B2701">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E18FAA9"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шт.</w:t>
            </w:r>
          </w:p>
        </w:tc>
        <w:tc>
          <w:tcPr>
            <w:tcW w:w="2068" w:type="dxa"/>
            <w:gridSpan w:val="2"/>
            <w:tcBorders>
              <w:top w:val="single" w:sz="4" w:space="0" w:color="auto"/>
              <w:left w:val="nil"/>
              <w:bottom w:val="single" w:sz="4" w:space="0" w:color="auto"/>
              <w:right w:val="single" w:sz="4" w:space="0" w:color="auto"/>
            </w:tcBorders>
            <w:noWrap/>
            <w:vAlign w:val="center"/>
          </w:tcPr>
          <w:p w14:paraId="5F54EF92"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1752,00</w:t>
            </w:r>
          </w:p>
        </w:tc>
      </w:tr>
      <w:tr w:rsidR="00454878" w:rsidRPr="001B2701" w14:paraId="7C2E4D1E" w14:textId="77777777" w:rsidTr="00982528">
        <w:trPr>
          <w:trHeight w:val="169"/>
        </w:trPr>
        <w:tc>
          <w:tcPr>
            <w:tcW w:w="700" w:type="dxa"/>
            <w:tcBorders>
              <w:top w:val="single" w:sz="4" w:space="0" w:color="auto"/>
              <w:left w:val="single" w:sz="4" w:space="0" w:color="auto"/>
              <w:bottom w:val="single" w:sz="4" w:space="0" w:color="auto"/>
              <w:right w:val="single" w:sz="4" w:space="0" w:color="auto"/>
            </w:tcBorders>
            <w:noWrap/>
            <w:vAlign w:val="center"/>
          </w:tcPr>
          <w:p w14:paraId="0247CBD7"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18</w:t>
            </w:r>
          </w:p>
        </w:tc>
        <w:tc>
          <w:tcPr>
            <w:tcW w:w="6105" w:type="dxa"/>
            <w:tcBorders>
              <w:top w:val="single" w:sz="4" w:space="0" w:color="auto"/>
              <w:left w:val="nil"/>
              <w:bottom w:val="single" w:sz="4" w:space="0" w:color="auto"/>
              <w:right w:val="nil"/>
            </w:tcBorders>
            <w:vAlign w:val="center"/>
          </w:tcPr>
          <w:p w14:paraId="17639D66" w14:textId="77777777" w:rsidR="00A25823" w:rsidRPr="001B2701" w:rsidRDefault="00A25823" w:rsidP="00982528">
            <w:pPr>
              <w:spacing w:after="0" w:line="240" w:lineRule="auto"/>
              <w:rPr>
                <w:rFonts w:ascii="Times New Roman" w:hAnsi="Times New Roman"/>
                <w:sz w:val="24"/>
                <w:szCs w:val="24"/>
              </w:rPr>
            </w:pPr>
            <w:r w:rsidRPr="001B2701">
              <w:rPr>
                <w:rFonts w:ascii="Times New Roman" w:hAnsi="Times New Roman"/>
                <w:sz w:val="24"/>
                <w:szCs w:val="24"/>
              </w:rPr>
              <w:t>Стоимость оформления цветника декоративной щепой</w:t>
            </w:r>
          </w:p>
        </w:tc>
        <w:tc>
          <w:tcPr>
            <w:tcW w:w="1134" w:type="dxa"/>
            <w:tcBorders>
              <w:top w:val="single" w:sz="4" w:space="0" w:color="auto"/>
              <w:left w:val="single" w:sz="4" w:space="0" w:color="auto"/>
              <w:bottom w:val="single" w:sz="4" w:space="0" w:color="auto"/>
              <w:right w:val="single" w:sz="4" w:space="0" w:color="auto"/>
            </w:tcBorders>
            <w:noWrap/>
            <w:vAlign w:val="center"/>
          </w:tcPr>
          <w:p w14:paraId="6399FE90"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кв.м</w:t>
            </w:r>
          </w:p>
        </w:tc>
        <w:tc>
          <w:tcPr>
            <w:tcW w:w="2068" w:type="dxa"/>
            <w:gridSpan w:val="2"/>
            <w:tcBorders>
              <w:top w:val="single" w:sz="4" w:space="0" w:color="auto"/>
              <w:left w:val="nil"/>
              <w:bottom w:val="single" w:sz="4" w:space="0" w:color="auto"/>
              <w:right w:val="single" w:sz="4" w:space="0" w:color="auto"/>
            </w:tcBorders>
            <w:noWrap/>
            <w:vAlign w:val="center"/>
          </w:tcPr>
          <w:p w14:paraId="25C7C71C" w14:textId="77777777" w:rsidR="00A25823" w:rsidRPr="001B2701" w:rsidRDefault="00A25823" w:rsidP="00982528">
            <w:pPr>
              <w:spacing w:after="0" w:line="240" w:lineRule="auto"/>
              <w:jc w:val="center"/>
              <w:rPr>
                <w:rFonts w:ascii="Times New Roman" w:hAnsi="Times New Roman"/>
                <w:sz w:val="24"/>
                <w:szCs w:val="24"/>
              </w:rPr>
            </w:pPr>
            <w:r w:rsidRPr="001B2701">
              <w:rPr>
                <w:rFonts w:ascii="Times New Roman" w:hAnsi="Times New Roman"/>
                <w:sz w:val="24"/>
                <w:szCs w:val="24"/>
              </w:rPr>
              <w:t>413,00</w:t>
            </w:r>
          </w:p>
        </w:tc>
      </w:tr>
    </w:tbl>
    <w:p w14:paraId="175170D6" w14:textId="77777777" w:rsidR="00A25823" w:rsidRPr="001B2701" w:rsidRDefault="00A25823" w:rsidP="00A25823">
      <w:pPr>
        <w:spacing w:after="0"/>
        <w:rPr>
          <w:rFonts w:ascii="Times New Roman" w:hAnsi="Times New Roman"/>
          <w:sz w:val="28"/>
          <w:szCs w:val="28"/>
        </w:rPr>
      </w:pPr>
    </w:p>
    <w:p w14:paraId="2A627BD0" w14:textId="77777777" w:rsidR="00A25823" w:rsidRPr="001B2701" w:rsidRDefault="00A25823" w:rsidP="00111F00">
      <w:pPr>
        <w:tabs>
          <w:tab w:val="left" w:pos="7088"/>
        </w:tabs>
        <w:spacing w:after="0" w:line="240" w:lineRule="auto"/>
        <w:ind w:left="3969"/>
        <w:rPr>
          <w:rFonts w:ascii="Times New Roman" w:hAnsi="Times New Roman"/>
          <w:sz w:val="28"/>
          <w:szCs w:val="28"/>
        </w:rPr>
      </w:pPr>
      <w:r w:rsidRPr="001B2701">
        <w:rPr>
          <w:rFonts w:ascii="Times New Roman" w:hAnsi="Times New Roman"/>
          <w:sz w:val="28"/>
          <w:szCs w:val="28"/>
        </w:rPr>
        <w:br w:type="page"/>
      </w:r>
      <w:r w:rsidRPr="001B2701">
        <w:rPr>
          <w:rFonts w:ascii="Times New Roman" w:hAnsi="Times New Roman"/>
          <w:sz w:val="28"/>
          <w:szCs w:val="28"/>
        </w:rPr>
        <w:lastRenderedPageBreak/>
        <w:t>Приложение №5 к подпрограмме 2</w:t>
      </w:r>
    </w:p>
    <w:p w14:paraId="1F34ABA3" w14:textId="77777777" w:rsidR="00A25823" w:rsidRPr="001B2701" w:rsidRDefault="00A25823" w:rsidP="00111F00">
      <w:pPr>
        <w:spacing w:after="0" w:line="240" w:lineRule="auto"/>
        <w:ind w:left="3969"/>
        <w:rPr>
          <w:rFonts w:ascii="Times New Roman" w:hAnsi="Times New Roman"/>
          <w:sz w:val="28"/>
          <w:szCs w:val="28"/>
        </w:rPr>
      </w:pPr>
      <w:r w:rsidRPr="001B2701">
        <w:rPr>
          <w:rFonts w:ascii="Times New Roman" w:hAnsi="Times New Roman"/>
          <w:sz w:val="28"/>
          <w:szCs w:val="28"/>
        </w:rPr>
        <w:t xml:space="preserve">«Формирование </w:t>
      </w:r>
      <w:r w:rsidR="00841966" w:rsidRPr="001B2701">
        <w:rPr>
          <w:rFonts w:ascii="Times New Roman" w:hAnsi="Times New Roman"/>
          <w:sz w:val="28"/>
          <w:szCs w:val="28"/>
        </w:rPr>
        <w:t xml:space="preserve">современной </w:t>
      </w:r>
      <w:r w:rsidRPr="001B2701">
        <w:rPr>
          <w:rFonts w:ascii="Times New Roman" w:hAnsi="Times New Roman"/>
          <w:sz w:val="28"/>
          <w:szCs w:val="28"/>
        </w:rPr>
        <w:t>городской среды»</w:t>
      </w:r>
    </w:p>
    <w:p w14:paraId="42A95439" w14:textId="77777777" w:rsidR="00CC2BBB" w:rsidRPr="001B2701" w:rsidRDefault="00CC2BBB" w:rsidP="00A25823">
      <w:pPr>
        <w:autoSpaceDE w:val="0"/>
        <w:autoSpaceDN w:val="0"/>
        <w:adjustRightInd w:val="0"/>
        <w:spacing w:after="0" w:line="240" w:lineRule="auto"/>
        <w:ind w:firstLine="540"/>
        <w:jc w:val="center"/>
        <w:rPr>
          <w:rFonts w:ascii="Times New Roman" w:hAnsi="Times New Roman"/>
          <w:sz w:val="28"/>
          <w:szCs w:val="28"/>
        </w:rPr>
      </w:pPr>
    </w:p>
    <w:p w14:paraId="7510D789" w14:textId="77777777" w:rsidR="00A25823" w:rsidRPr="001B2701" w:rsidRDefault="00A25823" w:rsidP="00A25823">
      <w:pPr>
        <w:autoSpaceDE w:val="0"/>
        <w:autoSpaceDN w:val="0"/>
        <w:adjustRightInd w:val="0"/>
        <w:spacing w:after="0" w:line="240" w:lineRule="auto"/>
        <w:ind w:firstLine="540"/>
        <w:jc w:val="center"/>
        <w:rPr>
          <w:rFonts w:ascii="Times New Roman" w:hAnsi="Times New Roman"/>
          <w:sz w:val="28"/>
          <w:szCs w:val="28"/>
        </w:rPr>
      </w:pPr>
      <w:r w:rsidRPr="001B2701">
        <w:rPr>
          <w:rFonts w:ascii="Times New Roman" w:hAnsi="Times New Roman"/>
          <w:sz w:val="28"/>
          <w:szCs w:val="28"/>
        </w:rPr>
        <w:t>Примерный перечень работ по благоустройству общественной территории</w:t>
      </w:r>
    </w:p>
    <w:p w14:paraId="222991E4" w14:textId="77777777" w:rsidR="00F62B41" w:rsidRPr="001B2701" w:rsidRDefault="00F62B41" w:rsidP="00A25823">
      <w:pPr>
        <w:autoSpaceDE w:val="0"/>
        <w:autoSpaceDN w:val="0"/>
        <w:adjustRightInd w:val="0"/>
        <w:spacing w:after="0" w:line="240" w:lineRule="auto"/>
        <w:ind w:firstLine="540"/>
        <w:jc w:val="center"/>
        <w:rPr>
          <w:rFonts w:ascii="Times New Roman" w:hAnsi="Times New Roman"/>
          <w:sz w:val="28"/>
          <w:szCs w:val="28"/>
        </w:rPr>
      </w:pPr>
    </w:p>
    <w:tbl>
      <w:tblPr>
        <w:tblW w:w="9781" w:type="dxa"/>
        <w:tblInd w:w="-10" w:type="dxa"/>
        <w:tblLook w:val="04A0" w:firstRow="1" w:lastRow="0" w:firstColumn="1" w:lastColumn="0" w:noHBand="0" w:noVBand="1"/>
      </w:tblPr>
      <w:tblGrid>
        <w:gridCol w:w="567"/>
        <w:gridCol w:w="9214"/>
      </w:tblGrid>
      <w:tr w:rsidR="00454878" w:rsidRPr="001B2701" w14:paraId="14910B0F" w14:textId="77777777" w:rsidTr="00F62B41">
        <w:trPr>
          <w:trHeight w:val="33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CE99B1" w14:textId="77777777" w:rsidR="00CC2BBB" w:rsidRPr="001B2701" w:rsidRDefault="00CC2BBB"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w:t>
            </w:r>
          </w:p>
          <w:p w14:paraId="23EAE82E"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п/п</w:t>
            </w:r>
          </w:p>
        </w:tc>
        <w:tc>
          <w:tcPr>
            <w:tcW w:w="9214" w:type="dxa"/>
            <w:tcBorders>
              <w:top w:val="single" w:sz="8" w:space="0" w:color="auto"/>
              <w:left w:val="nil"/>
              <w:bottom w:val="single" w:sz="8" w:space="0" w:color="auto"/>
              <w:right w:val="single" w:sz="8" w:space="0" w:color="auto"/>
            </w:tcBorders>
            <w:shd w:val="clear" w:color="auto" w:fill="auto"/>
            <w:vAlign w:val="center"/>
            <w:hideMark/>
          </w:tcPr>
          <w:p w14:paraId="05D9EE21"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Вид работы</w:t>
            </w:r>
          </w:p>
        </w:tc>
      </w:tr>
      <w:tr w:rsidR="00454878" w:rsidRPr="001B2701" w14:paraId="17966241"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61F23A"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Демонтаж и разработка покрытий и оснований:</w:t>
            </w:r>
          </w:p>
        </w:tc>
      </w:tr>
      <w:tr w:rsidR="00454878" w:rsidRPr="001B2701" w14:paraId="6A4489A9"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442084"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w:t>
            </w:r>
          </w:p>
        </w:tc>
        <w:tc>
          <w:tcPr>
            <w:tcW w:w="9214" w:type="dxa"/>
            <w:tcBorders>
              <w:top w:val="nil"/>
              <w:left w:val="nil"/>
              <w:bottom w:val="single" w:sz="8" w:space="0" w:color="auto"/>
              <w:right w:val="single" w:sz="8" w:space="0" w:color="auto"/>
            </w:tcBorders>
            <w:shd w:val="clear" w:color="auto" w:fill="auto"/>
            <w:vAlign w:val="center"/>
            <w:hideMark/>
          </w:tcPr>
          <w:p w14:paraId="73A05E0A"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Покрытия асфальтобетонные</w:t>
            </w:r>
          </w:p>
        </w:tc>
      </w:tr>
      <w:tr w:rsidR="00454878" w:rsidRPr="001B2701" w14:paraId="58A6466E"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62051D"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w:t>
            </w:r>
          </w:p>
        </w:tc>
        <w:tc>
          <w:tcPr>
            <w:tcW w:w="9214" w:type="dxa"/>
            <w:tcBorders>
              <w:top w:val="nil"/>
              <w:left w:val="nil"/>
              <w:bottom w:val="single" w:sz="8" w:space="0" w:color="auto"/>
              <w:right w:val="single" w:sz="8" w:space="0" w:color="auto"/>
            </w:tcBorders>
            <w:shd w:val="clear" w:color="auto" w:fill="auto"/>
            <w:vAlign w:val="center"/>
            <w:hideMark/>
          </w:tcPr>
          <w:p w14:paraId="656B18E0"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Разборка бортовых камней на бетонном основании</w:t>
            </w:r>
          </w:p>
        </w:tc>
      </w:tr>
      <w:tr w:rsidR="00454878" w:rsidRPr="001B2701" w14:paraId="055F230E"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E8C9DE"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w:t>
            </w:r>
          </w:p>
        </w:tc>
        <w:tc>
          <w:tcPr>
            <w:tcW w:w="9214" w:type="dxa"/>
            <w:tcBorders>
              <w:top w:val="nil"/>
              <w:left w:val="nil"/>
              <w:bottom w:val="single" w:sz="8" w:space="0" w:color="auto"/>
              <w:right w:val="single" w:sz="8" w:space="0" w:color="auto"/>
            </w:tcBorders>
            <w:shd w:val="clear" w:color="auto" w:fill="auto"/>
            <w:vAlign w:val="center"/>
            <w:hideMark/>
          </w:tcPr>
          <w:p w14:paraId="669536AB"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Транспортировка дорожной конструкции в лом</w:t>
            </w:r>
          </w:p>
        </w:tc>
      </w:tr>
      <w:tr w:rsidR="00454878" w:rsidRPr="001B2701" w14:paraId="6BA14169"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D076E6"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4.</w:t>
            </w:r>
          </w:p>
        </w:tc>
        <w:tc>
          <w:tcPr>
            <w:tcW w:w="9214" w:type="dxa"/>
            <w:tcBorders>
              <w:top w:val="nil"/>
              <w:left w:val="nil"/>
              <w:bottom w:val="single" w:sz="8" w:space="0" w:color="auto"/>
              <w:right w:val="single" w:sz="8" w:space="0" w:color="auto"/>
            </w:tcBorders>
            <w:shd w:val="clear" w:color="auto" w:fill="auto"/>
            <w:vAlign w:val="center"/>
            <w:hideMark/>
          </w:tcPr>
          <w:p w14:paraId="316E32D7"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Разработка и выравнивание грунта механизированным способом</w:t>
            </w:r>
          </w:p>
        </w:tc>
      </w:tr>
      <w:tr w:rsidR="00454878" w:rsidRPr="001B2701" w14:paraId="18643601"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575B26"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5.</w:t>
            </w:r>
          </w:p>
        </w:tc>
        <w:tc>
          <w:tcPr>
            <w:tcW w:w="9214" w:type="dxa"/>
            <w:tcBorders>
              <w:top w:val="nil"/>
              <w:left w:val="nil"/>
              <w:bottom w:val="single" w:sz="8" w:space="0" w:color="auto"/>
              <w:right w:val="single" w:sz="8" w:space="0" w:color="auto"/>
            </w:tcBorders>
            <w:shd w:val="clear" w:color="auto" w:fill="auto"/>
            <w:vAlign w:val="center"/>
            <w:hideMark/>
          </w:tcPr>
          <w:p w14:paraId="465079FA"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Уплотнение грунта пневматическими трамбовками</w:t>
            </w:r>
          </w:p>
        </w:tc>
      </w:tr>
      <w:tr w:rsidR="00454878" w:rsidRPr="001B2701" w14:paraId="4B8C2586" w14:textId="77777777" w:rsidTr="00F62B41">
        <w:trPr>
          <w:trHeight w:val="64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7787118"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6.</w:t>
            </w:r>
          </w:p>
        </w:tc>
        <w:tc>
          <w:tcPr>
            <w:tcW w:w="9214" w:type="dxa"/>
            <w:tcBorders>
              <w:top w:val="nil"/>
              <w:left w:val="nil"/>
              <w:bottom w:val="single" w:sz="8" w:space="0" w:color="auto"/>
              <w:right w:val="single" w:sz="8" w:space="0" w:color="auto"/>
            </w:tcBorders>
            <w:shd w:val="clear" w:color="auto" w:fill="auto"/>
            <w:vAlign w:val="center"/>
            <w:hideMark/>
          </w:tcPr>
          <w:p w14:paraId="4297906B"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Разработка грунта в траншеях глубиной до 2м механизированным способом для электрокабеля</w:t>
            </w:r>
          </w:p>
        </w:tc>
      </w:tr>
      <w:tr w:rsidR="00454878" w:rsidRPr="001B2701" w14:paraId="3BB9EF04"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88588D"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Дорожки и площадки</w:t>
            </w:r>
          </w:p>
        </w:tc>
      </w:tr>
      <w:tr w:rsidR="00454878" w:rsidRPr="001B2701" w14:paraId="2ACA8FF7"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134577"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7.</w:t>
            </w:r>
          </w:p>
        </w:tc>
        <w:tc>
          <w:tcPr>
            <w:tcW w:w="9214" w:type="dxa"/>
            <w:tcBorders>
              <w:top w:val="nil"/>
              <w:left w:val="nil"/>
              <w:bottom w:val="single" w:sz="8" w:space="0" w:color="auto"/>
              <w:right w:val="single" w:sz="8" w:space="0" w:color="auto"/>
            </w:tcBorders>
            <w:shd w:val="clear" w:color="auto" w:fill="auto"/>
            <w:vAlign w:val="center"/>
            <w:hideMark/>
          </w:tcPr>
          <w:p w14:paraId="695CDE57"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Планировка площадей сквера механизированным способом</w:t>
            </w:r>
          </w:p>
        </w:tc>
      </w:tr>
      <w:tr w:rsidR="00454878" w:rsidRPr="001B2701" w14:paraId="27683C78"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01C0D6"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8.</w:t>
            </w:r>
          </w:p>
        </w:tc>
        <w:tc>
          <w:tcPr>
            <w:tcW w:w="9214" w:type="dxa"/>
            <w:tcBorders>
              <w:top w:val="nil"/>
              <w:left w:val="nil"/>
              <w:bottom w:val="single" w:sz="8" w:space="0" w:color="auto"/>
              <w:right w:val="single" w:sz="8" w:space="0" w:color="auto"/>
            </w:tcBorders>
            <w:shd w:val="clear" w:color="auto" w:fill="auto"/>
            <w:vAlign w:val="center"/>
            <w:hideMark/>
          </w:tcPr>
          <w:p w14:paraId="364F9DDF"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Уплотнение грунта вибрационными катками</w:t>
            </w:r>
          </w:p>
        </w:tc>
      </w:tr>
      <w:tr w:rsidR="00454878" w:rsidRPr="001B2701" w14:paraId="3009A868"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E493DE"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Установка бортовых камней бетонных</w:t>
            </w:r>
          </w:p>
        </w:tc>
      </w:tr>
      <w:tr w:rsidR="00454878" w:rsidRPr="001B2701" w14:paraId="19977D9C"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8E61D0"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9.</w:t>
            </w:r>
          </w:p>
        </w:tc>
        <w:tc>
          <w:tcPr>
            <w:tcW w:w="9214" w:type="dxa"/>
            <w:tcBorders>
              <w:top w:val="nil"/>
              <w:left w:val="nil"/>
              <w:bottom w:val="single" w:sz="8" w:space="0" w:color="auto"/>
              <w:right w:val="single" w:sz="8" w:space="0" w:color="auto"/>
            </w:tcBorders>
            <w:shd w:val="clear" w:color="auto" w:fill="auto"/>
            <w:vAlign w:val="center"/>
            <w:hideMark/>
          </w:tcPr>
          <w:p w14:paraId="5A4B6611"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Камни бортовые</w:t>
            </w:r>
          </w:p>
        </w:tc>
      </w:tr>
      <w:tr w:rsidR="00454878" w:rsidRPr="001B2701" w14:paraId="04968A06"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BA7E92"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Устройство подстилающих и выравнивающих слоев оснований: из песчано-гравийной смеси</w:t>
            </w:r>
          </w:p>
        </w:tc>
      </w:tr>
      <w:tr w:rsidR="00454878" w:rsidRPr="001B2701" w14:paraId="599EC0BB"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E39B9A2"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10.</w:t>
            </w:r>
          </w:p>
        </w:tc>
        <w:tc>
          <w:tcPr>
            <w:tcW w:w="9214" w:type="dxa"/>
            <w:tcBorders>
              <w:top w:val="nil"/>
              <w:left w:val="nil"/>
              <w:bottom w:val="single" w:sz="8" w:space="0" w:color="auto"/>
              <w:right w:val="single" w:sz="8" w:space="0" w:color="auto"/>
            </w:tcBorders>
            <w:shd w:val="clear" w:color="auto" w:fill="auto"/>
            <w:vAlign w:val="center"/>
            <w:hideMark/>
          </w:tcPr>
          <w:p w14:paraId="27935132"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Смесь песчано-гравийная</w:t>
            </w:r>
          </w:p>
        </w:tc>
      </w:tr>
      <w:tr w:rsidR="00454878" w:rsidRPr="001B2701" w14:paraId="5E0063E4"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54B068"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Устройство оснований толщиной 15 мм из щебня и бетона толщиной 50 мм при укладке каменных материалов</w:t>
            </w:r>
          </w:p>
        </w:tc>
      </w:tr>
      <w:tr w:rsidR="00454878" w:rsidRPr="001B2701" w14:paraId="76EE2D43"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0050110"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11.</w:t>
            </w:r>
          </w:p>
        </w:tc>
        <w:tc>
          <w:tcPr>
            <w:tcW w:w="9214" w:type="dxa"/>
            <w:tcBorders>
              <w:top w:val="nil"/>
              <w:left w:val="nil"/>
              <w:bottom w:val="single" w:sz="8" w:space="0" w:color="auto"/>
              <w:right w:val="single" w:sz="8" w:space="0" w:color="auto"/>
            </w:tcBorders>
            <w:shd w:val="clear" w:color="auto" w:fill="auto"/>
            <w:vAlign w:val="center"/>
            <w:hideMark/>
          </w:tcPr>
          <w:p w14:paraId="6B06977B"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Щебень из природного камня для строительных работ</w:t>
            </w:r>
          </w:p>
        </w:tc>
      </w:tr>
      <w:tr w:rsidR="00454878" w:rsidRPr="001B2701" w14:paraId="5F10A156"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A4B4C9E"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12.</w:t>
            </w:r>
          </w:p>
        </w:tc>
        <w:tc>
          <w:tcPr>
            <w:tcW w:w="9214" w:type="dxa"/>
            <w:tcBorders>
              <w:top w:val="nil"/>
              <w:left w:val="nil"/>
              <w:bottom w:val="single" w:sz="8" w:space="0" w:color="auto"/>
              <w:right w:val="single" w:sz="8" w:space="0" w:color="auto"/>
            </w:tcBorders>
            <w:shd w:val="clear" w:color="auto" w:fill="auto"/>
            <w:vAlign w:val="center"/>
            <w:hideMark/>
          </w:tcPr>
          <w:p w14:paraId="25C704D2"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Бетон</w:t>
            </w:r>
          </w:p>
        </w:tc>
      </w:tr>
      <w:tr w:rsidR="00454878" w:rsidRPr="001B2701" w14:paraId="52D86178"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0A5129"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Устройство мощения площадок из тротуарной плитки</w:t>
            </w:r>
          </w:p>
        </w:tc>
      </w:tr>
      <w:tr w:rsidR="00454878" w:rsidRPr="001B2701" w14:paraId="60AF4A7E"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2200EB0"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13.</w:t>
            </w:r>
          </w:p>
        </w:tc>
        <w:tc>
          <w:tcPr>
            <w:tcW w:w="9214" w:type="dxa"/>
            <w:tcBorders>
              <w:top w:val="nil"/>
              <w:left w:val="nil"/>
              <w:bottom w:val="single" w:sz="8" w:space="0" w:color="auto"/>
              <w:right w:val="single" w:sz="8" w:space="0" w:color="auto"/>
            </w:tcBorders>
            <w:shd w:val="clear" w:color="auto" w:fill="auto"/>
            <w:vAlign w:val="center"/>
            <w:hideMark/>
          </w:tcPr>
          <w:p w14:paraId="32E04477"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Тротуарная плитка</w:t>
            </w:r>
          </w:p>
        </w:tc>
      </w:tr>
      <w:tr w:rsidR="00454878" w:rsidRPr="001B2701" w14:paraId="35E3F3DF"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C9A5A1"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Устройство покрытия толщиной 40 мм из горячих асфальтобетонных смесей</w:t>
            </w:r>
          </w:p>
        </w:tc>
      </w:tr>
      <w:tr w:rsidR="00454878" w:rsidRPr="001B2701" w14:paraId="51B22B5B"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0F7873"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14.</w:t>
            </w:r>
          </w:p>
        </w:tc>
        <w:tc>
          <w:tcPr>
            <w:tcW w:w="9214" w:type="dxa"/>
            <w:tcBorders>
              <w:top w:val="nil"/>
              <w:left w:val="nil"/>
              <w:bottom w:val="single" w:sz="8" w:space="0" w:color="auto"/>
              <w:right w:val="single" w:sz="8" w:space="0" w:color="auto"/>
            </w:tcBorders>
            <w:shd w:val="clear" w:color="auto" w:fill="auto"/>
            <w:vAlign w:val="center"/>
            <w:hideMark/>
          </w:tcPr>
          <w:p w14:paraId="3D8C7D5D"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Асфальтобетонные смеси дорожные</w:t>
            </w:r>
          </w:p>
        </w:tc>
      </w:tr>
      <w:tr w:rsidR="00454878" w:rsidRPr="001B2701" w14:paraId="26D04D1B"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362258"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Подготовка фундаментных железобетонных подушек для размещения малых архитектурных форм: подготовка опалубки, арматуры и отливка</w:t>
            </w:r>
          </w:p>
        </w:tc>
      </w:tr>
      <w:tr w:rsidR="00454878" w:rsidRPr="001B2701" w14:paraId="7682F934"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2AD50F"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15.</w:t>
            </w:r>
          </w:p>
        </w:tc>
        <w:tc>
          <w:tcPr>
            <w:tcW w:w="9214" w:type="dxa"/>
            <w:tcBorders>
              <w:top w:val="nil"/>
              <w:left w:val="nil"/>
              <w:bottom w:val="single" w:sz="8" w:space="0" w:color="auto"/>
              <w:right w:val="single" w:sz="8" w:space="0" w:color="auto"/>
            </w:tcBorders>
            <w:shd w:val="clear" w:color="auto" w:fill="auto"/>
            <w:vAlign w:val="center"/>
            <w:hideMark/>
          </w:tcPr>
          <w:p w14:paraId="263C6888"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Бетон</w:t>
            </w:r>
          </w:p>
        </w:tc>
      </w:tr>
      <w:tr w:rsidR="00454878" w:rsidRPr="001B2701" w14:paraId="0A3D2EFE"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9F2AE4"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Благоустройство и озеленение</w:t>
            </w:r>
          </w:p>
        </w:tc>
      </w:tr>
      <w:tr w:rsidR="00454878" w:rsidRPr="001B2701" w14:paraId="195334DE" w14:textId="77777777" w:rsidTr="00CC2BBB">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84088A8"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16.</w:t>
            </w:r>
          </w:p>
        </w:tc>
        <w:tc>
          <w:tcPr>
            <w:tcW w:w="9214" w:type="dxa"/>
            <w:tcBorders>
              <w:top w:val="nil"/>
              <w:left w:val="nil"/>
              <w:bottom w:val="single" w:sz="8" w:space="0" w:color="auto"/>
              <w:right w:val="single" w:sz="8" w:space="0" w:color="auto"/>
            </w:tcBorders>
            <w:shd w:val="clear" w:color="auto" w:fill="auto"/>
            <w:vAlign w:val="center"/>
            <w:hideMark/>
          </w:tcPr>
          <w:p w14:paraId="0EC792B0"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Планировка участка: разбивка дорожек, площадок, газонов и цветников</w:t>
            </w:r>
          </w:p>
        </w:tc>
      </w:tr>
      <w:tr w:rsidR="00454878" w:rsidRPr="001B2701" w14:paraId="0273AE24" w14:textId="77777777" w:rsidTr="00CC2BBB">
        <w:trPr>
          <w:trHeight w:val="571"/>
        </w:trPr>
        <w:tc>
          <w:tcPr>
            <w:tcW w:w="567" w:type="dxa"/>
            <w:tcBorders>
              <w:top w:val="nil"/>
              <w:left w:val="single" w:sz="8" w:space="0" w:color="auto"/>
              <w:bottom w:val="single" w:sz="8" w:space="0" w:color="000000"/>
              <w:right w:val="single" w:sz="8" w:space="0" w:color="auto"/>
            </w:tcBorders>
            <w:shd w:val="clear" w:color="auto" w:fill="auto"/>
            <w:vAlign w:val="center"/>
            <w:hideMark/>
          </w:tcPr>
          <w:p w14:paraId="281FF4B4" w14:textId="77777777" w:rsidR="00CC2BBB" w:rsidRPr="001B2701" w:rsidRDefault="00CC2BBB"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17.</w:t>
            </w:r>
          </w:p>
        </w:tc>
        <w:tc>
          <w:tcPr>
            <w:tcW w:w="9214" w:type="dxa"/>
            <w:tcBorders>
              <w:top w:val="single" w:sz="8" w:space="0" w:color="auto"/>
              <w:left w:val="nil"/>
              <w:bottom w:val="single" w:sz="4" w:space="0" w:color="auto"/>
              <w:right w:val="single" w:sz="8" w:space="0" w:color="auto"/>
            </w:tcBorders>
            <w:shd w:val="clear" w:color="auto" w:fill="auto"/>
            <w:vAlign w:val="center"/>
            <w:hideMark/>
          </w:tcPr>
          <w:p w14:paraId="6CFB5EE0" w14:textId="77777777" w:rsidR="00CC2BBB" w:rsidRPr="001B2701" w:rsidRDefault="00CC2BBB" w:rsidP="00CC2BBB">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Подготовка почвы для устройства партерного и обыкновенного газона с внесением растительной земли слоем 150 мм</w:t>
            </w:r>
          </w:p>
        </w:tc>
      </w:tr>
      <w:tr w:rsidR="00454878" w:rsidRPr="001B2701" w14:paraId="578E78D6" w14:textId="77777777" w:rsidTr="00CC2BBB">
        <w:trPr>
          <w:trHeight w:val="409"/>
        </w:trPr>
        <w:tc>
          <w:tcPr>
            <w:tcW w:w="567" w:type="dxa"/>
            <w:tcBorders>
              <w:top w:val="nil"/>
              <w:left w:val="single" w:sz="8" w:space="0" w:color="auto"/>
              <w:bottom w:val="single" w:sz="8" w:space="0" w:color="000000"/>
              <w:right w:val="single" w:sz="8" w:space="0" w:color="auto"/>
            </w:tcBorders>
            <w:shd w:val="clear" w:color="auto" w:fill="auto"/>
            <w:vAlign w:val="center"/>
            <w:hideMark/>
          </w:tcPr>
          <w:p w14:paraId="2AEC4ACF" w14:textId="77777777" w:rsidR="00CC2BBB" w:rsidRPr="001B2701" w:rsidRDefault="00CC2BBB"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18.</w:t>
            </w:r>
          </w:p>
        </w:tc>
        <w:tc>
          <w:tcPr>
            <w:tcW w:w="9214" w:type="dxa"/>
            <w:tcBorders>
              <w:top w:val="single" w:sz="4" w:space="0" w:color="auto"/>
              <w:left w:val="nil"/>
              <w:bottom w:val="single" w:sz="4" w:space="0" w:color="auto"/>
              <w:right w:val="single" w:sz="8" w:space="0" w:color="auto"/>
            </w:tcBorders>
            <w:shd w:val="clear" w:color="auto" w:fill="auto"/>
            <w:vAlign w:val="center"/>
            <w:hideMark/>
          </w:tcPr>
          <w:p w14:paraId="45FEB5BA" w14:textId="77777777" w:rsidR="00CC2BBB" w:rsidRPr="001B2701" w:rsidRDefault="00CC2BBB" w:rsidP="00CC2BBB">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Посев газонов партерных, мавританских и обыкновенных</w:t>
            </w:r>
          </w:p>
        </w:tc>
      </w:tr>
      <w:tr w:rsidR="00454878" w:rsidRPr="001B2701" w14:paraId="66E01364" w14:textId="77777777" w:rsidTr="00CC2BBB">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FBE8289"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19.</w:t>
            </w:r>
          </w:p>
        </w:tc>
        <w:tc>
          <w:tcPr>
            <w:tcW w:w="9214" w:type="dxa"/>
            <w:tcBorders>
              <w:top w:val="single" w:sz="4" w:space="0" w:color="auto"/>
              <w:left w:val="nil"/>
              <w:bottom w:val="single" w:sz="8" w:space="0" w:color="auto"/>
              <w:right w:val="single" w:sz="8" w:space="0" w:color="auto"/>
            </w:tcBorders>
            <w:shd w:val="clear" w:color="auto" w:fill="auto"/>
            <w:vAlign w:val="center"/>
            <w:hideMark/>
          </w:tcPr>
          <w:p w14:paraId="1AA27E9D"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Материалы для посева газона площадью</w:t>
            </w:r>
          </w:p>
        </w:tc>
      </w:tr>
      <w:tr w:rsidR="00454878" w:rsidRPr="001B2701" w14:paraId="280B8942" w14:textId="77777777" w:rsidTr="00CC2BBB">
        <w:trPr>
          <w:trHeight w:val="501"/>
        </w:trPr>
        <w:tc>
          <w:tcPr>
            <w:tcW w:w="9781"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3D54D2AC" w14:textId="77777777" w:rsidR="00CC2BBB" w:rsidRPr="001B2701" w:rsidRDefault="00CC2BBB"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Подготовка почвы для посадки растений.</w:t>
            </w:r>
          </w:p>
          <w:p w14:paraId="7A22E72C" w14:textId="77777777" w:rsidR="00CC2BBB" w:rsidRPr="001B2701" w:rsidRDefault="00CC2BBB" w:rsidP="00F62B41">
            <w:pPr>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Посадка растений хвойных, лиственных пород и цветущих травянистых растений</w:t>
            </w:r>
          </w:p>
        </w:tc>
      </w:tr>
      <w:tr w:rsidR="00454878" w:rsidRPr="001B2701" w14:paraId="0899ABF7" w14:textId="77777777" w:rsidTr="00CC2BBB">
        <w:trPr>
          <w:trHeight w:val="33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D9D6FA2"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20.</w:t>
            </w:r>
          </w:p>
        </w:tc>
        <w:tc>
          <w:tcPr>
            <w:tcW w:w="9214" w:type="dxa"/>
            <w:tcBorders>
              <w:top w:val="single" w:sz="4" w:space="0" w:color="auto"/>
              <w:left w:val="nil"/>
              <w:bottom w:val="single" w:sz="8" w:space="0" w:color="auto"/>
              <w:right w:val="single" w:sz="8" w:space="0" w:color="auto"/>
            </w:tcBorders>
            <w:shd w:val="clear" w:color="auto" w:fill="auto"/>
            <w:vAlign w:val="center"/>
            <w:hideMark/>
          </w:tcPr>
          <w:p w14:paraId="7BD07EB4"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Саженцы лиственных пород</w:t>
            </w:r>
          </w:p>
        </w:tc>
      </w:tr>
      <w:tr w:rsidR="00454878" w:rsidRPr="001B2701" w14:paraId="37510E56" w14:textId="77777777" w:rsidTr="00CC2BBB">
        <w:trPr>
          <w:trHeight w:val="330"/>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0A66DDDA"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21.</w:t>
            </w:r>
          </w:p>
        </w:tc>
        <w:tc>
          <w:tcPr>
            <w:tcW w:w="9214" w:type="dxa"/>
            <w:tcBorders>
              <w:top w:val="nil"/>
              <w:left w:val="nil"/>
              <w:bottom w:val="single" w:sz="4" w:space="0" w:color="auto"/>
              <w:right w:val="single" w:sz="8" w:space="0" w:color="auto"/>
            </w:tcBorders>
            <w:shd w:val="clear" w:color="auto" w:fill="auto"/>
            <w:vAlign w:val="center"/>
            <w:hideMark/>
          </w:tcPr>
          <w:p w14:paraId="2759B3BD"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Саженцы хвойных пород</w:t>
            </w:r>
          </w:p>
        </w:tc>
      </w:tr>
      <w:tr w:rsidR="00454878" w:rsidRPr="001B2701" w14:paraId="69A3D887" w14:textId="77777777" w:rsidTr="00CC2BBB">
        <w:trPr>
          <w:trHeight w:val="33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B9FC751"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lastRenderedPageBreak/>
              <w:t>22.</w:t>
            </w:r>
          </w:p>
        </w:tc>
        <w:tc>
          <w:tcPr>
            <w:tcW w:w="9214" w:type="dxa"/>
            <w:tcBorders>
              <w:top w:val="single" w:sz="4" w:space="0" w:color="auto"/>
              <w:left w:val="nil"/>
              <w:bottom w:val="single" w:sz="8" w:space="0" w:color="auto"/>
              <w:right w:val="single" w:sz="8" w:space="0" w:color="auto"/>
            </w:tcBorders>
            <w:shd w:val="clear" w:color="auto" w:fill="auto"/>
            <w:vAlign w:val="center"/>
            <w:hideMark/>
          </w:tcPr>
          <w:p w14:paraId="7BAE529A"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Кустарники</w:t>
            </w:r>
          </w:p>
        </w:tc>
      </w:tr>
      <w:tr w:rsidR="00454878" w:rsidRPr="001B2701" w14:paraId="55E4C322" w14:textId="77777777" w:rsidTr="00CC2BBB">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B6932D"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23.</w:t>
            </w:r>
          </w:p>
        </w:tc>
        <w:tc>
          <w:tcPr>
            <w:tcW w:w="9214" w:type="dxa"/>
            <w:tcBorders>
              <w:top w:val="nil"/>
              <w:left w:val="nil"/>
              <w:bottom w:val="single" w:sz="8" w:space="0" w:color="auto"/>
              <w:right w:val="single" w:sz="8" w:space="0" w:color="auto"/>
            </w:tcBorders>
            <w:shd w:val="clear" w:color="auto" w:fill="auto"/>
            <w:vAlign w:val="center"/>
            <w:hideMark/>
          </w:tcPr>
          <w:p w14:paraId="703900E8"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Саженцы однолетних цветущих растений для оформления площади цветников</w:t>
            </w:r>
          </w:p>
        </w:tc>
      </w:tr>
      <w:tr w:rsidR="00454878" w:rsidRPr="001B2701" w14:paraId="6F15CC12" w14:textId="77777777" w:rsidTr="0048791F">
        <w:trPr>
          <w:trHeight w:val="528"/>
        </w:trPr>
        <w:tc>
          <w:tcPr>
            <w:tcW w:w="9781"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441EDD1F" w14:textId="77777777" w:rsidR="0048791F" w:rsidRPr="001B2701" w:rsidRDefault="00CC2BBB" w:rsidP="0048791F">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Малые архитектурные формы и оборудование.</w:t>
            </w:r>
            <w:r w:rsidR="0048791F" w:rsidRPr="001B2701">
              <w:rPr>
                <w:rFonts w:ascii="Times New Roman" w:eastAsia="Times New Roman" w:hAnsi="Times New Roman"/>
                <w:sz w:val="24"/>
                <w:szCs w:val="24"/>
                <w:lang w:eastAsia="ru-RU"/>
              </w:rPr>
              <w:t xml:space="preserve"> </w:t>
            </w:r>
            <w:r w:rsidRPr="001B2701">
              <w:rPr>
                <w:rFonts w:ascii="Times New Roman" w:eastAsia="Times New Roman" w:hAnsi="Times New Roman"/>
                <w:sz w:val="24"/>
                <w:szCs w:val="24"/>
                <w:lang w:eastAsia="ru-RU"/>
              </w:rPr>
              <w:t>Оборудование мест отдыха: установка стационарных скамеек и диванов</w:t>
            </w:r>
          </w:p>
        </w:tc>
      </w:tr>
      <w:tr w:rsidR="00454878" w:rsidRPr="001B2701" w14:paraId="5A2BEEB9" w14:textId="77777777" w:rsidTr="00CC2BBB">
        <w:trPr>
          <w:trHeight w:val="33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242B844"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24.</w:t>
            </w:r>
          </w:p>
        </w:tc>
        <w:tc>
          <w:tcPr>
            <w:tcW w:w="9214" w:type="dxa"/>
            <w:tcBorders>
              <w:top w:val="single" w:sz="4" w:space="0" w:color="auto"/>
              <w:left w:val="nil"/>
              <w:bottom w:val="single" w:sz="8" w:space="0" w:color="auto"/>
              <w:right w:val="single" w:sz="8" w:space="0" w:color="auto"/>
            </w:tcBorders>
            <w:shd w:val="clear" w:color="auto" w:fill="auto"/>
            <w:vAlign w:val="center"/>
            <w:hideMark/>
          </w:tcPr>
          <w:p w14:paraId="44A3C791"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Скамейки стационарные из металла и древесины</w:t>
            </w:r>
          </w:p>
        </w:tc>
      </w:tr>
      <w:tr w:rsidR="00454878" w:rsidRPr="001B2701" w14:paraId="66F75256"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72225F"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25.</w:t>
            </w:r>
          </w:p>
        </w:tc>
        <w:tc>
          <w:tcPr>
            <w:tcW w:w="9214" w:type="dxa"/>
            <w:tcBorders>
              <w:top w:val="nil"/>
              <w:left w:val="nil"/>
              <w:bottom w:val="single" w:sz="8" w:space="0" w:color="auto"/>
              <w:right w:val="single" w:sz="8" w:space="0" w:color="auto"/>
            </w:tcBorders>
            <w:shd w:val="clear" w:color="auto" w:fill="auto"/>
            <w:vAlign w:val="center"/>
            <w:hideMark/>
          </w:tcPr>
          <w:p w14:paraId="4F9D7752"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Садовые качели из металла и древесины</w:t>
            </w:r>
          </w:p>
        </w:tc>
      </w:tr>
      <w:tr w:rsidR="00454878" w:rsidRPr="001B2701" w14:paraId="08BF7B7F"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1EAD5F"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26.</w:t>
            </w:r>
          </w:p>
        </w:tc>
        <w:tc>
          <w:tcPr>
            <w:tcW w:w="9214" w:type="dxa"/>
            <w:tcBorders>
              <w:top w:val="nil"/>
              <w:left w:val="nil"/>
              <w:bottom w:val="single" w:sz="8" w:space="0" w:color="auto"/>
              <w:right w:val="single" w:sz="8" w:space="0" w:color="auto"/>
            </w:tcBorders>
            <w:shd w:val="clear" w:color="auto" w:fill="auto"/>
            <w:vAlign w:val="center"/>
            <w:hideMark/>
          </w:tcPr>
          <w:p w14:paraId="68EDE037"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Урны металлические</w:t>
            </w:r>
          </w:p>
        </w:tc>
      </w:tr>
      <w:tr w:rsidR="00454878" w:rsidRPr="001B2701" w14:paraId="5337FCA3"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4F15EA0"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27.</w:t>
            </w:r>
          </w:p>
        </w:tc>
        <w:tc>
          <w:tcPr>
            <w:tcW w:w="9214" w:type="dxa"/>
            <w:tcBorders>
              <w:top w:val="nil"/>
              <w:left w:val="nil"/>
              <w:bottom w:val="single" w:sz="8" w:space="0" w:color="auto"/>
              <w:right w:val="single" w:sz="8" w:space="0" w:color="auto"/>
            </w:tcBorders>
            <w:shd w:val="clear" w:color="auto" w:fill="auto"/>
            <w:vAlign w:val="center"/>
            <w:hideMark/>
          </w:tcPr>
          <w:p w14:paraId="2AC7EF67"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Вазоны для цветов из бетона</w:t>
            </w:r>
          </w:p>
        </w:tc>
      </w:tr>
      <w:tr w:rsidR="00454878" w:rsidRPr="001B2701" w14:paraId="3EF32352"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E3D83A"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28.</w:t>
            </w:r>
          </w:p>
        </w:tc>
        <w:tc>
          <w:tcPr>
            <w:tcW w:w="9214" w:type="dxa"/>
            <w:tcBorders>
              <w:top w:val="nil"/>
              <w:left w:val="nil"/>
              <w:bottom w:val="single" w:sz="8" w:space="0" w:color="auto"/>
              <w:right w:val="single" w:sz="8" w:space="0" w:color="auto"/>
            </w:tcBorders>
            <w:shd w:val="clear" w:color="auto" w:fill="auto"/>
            <w:vAlign w:val="center"/>
            <w:hideMark/>
          </w:tcPr>
          <w:p w14:paraId="30EAE8D6"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Подставки и держатели для цветов из металла</w:t>
            </w:r>
          </w:p>
        </w:tc>
      </w:tr>
      <w:tr w:rsidR="00454878" w:rsidRPr="001B2701" w14:paraId="3B584B97"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9EE8DE"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Установка декоративных скульптур из бетона и металла</w:t>
            </w:r>
          </w:p>
        </w:tc>
      </w:tr>
      <w:tr w:rsidR="00454878" w:rsidRPr="001B2701" w14:paraId="43FB6B40"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58A983"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29.</w:t>
            </w:r>
          </w:p>
        </w:tc>
        <w:tc>
          <w:tcPr>
            <w:tcW w:w="9214" w:type="dxa"/>
            <w:tcBorders>
              <w:top w:val="nil"/>
              <w:left w:val="nil"/>
              <w:bottom w:val="single" w:sz="8" w:space="0" w:color="auto"/>
              <w:right w:val="single" w:sz="8" w:space="0" w:color="auto"/>
            </w:tcBorders>
            <w:shd w:val="clear" w:color="auto" w:fill="auto"/>
            <w:vAlign w:val="center"/>
            <w:hideMark/>
          </w:tcPr>
          <w:p w14:paraId="756BCF44"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Декоративные скульптуры</w:t>
            </w:r>
          </w:p>
        </w:tc>
      </w:tr>
      <w:tr w:rsidR="00454878" w:rsidRPr="001B2701" w14:paraId="1807AF30"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4E405B"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Освещение</w:t>
            </w:r>
          </w:p>
        </w:tc>
      </w:tr>
      <w:tr w:rsidR="00454878" w:rsidRPr="001B2701" w14:paraId="77EC4722"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D88CE4"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30.</w:t>
            </w:r>
          </w:p>
        </w:tc>
        <w:tc>
          <w:tcPr>
            <w:tcW w:w="9214" w:type="dxa"/>
            <w:tcBorders>
              <w:top w:val="nil"/>
              <w:left w:val="nil"/>
              <w:bottom w:val="single" w:sz="8" w:space="0" w:color="auto"/>
              <w:right w:val="single" w:sz="8" w:space="0" w:color="auto"/>
            </w:tcBorders>
            <w:shd w:val="clear" w:color="auto" w:fill="auto"/>
            <w:vAlign w:val="center"/>
            <w:hideMark/>
          </w:tcPr>
          <w:p w14:paraId="03A1F979"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Прокладка электрокабеля в траншею</w:t>
            </w:r>
          </w:p>
        </w:tc>
      </w:tr>
      <w:tr w:rsidR="00454878" w:rsidRPr="001B2701" w14:paraId="3105BDFD"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71DBB0"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Установка осветительных приборов</w:t>
            </w:r>
          </w:p>
        </w:tc>
      </w:tr>
      <w:tr w:rsidR="00454878" w:rsidRPr="001B2701" w14:paraId="453D824A"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4565E96"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31.</w:t>
            </w:r>
          </w:p>
        </w:tc>
        <w:tc>
          <w:tcPr>
            <w:tcW w:w="9214" w:type="dxa"/>
            <w:tcBorders>
              <w:top w:val="nil"/>
              <w:left w:val="nil"/>
              <w:bottom w:val="single" w:sz="8" w:space="0" w:color="auto"/>
              <w:right w:val="single" w:sz="8" w:space="0" w:color="auto"/>
            </w:tcBorders>
            <w:shd w:val="clear" w:color="auto" w:fill="auto"/>
            <w:vAlign w:val="center"/>
            <w:hideMark/>
          </w:tcPr>
          <w:p w14:paraId="40778BDD"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Уличные светильники торшерного типа</w:t>
            </w:r>
          </w:p>
        </w:tc>
      </w:tr>
      <w:tr w:rsidR="00454878" w:rsidRPr="001B2701" w14:paraId="503C3D70" w14:textId="77777777" w:rsidTr="00F62B41">
        <w:trPr>
          <w:trHeight w:val="64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BC2507"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32.</w:t>
            </w:r>
          </w:p>
        </w:tc>
        <w:tc>
          <w:tcPr>
            <w:tcW w:w="9214" w:type="dxa"/>
            <w:tcBorders>
              <w:top w:val="nil"/>
              <w:left w:val="nil"/>
              <w:bottom w:val="single" w:sz="8" w:space="0" w:color="auto"/>
              <w:right w:val="single" w:sz="8" w:space="0" w:color="auto"/>
            </w:tcBorders>
            <w:shd w:val="clear" w:color="auto" w:fill="auto"/>
            <w:vAlign w:val="center"/>
            <w:hideMark/>
          </w:tcPr>
          <w:p w14:paraId="43E556B5"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Уличные светильники для декоративной подсветки элементов ландшафта и малых архитектурных форм</w:t>
            </w:r>
          </w:p>
        </w:tc>
      </w:tr>
      <w:tr w:rsidR="00454878" w:rsidRPr="001B2701" w14:paraId="5603AEB0" w14:textId="77777777" w:rsidTr="00F62B41">
        <w:trPr>
          <w:trHeight w:val="330"/>
        </w:trPr>
        <w:tc>
          <w:tcPr>
            <w:tcW w:w="97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0DC9CE"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Ремонт монументальной архитектурной композиции, посвященной 50-летию создания СССР</w:t>
            </w:r>
          </w:p>
        </w:tc>
      </w:tr>
      <w:tr w:rsidR="00454878" w:rsidRPr="001B2701" w14:paraId="4E676F6D"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6518162"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33.</w:t>
            </w:r>
          </w:p>
        </w:tc>
        <w:tc>
          <w:tcPr>
            <w:tcW w:w="9214" w:type="dxa"/>
            <w:tcBorders>
              <w:top w:val="nil"/>
              <w:left w:val="nil"/>
              <w:bottom w:val="single" w:sz="8" w:space="0" w:color="auto"/>
              <w:right w:val="single" w:sz="8" w:space="0" w:color="auto"/>
            </w:tcBorders>
            <w:shd w:val="clear" w:color="auto" w:fill="auto"/>
            <w:vAlign w:val="center"/>
            <w:hideMark/>
          </w:tcPr>
          <w:p w14:paraId="5FDD7892"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Очистка бетонного основания</w:t>
            </w:r>
          </w:p>
        </w:tc>
      </w:tr>
      <w:tr w:rsidR="00454878" w:rsidRPr="001B2701" w14:paraId="5AF7FF66" w14:textId="77777777" w:rsidTr="00F62B41">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2A8222" w14:textId="77777777" w:rsidR="00F62B41" w:rsidRPr="001B2701" w:rsidRDefault="00F62B41" w:rsidP="00F62B41">
            <w:pPr>
              <w:spacing w:after="0" w:line="240" w:lineRule="auto"/>
              <w:jc w:val="center"/>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34.</w:t>
            </w:r>
          </w:p>
        </w:tc>
        <w:tc>
          <w:tcPr>
            <w:tcW w:w="9214" w:type="dxa"/>
            <w:tcBorders>
              <w:top w:val="nil"/>
              <w:left w:val="nil"/>
              <w:bottom w:val="single" w:sz="8" w:space="0" w:color="auto"/>
              <w:right w:val="single" w:sz="8" w:space="0" w:color="auto"/>
            </w:tcBorders>
            <w:shd w:val="clear" w:color="auto" w:fill="auto"/>
            <w:vAlign w:val="center"/>
            <w:hideMark/>
          </w:tcPr>
          <w:p w14:paraId="06CF54E1" w14:textId="77777777" w:rsidR="00F62B41" w:rsidRPr="001B2701" w:rsidRDefault="00F62B41" w:rsidP="00F62B41">
            <w:pPr>
              <w:spacing w:after="0" w:line="240" w:lineRule="auto"/>
              <w:rPr>
                <w:rFonts w:ascii="Times New Roman" w:eastAsia="Times New Roman" w:hAnsi="Times New Roman"/>
                <w:sz w:val="24"/>
                <w:szCs w:val="24"/>
                <w:lang w:eastAsia="ru-RU"/>
              </w:rPr>
            </w:pPr>
            <w:r w:rsidRPr="001B2701">
              <w:rPr>
                <w:rFonts w:ascii="Times New Roman" w:eastAsia="Times New Roman" w:hAnsi="Times New Roman"/>
                <w:sz w:val="24"/>
                <w:szCs w:val="24"/>
                <w:lang w:eastAsia="ru-RU"/>
              </w:rPr>
              <w:t>Штукатура, покраска</w:t>
            </w:r>
          </w:p>
        </w:tc>
      </w:tr>
    </w:tbl>
    <w:p w14:paraId="770DC6B7" w14:textId="77777777" w:rsidR="00A25823" w:rsidRPr="001B2701" w:rsidRDefault="00A25823" w:rsidP="00A25823">
      <w:pPr>
        <w:spacing w:after="0" w:line="240" w:lineRule="auto"/>
        <w:rPr>
          <w:rFonts w:ascii="Times New Roman" w:hAnsi="Times New Roman"/>
          <w:sz w:val="28"/>
          <w:szCs w:val="28"/>
        </w:rPr>
      </w:pPr>
    </w:p>
    <w:p w14:paraId="668D5270" w14:textId="77777777" w:rsidR="00A25823" w:rsidRPr="001B2701" w:rsidRDefault="00A25823" w:rsidP="00EB0660">
      <w:pPr>
        <w:spacing w:after="0"/>
        <w:rPr>
          <w:rFonts w:ascii="Times New Roman" w:hAnsi="Times New Roman"/>
          <w:sz w:val="24"/>
          <w:szCs w:val="24"/>
        </w:rPr>
        <w:sectPr w:rsidR="00A25823" w:rsidRPr="001B2701" w:rsidSect="0066535C">
          <w:headerReference w:type="even" r:id="rId19"/>
          <w:headerReference w:type="default" r:id="rId20"/>
          <w:pgSz w:w="11905" w:h="16838" w:code="9"/>
          <w:pgMar w:top="1134" w:right="851" w:bottom="993" w:left="1134" w:header="720" w:footer="720" w:gutter="0"/>
          <w:cols w:space="720"/>
          <w:titlePg/>
          <w:docGrid w:linePitch="299"/>
        </w:sectPr>
      </w:pPr>
    </w:p>
    <w:p w14:paraId="56A08B8C" w14:textId="77777777" w:rsidR="003F6334" w:rsidRPr="001B2701" w:rsidRDefault="00915AEB" w:rsidP="003F6334">
      <w:pPr>
        <w:widowControl w:val="0"/>
        <w:autoSpaceDE w:val="0"/>
        <w:autoSpaceDN w:val="0"/>
        <w:adjustRightInd w:val="0"/>
        <w:spacing w:after="0" w:line="240" w:lineRule="auto"/>
        <w:jc w:val="center"/>
        <w:rPr>
          <w:rFonts w:ascii="Times New Roman" w:hAnsi="Times New Roman"/>
          <w:sz w:val="28"/>
          <w:szCs w:val="28"/>
        </w:rPr>
      </w:pPr>
      <w:r w:rsidRPr="001B2701">
        <w:rPr>
          <w:rFonts w:ascii="Times New Roman" w:hAnsi="Times New Roman"/>
          <w:sz w:val="28"/>
          <w:szCs w:val="28"/>
        </w:rPr>
        <w:lastRenderedPageBreak/>
        <w:t>4</w:t>
      </w:r>
      <w:r w:rsidR="00A37E15" w:rsidRPr="001B2701">
        <w:rPr>
          <w:rFonts w:ascii="Times New Roman" w:hAnsi="Times New Roman"/>
          <w:sz w:val="28"/>
          <w:szCs w:val="28"/>
        </w:rPr>
        <w:t>.</w:t>
      </w:r>
      <w:r w:rsidR="003F6334" w:rsidRPr="001B2701">
        <w:rPr>
          <w:rFonts w:ascii="Times New Roman" w:hAnsi="Times New Roman"/>
          <w:sz w:val="28"/>
          <w:szCs w:val="28"/>
        </w:rPr>
        <w:t>3</w:t>
      </w:r>
      <w:r w:rsidR="00A37E15" w:rsidRPr="001B2701">
        <w:rPr>
          <w:rFonts w:ascii="Times New Roman" w:hAnsi="Times New Roman"/>
          <w:sz w:val="28"/>
          <w:szCs w:val="28"/>
        </w:rPr>
        <w:t>.</w:t>
      </w:r>
      <w:r w:rsidR="0012369D" w:rsidRPr="001B2701">
        <w:rPr>
          <w:rFonts w:ascii="Times New Roman" w:hAnsi="Times New Roman"/>
          <w:sz w:val="28"/>
          <w:szCs w:val="28"/>
        </w:rPr>
        <w:t xml:space="preserve"> </w:t>
      </w:r>
      <w:r w:rsidR="00A37E15" w:rsidRPr="001B2701">
        <w:rPr>
          <w:rFonts w:ascii="Times New Roman" w:hAnsi="Times New Roman"/>
          <w:sz w:val="28"/>
          <w:szCs w:val="28"/>
        </w:rPr>
        <w:t xml:space="preserve">Характеристика отдельного мероприятия 1 </w:t>
      </w:r>
    </w:p>
    <w:p w14:paraId="6816532C" w14:textId="77777777" w:rsidR="00A37E15" w:rsidRPr="001B2701" w:rsidRDefault="00A37E15" w:rsidP="003F6334">
      <w:pPr>
        <w:widowControl w:val="0"/>
        <w:autoSpaceDE w:val="0"/>
        <w:autoSpaceDN w:val="0"/>
        <w:adjustRightInd w:val="0"/>
        <w:spacing w:after="0" w:line="240" w:lineRule="auto"/>
        <w:jc w:val="center"/>
        <w:rPr>
          <w:rFonts w:ascii="Times New Roman" w:hAnsi="Times New Roman"/>
          <w:sz w:val="28"/>
          <w:szCs w:val="28"/>
        </w:rPr>
      </w:pPr>
      <w:r w:rsidRPr="001B2701">
        <w:rPr>
          <w:rFonts w:ascii="Times New Roman" w:hAnsi="Times New Roman"/>
          <w:sz w:val="28"/>
          <w:szCs w:val="28"/>
        </w:rPr>
        <w:t>«Обращение с отходами производства и потребления»</w:t>
      </w:r>
    </w:p>
    <w:p w14:paraId="3B81AC9B" w14:textId="77777777" w:rsidR="00D01A0D" w:rsidRPr="001B2701" w:rsidRDefault="00D01A0D" w:rsidP="00210593">
      <w:pPr>
        <w:spacing w:after="0" w:line="240" w:lineRule="auto"/>
        <w:ind w:firstLine="567"/>
        <w:jc w:val="both"/>
        <w:rPr>
          <w:rFonts w:ascii="Times New Roman" w:hAnsi="Times New Roman"/>
          <w:sz w:val="8"/>
          <w:szCs w:val="8"/>
        </w:rPr>
      </w:pPr>
    </w:p>
    <w:p w14:paraId="78C7862E" w14:textId="77777777" w:rsidR="00D549BD" w:rsidRPr="001B2701" w:rsidRDefault="00D549BD" w:rsidP="00210593">
      <w:pPr>
        <w:spacing w:after="0" w:line="240" w:lineRule="auto"/>
        <w:ind w:firstLine="567"/>
        <w:jc w:val="both"/>
        <w:rPr>
          <w:rFonts w:ascii="Times New Roman" w:hAnsi="Times New Roman"/>
          <w:sz w:val="28"/>
          <w:szCs w:val="28"/>
        </w:rPr>
      </w:pPr>
    </w:p>
    <w:p w14:paraId="197384AE"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Важнейшим мероприятием для решения санитарно-экологической проблемы Новокузнецкого городского округа является обеспечение своевременного вывоза мусора с объектов размещения Т</w:t>
      </w:r>
      <w:r w:rsidR="00405F83" w:rsidRPr="001B2701">
        <w:rPr>
          <w:rFonts w:ascii="Times New Roman" w:hAnsi="Times New Roman"/>
          <w:sz w:val="28"/>
          <w:szCs w:val="28"/>
        </w:rPr>
        <w:t>К</w:t>
      </w:r>
      <w:r w:rsidRPr="001B2701">
        <w:rPr>
          <w:rFonts w:ascii="Times New Roman" w:hAnsi="Times New Roman"/>
          <w:sz w:val="28"/>
          <w:szCs w:val="28"/>
        </w:rPr>
        <w:t xml:space="preserve">О.  </w:t>
      </w:r>
    </w:p>
    <w:p w14:paraId="7FB5C553" w14:textId="77777777" w:rsidR="00A37E15" w:rsidRPr="001B2701" w:rsidRDefault="00A37E15" w:rsidP="00210593">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Задачей отдельного мероприятия 1 «Обращение с отходами производства и потребления» (далее – отдельное мероприятие 1) является улучшение санитарно-экологической обстановки в местах санкцио</w:t>
      </w:r>
      <w:r w:rsidR="004F7A16" w:rsidRPr="001B2701">
        <w:rPr>
          <w:rFonts w:ascii="Times New Roman" w:hAnsi="Times New Roman"/>
          <w:sz w:val="28"/>
          <w:szCs w:val="28"/>
        </w:rPr>
        <w:t>нированного размещения твердых коммунальных</w:t>
      </w:r>
      <w:r w:rsidRPr="001B2701">
        <w:rPr>
          <w:rFonts w:ascii="Times New Roman" w:hAnsi="Times New Roman"/>
          <w:sz w:val="28"/>
          <w:szCs w:val="28"/>
        </w:rPr>
        <w:t xml:space="preserve"> отходов.</w:t>
      </w:r>
    </w:p>
    <w:p w14:paraId="7B5FF13E" w14:textId="77777777" w:rsidR="00E43AC0"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Показатель реализации отдельного мероприятия 1</w:t>
      </w:r>
      <w:r w:rsidR="00E43AC0" w:rsidRPr="001B2701">
        <w:rPr>
          <w:rFonts w:ascii="Times New Roman" w:hAnsi="Times New Roman"/>
          <w:sz w:val="28"/>
          <w:szCs w:val="28"/>
        </w:rPr>
        <w:t>:</w:t>
      </w:r>
    </w:p>
    <w:p w14:paraId="2AB6CD8A" w14:textId="77777777" w:rsidR="00A37E15" w:rsidRPr="001B2701" w:rsidRDefault="00E43AC0"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w:t>
      </w:r>
      <w:r w:rsidR="00A37E15" w:rsidRPr="001B2701">
        <w:rPr>
          <w:rFonts w:ascii="Times New Roman" w:hAnsi="Times New Roman"/>
          <w:sz w:val="28"/>
          <w:szCs w:val="28"/>
        </w:rPr>
        <w:t xml:space="preserve"> процент вывоза Т</w:t>
      </w:r>
      <w:r w:rsidR="0012369D" w:rsidRPr="001B2701">
        <w:rPr>
          <w:rFonts w:ascii="Times New Roman" w:hAnsi="Times New Roman"/>
          <w:sz w:val="28"/>
          <w:szCs w:val="28"/>
        </w:rPr>
        <w:t>К</w:t>
      </w:r>
      <w:r w:rsidR="00A37E15" w:rsidRPr="001B2701">
        <w:rPr>
          <w:rFonts w:ascii="Times New Roman" w:hAnsi="Times New Roman"/>
          <w:sz w:val="28"/>
          <w:szCs w:val="28"/>
        </w:rPr>
        <w:t>О с объектов, расположенных в границах города, находящихся на балансе Управления.</w:t>
      </w:r>
    </w:p>
    <w:p w14:paraId="41F7DDE8" w14:textId="77777777" w:rsidR="00262F9A" w:rsidRPr="001B2701" w:rsidRDefault="004945F2" w:rsidP="00262F9A">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Общий объем средств, предусмотренных на реализацию отдельного мероприятия </w:t>
      </w:r>
      <w:r w:rsidR="00A37E15" w:rsidRPr="001B2701">
        <w:rPr>
          <w:rFonts w:ascii="Times New Roman" w:hAnsi="Times New Roman"/>
          <w:sz w:val="28"/>
          <w:szCs w:val="28"/>
        </w:rPr>
        <w:t>1 составит</w:t>
      </w:r>
      <w:r w:rsidR="00184D3F" w:rsidRPr="001B2701">
        <w:rPr>
          <w:rFonts w:ascii="Times New Roman" w:hAnsi="Times New Roman"/>
          <w:sz w:val="28"/>
          <w:szCs w:val="28"/>
        </w:rPr>
        <w:t xml:space="preserve"> </w:t>
      </w:r>
      <w:r w:rsidR="005A2A52" w:rsidRPr="001B2701">
        <w:rPr>
          <w:rFonts w:ascii="Times New Roman" w:hAnsi="Times New Roman"/>
          <w:sz w:val="28"/>
          <w:szCs w:val="28"/>
        </w:rPr>
        <w:t>893 122,4</w:t>
      </w:r>
      <w:r w:rsidR="00184D3F" w:rsidRPr="001B2701">
        <w:rPr>
          <w:rFonts w:ascii="Times New Roman" w:hAnsi="Times New Roman"/>
          <w:sz w:val="28"/>
          <w:szCs w:val="28"/>
        </w:rPr>
        <w:t xml:space="preserve"> </w:t>
      </w:r>
      <w:r w:rsidR="00A37E15" w:rsidRPr="001B2701">
        <w:rPr>
          <w:rFonts w:ascii="Times New Roman" w:hAnsi="Times New Roman"/>
          <w:sz w:val="28"/>
          <w:szCs w:val="28"/>
        </w:rPr>
        <w:t>тыс. рублей, в том числе в 2015 году –</w:t>
      </w:r>
      <w:r w:rsidR="006271A1" w:rsidRPr="001B2701">
        <w:rPr>
          <w:rFonts w:ascii="Times New Roman" w:hAnsi="Times New Roman"/>
          <w:sz w:val="28"/>
          <w:szCs w:val="28"/>
        </w:rPr>
        <w:t xml:space="preserve"> 154</w:t>
      </w:r>
      <w:r w:rsidR="00D22F61" w:rsidRPr="001B2701">
        <w:rPr>
          <w:rFonts w:ascii="Times New Roman" w:hAnsi="Times New Roman"/>
          <w:sz w:val="28"/>
          <w:szCs w:val="28"/>
        </w:rPr>
        <w:t> </w:t>
      </w:r>
      <w:r w:rsidR="006271A1" w:rsidRPr="001B2701">
        <w:rPr>
          <w:rFonts w:ascii="Times New Roman" w:hAnsi="Times New Roman"/>
          <w:sz w:val="28"/>
          <w:szCs w:val="28"/>
        </w:rPr>
        <w:t>850</w:t>
      </w:r>
      <w:r w:rsidR="00D22F61" w:rsidRPr="001B2701">
        <w:rPr>
          <w:rFonts w:ascii="Times New Roman" w:hAnsi="Times New Roman"/>
          <w:sz w:val="28"/>
          <w:szCs w:val="28"/>
        </w:rPr>
        <w:t>,0</w:t>
      </w:r>
      <w:r w:rsidR="00A37E15" w:rsidRPr="001B2701">
        <w:rPr>
          <w:rFonts w:ascii="Times New Roman" w:hAnsi="Times New Roman"/>
          <w:sz w:val="28"/>
          <w:szCs w:val="28"/>
        </w:rPr>
        <w:t xml:space="preserve"> тыс. рублей, в 2016 году – 154</w:t>
      </w:r>
      <w:r w:rsidR="00D22F61" w:rsidRPr="001B2701">
        <w:rPr>
          <w:rFonts w:ascii="Times New Roman" w:hAnsi="Times New Roman"/>
          <w:sz w:val="28"/>
          <w:szCs w:val="28"/>
        </w:rPr>
        <w:t> </w:t>
      </w:r>
      <w:r w:rsidR="00A37E15" w:rsidRPr="001B2701">
        <w:rPr>
          <w:rFonts w:ascii="Times New Roman" w:hAnsi="Times New Roman"/>
          <w:sz w:val="28"/>
          <w:szCs w:val="28"/>
        </w:rPr>
        <w:t>850</w:t>
      </w:r>
      <w:r w:rsidR="00D22F61" w:rsidRPr="001B2701">
        <w:rPr>
          <w:rFonts w:ascii="Times New Roman" w:hAnsi="Times New Roman"/>
          <w:sz w:val="28"/>
          <w:szCs w:val="28"/>
        </w:rPr>
        <w:t>,0</w:t>
      </w:r>
      <w:r w:rsidR="00A37E15" w:rsidRPr="001B2701">
        <w:rPr>
          <w:rFonts w:ascii="Times New Roman" w:hAnsi="Times New Roman"/>
          <w:sz w:val="28"/>
          <w:szCs w:val="28"/>
        </w:rPr>
        <w:t xml:space="preserve"> тыс. рублей, в </w:t>
      </w:r>
      <w:r w:rsidR="00466EE9" w:rsidRPr="001B2701">
        <w:rPr>
          <w:rFonts w:ascii="Times New Roman" w:hAnsi="Times New Roman"/>
          <w:sz w:val="28"/>
          <w:szCs w:val="28"/>
        </w:rPr>
        <w:t xml:space="preserve">2017 году – </w:t>
      </w:r>
      <w:r w:rsidR="007033EA" w:rsidRPr="001B2701">
        <w:rPr>
          <w:rFonts w:ascii="Times New Roman" w:hAnsi="Times New Roman"/>
          <w:sz w:val="28"/>
          <w:szCs w:val="28"/>
        </w:rPr>
        <w:t>154 850,0</w:t>
      </w:r>
      <w:r w:rsidR="00466EE9" w:rsidRPr="001B2701">
        <w:rPr>
          <w:rFonts w:ascii="Times New Roman" w:hAnsi="Times New Roman"/>
          <w:sz w:val="28"/>
          <w:szCs w:val="28"/>
        </w:rPr>
        <w:t xml:space="preserve"> тыс. рублей, в 2018 году – 160</w:t>
      </w:r>
      <w:r w:rsidR="00D22F61" w:rsidRPr="001B2701">
        <w:rPr>
          <w:rFonts w:ascii="Times New Roman" w:hAnsi="Times New Roman"/>
          <w:sz w:val="28"/>
          <w:szCs w:val="28"/>
        </w:rPr>
        <w:t> </w:t>
      </w:r>
      <w:r w:rsidR="00466EE9" w:rsidRPr="001B2701">
        <w:rPr>
          <w:rFonts w:ascii="Times New Roman" w:hAnsi="Times New Roman"/>
          <w:sz w:val="28"/>
          <w:szCs w:val="28"/>
        </w:rPr>
        <w:t>000</w:t>
      </w:r>
      <w:r w:rsidR="00D22F61" w:rsidRPr="001B2701">
        <w:rPr>
          <w:rFonts w:ascii="Times New Roman" w:hAnsi="Times New Roman"/>
          <w:sz w:val="28"/>
          <w:szCs w:val="28"/>
        </w:rPr>
        <w:t>,0</w:t>
      </w:r>
      <w:r w:rsidR="00466EE9" w:rsidRPr="001B2701">
        <w:rPr>
          <w:rFonts w:ascii="Times New Roman" w:hAnsi="Times New Roman"/>
          <w:sz w:val="28"/>
          <w:szCs w:val="28"/>
        </w:rPr>
        <w:t xml:space="preserve"> тыс. рублей</w:t>
      </w:r>
      <w:r w:rsidR="005927CA" w:rsidRPr="001B2701">
        <w:rPr>
          <w:rFonts w:ascii="Times New Roman" w:hAnsi="Times New Roman"/>
          <w:sz w:val="28"/>
          <w:szCs w:val="28"/>
        </w:rPr>
        <w:t xml:space="preserve">, в 2019 году – </w:t>
      </w:r>
      <w:r w:rsidR="005522C8" w:rsidRPr="001B2701">
        <w:rPr>
          <w:rFonts w:ascii="Times New Roman" w:hAnsi="Times New Roman"/>
          <w:sz w:val="28"/>
          <w:szCs w:val="28"/>
        </w:rPr>
        <w:t>160</w:t>
      </w:r>
      <w:r w:rsidR="00D22F61" w:rsidRPr="001B2701">
        <w:rPr>
          <w:rFonts w:ascii="Times New Roman" w:hAnsi="Times New Roman"/>
          <w:sz w:val="28"/>
          <w:szCs w:val="28"/>
        </w:rPr>
        <w:t> </w:t>
      </w:r>
      <w:r w:rsidR="005522C8" w:rsidRPr="001B2701">
        <w:rPr>
          <w:rFonts w:ascii="Times New Roman" w:hAnsi="Times New Roman"/>
          <w:sz w:val="28"/>
          <w:szCs w:val="28"/>
        </w:rPr>
        <w:t>000</w:t>
      </w:r>
      <w:r w:rsidR="00D22F61" w:rsidRPr="001B2701">
        <w:rPr>
          <w:rFonts w:ascii="Times New Roman" w:hAnsi="Times New Roman"/>
          <w:sz w:val="28"/>
          <w:szCs w:val="28"/>
        </w:rPr>
        <w:t>,0</w:t>
      </w:r>
      <w:r w:rsidR="005927CA" w:rsidRPr="001B2701">
        <w:rPr>
          <w:rFonts w:ascii="Times New Roman" w:hAnsi="Times New Roman"/>
          <w:sz w:val="28"/>
          <w:szCs w:val="28"/>
        </w:rPr>
        <w:t xml:space="preserve"> тыс. рублей</w:t>
      </w:r>
      <w:r w:rsidR="00117C42" w:rsidRPr="001B2701">
        <w:rPr>
          <w:rFonts w:ascii="Times New Roman" w:hAnsi="Times New Roman"/>
          <w:sz w:val="28"/>
          <w:szCs w:val="28"/>
        </w:rPr>
        <w:t xml:space="preserve">, в 2020 году – </w:t>
      </w:r>
      <w:r w:rsidR="00EB4364" w:rsidRPr="001B2701">
        <w:rPr>
          <w:rFonts w:ascii="Times New Roman" w:hAnsi="Times New Roman"/>
          <w:sz w:val="28"/>
          <w:szCs w:val="28"/>
        </w:rPr>
        <w:t xml:space="preserve">27 172,4 </w:t>
      </w:r>
      <w:r w:rsidR="00117C42" w:rsidRPr="001B2701">
        <w:rPr>
          <w:rFonts w:ascii="Times New Roman" w:hAnsi="Times New Roman"/>
          <w:sz w:val="28"/>
          <w:szCs w:val="28"/>
        </w:rPr>
        <w:t>тыс. рублей</w:t>
      </w:r>
      <w:r w:rsidR="00262F9A" w:rsidRPr="001B2701">
        <w:rPr>
          <w:rFonts w:ascii="Times New Roman" w:hAnsi="Times New Roman"/>
          <w:sz w:val="28"/>
          <w:szCs w:val="28"/>
        </w:rPr>
        <w:t xml:space="preserve">, в 2021 году – </w:t>
      </w:r>
      <w:r w:rsidR="00EB4364" w:rsidRPr="001B2701">
        <w:rPr>
          <w:rFonts w:ascii="Times New Roman" w:hAnsi="Times New Roman"/>
          <w:sz w:val="28"/>
          <w:szCs w:val="28"/>
        </w:rPr>
        <w:t>19 900,0</w:t>
      </w:r>
      <w:r w:rsidR="00557886" w:rsidRPr="001B2701">
        <w:rPr>
          <w:rFonts w:ascii="Times New Roman" w:hAnsi="Times New Roman"/>
          <w:sz w:val="28"/>
          <w:szCs w:val="28"/>
        </w:rPr>
        <w:t xml:space="preserve"> </w:t>
      </w:r>
      <w:r w:rsidR="006C6FB8" w:rsidRPr="001B2701">
        <w:rPr>
          <w:rFonts w:ascii="Times New Roman" w:hAnsi="Times New Roman"/>
          <w:sz w:val="28"/>
          <w:szCs w:val="28"/>
        </w:rPr>
        <w:t>тыс. рублей</w:t>
      </w:r>
      <w:r w:rsidR="00EB4364" w:rsidRPr="001B2701">
        <w:rPr>
          <w:rFonts w:ascii="Times New Roman" w:hAnsi="Times New Roman"/>
          <w:sz w:val="28"/>
          <w:szCs w:val="28"/>
        </w:rPr>
        <w:t xml:space="preserve">, </w:t>
      </w:r>
      <w:r w:rsidR="00414284" w:rsidRPr="001B2701">
        <w:rPr>
          <w:rFonts w:ascii="Times New Roman" w:hAnsi="Times New Roman"/>
          <w:sz w:val="28"/>
          <w:szCs w:val="28"/>
        </w:rPr>
        <w:t xml:space="preserve">в 2022 году – </w:t>
      </w:r>
      <w:r w:rsidR="005A2A52" w:rsidRPr="001B2701">
        <w:rPr>
          <w:rFonts w:ascii="Times New Roman" w:hAnsi="Times New Roman"/>
          <w:sz w:val="28"/>
          <w:szCs w:val="28"/>
        </w:rPr>
        <w:t>20 500,0</w:t>
      </w:r>
      <w:r w:rsidR="00414284" w:rsidRPr="001B2701">
        <w:rPr>
          <w:rFonts w:ascii="Times New Roman" w:hAnsi="Times New Roman"/>
          <w:sz w:val="28"/>
          <w:szCs w:val="28"/>
        </w:rPr>
        <w:t xml:space="preserve"> тыс. рублей, в 2023 году- </w:t>
      </w:r>
      <w:r w:rsidR="005A2A52" w:rsidRPr="001B2701">
        <w:rPr>
          <w:rFonts w:ascii="Times New Roman" w:hAnsi="Times New Roman"/>
          <w:sz w:val="28"/>
          <w:szCs w:val="28"/>
        </w:rPr>
        <w:t>20 500,0 тыс. рублей, в 202</w:t>
      </w:r>
      <w:r w:rsidR="00070969" w:rsidRPr="001B2701">
        <w:rPr>
          <w:rFonts w:ascii="Times New Roman" w:hAnsi="Times New Roman"/>
          <w:sz w:val="28"/>
          <w:szCs w:val="28"/>
        </w:rPr>
        <w:t>4</w:t>
      </w:r>
      <w:r w:rsidR="005A2A52" w:rsidRPr="001B2701">
        <w:rPr>
          <w:rFonts w:ascii="Times New Roman" w:hAnsi="Times New Roman"/>
          <w:sz w:val="28"/>
          <w:szCs w:val="28"/>
        </w:rPr>
        <w:t xml:space="preserve"> году- 20 500,0 тыс. рублей.</w:t>
      </w:r>
    </w:p>
    <w:p w14:paraId="5D08DEA7"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Результатом реализации отдельного мероприятия 1 будет являться 100% вывоз Т</w:t>
      </w:r>
      <w:r w:rsidR="00617E6D" w:rsidRPr="001B2701">
        <w:rPr>
          <w:rFonts w:ascii="Times New Roman" w:hAnsi="Times New Roman"/>
          <w:sz w:val="28"/>
          <w:szCs w:val="28"/>
        </w:rPr>
        <w:t>К</w:t>
      </w:r>
      <w:r w:rsidRPr="001B2701">
        <w:rPr>
          <w:rFonts w:ascii="Times New Roman" w:hAnsi="Times New Roman"/>
          <w:sz w:val="28"/>
          <w:szCs w:val="28"/>
        </w:rPr>
        <w:t>О с объектов, расположенных в границах города, находящихся на балансе Управления.</w:t>
      </w:r>
    </w:p>
    <w:p w14:paraId="3852908C" w14:textId="77777777" w:rsidR="003F6334" w:rsidRPr="001B2701" w:rsidRDefault="00164372" w:rsidP="00210593">
      <w:pPr>
        <w:pStyle w:val="af2"/>
        <w:spacing w:before="240" w:after="240" w:line="240" w:lineRule="auto"/>
        <w:ind w:left="0"/>
        <w:jc w:val="center"/>
        <w:rPr>
          <w:rFonts w:ascii="Times New Roman" w:hAnsi="Times New Roman"/>
          <w:sz w:val="28"/>
          <w:szCs w:val="28"/>
        </w:rPr>
      </w:pPr>
      <w:r w:rsidRPr="001B2701">
        <w:rPr>
          <w:rFonts w:ascii="Times New Roman" w:hAnsi="Times New Roman"/>
          <w:sz w:val="28"/>
          <w:szCs w:val="28"/>
        </w:rPr>
        <w:t>4</w:t>
      </w:r>
      <w:r w:rsidR="00076103" w:rsidRPr="001B2701">
        <w:rPr>
          <w:rFonts w:ascii="Times New Roman" w:hAnsi="Times New Roman"/>
          <w:sz w:val="28"/>
          <w:szCs w:val="28"/>
        </w:rPr>
        <w:t>.</w:t>
      </w:r>
      <w:r w:rsidR="003F6334" w:rsidRPr="001B2701">
        <w:rPr>
          <w:rFonts w:ascii="Times New Roman" w:hAnsi="Times New Roman"/>
          <w:sz w:val="28"/>
          <w:szCs w:val="28"/>
        </w:rPr>
        <w:t>4</w:t>
      </w:r>
      <w:r w:rsidR="00076103" w:rsidRPr="001B2701">
        <w:rPr>
          <w:rFonts w:ascii="Times New Roman" w:hAnsi="Times New Roman"/>
          <w:sz w:val="28"/>
          <w:szCs w:val="28"/>
        </w:rPr>
        <w:t>.</w:t>
      </w:r>
      <w:r w:rsidR="0012369D" w:rsidRPr="001B2701">
        <w:rPr>
          <w:rFonts w:ascii="Times New Roman" w:hAnsi="Times New Roman"/>
          <w:sz w:val="28"/>
          <w:szCs w:val="28"/>
        </w:rPr>
        <w:t xml:space="preserve"> </w:t>
      </w:r>
      <w:r w:rsidR="00A37E15" w:rsidRPr="001B2701">
        <w:rPr>
          <w:rFonts w:ascii="Times New Roman" w:hAnsi="Times New Roman"/>
          <w:sz w:val="28"/>
          <w:szCs w:val="28"/>
        </w:rPr>
        <w:t xml:space="preserve">Характеристика отдельного мероприятия 2 </w:t>
      </w:r>
    </w:p>
    <w:p w14:paraId="52802991" w14:textId="77777777" w:rsidR="003F6334" w:rsidRPr="001B2701" w:rsidRDefault="00A37E15" w:rsidP="009D2891">
      <w:pPr>
        <w:pStyle w:val="af2"/>
        <w:spacing w:before="240" w:after="240" w:line="240" w:lineRule="auto"/>
        <w:ind w:left="0"/>
        <w:jc w:val="center"/>
        <w:rPr>
          <w:rFonts w:ascii="Times New Roman" w:hAnsi="Times New Roman"/>
          <w:sz w:val="28"/>
          <w:szCs w:val="28"/>
        </w:rPr>
      </w:pPr>
      <w:r w:rsidRPr="001B2701">
        <w:rPr>
          <w:rFonts w:ascii="Times New Roman" w:hAnsi="Times New Roman"/>
          <w:sz w:val="28"/>
          <w:szCs w:val="28"/>
        </w:rPr>
        <w:t xml:space="preserve">«Обеспечение функционирования Управления по реализации муниципальной программы и </w:t>
      </w:r>
      <w:r w:rsidR="002D2BE7" w:rsidRPr="001B2701">
        <w:rPr>
          <w:rFonts w:ascii="Times New Roman" w:hAnsi="Times New Roman"/>
          <w:sz w:val="28"/>
          <w:szCs w:val="28"/>
        </w:rPr>
        <w:t>осуществлению отдельных видов муниципального контроля в границах Новокузнецкого городского округа</w:t>
      </w:r>
      <w:r w:rsidR="00D6342F" w:rsidRPr="001B2701">
        <w:rPr>
          <w:rFonts w:ascii="Times New Roman" w:hAnsi="Times New Roman"/>
          <w:sz w:val="28"/>
          <w:szCs w:val="28"/>
        </w:rPr>
        <w:t>»</w:t>
      </w:r>
    </w:p>
    <w:p w14:paraId="19C7904C" w14:textId="77777777" w:rsidR="00D01A0D" w:rsidRPr="001B2701" w:rsidRDefault="00D01A0D" w:rsidP="009D2891">
      <w:pPr>
        <w:pStyle w:val="af2"/>
        <w:spacing w:before="240" w:after="240" w:line="240" w:lineRule="auto"/>
        <w:ind w:left="0"/>
        <w:jc w:val="center"/>
        <w:rPr>
          <w:rFonts w:ascii="Times New Roman" w:hAnsi="Times New Roman"/>
          <w:sz w:val="28"/>
          <w:szCs w:val="28"/>
        </w:rPr>
      </w:pPr>
    </w:p>
    <w:p w14:paraId="17F76750" w14:textId="77777777" w:rsidR="003F6334" w:rsidRPr="001B2701" w:rsidRDefault="00A37E15" w:rsidP="003F6334">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Управление является отраслевым органом администрации города Новокузнецка и входит в систему исполнительно-распорядительных органов местного самоуправления.</w:t>
      </w:r>
    </w:p>
    <w:p w14:paraId="09432848" w14:textId="77777777" w:rsidR="003F6334" w:rsidRPr="001B2701" w:rsidRDefault="00A37E15" w:rsidP="003F6334">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 xml:space="preserve">Управление является главным распорядителем и получателем бюджетных средств </w:t>
      </w:r>
      <w:r w:rsidR="00B82C7C" w:rsidRPr="001B2701">
        <w:rPr>
          <w:rFonts w:ascii="Times New Roman" w:hAnsi="Times New Roman"/>
          <w:sz w:val="28"/>
          <w:szCs w:val="28"/>
        </w:rPr>
        <w:t xml:space="preserve">бюджета </w:t>
      </w:r>
      <w:r w:rsidRPr="001B2701">
        <w:rPr>
          <w:rFonts w:ascii="Times New Roman" w:hAnsi="Times New Roman"/>
          <w:sz w:val="28"/>
          <w:szCs w:val="28"/>
        </w:rPr>
        <w:t>Новокузнецкого городского округа и администратором доходов местного бюджета</w:t>
      </w:r>
      <w:r w:rsidR="00FB2A66" w:rsidRPr="001B2701">
        <w:rPr>
          <w:rFonts w:ascii="Times New Roman" w:hAnsi="Times New Roman"/>
          <w:sz w:val="28"/>
          <w:szCs w:val="28"/>
        </w:rPr>
        <w:t>,</w:t>
      </w:r>
      <w:r w:rsidRPr="001B2701">
        <w:rPr>
          <w:rFonts w:ascii="Times New Roman" w:hAnsi="Times New Roman"/>
          <w:sz w:val="28"/>
          <w:szCs w:val="28"/>
        </w:rPr>
        <w:t xml:space="preserve"> закрепляемых в решениях о бюджете, по объектам дорожного хозяйства и благоустройства.</w:t>
      </w:r>
    </w:p>
    <w:p w14:paraId="706CF8D1" w14:textId="77777777" w:rsidR="003F6334" w:rsidRPr="001B2701" w:rsidRDefault="00A37E15" w:rsidP="003F6334">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Основными задачами Управления являются:</w:t>
      </w:r>
    </w:p>
    <w:p w14:paraId="1F925FA4" w14:textId="77777777" w:rsidR="003F6334" w:rsidRPr="001B2701" w:rsidRDefault="00A37E15" w:rsidP="003F6334">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3F6334" w:rsidRPr="001B2701">
        <w:rPr>
          <w:rFonts w:ascii="Times New Roman" w:hAnsi="Times New Roman"/>
          <w:sz w:val="28"/>
          <w:szCs w:val="28"/>
        </w:rPr>
        <w:t> </w:t>
      </w:r>
      <w:r w:rsidRPr="001B2701">
        <w:rPr>
          <w:rFonts w:ascii="Times New Roman" w:hAnsi="Times New Roman"/>
          <w:sz w:val="28"/>
          <w:szCs w:val="28"/>
        </w:rPr>
        <w:t>размещение заказов на поставки товаров, выполнение работ, оказание услуг для муниципальных нужд;</w:t>
      </w:r>
    </w:p>
    <w:p w14:paraId="4D6BD7D7" w14:textId="77777777" w:rsidR="008B570C" w:rsidRPr="001B2701" w:rsidRDefault="00A37E15" w:rsidP="008B570C">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3F6334" w:rsidRPr="001B2701">
        <w:rPr>
          <w:rFonts w:ascii="Times New Roman" w:hAnsi="Times New Roman"/>
          <w:sz w:val="28"/>
          <w:szCs w:val="28"/>
        </w:rPr>
        <w:t> </w:t>
      </w:r>
      <w:r w:rsidRPr="001B2701">
        <w:rPr>
          <w:rFonts w:ascii="Times New Roman" w:hAnsi="Times New Roman"/>
          <w:sz w:val="28"/>
          <w:szCs w:val="28"/>
        </w:rPr>
        <w:t xml:space="preserve">осуществление полномочий службы заказчика по содержанию, эксплуатации, ремонту муниципальных объектов внешнего благоустройства и коммунально-бытового назначения, расположенных на территории города Новокузнецка, находящихся </w:t>
      </w:r>
      <w:r w:rsidR="00B01460" w:rsidRPr="001B2701">
        <w:rPr>
          <w:rFonts w:ascii="Times New Roman" w:hAnsi="Times New Roman"/>
          <w:sz w:val="28"/>
          <w:szCs w:val="28"/>
        </w:rPr>
        <w:t xml:space="preserve">на балансе </w:t>
      </w:r>
      <w:r w:rsidRPr="001B2701">
        <w:rPr>
          <w:rFonts w:ascii="Times New Roman" w:hAnsi="Times New Roman"/>
          <w:sz w:val="28"/>
          <w:szCs w:val="28"/>
        </w:rPr>
        <w:t>Управления.</w:t>
      </w:r>
      <w:r w:rsidR="008B570C" w:rsidRPr="001B2701">
        <w:rPr>
          <w:rFonts w:ascii="Times New Roman" w:hAnsi="Times New Roman"/>
          <w:sz w:val="28"/>
          <w:szCs w:val="28"/>
        </w:rPr>
        <w:t xml:space="preserve"> </w:t>
      </w:r>
    </w:p>
    <w:p w14:paraId="3D4434F6" w14:textId="77777777" w:rsidR="008B570C" w:rsidRPr="001B2701" w:rsidRDefault="008B570C" w:rsidP="008B570C">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 xml:space="preserve">Задача отдельного мероприятия 2 «Обеспечение функционирования Управления по реализации муниципальной программы и осуществлению </w:t>
      </w:r>
      <w:r w:rsidRPr="001B2701">
        <w:rPr>
          <w:rFonts w:ascii="Times New Roman" w:hAnsi="Times New Roman"/>
          <w:sz w:val="28"/>
          <w:szCs w:val="28"/>
        </w:rPr>
        <w:lastRenderedPageBreak/>
        <w:t xml:space="preserve">отдельных видов муниципального контроля в границах Новокузнецкого городского округа» (далее - отдельное мероприятие 2) - эффективное управление реализацией муниципальной программы и </w:t>
      </w:r>
      <w:r w:rsidR="009077CD" w:rsidRPr="001B2701">
        <w:rPr>
          <w:rFonts w:ascii="Times New Roman" w:hAnsi="Times New Roman"/>
          <w:sz w:val="28"/>
          <w:szCs w:val="28"/>
        </w:rPr>
        <w:t xml:space="preserve">обеспечение </w:t>
      </w:r>
      <w:r w:rsidRPr="001B2701">
        <w:rPr>
          <w:rFonts w:ascii="Times New Roman" w:hAnsi="Times New Roman"/>
          <w:sz w:val="28"/>
          <w:szCs w:val="28"/>
        </w:rPr>
        <w:t>осуществление отдельных видов муниципального контроля в границах Новокузнецкого городского округа в соответствии с Положениями, утвержденными Новокузнецким городским Советом народных депутатов.</w:t>
      </w:r>
    </w:p>
    <w:p w14:paraId="7CB0A3BF" w14:textId="77777777" w:rsidR="008B570C" w:rsidRPr="001B2701" w:rsidRDefault="002D2B7E" w:rsidP="008B570C">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Н</w:t>
      </w:r>
      <w:r w:rsidR="008D5F7F" w:rsidRPr="001B2701">
        <w:rPr>
          <w:rFonts w:ascii="Times New Roman" w:hAnsi="Times New Roman"/>
          <w:sz w:val="28"/>
          <w:szCs w:val="28"/>
        </w:rPr>
        <w:t>а основании распоряжения администрации города Новокузнецка от 31.03.2020 № 424 «О создании Муниципального бюджетного учреждения «Дирекция дорожно-коммунального хозяйства и благоустройства Новокузнецкого городского округа</w:t>
      </w:r>
      <w:r w:rsidRPr="001B2701">
        <w:rPr>
          <w:rFonts w:ascii="Times New Roman" w:hAnsi="Times New Roman"/>
          <w:sz w:val="28"/>
          <w:szCs w:val="28"/>
        </w:rPr>
        <w:t xml:space="preserve">» создано муниципальное бюджетное учреждение «Дирекция дорожно-коммунального хозяйства и благоустройства» Новокузнецкого городского округа. </w:t>
      </w:r>
      <w:r w:rsidR="008D5F7F" w:rsidRPr="001B2701">
        <w:rPr>
          <w:rFonts w:ascii="Times New Roman" w:hAnsi="Times New Roman"/>
          <w:sz w:val="28"/>
          <w:szCs w:val="28"/>
        </w:rPr>
        <w:t>Учреждение осуществляет свою деятельность с 22.06.2020 года. Учредителем выступает Управление</w:t>
      </w:r>
      <w:r w:rsidR="00266D2F" w:rsidRPr="001B2701">
        <w:rPr>
          <w:rFonts w:ascii="Times New Roman" w:hAnsi="Times New Roman"/>
          <w:sz w:val="28"/>
          <w:szCs w:val="28"/>
        </w:rPr>
        <w:t>.</w:t>
      </w:r>
      <w:r w:rsidR="008D5F7F" w:rsidRPr="001B2701">
        <w:rPr>
          <w:rFonts w:ascii="Times New Roman" w:hAnsi="Times New Roman"/>
          <w:sz w:val="28"/>
          <w:szCs w:val="28"/>
        </w:rPr>
        <w:t xml:space="preserve"> </w:t>
      </w:r>
    </w:p>
    <w:p w14:paraId="1F86C32F" w14:textId="77777777" w:rsidR="003F6334" w:rsidRPr="001B2701" w:rsidRDefault="00A37E15" w:rsidP="008B570C">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Показатели реализации отдельного мероприятия 2</w:t>
      </w:r>
      <w:r w:rsidR="003F6334" w:rsidRPr="001B2701">
        <w:rPr>
          <w:rFonts w:ascii="Times New Roman" w:hAnsi="Times New Roman"/>
          <w:sz w:val="28"/>
          <w:szCs w:val="28"/>
        </w:rPr>
        <w:t>:</w:t>
      </w:r>
    </w:p>
    <w:p w14:paraId="0FFAB207" w14:textId="77777777" w:rsidR="003F6334" w:rsidRPr="001B2701" w:rsidRDefault="00A37E15" w:rsidP="008D5F7F">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 xml:space="preserve">- количество нарушений </w:t>
      </w:r>
      <w:r w:rsidR="0012369D" w:rsidRPr="001B2701">
        <w:rPr>
          <w:rFonts w:ascii="Times New Roman" w:hAnsi="Times New Roman"/>
          <w:sz w:val="28"/>
          <w:szCs w:val="28"/>
        </w:rPr>
        <w:t xml:space="preserve">Управлением </w:t>
      </w:r>
      <w:r w:rsidRPr="001B2701">
        <w:rPr>
          <w:rFonts w:ascii="Times New Roman" w:hAnsi="Times New Roman"/>
          <w:sz w:val="28"/>
          <w:szCs w:val="28"/>
        </w:rPr>
        <w:t>исполнительской и финансовой дисциплины, приведших к наложению штрафных санкций</w:t>
      </w:r>
      <w:r w:rsidR="003F6334" w:rsidRPr="001B2701">
        <w:rPr>
          <w:rFonts w:ascii="Times New Roman" w:hAnsi="Times New Roman"/>
          <w:sz w:val="28"/>
          <w:szCs w:val="28"/>
        </w:rPr>
        <w:t>;</w:t>
      </w:r>
    </w:p>
    <w:p w14:paraId="1F8C62C1" w14:textId="77777777" w:rsidR="009077CD" w:rsidRPr="001B2701" w:rsidRDefault="009077CD" w:rsidP="009077CD">
      <w:pPr>
        <w:pStyle w:val="af2"/>
        <w:spacing w:after="0" w:line="240" w:lineRule="auto"/>
        <w:ind w:left="0" w:firstLine="567"/>
        <w:jc w:val="both"/>
        <w:rPr>
          <w:rFonts w:ascii="Times New Roman" w:eastAsia="Times New Roman" w:hAnsi="Times New Roman"/>
          <w:sz w:val="28"/>
          <w:szCs w:val="28"/>
          <w:lang w:eastAsia="ru-RU"/>
        </w:rPr>
      </w:pPr>
      <w:r w:rsidRPr="001B2701">
        <w:rPr>
          <w:rFonts w:ascii="Times New Roman" w:hAnsi="Times New Roman"/>
          <w:sz w:val="28"/>
          <w:szCs w:val="28"/>
        </w:rPr>
        <w:t>- п</w:t>
      </w:r>
      <w:r w:rsidRPr="001B2701">
        <w:rPr>
          <w:rFonts w:ascii="Times New Roman" w:eastAsia="Times New Roman" w:hAnsi="Times New Roman"/>
          <w:sz w:val="28"/>
          <w:szCs w:val="28"/>
          <w:lang w:eastAsia="ru-RU"/>
        </w:rPr>
        <w:t>роцент выполнения плана плановых проверок</w:t>
      </w:r>
      <w:r w:rsidR="00F130DB" w:rsidRPr="001B2701">
        <w:rPr>
          <w:rFonts w:ascii="Times New Roman" w:eastAsia="Times New Roman" w:hAnsi="Times New Roman"/>
          <w:sz w:val="28"/>
          <w:szCs w:val="28"/>
          <w:lang w:eastAsia="ru-RU"/>
        </w:rPr>
        <w:t xml:space="preserve">, профилактических и контрольных </w:t>
      </w:r>
      <w:r w:rsidR="00CC638A" w:rsidRPr="001B2701">
        <w:rPr>
          <w:rFonts w:ascii="Times New Roman" w:eastAsia="Times New Roman" w:hAnsi="Times New Roman"/>
          <w:sz w:val="28"/>
          <w:szCs w:val="28"/>
          <w:lang w:eastAsia="ru-RU"/>
        </w:rPr>
        <w:t>мероприятий</w:t>
      </w:r>
      <w:r w:rsidR="00F130DB" w:rsidRPr="001B2701">
        <w:rPr>
          <w:rFonts w:ascii="Times New Roman" w:eastAsia="Times New Roman" w:hAnsi="Times New Roman"/>
          <w:sz w:val="28"/>
          <w:szCs w:val="28"/>
          <w:lang w:eastAsia="ru-RU"/>
        </w:rPr>
        <w:t xml:space="preserve"> </w:t>
      </w:r>
      <w:r w:rsidR="00CC638A" w:rsidRPr="001B2701">
        <w:rPr>
          <w:rFonts w:ascii="Times New Roman" w:eastAsia="Times New Roman" w:hAnsi="Times New Roman"/>
          <w:sz w:val="28"/>
          <w:szCs w:val="28"/>
          <w:lang w:eastAsia="ru-RU"/>
        </w:rPr>
        <w:t>в рамках осуществления муниципального контроля</w:t>
      </w:r>
      <w:r w:rsidRPr="001B2701">
        <w:rPr>
          <w:rFonts w:ascii="Times New Roman" w:eastAsia="Times New Roman" w:hAnsi="Times New Roman"/>
          <w:sz w:val="28"/>
          <w:szCs w:val="28"/>
          <w:lang w:eastAsia="ru-RU"/>
        </w:rPr>
        <w:t>.</w:t>
      </w:r>
    </w:p>
    <w:p w14:paraId="67B54008" w14:textId="77777777" w:rsidR="00262F9A" w:rsidRPr="001B2701" w:rsidRDefault="00F30D73" w:rsidP="00262F9A">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 xml:space="preserve">Общий объем средств, предусмотренных на реализацию отдельного мероприятия </w:t>
      </w:r>
      <w:r w:rsidR="00A37E15" w:rsidRPr="001B2701">
        <w:rPr>
          <w:rFonts w:ascii="Times New Roman" w:hAnsi="Times New Roman"/>
          <w:sz w:val="28"/>
          <w:szCs w:val="28"/>
        </w:rPr>
        <w:t>2 составит</w:t>
      </w:r>
      <w:r w:rsidR="00DF7994" w:rsidRPr="001B2701">
        <w:rPr>
          <w:rFonts w:ascii="Times New Roman" w:hAnsi="Times New Roman"/>
          <w:sz w:val="28"/>
          <w:szCs w:val="28"/>
        </w:rPr>
        <w:t xml:space="preserve"> </w:t>
      </w:r>
      <w:r w:rsidR="005A2A52" w:rsidRPr="001B2701">
        <w:rPr>
          <w:rFonts w:ascii="Times New Roman" w:hAnsi="Times New Roman"/>
          <w:sz w:val="28"/>
          <w:szCs w:val="28"/>
        </w:rPr>
        <w:t>259 946,9</w:t>
      </w:r>
      <w:r w:rsidR="00DF7994" w:rsidRPr="001B2701">
        <w:rPr>
          <w:rFonts w:ascii="Times New Roman" w:hAnsi="Times New Roman"/>
          <w:sz w:val="28"/>
          <w:szCs w:val="28"/>
        </w:rPr>
        <w:t xml:space="preserve"> </w:t>
      </w:r>
      <w:r w:rsidR="00A37E15" w:rsidRPr="001B2701">
        <w:rPr>
          <w:rFonts w:ascii="Times New Roman" w:hAnsi="Times New Roman"/>
          <w:sz w:val="28"/>
          <w:szCs w:val="28"/>
        </w:rPr>
        <w:t xml:space="preserve">тыс. рублей, в том числе в 2015 году </w:t>
      </w:r>
      <w:r w:rsidR="00164372" w:rsidRPr="001B2701">
        <w:rPr>
          <w:rFonts w:ascii="Times New Roman" w:hAnsi="Times New Roman"/>
          <w:sz w:val="28"/>
          <w:szCs w:val="28"/>
        </w:rPr>
        <w:t>-</w:t>
      </w:r>
      <w:r w:rsidR="00A37E15" w:rsidRPr="001B2701">
        <w:rPr>
          <w:rFonts w:ascii="Times New Roman" w:hAnsi="Times New Roman"/>
          <w:sz w:val="28"/>
          <w:szCs w:val="28"/>
        </w:rPr>
        <w:t xml:space="preserve"> </w:t>
      </w:r>
      <w:r w:rsidR="00FD5B0E" w:rsidRPr="001B2701">
        <w:rPr>
          <w:rFonts w:ascii="Times New Roman" w:hAnsi="Times New Roman"/>
          <w:sz w:val="28"/>
          <w:szCs w:val="28"/>
        </w:rPr>
        <w:t>10</w:t>
      </w:r>
      <w:r w:rsidR="00EB0727" w:rsidRPr="001B2701">
        <w:rPr>
          <w:rFonts w:ascii="Times New Roman" w:hAnsi="Times New Roman"/>
          <w:sz w:val="28"/>
          <w:szCs w:val="28"/>
        </w:rPr>
        <w:t> </w:t>
      </w:r>
      <w:r w:rsidR="006271A1" w:rsidRPr="001B2701">
        <w:rPr>
          <w:rFonts w:ascii="Times New Roman" w:hAnsi="Times New Roman"/>
          <w:sz w:val="28"/>
          <w:szCs w:val="28"/>
        </w:rPr>
        <w:t>964</w:t>
      </w:r>
      <w:r w:rsidR="00EB0727" w:rsidRPr="001B2701">
        <w:rPr>
          <w:rFonts w:ascii="Times New Roman" w:hAnsi="Times New Roman"/>
          <w:sz w:val="28"/>
          <w:szCs w:val="28"/>
        </w:rPr>
        <w:t>,0</w:t>
      </w:r>
      <w:r w:rsidR="00A37E15" w:rsidRPr="001B2701">
        <w:rPr>
          <w:rFonts w:ascii="Times New Roman" w:hAnsi="Times New Roman"/>
          <w:sz w:val="28"/>
          <w:szCs w:val="28"/>
        </w:rPr>
        <w:t xml:space="preserve"> тыс. рублей, в 2016 году </w:t>
      </w:r>
      <w:r w:rsidR="00164372" w:rsidRPr="001B2701">
        <w:rPr>
          <w:rFonts w:ascii="Times New Roman" w:hAnsi="Times New Roman"/>
          <w:sz w:val="28"/>
          <w:szCs w:val="28"/>
        </w:rPr>
        <w:t>-</w:t>
      </w:r>
      <w:r w:rsidR="00A37E15" w:rsidRPr="001B2701">
        <w:rPr>
          <w:rFonts w:ascii="Times New Roman" w:hAnsi="Times New Roman"/>
          <w:sz w:val="28"/>
          <w:szCs w:val="28"/>
        </w:rPr>
        <w:t xml:space="preserve"> 11</w:t>
      </w:r>
      <w:r w:rsidR="00EB0727" w:rsidRPr="001B2701">
        <w:rPr>
          <w:rFonts w:ascii="Times New Roman" w:hAnsi="Times New Roman"/>
          <w:sz w:val="28"/>
          <w:szCs w:val="28"/>
        </w:rPr>
        <w:t> </w:t>
      </w:r>
      <w:r w:rsidR="00A37E15" w:rsidRPr="001B2701">
        <w:rPr>
          <w:rFonts w:ascii="Times New Roman" w:hAnsi="Times New Roman"/>
          <w:sz w:val="28"/>
          <w:szCs w:val="28"/>
        </w:rPr>
        <w:t>064</w:t>
      </w:r>
      <w:r w:rsidR="00EB0727" w:rsidRPr="001B2701">
        <w:rPr>
          <w:rFonts w:ascii="Times New Roman" w:hAnsi="Times New Roman"/>
          <w:sz w:val="28"/>
          <w:szCs w:val="28"/>
        </w:rPr>
        <w:t>,0</w:t>
      </w:r>
      <w:r w:rsidR="00A37E15" w:rsidRPr="001B2701">
        <w:rPr>
          <w:rFonts w:ascii="Times New Roman" w:hAnsi="Times New Roman"/>
          <w:sz w:val="28"/>
          <w:szCs w:val="28"/>
        </w:rPr>
        <w:t xml:space="preserve"> тыс. рублей, в</w:t>
      </w:r>
      <w:r w:rsidR="00466EE9" w:rsidRPr="001B2701">
        <w:rPr>
          <w:rFonts w:ascii="Times New Roman" w:hAnsi="Times New Roman"/>
          <w:sz w:val="28"/>
          <w:szCs w:val="28"/>
        </w:rPr>
        <w:t xml:space="preserve"> 2017 году </w:t>
      </w:r>
      <w:r w:rsidR="00164372" w:rsidRPr="001B2701">
        <w:rPr>
          <w:rFonts w:ascii="Times New Roman" w:hAnsi="Times New Roman"/>
          <w:sz w:val="28"/>
          <w:szCs w:val="28"/>
        </w:rPr>
        <w:t>-</w:t>
      </w:r>
      <w:r w:rsidR="00466EE9" w:rsidRPr="001B2701">
        <w:rPr>
          <w:rFonts w:ascii="Times New Roman" w:hAnsi="Times New Roman"/>
          <w:sz w:val="28"/>
          <w:szCs w:val="28"/>
        </w:rPr>
        <w:t xml:space="preserve"> 11</w:t>
      </w:r>
      <w:r w:rsidR="00EB0727" w:rsidRPr="001B2701">
        <w:rPr>
          <w:rFonts w:ascii="Times New Roman" w:hAnsi="Times New Roman"/>
          <w:sz w:val="28"/>
          <w:szCs w:val="28"/>
        </w:rPr>
        <w:t> </w:t>
      </w:r>
      <w:r w:rsidR="00466EE9" w:rsidRPr="001B2701">
        <w:rPr>
          <w:rFonts w:ascii="Times New Roman" w:hAnsi="Times New Roman"/>
          <w:sz w:val="28"/>
          <w:szCs w:val="28"/>
        </w:rPr>
        <w:t>161</w:t>
      </w:r>
      <w:r w:rsidR="00EB0727" w:rsidRPr="001B2701">
        <w:rPr>
          <w:rFonts w:ascii="Times New Roman" w:hAnsi="Times New Roman"/>
          <w:sz w:val="28"/>
          <w:szCs w:val="28"/>
        </w:rPr>
        <w:t>,0</w:t>
      </w:r>
      <w:r w:rsidR="00466EE9" w:rsidRPr="001B2701">
        <w:rPr>
          <w:rFonts w:ascii="Times New Roman" w:hAnsi="Times New Roman"/>
          <w:sz w:val="28"/>
          <w:szCs w:val="28"/>
        </w:rPr>
        <w:t xml:space="preserve"> тыс. рублей, в 2018 году </w:t>
      </w:r>
      <w:r w:rsidR="00164372" w:rsidRPr="001B2701">
        <w:rPr>
          <w:rFonts w:ascii="Times New Roman" w:hAnsi="Times New Roman"/>
          <w:sz w:val="28"/>
          <w:szCs w:val="28"/>
        </w:rPr>
        <w:t>-</w:t>
      </w:r>
      <w:r w:rsidR="00466EE9" w:rsidRPr="001B2701">
        <w:rPr>
          <w:rFonts w:ascii="Times New Roman" w:hAnsi="Times New Roman"/>
          <w:sz w:val="28"/>
          <w:szCs w:val="28"/>
        </w:rPr>
        <w:t xml:space="preserve"> 11</w:t>
      </w:r>
      <w:r w:rsidR="00EB0727" w:rsidRPr="001B2701">
        <w:rPr>
          <w:rFonts w:ascii="Times New Roman" w:hAnsi="Times New Roman"/>
          <w:sz w:val="28"/>
          <w:szCs w:val="28"/>
        </w:rPr>
        <w:t> </w:t>
      </w:r>
      <w:r w:rsidR="00466EE9" w:rsidRPr="001B2701">
        <w:rPr>
          <w:rFonts w:ascii="Times New Roman" w:hAnsi="Times New Roman"/>
          <w:sz w:val="28"/>
          <w:szCs w:val="28"/>
        </w:rPr>
        <w:t>161</w:t>
      </w:r>
      <w:r w:rsidR="00EB0727" w:rsidRPr="001B2701">
        <w:rPr>
          <w:rFonts w:ascii="Times New Roman" w:hAnsi="Times New Roman"/>
          <w:sz w:val="28"/>
          <w:szCs w:val="28"/>
        </w:rPr>
        <w:t>,0</w:t>
      </w:r>
      <w:r w:rsidR="00466EE9" w:rsidRPr="001B2701">
        <w:rPr>
          <w:rFonts w:ascii="Times New Roman" w:hAnsi="Times New Roman"/>
          <w:sz w:val="28"/>
          <w:szCs w:val="28"/>
        </w:rPr>
        <w:t xml:space="preserve"> тыс. рублей</w:t>
      </w:r>
      <w:r w:rsidR="00AE6AE4" w:rsidRPr="001B2701">
        <w:rPr>
          <w:rFonts w:ascii="Times New Roman" w:hAnsi="Times New Roman"/>
          <w:sz w:val="28"/>
          <w:szCs w:val="28"/>
        </w:rPr>
        <w:t xml:space="preserve">, в 2019 году </w:t>
      </w:r>
      <w:r w:rsidR="00164372" w:rsidRPr="001B2701">
        <w:rPr>
          <w:rFonts w:ascii="Times New Roman" w:hAnsi="Times New Roman"/>
          <w:sz w:val="28"/>
          <w:szCs w:val="28"/>
        </w:rPr>
        <w:t>-</w:t>
      </w:r>
      <w:r w:rsidR="00AE6AE4" w:rsidRPr="001B2701">
        <w:rPr>
          <w:rFonts w:ascii="Times New Roman" w:hAnsi="Times New Roman"/>
          <w:sz w:val="28"/>
          <w:szCs w:val="28"/>
        </w:rPr>
        <w:t xml:space="preserve"> 11</w:t>
      </w:r>
      <w:r w:rsidR="00EB0727" w:rsidRPr="001B2701">
        <w:rPr>
          <w:rFonts w:ascii="Times New Roman" w:hAnsi="Times New Roman"/>
          <w:sz w:val="28"/>
          <w:szCs w:val="28"/>
        </w:rPr>
        <w:t> </w:t>
      </w:r>
      <w:r w:rsidR="00AE6AE4" w:rsidRPr="001B2701">
        <w:rPr>
          <w:rFonts w:ascii="Times New Roman" w:hAnsi="Times New Roman"/>
          <w:sz w:val="28"/>
          <w:szCs w:val="28"/>
        </w:rPr>
        <w:t>161</w:t>
      </w:r>
      <w:r w:rsidR="00EB0727" w:rsidRPr="001B2701">
        <w:rPr>
          <w:rFonts w:ascii="Times New Roman" w:hAnsi="Times New Roman"/>
          <w:sz w:val="28"/>
          <w:szCs w:val="28"/>
        </w:rPr>
        <w:t>,0</w:t>
      </w:r>
      <w:r w:rsidR="00AE6AE4" w:rsidRPr="001B2701">
        <w:rPr>
          <w:rFonts w:ascii="Times New Roman" w:hAnsi="Times New Roman"/>
          <w:sz w:val="28"/>
          <w:szCs w:val="28"/>
        </w:rPr>
        <w:t xml:space="preserve"> тыс. рублей</w:t>
      </w:r>
      <w:r w:rsidR="00117C42" w:rsidRPr="001B2701">
        <w:rPr>
          <w:rFonts w:ascii="Times New Roman" w:hAnsi="Times New Roman"/>
          <w:sz w:val="28"/>
          <w:szCs w:val="28"/>
        </w:rPr>
        <w:t xml:space="preserve">, в 2020 году </w:t>
      </w:r>
      <w:r w:rsidR="00164372" w:rsidRPr="001B2701">
        <w:rPr>
          <w:rFonts w:ascii="Times New Roman" w:hAnsi="Times New Roman"/>
          <w:sz w:val="28"/>
          <w:szCs w:val="28"/>
        </w:rPr>
        <w:t>-</w:t>
      </w:r>
      <w:r w:rsidR="00EC5FCE" w:rsidRPr="001B2701">
        <w:rPr>
          <w:rFonts w:ascii="Times New Roman" w:hAnsi="Times New Roman"/>
          <w:sz w:val="28"/>
          <w:szCs w:val="28"/>
        </w:rPr>
        <w:t xml:space="preserve"> </w:t>
      </w:r>
      <w:r w:rsidR="00EB4364" w:rsidRPr="001B2701">
        <w:rPr>
          <w:rFonts w:ascii="Times New Roman" w:hAnsi="Times New Roman"/>
          <w:sz w:val="28"/>
          <w:szCs w:val="28"/>
        </w:rPr>
        <w:t>37 413,1</w:t>
      </w:r>
      <w:r w:rsidR="00EC5FCE" w:rsidRPr="001B2701">
        <w:rPr>
          <w:rFonts w:ascii="Times New Roman" w:hAnsi="Times New Roman"/>
          <w:sz w:val="28"/>
          <w:szCs w:val="28"/>
        </w:rPr>
        <w:t xml:space="preserve"> </w:t>
      </w:r>
      <w:r w:rsidR="00117C42" w:rsidRPr="001B2701">
        <w:rPr>
          <w:rFonts w:ascii="Times New Roman" w:hAnsi="Times New Roman"/>
          <w:sz w:val="28"/>
          <w:szCs w:val="28"/>
        </w:rPr>
        <w:t>тыс. рублей</w:t>
      </w:r>
      <w:r w:rsidR="00262F9A" w:rsidRPr="001B2701">
        <w:rPr>
          <w:rFonts w:ascii="Times New Roman" w:hAnsi="Times New Roman"/>
          <w:sz w:val="28"/>
          <w:szCs w:val="28"/>
        </w:rPr>
        <w:t xml:space="preserve">, в 2021 году </w:t>
      </w:r>
      <w:r w:rsidR="00F328A4" w:rsidRPr="001B2701">
        <w:rPr>
          <w:rFonts w:ascii="Times New Roman" w:hAnsi="Times New Roman"/>
          <w:sz w:val="28"/>
          <w:szCs w:val="28"/>
        </w:rPr>
        <w:t>-</w:t>
      </w:r>
      <w:r w:rsidR="00262F9A" w:rsidRPr="001B2701">
        <w:rPr>
          <w:rFonts w:ascii="Times New Roman" w:hAnsi="Times New Roman"/>
          <w:sz w:val="28"/>
          <w:szCs w:val="28"/>
        </w:rPr>
        <w:t xml:space="preserve"> </w:t>
      </w:r>
      <w:r w:rsidR="00395117" w:rsidRPr="001B2701">
        <w:rPr>
          <w:rFonts w:ascii="Times New Roman" w:hAnsi="Times New Roman"/>
          <w:sz w:val="28"/>
          <w:szCs w:val="28"/>
        </w:rPr>
        <w:t>41 059,9</w:t>
      </w:r>
      <w:r w:rsidR="00262F9A" w:rsidRPr="001B2701">
        <w:rPr>
          <w:rFonts w:ascii="Times New Roman" w:hAnsi="Times New Roman"/>
          <w:sz w:val="28"/>
          <w:szCs w:val="28"/>
        </w:rPr>
        <w:t xml:space="preserve"> тыс. рублей</w:t>
      </w:r>
      <w:r w:rsidR="00EB4364" w:rsidRPr="001B2701">
        <w:rPr>
          <w:rFonts w:ascii="Times New Roman" w:hAnsi="Times New Roman"/>
          <w:sz w:val="28"/>
          <w:szCs w:val="28"/>
        </w:rPr>
        <w:t xml:space="preserve">, в 2022 году </w:t>
      </w:r>
      <w:r w:rsidR="005A2A52" w:rsidRPr="001B2701">
        <w:rPr>
          <w:rFonts w:ascii="Times New Roman" w:hAnsi="Times New Roman"/>
          <w:sz w:val="28"/>
          <w:szCs w:val="28"/>
        </w:rPr>
        <w:t>–</w:t>
      </w:r>
      <w:r w:rsidR="00EB4364" w:rsidRPr="001B2701">
        <w:rPr>
          <w:rFonts w:ascii="Times New Roman" w:hAnsi="Times New Roman"/>
          <w:sz w:val="28"/>
          <w:szCs w:val="28"/>
        </w:rPr>
        <w:t xml:space="preserve"> </w:t>
      </w:r>
      <w:r w:rsidR="005A2A52" w:rsidRPr="001B2701">
        <w:rPr>
          <w:rFonts w:ascii="Times New Roman" w:hAnsi="Times New Roman"/>
          <w:sz w:val="28"/>
          <w:szCs w:val="28"/>
        </w:rPr>
        <w:t>42 065,5</w:t>
      </w:r>
      <w:r w:rsidR="00EB4364" w:rsidRPr="001B2701">
        <w:rPr>
          <w:rFonts w:ascii="Times New Roman" w:hAnsi="Times New Roman"/>
          <w:sz w:val="28"/>
          <w:szCs w:val="28"/>
        </w:rPr>
        <w:t xml:space="preserve"> тыс. рублей</w:t>
      </w:r>
      <w:r w:rsidR="00DF7994" w:rsidRPr="001B2701">
        <w:rPr>
          <w:rFonts w:ascii="Times New Roman" w:hAnsi="Times New Roman"/>
          <w:sz w:val="28"/>
          <w:szCs w:val="28"/>
        </w:rPr>
        <w:t xml:space="preserve">, в 2023 году- </w:t>
      </w:r>
      <w:r w:rsidR="005A2A52" w:rsidRPr="001B2701">
        <w:rPr>
          <w:rFonts w:ascii="Times New Roman" w:hAnsi="Times New Roman"/>
          <w:sz w:val="28"/>
          <w:szCs w:val="28"/>
        </w:rPr>
        <w:t>42 076,2 тыс. рублей, в 2024 году- 41 821,2 тыс. рублей.</w:t>
      </w:r>
    </w:p>
    <w:p w14:paraId="2F665C68" w14:textId="77777777" w:rsidR="00A37E15" w:rsidRPr="001B2701" w:rsidRDefault="00A37E15" w:rsidP="00E43AC0">
      <w:pPr>
        <w:pStyle w:val="af2"/>
        <w:spacing w:before="240" w:after="240" w:line="240" w:lineRule="auto"/>
        <w:ind w:left="0" w:firstLine="567"/>
        <w:jc w:val="both"/>
        <w:rPr>
          <w:rFonts w:ascii="Times New Roman" w:hAnsi="Times New Roman"/>
          <w:sz w:val="28"/>
          <w:szCs w:val="28"/>
        </w:rPr>
      </w:pPr>
      <w:r w:rsidRPr="001B2701">
        <w:rPr>
          <w:rFonts w:ascii="Times New Roman" w:hAnsi="Times New Roman"/>
          <w:sz w:val="28"/>
          <w:szCs w:val="28"/>
        </w:rPr>
        <w:t xml:space="preserve">Результатом реализации отдельного мероприятия 2 будет являться своевременное представление, соблюдение порядков составления бухгалтерской, статистической, иной отчетности, отсутствие замечаний, предписаний со стороны контролирующих органов, применения мер дисциплинарного взыскания к </w:t>
      </w:r>
      <w:r w:rsidR="00F965C4" w:rsidRPr="001B2701">
        <w:rPr>
          <w:rFonts w:ascii="Times New Roman" w:hAnsi="Times New Roman"/>
          <w:sz w:val="28"/>
          <w:szCs w:val="28"/>
        </w:rPr>
        <w:t>сотрудникам Управления. Значения</w:t>
      </w:r>
      <w:r w:rsidRPr="001B2701">
        <w:rPr>
          <w:rFonts w:ascii="Times New Roman" w:hAnsi="Times New Roman"/>
          <w:sz w:val="28"/>
          <w:szCs w:val="28"/>
        </w:rPr>
        <w:t xml:space="preserve"> </w:t>
      </w:r>
      <w:r w:rsidR="00F965C4" w:rsidRPr="001B2701">
        <w:rPr>
          <w:rFonts w:ascii="Times New Roman" w:hAnsi="Times New Roman"/>
          <w:sz w:val="28"/>
          <w:szCs w:val="28"/>
        </w:rPr>
        <w:t xml:space="preserve">показателей </w:t>
      </w:r>
      <w:r w:rsidRPr="001B2701">
        <w:rPr>
          <w:rFonts w:ascii="Times New Roman" w:hAnsi="Times New Roman"/>
          <w:sz w:val="28"/>
          <w:szCs w:val="28"/>
        </w:rPr>
        <w:t>по годам приведен</w:t>
      </w:r>
      <w:r w:rsidR="00F965C4" w:rsidRPr="001B2701">
        <w:rPr>
          <w:rFonts w:ascii="Times New Roman" w:hAnsi="Times New Roman"/>
          <w:sz w:val="28"/>
          <w:szCs w:val="28"/>
        </w:rPr>
        <w:t>ы</w:t>
      </w:r>
      <w:r w:rsidRPr="001B2701">
        <w:rPr>
          <w:rFonts w:ascii="Times New Roman" w:hAnsi="Times New Roman"/>
          <w:sz w:val="28"/>
          <w:szCs w:val="28"/>
        </w:rPr>
        <w:t xml:space="preserve"> в форме №1 приложения №1 к программе.</w:t>
      </w:r>
    </w:p>
    <w:p w14:paraId="04F3D209" w14:textId="77777777" w:rsidR="00E43AC0" w:rsidRPr="001B2701" w:rsidRDefault="00164372" w:rsidP="00E43AC0">
      <w:pPr>
        <w:spacing w:after="0" w:line="240" w:lineRule="auto"/>
        <w:jc w:val="center"/>
        <w:rPr>
          <w:rFonts w:ascii="Times New Roman" w:hAnsi="Times New Roman"/>
          <w:sz w:val="28"/>
          <w:szCs w:val="28"/>
        </w:rPr>
      </w:pPr>
      <w:r w:rsidRPr="001B2701">
        <w:rPr>
          <w:rFonts w:ascii="Times New Roman" w:hAnsi="Times New Roman"/>
          <w:sz w:val="28"/>
          <w:szCs w:val="28"/>
        </w:rPr>
        <w:t>4</w:t>
      </w:r>
      <w:r w:rsidR="00A37E15" w:rsidRPr="001B2701">
        <w:rPr>
          <w:rFonts w:ascii="Times New Roman" w:hAnsi="Times New Roman"/>
          <w:sz w:val="28"/>
          <w:szCs w:val="28"/>
        </w:rPr>
        <w:t>.</w:t>
      </w:r>
      <w:r w:rsidR="00E43AC0" w:rsidRPr="001B2701">
        <w:rPr>
          <w:rFonts w:ascii="Times New Roman" w:hAnsi="Times New Roman"/>
          <w:sz w:val="28"/>
          <w:szCs w:val="28"/>
        </w:rPr>
        <w:t>5</w:t>
      </w:r>
      <w:r w:rsidR="00A37E15" w:rsidRPr="001B2701">
        <w:rPr>
          <w:rFonts w:ascii="Times New Roman" w:hAnsi="Times New Roman"/>
          <w:sz w:val="28"/>
          <w:szCs w:val="28"/>
        </w:rPr>
        <w:t xml:space="preserve">. Характеристика отдельного мероприятия 3 </w:t>
      </w:r>
    </w:p>
    <w:p w14:paraId="18CD44FD" w14:textId="77777777" w:rsidR="00A37E15" w:rsidRPr="001B2701" w:rsidRDefault="00A37E15" w:rsidP="00B0046F">
      <w:pPr>
        <w:spacing w:after="0" w:line="240" w:lineRule="auto"/>
        <w:jc w:val="center"/>
        <w:rPr>
          <w:rFonts w:ascii="Times New Roman" w:hAnsi="Times New Roman"/>
          <w:sz w:val="28"/>
          <w:szCs w:val="28"/>
        </w:rPr>
      </w:pPr>
      <w:r w:rsidRPr="001B2701">
        <w:rPr>
          <w:rFonts w:ascii="Times New Roman" w:hAnsi="Times New Roman"/>
          <w:sz w:val="28"/>
          <w:szCs w:val="28"/>
        </w:rPr>
        <w:t>«Финансовое оздоровление сферы управления дорожно-коммунальным хозяйством Новокузнецкого городского округа»</w:t>
      </w:r>
    </w:p>
    <w:p w14:paraId="15DC6DB6" w14:textId="77777777" w:rsidR="00676EB9" w:rsidRPr="001B2701" w:rsidRDefault="00676EB9" w:rsidP="00210593">
      <w:pPr>
        <w:spacing w:after="0" w:line="240" w:lineRule="auto"/>
        <w:ind w:firstLine="567"/>
        <w:jc w:val="both"/>
        <w:rPr>
          <w:rFonts w:ascii="Times New Roman" w:hAnsi="Times New Roman"/>
          <w:sz w:val="28"/>
          <w:szCs w:val="28"/>
        </w:rPr>
      </w:pPr>
    </w:p>
    <w:p w14:paraId="4469A3C0" w14:textId="77777777" w:rsidR="00A37E15"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Задача отдельного мероприятия </w:t>
      </w:r>
      <w:r w:rsidR="00190866" w:rsidRPr="001B2701">
        <w:rPr>
          <w:rFonts w:ascii="Times New Roman" w:hAnsi="Times New Roman"/>
          <w:sz w:val="28"/>
          <w:szCs w:val="28"/>
        </w:rPr>
        <w:t xml:space="preserve">3 </w:t>
      </w:r>
      <w:r w:rsidRPr="001B2701">
        <w:rPr>
          <w:rFonts w:ascii="Times New Roman" w:hAnsi="Times New Roman"/>
          <w:sz w:val="28"/>
          <w:szCs w:val="28"/>
        </w:rPr>
        <w:t xml:space="preserve">«Финансовое оздоровление сферы </w:t>
      </w:r>
      <w:r w:rsidR="00861506" w:rsidRPr="001B2701">
        <w:rPr>
          <w:rFonts w:ascii="Times New Roman" w:hAnsi="Times New Roman"/>
          <w:sz w:val="28"/>
          <w:szCs w:val="28"/>
        </w:rPr>
        <w:t>управления дорожно-коммунальным</w:t>
      </w:r>
      <w:r w:rsidRPr="001B2701">
        <w:rPr>
          <w:rFonts w:ascii="Times New Roman" w:hAnsi="Times New Roman"/>
          <w:sz w:val="28"/>
          <w:szCs w:val="28"/>
        </w:rPr>
        <w:t xml:space="preserve"> хозяйств</w:t>
      </w:r>
      <w:r w:rsidR="00861506" w:rsidRPr="001B2701">
        <w:rPr>
          <w:rFonts w:ascii="Times New Roman" w:hAnsi="Times New Roman"/>
          <w:sz w:val="28"/>
          <w:szCs w:val="28"/>
        </w:rPr>
        <w:t>ом</w:t>
      </w:r>
      <w:r w:rsidRPr="001B2701">
        <w:rPr>
          <w:rFonts w:ascii="Times New Roman" w:hAnsi="Times New Roman"/>
          <w:sz w:val="28"/>
          <w:szCs w:val="28"/>
        </w:rPr>
        <w:t xml:space="preserve"> Новокузнецкого городского округа» (далее </w:t>
      </w:r>
      <w:r w:rsidR="00164372" w:rsidRPr="001B2701">
        <w:rPr>
          <w:rFonts w:ascii="Times New Roman" w:hAnsi="Times New Roman"/>
          <w:sz w:val="28"/>
          <w:szCs w:val="28"/>
        </w:rPr>
        <w:t>-</w:t>
      </w:r>
      <w:r w:rsidRPr="001B2701">
        <w:rPr>
          <w:rFonts w:ascii="Times New Roman" w:hAnsi="Times New Roman"/>
          <w:sz w:val="28"/>
          <w:szCs w:val="28"/>
        </w:rPr>
        <w:t xml:space="preserve"> отдельное мероприятие 3) </w:t>
      </w:r>
      <w:r w:rsidR="00164372" w:rsidRPr="001B2701">
        <w:rPr>
          <w:rFonts w:ascii="Times New Roman" w:hAnsi="Times New Roman"/>
          <w:sz w:val="28"/>
          <w:szCs w:val="28"/>
        </w:rPr>
        <w:t>-</w:t>
      </w:r>
      <w:r w:rsidRPr="001B2701">
        <w:rPr>
          <w:rFonts w:ascii="Times New Roman" w:hAnsi="Times New Roman"/>
          <w:sz w:val="28"/>
          <w:szCs w:val="28"/>
        </w:rPr>
        <w:t xml:space="preserve"> повышение эффективности использования бюджетных средств.</w:t>
      </w:r>
    </w:p>
    <w:p w14:paraId="23BBE547" w14:textId="77777777" w:rsidR="00E43AC0" w:rsidRPr="001B2701" w:rsidRDefault="00A37E15"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Показатель реализации отдельного мероприятия 3</w:t>
      </w:r>
      <w:r w:rsidR="00E43AC0" w:rsidRPr="001B2701">
        <w:rPr>
          <w:rFonts w:ascii="Times New Roman" w:hAnsi="Times New Roman"/>
          <w:sz w:val="28"/>
          <w:szCs w:val="28"/>
        </w:rPr>
        <w:t>:</w:t>
      </w:r>
    </w:p>
    <w:p w14:paraId="7A57972D" w14:textId="77777777" w:rsidR="00A37E15" w:rsidRPr="001B2701" w:rsidRDefault="00E43AC0"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w:t>
      </w:r>
      <w:r w:rsidR="00A37E15" w:rsidRPr="001B2701">
        <w:rPr>
          <w:rFonts w:ascii="Times New Roman" w:hAnsi="Times New Roman"/>
          <w:sz w:val="28"/>
          <w:szCs w:val="28"/>
        </w:rPr>
        <w:t xml:space="preserve"> процент сокращения задолженности по бюджетным обязательствам прошлых отчетных периодов.</w:t>
      </w:r>
    </w:p>
    <w:p w14:paraId="0D4F9701" w14:textId="77777777" w:rsidR="00A37E15" w:rsidRPr="001B2701" w:rsidRDefault="00A758FA"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lastRenderedPageBreak/>
        <w:t>Общий объем средств, предусмотренных на реализацию отдельного мероприятия</w:t>
      </w:r>
      <w:r w:rsidR="00E43AC0" w:rsidRPr="001B2701">
        <w:rPr>
          <w:rFonts w:ascii="Times New Roman" w:hAnsi="Times New Roman"/>
          <w:sz w:val="28"/>
          <w:szCs w:val="28"/>
        </w:rPr>
        <w:t xml:space="preserve"> </w:t>
      </w:r>
      <w:r w:rsidR="00A37E15" w:rsidRPr="001B2701">
        <w:rPr>
          <w:rFonts w:ascii="Times New Roman" w:hAnsi="Times New Roman"/>
          <w:sz w:val="28"/>
          <w:szCs w:val="28"/>
        </w:rPr>
        <w:t>3</w:t>
      </w:r>
      <w:r w:rsidR="00402408" w:rsidRPr="001B2701">
        <w:rPr>
          <w:rFonts w:ascii="Times New Roman" w:hAnsi="Times New Roman"/>
          <w:sz w:val="28"/>
          <w:szCs w:val="28"/>
        </w:rPr>
        <w:t>,</w:t>
      </w:r>
      <w:r w:rsidR="00A37E15" w:rsidRPr="001B2701">
        <w:rPr>
          <w:rFonts w:ascii="Times New Roman" w:hAnsi="Times New Roman"/>
          <w:sz w:val="28"/>
          <w:szCs w:val="28"/>
        </w:rPr>
        <w:t xml:space="preserve"> </w:t>
      </w:r>
      <w:r w:rsidR="00CC638A" w:rsidRPr="001B2701">
        <w:rPr>
          <w:rFonts w:ascii="Times New Roman" w:hAnsi="Times New Roman"/>
          <w:sz w:val="28"/>
          <w:szCs w:val="28"/>
        </w:rPr>
        <w:t>составляет</w:t>
      </w:r>
      <w:r w:rsidR="00A37E15" w:rsidRPr="001B2701">
        <w:rPr>
          <w:rFonts w:ascii="Times New Roman" w:hAnsi="Times New Roman"/>
          <w:sz w:val="28"/>
          <w:szCs w:val="28"/>
        </w:rPr>
        <w:t xml:space="preserve"> </w:t>
      </w:r>
      <w:r w:rsidR="00FE4965" w:rsidRPr="001B2701">
        <w:rPr>
          <w:rFonts w:ascii="Times New Roman" w:hAnsi="Times New Roman"/>
          <w:sz w:val="28"/>
          <w:szCs w:val="28"/>
        </w:rPr>
        <w:t>549 038,0</w:t>
      </w:r>
      <w:r w:rsidR="00466EE9" w:rsidRPr="001B2701">
        <w:rPr>
          <w:rFonts w:ascii="Times New Roman" w:hAnsi="Times New Roman"/>
          <w:sz w:val="28"/>
          <w:szCs w:val="28"/>
        </w:rPr>
        <w:t xml:space="preserve"> </w:t>
      </w:r>
      <w:r w:rsidR="00A37E15" w:rsidRPr="001B2701">
        <w:rPr>
          <w:rFonts w:ascii="Times New Roman" w:hAnsi="Times New Roman"/>
          <w:sz w:val="28"/>
          <w:szCs w:val="28"/>
        </w:rPr>
        <w:t xml:space="preserve">тыс. рублей, в том числе за счет областного бюджета </w:t>
      </w:r>
      <w:r w:rsidR="006271A1" w:rsidRPr="001B2701">
        <w:rPr>
          <w:rFonts w:ascii="Times New Roman" w:hAnsi="Times New Roman"/>
          <w:sz w:val="28"/>
          <w:szCs w:val="28"/>
        </w:rPr>
        <w:t>83 804</w:t>
      </w:r>
      <w:r w:rsidR="00A37E15" w:rsidRPr="001B2701">
        <w:rPr>
          <w:rFonts w:ascii="Times New Roman" w:hAnsi="Times New Roman"/>
          <w:sz w:val="28"/>
          <w:szCs w:val="28"/>
        </w:rPr>
        <w:t xml:space="preserve"> тыс. руб</w:t>
      </w:r>
      <w:r w:rsidR="0012369D" w:rsidRPr="001B2701">
        <w:rPr>
          <w:rFonts w:ascii="Times New Roman" w:hAnsi="Times New Roman"/>
          <w:sz w:val="28"/>
          <w:szCs w:val="28"/>
        </w:rPr>
        <w:t>лей</w:t>
      </w:r>
      <w:r w:rsidR="00A37E15" w:rsidRPr="001B2701">
        <w:rPr>
          <w:rFonts w:ascii="Times New Roman" w:hAnsi="Times New Roman"/>
          <w:sz w:val="28"/>
          <w:szCs w:val="28"/>
        </w:rPr>
        <w:t xml:space="preserve">. В 2015 году </w:t>
      </w:r>
      <w:r w:rsidR="00F328A4" w:rsidRPr="001B2701">
        <w:rPr>
          <w:rFonts w:ascii="Times New Roman" w:hAnsi="Times New Roman"/>
          <w:sz w:val="28"/>
          <w:szCs w:val="28"/>
        </w:rPr>
        <w:t>-</w:t>
      </w:r>
      <w:r w:rsidR="00A37E15" w:rsidRPr="001B2701">
        <w:rPr>
          <w:rFonts w:ascii="Times New Roman" w:hAnsi="Times New Roman"/>
          <w:sz w:val="28"/>
          <w:szCs w:val="28"/>
        </w:rPr>
        <w:t xml:space="preserve"> </w:t>
      </w:r>
      <w:r w:rsidR="009360B1" w:rsidRPr="001B2701">
        <w:rPr>
          <w:rFonts w:ascii="Times New Roman" w:hAnsi="Times New Roman"/>
          <w:sz w:val="28"/>
          <w:szCs w:val="28"/>
        </w:rPr>
        <w:t>288 203,0</w:t>
      </w:r>
      <w:r w:rsidR="00A37E15" w:rsidRPr="001B2701">
        <w:rPr>
          <w:rFonts w:ascii="Times New Roman" w:hAnsi="Times New Roman"/>
          <w:sz w:val="28"/>
          <w:szCs w:val="28"/>
        </w:rPr>
        <w:t xml:space="preserve"> тыс. рублей, </w:t>
      </w:r>
      <w:r w:rsidR="001B20F3" w:rsidRPr="001B2701">
        <w:rPr>
          <w:rFonts w:ascii="Times New Roman" w:hAnsi="Times New Roman"/>
          <w:sz w:val="28"/>
          <w:szCs w:val="28"/>
        </w:rPr>
        <w:t>в том числе за счет областного бюджета</w:t>
      </w:r>
      <w:r w:rsidR="00A37E15" w:rsidRPr="001B2701">
        <w:rPr>
          <w:rFonts w:ascii="Times New Roman" w:hAnsi="Times New Roman"/>
          <w:sz w:val="28"/>
          <w:szCs w:val="28"/>
        </w:rPr>
        <w:t xml:space="preserve"> </w:t>
      </w:r>
      <w:r w:rsidR="006271A1" w:rsidRPr="001B2701">
        <w:rPr>
          <w:rFonts w:ascii="Times New Roman" w:hAnsi="Times New Roman"/>
          <w:sz w:val="28"/>
          <w:szCs w:val="28"/>
        </w:rPr>
        <w:t>42 877</w:t>
      </w:r>
      <w:r w:rsidR="00A37E15" w:rsidRPr="001B2701">
        <w:rPr>
          <w:rFonts w:ascii="Times New Roman" w:hAnsi="Times New Roman"/>
          <w:sz w:val="28"/>
          <w:szCs w:val="28"/>
        </w:rPr>
        <w:t xml:space="preserve"> тыс. руб</w:t>
      </w:r>
      <w:r w:rsidR="0012369D" w:rsidRPr="001B2701">
        <w:rPr>
          <w:rFonts w:ascii="Times New Roman" w:hAnsi="Times New Roman"/>
          <w:sz w:val="28"/>
          <w:szCs w:val="28"/>
        </w:rPr>
        <w:t>лей</w:t>
      </w:r>
      <w:r w:rsidR="00A37E15" w:rsidRPr="001B2701">
        <w:rPr>
          <w:rFonts w:ascii="Times New Roman" w:hAnsi="Times New Roman"/>
          <w:sz w:val="28"/>
          <w:szCs w:val="28"/>
        </w:rPr>
        <w:t xml:space="preserve">, в 2016 году </w:t>
      </w:r>
      <w:r w:rsidR="00F328A4" w:rsidRPr="001B2701">
        <w:rPr>
          <w:rFonts w:ascii="Times New Roman" w:hAnsi="Times New Roman"/>
          <w:sz w:val="28"/>
          <w:szCs w:val="28"/>
        </w:rPr>
        <w:t>-</w:t>
      </w:r>
      <w:r w:rsidR="00A37E15" w:rsidRPr="001B2701">
        <w:rPr>
          <w:rFonts w:ascii="Times New Roman" w:hAnsi="Times New Roman"/>
          <w:sz w:val="28"/>
          <w:szCs w:val="28"/>
        </w:rPr>
        <w:t xml:space="preserve"> 155 081 тыс. рублей, </w:t>
      </w:r>
      <w:r w:rsidR="001B20F3" w:rsidRPr="001B2701">
        <w:rPr>
          <w:rFonts w:ascii="Times New Roman" w:hAnsi="Times New Roman"/>
          <w:sz w:val="28"/>
          <w:szCs w:val="28"/>
        </w:rPr>
        <w:t xml:space="preserve">в том числе за счет областного бюджета </w:t>
      </w:r>
      <w:r w:rsidR="00A37E15" w:rsidRPr="001B2701">
        <w:rPr>
          <w:rFonts w:ascii="Times New Roman" w:hAnsi="Times New Roman"/>
          <w:sz w:val="28"/>
          <w:szCs w:val="28"/>
        </w:rPr>
        <w:t>40 927 тыс. руб</w:t>
      </w:r>
      <w:r w:rsidR="0012369D" w:rsidRPr="001B2701">
        <w:rPr>
          <w:rFonts w:ascii="Times New Roman" w:hAnsi="Times New Roman"/>
          <w:sz w:val="28"/>
          <w:szCs w:val="28"/>
        </w:rPr>
        <w:t>лей</w:t>
      </w:r>
      <w:r w:rsidR="00A37E15" w:rsidRPr="001B2701">
        <w:rPr>
          <w:rFonts w:ascii="Times New Roman" w:hAnsi="Times New Roman"/>
          <w:sz w:val="28"/>
          <w:szCs w:val="28"/>
        </w:rPr>
        <w:t xml:space="preserve">, в </w:t>
      </w:r>
      <w:r w:rsidR="009F62BF" w:rsidRPr="001B2701">
        <w:rPr>
          <w:rFonts w:ascii="Times New Roman" w:hAnsi="Times New Roman"/>
          <w:sz w:val="28"/>
          <w:szCs w:val="28"/>
        </w:rPr>
        <w:t xml:space="preserve">2017 году </w:t>
      </w:r>
      <w:r w:rsidR="00F328A4" w:rsidRPr="001B2701">
        <w:rPr>
          <w:rFonts w:ascii="Times New Roman" w:hAnsi="Times New Roman"/>
          <w:sz w:val="28"/>
          <w:szCs w:val="28"/>
        </w:rPr>
        <w:t>-</w:t>
      </w:r>
      <w:r w:rsidR="009F62BF" w:rsidRPr="001B2701">
        <w:rPr>
          <w:rFonts w:ascii="Times New Roman" w:hAnsi="Times New Roman"/>
          <w:sz w:val="28"/>
          <w:szCs w:val="28"/>
        </w:rPr>
        <w:t xml:space="preserve"> </w:t>
      </w:r>
      <w:r w:rsidR="009360B1" w:rsidRPr="001B2701">
        <w:rPr>
          <w:rFonts w:ascii="Times New Roman" w:hAnsi="Times New Roman"/>
          <w:sz w:val="28"/>
          <w:szCs w:val="28"/>
        </w:rPr>
        <w:t>105 754,0</w:t>
      </w:r>
      <w:r w:rsidR="009F62BF" w:rsidRPr="001B2701">
        <w:rPr>
          <w:rFonts w:ascii="Times New Roman" w:hAnsi="Times New Roman"/>
          <w:sz w:val="28"/>
          <w:szCs w:val="28"/>
        </w:rPr>
        <w:t xml:space="preserve"> тыс. рублей</w:t>
      </w:r>
      <w:r w:rsidR="009C5092" w:rsidRPr="001B2701">
        <w:rPr>
          <w:rFonts w:ascii="Times New Roman" w:hAnsi="Times New Roman"/>
          <w:sz w:val="28"/>
          <w:szCs w:val="28"/>
        </w:rPr>
        <w:t>.</w:t>
      </w:r>
    </w:p>
    <w:p w14:paraId="4160CC5E" w14:textId="77777777" w:rsidR="00D01A0D" w:rsidRPr="001B2701" w:rsidRDefault="00A37E15" w:rsidP="00D01A0D">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Результатом реализации отдельного мероприятия 3 </w:t>
      </w:r>
      <w:r w:rsidR="005F5248" w:rsidRPr="001B2701">
        <w:rPr>
          <w:rFonts w:ascii="Times New Roman" w:hAnsi="Times New Roman"/>
          <w:sz w:val="28"/>
          <w:szCs w:val="28"/>
        </w:rPr>
        <w:t>является</w:t>
      </w:r>
      <w:r w:rsidRPr="001B2701">
        <w:rPr>
          <w:rFonts w:ascii="Times New Roman" w:hAnsi="Times New Roman"/>
          <w:sz w:val="28"/>
          <w:szCs w:val="28"/>
        </w:rPr>
        <w:t xml:space="preserve"> снижение кредиторской задолженности по бюджетным обязательствам прошлых периодов к 201</w:t>
      </w:r>
      <w:r w:rsidR="003A7B0F" w:rsidRPr="001B2701">
        <w:rPr>
          <w:rFonts w:ascii="Times New Roman" w:hAnsi="Times New Roman"/>
          <w:sz w:val="28"/>
          <w:szCs w:val="28"/>
        </w:rPr>
        <w:t>8</w:t>
      </w:r>
      <w:r w:rsidRPr="001B2701">
        <w:rPr>
          <w:rFonts w:ascii="Times New Roman" w:hAnsi="Times New Roman"/>
          <w:sz w:val="28"/>
          <w:szCs w:val="28"/>
        </w:rPr>
        <w:t xml:space="preserve"> году на 100%. </w:t>
      </w:r>
    </w:p>
    <w:p w14:paraId="398D052B" w14:textId="77777777" w:rsidR="004D37A8" w:rsidRPr="001B2701" w:rsidRDefault="004D37A8" w:rsidP="00D01A0D">
      <w:pPr>
        <w:spacing w:after="0" w:line="240" w:lineRule="auto"/>
        <w:ind w:firstLine="567"/>
        <w:jc w:val="center"/>
        <w:rPr>
          <w:rFonts w:ascii="Times New Roman" w:hAnsi="Times New Roman"/>
          <w:sz w:val="28"/>
          <w:szCs w:val="28"/>
        </w:rPr>
      </w:pPr>
    </w:p>
    <w:p w14:paraId="720C2659" w14:textId="77777777" w:rsidR="00E43AC0" w:rsidRPr="001B2701" w:rsidRDefault="00164372" w:rsidP="00D01A0D">
      <w:pPr>
        <w:spacing w:after="0" w:line="240" w:lineRule="auto"/>
        <w:ind w:firstLine="567"/>
        <w:jc w:val="center"/>
        <w:rPr>
          <w:rFonts w:ascii="Times New Roman" w:hAnsi="Times New Roman"/>
          <w:sz w:val="28"/>
          <w:szCs w:val="28"/>
        </w:rPr>
      </w:pPr>
      <w:r w:rsidRPr="001B2701">
        <w:rPr>
          <w:rFonts w:ascii="Times New Roman" w:hAnsi="Times New Roman"/>
          <w:sz w:val="28"/>
          <w:szCs w:val="28"/>
        </w:rPr>
        <w:t>4</w:t>
      </w:r>
      <w:r w:rsidR="00E43AC0" w:rsidRPr="001B2701">
        <w:rPr>
          <w:rFonts w:ascii="Times New Roman" w:hAnsi="Times New Roman"/>
          <w:sz w:val="28"/>
          <w:szCs w:val="28"/>
        </w:rPr>
        <w:t>.6</w:t>
      </w:r>
      <w:r w:rsidR="00605C89" w:rsidRPr="001B2701">
        <w:rPr>
          <w:rFonts w:ascii="Times New Roman" w:hAnsi="Times New Roman"/>
          <w:sz w:val="28"/>
          <w:szCs w:val="28"/>
        </w:rPr>
        <w:t>.</w:t>
      </w:r>
      <w:r w:rsidR="0012369D" w:rsidRPr="001B2701">
        <w:rPr>
          <w:rFonts w:ascii="Times New Roman" w:hAnsi="Times New Roman"/>
          <w:sz w:val="28"/>
          <w:szCs w:val="28"/>
        </w:rPr>
        <w:t xml:space="preserve"> </w:t>
      </w:r>
      <w:r w:rsidR="00605C89" w:rsidRPr="001B2701">
        <w:rPr>
          <w:rFonts w:ascii="Times New Roman" w:hAnsi="Times New Roman"/>
          <w:sz w:val="28"/>
          <w:szCs w:val="28"/>
        </w:rPr>
        <w:t>Характеристика отдельного мероприятия 4</w:t>
      </w:r>
    </w:p>
    <w:p w14:paraId="57281B78" w14:textId="77777777" w:rsidR="00E43AC0" w:rsidRPr="001B2701" w:rsidRDefault="00605C89" w:rsidP="00DA58A9">
      <w:pPr>
        <w:spacing w:after="0" w:line="240" w:lineRule="auto"/>
        <w:ind w:firstLine="567"/>
        <w:contextualSpacing/>
        <w:jc w:val="center"/>
        <w:rPr>
          <w:rFonts w:ascii="Times New Roman" w:hAnsi="Times New Roman"/>
          <w:sz w:val="28"/>
          <w:szCs w:val="28"/>
        </w:rPr>
      </w:pPr>
      <w:r w:rsidRPr="001B2701">
        <w:rPr>
          <w:rFonts w:ascii="Times New Roman" w:hAnsi="Times New Roman"/>
          <w:sz w:val="28"/>
          <w:szCs w:val="28"/>
        </w:rPr>
        <w:t>«Обеспечение безопасно</w:t>
      </w:r>
      <w:r w:rsidR="00812BB4" w:rsidRPr="001B2701">
        <w:rPr>
          <w:rFonts w:ascii="Times New Roman" w:hAnsi="Times New Roman"/>
          <w:sz w:val="28"/>
          <w:szCs w:val="28"/>
        </w:rPr>
        <w:t xml:space="preserve">сти дорожного движения в городе </w:t>
      </w:r>
      <w:r w:rsidRPr="001B2701">
        <w:rPr>
          <w:rFonts w:ascii="Times New Roman" w:hAnsi="Times New Roman"/>
          <w:sz w:val="28"/>
          <w:szCs w:val="28"/>
        </w:rPr>
        <w:t>Новокузнецке»</w:t>
      </w:r>
    </w:p>
    <w:p w14:paraId="38B29D3E" w14:textId="77777777" w:rsidR="00D549BD" w:rsidRPr="001B2701" w:rsidRDefault="00D549BD" w:rsidP="00E43AC0">
      <w:pPr>
        <w:spacing w:after="0" w:line="240" w:lineRule="auto"/>
        <w:ind w:firstLine="567"/>
        <w:jc w:val="both"/>
        <w:rPr>
          <w:rFonts w:ascii="Times New Roman" w:hAnsi="Times New Roman"/>
          <w:sz w:val="28"/>
          <w:szCs w:val="28"/>
        </w:rPr>
      </w:pPr>
    </w:p>
    <w:p w14:paraId="3747146A" w14:textId="77777777" w:rsidR="00E43AC0" w:rsidRPr="001B2701" w:rsidRDefault="00605C89" w:rsidP="00E43AC0">
      <w:pPr>
        <w:spacing w:after="0" w:line="240" w:lineRule="auto"/>
        <w:ind w:firstLine="567"/>
        <w:jc w:val="both"/>
        <w:rPr>
          <w:rFonts w:ascii="Times New Roman" w:hAnsi="Times New Roman"/>
          <w:sz w:val="28"/>
          <w:szCs w:val="28"/>
        </w:rPr>
      </w:pPr>
      <w:r w:rsidRPr="001B2701">
        <w:rPr>
          <w:rFonts w:ascii="Times New Roman" w:hAnsi="Times New Roman"/>
          <w:sz w:val="28"/>
          <w:szCs w:val="28"/>
        </w:rPr>
        <w:t>Аварийность на дорогах является одной из серьезнейших социально - экономических проблем города. Для того чтобы решить эту проблему необходимо улучшать систему безопасности дорожного движения.</w:t>
      </w:r>
    </w:p>
    <w:p w14:paraId="3CE6E586" w14:textId="77777777" w:rsidR="00605C89" w:rsidRPr="001B2701" w:rsidRDefault="00605C89" w:rsidP="00E43AC0">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В рамках программы планируется проведение текущего содержания и обслуживания, приобретение и установка новых систем видеофиксации и видеонаблюдения автомобильных дорог общего пользования местного значения. </w:t>
      </w:r>
    </w:p>
    <w:p w14:paraId="0100164F" w14:textId="77777777" w:rsidR="009012A4" w:rsidRPr="001B2701" w:rsidRDefault="00605C89" w:rsidP="009012A4">
      <w:pPr>
        <w:spacing w:after="0" w:line="240" w:lineRule="auto"/>
        <w:ind w:firstLine="567"/>
        <w:jc w:val="both"/>
        <w:rPr>
          <w:rFonts w:ascii="Times New Roman" w:hAnsi="Times New Roman"/>
          <w:sz w:val="28"/>
          <w:szCs w:val="28"/>
        </w:rPr>
      </w:pPr>
      <w:r w:rsidRPr="001B2701">
        <w:rPr>
          <w:rFonts w:ascii="Times New Roman" w:hAnsi="Times New Roman"/>
          <w:sz w:val="28"/>
          <w:szCs w:val="28"/>
        </w:rPr>
        <w:t>Кроме того, отдельное мероприятие 4 «Обеспечение безопасности дорожного движения в городе Новокузнецке» (далее - отдельное мероприятие 4) включает в себя выполнение работ по текущему содержанию, приобретению и установке новых светофорных объектов, дорожных знаков; нанесения на дорожное полотно разметки; техобслуживание средств организации дорожного движения. Исполнител</w:t>
      </w:r>
      <w:r w:rsidR="003F1FFE" w:rsidRPr="001B2701">
        <w:rPr>
          <w:rFonts w:ascii="Times New Roman" w:hAnsi="Times New Roman"/>
          <w:sz w:val="28"/>
          <w:szCs w:val="28"/>
        </w:rPr>
        <w:t>ями</w:t>
      </w:r>
      <w:r w:rsidRPr="001B2701">
        <w:rPr>
          <w:rFonts w:ascii="Times New Roman" w:hAnsi="Times New Roman"/>
          <w:sz w:val="28"/>
          <w:szCs w:val="28"/>
        </w:rPr>
        <w:t xml:space="preserve"> указанных работ явля</w:t>
      </w:r>
      <w:r w:rsidR="003F1FFE" w:rsidRPr="001B2701">
        <w:rPr>
          <w:rFonts w:ascii="Times New Roman" w:hAnsi="Times New Roman"/>
          <w:sz w:val="28"/>
          <w:szCs w:val="28"/>
        </w:rPr>
        <w:t>ю</w:t>
      </w:r>
      <w:r w:rsidRPr="001B2701">
        <w:rPr>
          <w:rFonts w:ascii="Times New Roman" w:hAnsi="Times New Roman"/>
          <w:sz w:val="28"/>
          <w:szCs w:val="28"/>
        </w:rPr>
        <w:t xml:space="preserve">тся </w:t>
      </w:r>
      <w:r w:rsidR="003F1FFE" w:rsidRPr="001B2701">
        <w:rPr>
          <w:rFonts w:ascii="Times New Roman" w:hAnsi="Times New Roman"/>
          <w:sz w:val="28"/>
          <w:szCs w:val="28"/>
        </w:rPr>
        <w:t>а</w:t>
      </w:r>
      <w:r w:rsidR="00BB7A53" w:rsidRPr="001B2701">
        <w:rPr>
          <w:rFonts w:ascii="Times New Roman" w:hAnsi="Times New Roman"/>
          <w:sz w:val="28"/>
          <w:szCs w:val="28"/>
        </w:rPr>
        <w:t xml:space="preserve">дминистрация города Новокузнецка и </w:t>
      </w:r>
      <w:r w:rsidRPr="001B2701">
        <w:rPr>
          <w:rFonts w:ascii="Times New Roman" w:hAnsi="Times New Roman"/>
          <w:sz w:val="28"/>
          <w:szCs w:val="28"/>
        </w:rPr>
        <w:t>Управление.</w:t>
      </w:r>
    </w:p>
    <w:p w14:paraId="7B6472E4" w14:textId="77777777" w:rsidR="009012A4" w:rsidRPr="001B2701" w:rsidRDefault="009012A4" w:rsidP="009012A4">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Перечень объектов муниципальной собственности Новокузнецкого городского округа,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№5 приложения №5 к программе. </w:t>
      </w:r>
    </w:p>
    <w:p w14:paraId="57989CC0" w14:textId="77777777" w:rsidR="00605C89" w:rsidRPr="001B2701" w:rsidRDefault="00605C89"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Задача отдельного мероприятия 4 - эффективное функционирование системы обеспечения безопасности дорожного движения.</w:t>
      </w:r>
    </w:p>
    <w:p w14:paraId="14C243CD" w14:textId="77777777" w:rsidR="001820F4" w:rsidRPr="001B2701" w:rsidRDefault="00605C89"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Показател</w:t>
      </w:r>
      <w:r w:rsidR="003F1FFE" w:rsidRPr="001B2701">
        <w:rPr>
          <w:rFonts w:ascii="Times New Roman" w:hAnsi="Times New Roman"/>
          <w:sz w:val="28"/>
          <w:szCs w:val="28"/>
        </w:rPr>
        <w:t>и</w:t>
      </w:r>
      <w:r w:rsidRPr="001B2701">
        <w:rPr>
          <w:rFonts w:ascii="Times New Roman" w:hAnsi="Times New Roman"/>
          <w:sz w:val="28"/>
          <w:szCs w:val="28"/>
        </w:rPr>
        <w:t xml:space="preserve"> реализации отдельного мероприятия 4</w:t>
      </w:r>
      <w:r w:rsidR="001820F4" w:rsidRPr="001B2701">
        <w:rPr>
          <w:rFonts w:ascii="Times New Roman" w:hAnsi="Times New Roman"/>
          <w:sz w:val="28"/>
          <w:szCs w:val="28"/>
        </w:rPr>
        <w:t>:</w:t>
      </w:r>
    </w:p>
    <w:p w14:paraId="7BAFBEF9" w14:textId="77777777" w:rsidR="001820F4" w:rsidRPr="001B2701" w:rsidRDefault="001820F4"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w:t>
      </w:r>
      <w:r w:rsidR="00605C89" w:rsidRPr="001B2701">
        <w:rPr>
          <w:rFonts w:ascii="Times New Roman" w:hAnsi="Times New Roman"/>
          <w:sz w:val="28"/>
          <w:szCs w:val="28"/>
        </w:rPr>
        <w:t>количество вновь установленных рубежей автоматической фиксации нарушения скоростного режима на автодорогах города</w:t>
      </w:r>
      <w:r w:rsidRPr="001B2701">
        <w:rPr>
          <w:rFonts w:ascii="Times New Roman" w:hAnsi="Times New Roman"/>
          <w:sz w:val="28"/>
          <w:szCs w:val="28"/>
        </w:rPr>
        <w:t>;</w:t>
      </w:r>
    </w:p>
    <w:p w14:paraId="203E5CCE" w14:textId="77777777" w:rsidR="00605C89" w:rsidRPr="001B2701" w:rsidRDefault="001820F4"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 </w:t>
      </w:r>
      <w:r w:rsidR="00605C89" w:rsidRPr="001B2701">
        <w:rPr>
          <w:rFonts w:ascii="Times New Roman" w:hAnsi="Times New Roman"/>
          <w:sz w:val="28"/>
          <w:szCs w:val="28"/>
        </w:rPr>
        <w:t>количество вновь установленных светофорных объектов на автомобильных дорогах общег</w:t>
      </w:r>
      <w:r w:rsidR="002A1694" w:rsidRPr="001B2701">
        <w:rPr>
          <w:rFonts w:ascii="Times New Roman" w:hAnsi="Times New Roman"/>
          <w:sz w:val="28"/>
          <w:szCs w:val="28"/>
        </w:rPr>
        <w:t>о пользования местного значения;</w:t>
      </w:r>
    </w:p>
    <w:p w14:paraId="137B188A" w14:textId="77777777" w:rsidR="00937D5A" w:rsidRPr="001B2701" w:rsidRDefault="00812BB4" w:rsidP="00210593">
      <w:pPr>
        <w:spacing w:after="0" w:line="240" w:lineRule="auto"/>
        <w:ind w:firstLine="567"/>
        <w:jc w:val="both"/>
        <w:rPr>
          <w:rFonts w:ascii="Times New Roman" w:hAnsi="Times New Roman"/>
          <w:sz w:val="28"/>
          <w:szCs w:val="28"/>
        </w:rPr>
      </w:pPr>
      <w:r w:rsidRPr="001B2701">
        <w:rPr>
          <w:rFonts w:ascii="Times New Roman" w:hAnsi="Times New Roman"/>
          <w:sz w:val="28"/>
          <w:szCs w:val="28"/>
        </w:rPr>
        <w:t>-</w:t>
      </w:r>
      <w:r w:rsidR="00B9395E" w:rsidRPr="001B2701">
        <w:rPr>
          <w:rFonts w:ascii="Times New Roman" w:hAnsi="Times New Roman"/>
          <w:sz w:val="28"/>
          <w:szCs w:val="28"/>
        </w:rPr>
        <w:t>доля бесперебойно работающих светофорных объектов от общего количества светофорных объектов, в отношении которых проведено текущее обслуживание.</w:t>
      </w:r>
    </w:p>
    <w:p w14:paraId="74692778" w14:textId="77777777" w:rsidR="00262F9A" w:rsidRPr="001B2701" w:rsidRDefault="00A758FA" w:rsidP="004A60B2">
      <w:pPr>
        <w:spacing w:after="0" w:line="240" w:lineRule="auto"/>
        <w:ind w:firstLine="567"/>
        <w:jc w:val="both"/>
        <w:rPr>
          <w:rFonts w:ascii="Times New Roman" w:hAnsi="Times New Roman"/>
          <w:sz w:val="28"/>
          <w:szCs w:val="28"/>
        </w:rPr>
      </w:pPr>
      <w:r w:rsidRPr="001B2701">
        <w:rPr>
          <w:rFonts w:ascii="Times New Roman" w:hAnsi="Times New Roman"/>
          <w:sz w:val="28"/>
          <w:szCs w:val="28"/>
        </w:rPr>
        <w:t xml:space="preserve">Общий объем средств, предусмотренных на реализацию отдельного мероприятия </w:t>
      </w:r>
      <w:r w:rsidR="00605C89" w:rsidRPr="001B2701">
        <w:rPr>
          <w:rFonts w:ascii="Times New Roman" w:hAnsi="Times New Roman"/>
          <w:sz w:val="28"/>
          <w:szCs w:val="28"/>
        </w:rPr>
        <w:t xml:space="preserve">4 </w:t>
      </w:r>
      <w:r w:rsidR="000D50A2" w:rsidRPr="001B2701">
        <w:rPr>
          <w:rFonts w:ascii="Times New Roman" w:hAnsi="Times New Roman"/>
          <w:sz w:val="28"/>
          <w:szCs w:val="28"/>
        </w:rPr>
        <w:t>составит</w:t>
      </w:r>
      <w:r w:rsidR="00B02057" w:rsidRPr="001B2701">
        <w:rPr>
          <w:rFonts w:ascii="Times New Roman" w:hAnsi="Times New Roman"/>
          <w:color w:val="FF0000"/>
          <w:sz w:val="28"/>
          <w:szCs w:val="28"/>
        </w:rPr>
        <w:t xml:space="preserve"> </w:t>
      </w:r>
      <w:r w:rsidR="008857D6" w:rsidRPr="001B2701">
        <w:rPr>
          <w:rFonts w:ascii="Times New Roman" w:hAnsi="Times New Roman"/>
          <w:sz w:val="28"/>
          <w:szCs w:val="28"/>
        </w:rPr>
        <w:t>3 534 511,2</w:t>
      </w:r>
      <w:r w:rsidR="00395117" w:rsidRPr="001B2701">
        <w:rPr>
          <w:rFonts w:ascii="Times New Roman" w:hAnsi="Times New Roman"/>
          <w:sz w:val="28"/>
          <w:szCs w:val="28"/>
        </w:rPr>
        <w:t xml:space="preserve"> </w:t>
      </w:r>
      <w:r w:rsidR="00605C89" w:rsidRPr="001B2701">
        <w:rPr>
          <w:rFonts w:ascii="Times New Roman" w:hAnsi="Times New Roman"/>
          <w:sz w:val="28"/>
          <w:szCs w:val="28"/>
        </w:rPr>
        <w:t xml:space="preserve">тыс. рублей, </w:t>
      </w:r>
      <w:r w:rsidR="00B02057" w:rsidRPr="001B2701">
        <w:rPr>
          <w:rFonts w:ascii="Times New Roman" w:hAnsi="Times New Roman"/>
          <w:sz w:val="28"/>
          <w:szCs w:val="28"/>
        </w:rPr>
        <w:t xml:space="preserve">в том числе за счет областного бюджета </w:t>
      </w:r>
      <w:r w:rsidR="008857D6" w:rsidRPr="001B2701">
        <w:rPr>
          <w:rFonts w:ascii="Times New Roman" w:hAnsi="Times New Roman"/>
          <w:sz w:val="28"/>
          <w:szCs w:val="28"/>
        </w:rPr>
        <w:t>11 000,0</w:t>
      </w:r>
      <w:r w:rsidR="00B02057" w:rsidRPr="001B2701">
        <w:rPr>
          <w:rFonts w:ascii="Times New Roman" w:hAnsi="Times New Roman"/>
          <w:sz w:val="28"/>
          <w:szCs w:val="28"/>
        </w:rPr>
        <w:t xml:space="preserve"> тыс. рублей.</w:t>
      </w:r>
      <w:r w:rsidR="00605C89" w:rsidRPr="001B2701">
        <w:rPr>
          <w:rFonts w:ascii="Times New Roman" w:hAnsi="Times New Roman"/>
          <w:sz w:val="28"/>
          <w:szCs w:val="28"/>
        </w:rPr>
        <w:t xml:space="preserve"> </w:t>
      </w:r>
      <w:r w:rsidR="00B02057" w:rsidRPr="001B2701">
        <w:rPr>
          <w:rFonts w:ascii="Times New Roman" w:hAnsi="Times New Roman"/>
          <w:sz w:val="28"/>
          <w:szCs w:val="28"/>
        </w:rPr>
        <w:t>В</w:t>
      </w:r>
      <w:r w:rsidR="00605C89" w:rsidRPr="001B2701">
        <w:rPr>
          <w:rFonts w:ascii="Times New Roman" w:hAnsi="Times New Roman"/>
          <w:sz w:val="28"/>
          <w:szCs w:val="28"/>
        </w:rPr>
        <w:t xml:space="preserve"> 2015 году </w:t>
      </w:r>
      <w:r w:rsidR="00164372" w:rsidRPr="001B2701">
        <w:rPr>
          <w:rFonts w:ascii="Times New Roman" w:hAnsi="Times New Roman"/>
          <w:sz w:val="28"/>
          <w:szCs w:val="28"/>
        </w:rPr>
        <w:t>-</w:t>
      </w:r>
      <w:r w:rsidR="00605C89" w:rsidRPr="001B2701">
        <w:rPr>
          <w:rFonts w:ascii="Times New Roman" w:hAnsi="Times New Roman"/>
          <w:sz w:val="28"/>
          <w:szCs w:val="28"/>
        </w:rPr>
        <w:t xml:space="preserve"> </w:t>
      </w:r>
      <w:r w:rsidR="006108A7" w:rsidRPr="001B2701">
        <w:rPr>
          <w:rFonts w:ascii="Times New Roman" w:hAnsi="Times New Roman"/>
          <w:sz w:val="28"/>
          <w:szCs w:val="28"/>
        </w:rPr>
        <w:t>209 846,0</w:t>
      </w:r>
      <w:r w:rsidR="00605C89" w:rsidRPr="001B2701">
        <w:rPr>
          <w:rFonts w:ascii="Times New Roman" w:hAnsi="Times New Roman"/>
          <w:sz w:val="28"/>
          <w:szCs w:val="28"/>
        </w:rPr>
        <w:t xml:space="preserve"> тыс. рублей, в 2016 году </w:t>
      </w:r>
      <w:r w:rsidR="00164372" w:rsidRPr="001B2701">
        <w:rPr>
          <w:rFonts w:ascii="Times New Roman" w:hAnsi="Times New Roman"/>
          <w:sz w:val="28"/>
          <w:szCs w:val="28"/>
        </w:rPr>
        <w:lastRenderedPageBreak/>
        <w:t>-</w:t>
      </w:r>
      <w:r w:rsidR="00605C89" w:rsidRPr="001B2701">
        <w:rPr>
          <w:rFonts w:ascii="Times New Roman" w:hAnsi="Times New Roman"/>
          <w:sz w:val="28"/>
          <w:szCs w:val="28"/>
        </w:rPr>
        <w:t xml:space="preserve"> </w:t>
      </w:r>
      <w:r w:rsidR="006108A7" w:rsidRPr="001B2701">
        <w:rPr>
          <w:rFonts w:ascii="Times New Roman" w:hAnsi="Times New Roman"/>
          <w:sz w:val="28"/>
          <w:szCs w:val="28"/>
        </w:rPr>
        <w:t xml:space="preserve">188 846,0 </w:t>
      </w:r>
      <w:r w:rsidR="00605C89" w:rsidRPr="001B2701">
        <w:rPr>
          <w:rFonts w:ascii="Times New Roman" w:hAnsi="Times New Roman"/>
          <w:sz w:val="28"/>
          <w:szCs w:val="28"/>
        </w:rPr>
        <w:t xml:space="preserve">тыс. рублей, в 2017 году </w:t>
      </w:r>
      <w:r w:rsidR="00164372" w:rsidRPr="001B2701">
        <w:rPr>
          <w:rFonts w:ascii="Times New Roman" w:hAnsi="Times New Roman"/>
          <w:sz w:val="28"/>
          <w:szCs w:val="28"/>
        </w:rPr>
        <w:t>-</w:t>
      </w:r>
      <w:r w:rsidR="00605C89" w:rsidRPr="001B2701">
        <w:rPr>
          <w:rFonts w:ascii="Times New Roman" w:hAnsi="Times New Roman"/>
          <w:sz w:val="28"/>
          <w:szCs w:val="28"/>
        </w:rPr>
        <w:t xml:space="preserve"> </w:t>
      </w:r>
      <w:r w:rsidR="00DA56A6" w:rsidRPr="001B2701">
        <w:rPr>
          <w:rFonts w:ascii="Times New Roman" w:hAnsi="Times New Roman"/>
          <w:sz w:val="28"/>
          <w:szCs w:val="28"/>
        </w:rPr>
        <w:t>175 746,3</w:t>
      </w:r>
      <w:r w:rsidR="00605C89" w:rsidRPr="001B2701">
        <w:rPr>
          <w:rFonts w:ascii="Times New Roman" w:hAnsi="Times New Roman"/>
          <w:sz w:val="28"/>
          <w:szCs w:val="28"/>
        </w:rPr>
        <w:t xml:space="preserve"> тыс. рублей, в 201</w:t>
      </w:r>
      <w:r w:rsidR="00263E18" w:rsidRPr="001B2701">
        <w:rPr>
          <w:rFonts w:ascii="Times New Roman" w:hAnsi="Times New Roman"/>
          <w:sz w:val="28"/>
          <w:szCs w:val="28"/>
        </w:rPr>
        <w:t>8</w:t>
      </w:r>
      <w:r w:rsidR="00605C89" w:rsidRPr="001B2701">
        <w:rPr>
          <w:rFonts w:ascii="Times New Roman" w:hAnsi="Times New Roman"/>
          <w:sz w:val="28"/>
          <w:szCs w:val="28"/>
        </w:rPr>
        <w:t xml:space="preserve"> году </w:t>
      </w:r>
      <w:r w:rsidR="00164372" w:rsidRPr="001B2701">
        <w:rPr>
          <w:rFonts w:ascii="Times New Roman" w:hAnsi="Times New Roman"/>
          <w:sz w:val="28"/>
          <w:szCs w:val="28"/>
        </w:rPr>
        <w:t>-</w:t>
      </w:r>
      <w:r w:rsidR="00605C89" w:rsidRPr="001B2701">
        <w:rPr>
          <w:rFonts w:ascii="Times New Roman" w:hAnsi="Times New Roman"/>
          <w:sz w:val="28"/>
          <w:szCs w:val="28"/>
        </w:rPr>
        <w:t xml:space="preserve"> </w:t>
      </w:r>
      <w:r w:rsidR="00DA56A6" w:rsidRPr="001B2701">
        <w:rPr>
          <w:rFonts w:ascii="Times New Roman" w:hAnsi="Times New Roman"/>
          <w:sz w:val="28"/>
          <w:szCs w:val="28"/>
        </w:rPr>
        <w:t>101 758,8</w:t>
      </w:r>
      <w:r w:rsidR="00605C89" w:rsidRPr="001B2701">
        <w:rPr>
          <w:rFonts w:ascii="Times New Roman" w:hAnsi="Times New Roman"/>
          <w:sz w:val="28"/>
          <w:szCs w:val="28"/>
        </w:rPr>
        <w:t xml:space="preserve"> тыс. рублей</w:t>
      </w:r>
      <w:r w:rsidR="00263E18" w:rsidRPr="001B2701">
        <w:rPr>
          <w:rFonts w:ascii="Times New Roman" w:hAnsi="Times New Roman"/>
          <w:sz w:val="28"/>
          <w:szCs w:val="28"/>
        </w:rPr>
        <w:t xml:space="preserve">, </w:t>
      </w:r>
      <w:r w:rsidR="009919A4" w:rsidRPr="001B2701">
        <w:rPr>
          <w:rFonts w:ascii="Times New Roman" w:hAnsi="Times New Roman"/>
          <w:sz w:val="28"/>
          <w:szCs w:val="28"/>
        </w:rPr>
        <w:t xml:space="preserve">в 2019 году </w:t>
      </w:r>
      <w:r w:rsidR="00164372" w:rsidRPr="001B2701">
        <w:rPr>
          <w:rFonts w:ascii="Times New Roman" w:hAnsi="Times New Roman"/>
          <w:sz w:val="28"/>
          <w:szCs w:val="28"/>
        </w:rPr>
        <w:t>-</w:t>
      </w:r>
      <w:r w:rsidR="009919A4" w:rsidRPr="001B2701">
        <w:rPr>
          <w:rFonts w:ascii="Times New Roman" w:hAnsi="Times New Roman"/>
          <w:sz w:val="28"/>
          <w:szCs w:val="28"/>
        </w:rPr>
        <w:t xml:space="preserve"> </w:t>
      </w:r>
      <w:r w:rsidR="00EA6651" w:rsidRPr="001B2701">
        <w:rPr>
          <w:rFonts w:ascii="Times New Roman" w:hAnsi="Times New Roman"/>
          <w:sz w:val="28"/>
          <w:szCs w:val="28"/>
        </w:rPr>
        <w:t xml:space="preserve">260 727,5 </w:t>
      </w:r>
      <w:r w:rsidR="009919A4" w:rsidRPr="001B2701">
        <w:rPr>
          <w:rFonts w:ascii="Times New Roman" w:hAnsi="Times New Roman"/>
          <w:sz w:val="28"/>
          <w:szCs w:val="28"/>
        </w:rPr>
        <w:t>тыс. рублей</w:t>
      </w:r>
      <w:r w:rsidR="00117C42" w:rsidRPr="001B2701">
        <w:rPr>
          <w:rFonts w:ascii="Times New Roman" w:hAnsi="Times New Roman"/>
          <w:sz w:val="28"/>
          <w:szCs w:val="28"/>
        </w:rPr>
        <w:t>, в 20</w:t>
      </w:r>
      <w:r w:rsidR="00DC145C" w:rsidRPr="001B2701">
        <w:rPr>
          <w:rFonts w:ascii="Times New Roman" w:hAnsi="Times New Roman"/>
          <w:sz w:val="28"/>
          <w:szCs w:val="28"/>
        </w:rPr>
        <w:t>20</w:t>
      </w:r>
      <w:r w:rsidR="00117C42" w:rsidRPr="001B2701">
        <w:rPr>
          <w:rFonts w:ascii="Times New Roman" w:hAnsi="Times New Roman"/>
          <w:sz w:val="28"/>
          <w:szCs w:val="28"/>
        </w:rPr>
        <w:t xml:space="preserve"> году </w:t>
      </w:r>
      <w:r w:rsidR="00164372" w:rsidRPr="001B2701">
        <w:rPr>
          <w:rFonts w:ascii="Times New Roman" w:hAnsi="Times New Roman"/>
          <w:sz w:val="28"/>
          <w:szCs w:val="28"/>
        </w:rPr>
        <w:t>-</w:t>
      </w:r>
      <w:r w:rsidR="00117C42" w:rsidRPr="001B2701">
        <w:rPr>
          <w:rFonts w:ascii="Times New Roman" w:hAnsi="Times New Roman"/>
          <w:sz w:val="28"/>
          <w:szCs w:val="28"/>
        </w:rPr>
        <w:t xml:space="preserve"> </w:t>
      </w:r>
      <w:r w:rsidR="00043BAA" w:rsidRPr="001B2701">
        <w:rPr>
          <w:rFonts w:ascii="Times New Roman" w:hAnsi="Times New Roman"/>
          <w:sz w:val="28"/>
          <w:szCs w:val="28"/>
        </w:rPr>
        <w:t>525 053,8</w:t>
      </w:r>
      <w:r w:rsidR="00117C42" w:rsidRPr="001B2701">
        <w:rPr>
          <w:rFonts w:ascii="Times New Roman" w:hAnsi="Times New Roman"/>
          <w:sz w:val="28"/>
          <w:szCs w:val="28"/>
        </w:rPr>
        <w:t xml:space="preserve"> тыс. рублей</w:t>
      </w:r>
      <w:r w:rsidR="00262F9A" w:rsidRPr="001B2701">
        <w:rPr>
          <w:rFonts w:ascii="Times New Roman" w:hAnsi="Times New Roman"/>
          <w:sz w:val="28"/>
          <w:szCs w:val="28"/>
        </w:rPr>
        <w:t xml:space="preserve">, в 2021 году </w:t>
      </w:r>
      <w:r w:rsidR="00F328A4" w:rsidRPr="001B2701">
        <w:rPr>
          <w:rFonts w:ascii="Times New Roman" w:hAnsi="Times New Roman"/>
          <w:sz w:val="28"/>
          <w:szCs w:val="28"/>
        </w:rPr>
        <w:t>-</w:t>
      </w:r>
      <w:r w:rsidR="00B02057" w:rsidRPr="001B2701">
        <w:rPr>
          <w:rFonts w:ascii="Times New Roman" w:hAnsi="Times New Roman"/>
          <w:sz w:val="28"/>
          <w:szCs w:val="28"/>
        </w:rPr>
        <w:t xml:space="preserve"> </w:t>
      </w:r>
      <w:r w:rsidR="001E681C" w:rsidRPr="001B2701">
        <w:rPr>
          <w:rFonts w:ascii="Times New Roman" w:hAnsi="Times New Roman"/>
          <w:sz w:val="28"/>
          <w:szCs w:val="28"/>
        </w:rPr>
        <w:t>561 912,3</w:t>
      </w:r>
      <w:r w:rsidR="00395117" w:rsidRPr="001B2701">
        <w:rPr>
          <w:rFonts w:ascii="Times New Roman" w:hAnsi="Times New Roman"/>
          <w:sz w:val="28"/>
          <w:szCs w:val="28"/>
        </w:rPr>
        <w:t xml:space="preserve"> </w:t>
      </w:r>
      <w:r w:rsidR="00262F9A" w:rsidRPr="001B2701">
        <w:rPr>
          <w:rFonts w:ascii="Times New Roman" w:hAnsi="Times New Roman"/>
          <w:sz w:val="28"/>
          <w:szCs w:val="28"/>
        </w:rPr>
        <w:t>тыс. рублей</w:t>
      </w:r>
      <w:r w:rsidR="00043BAA" w:rsidRPr="001B2701">
        <w:rPr>
          <w:rFonts w:ascii="Times New Roman" w:hAnsi="Times New Roman"/>
          <w:sz w:val="28"/>
          <w:szCs w:val="28"/>
        </w:rPr>
        <w:t xml:space="preserve">, в 2022 году </w:t>
      </w:r>
      <w:r w:rsidR="005A2A52" w:rsidRPr="001B2701">
        <w:rPr>
          <w:rFonts w:ascii="Times New Roman" w:hAnsi="Times New Roman"/>
          <w:sz w:val="28"/>
          <w:szCs w:val="28"/>
        </w:rPr>
        <w:t>–</w:t>
      </w:r>
      <w:r w:rsidR="00043BAA" w:rsidRPr="001B2701">
        <w:rPr>
          <w:rFonts w:ascii="Times New Roman" w:hAnsi="Times New Roman"/>
          <w:sz w:val="28"/>
          <w:szCs w:val="28"/>
        </w:rPr>
        <w:t xml:space="preserve"> </w:t>
      </w:r>
      <w:r w:rsidR="005A2A52" w:rsidRPr="001B2701">
        <w:rPr>
          <w:rFonts w:ascii="Times New Roman" w:hAnsi="Times New Roman"/>
          <w:sz w:val="28"/>
          <w:szCs w:val="28"/>
        </w:rPr>
        <w:t>798 501,1</w:t>
      </w:r>
      <w:r w:rsidR="00395117" w:rsidRPr="001B2701">
        <w:rPr>
          <w:rFonts w:ascii="Times New Roman" w:hAnsi="Times New Roman"/>
          <w:sz w:val="28"/>
          <w:szCs w:val="28"/>
        </w:rPr>
        <w:t xml:space="preserve"> </w:t>
      </w:r>
      <w:r w:rsidR="00043BAA" w:rsidRPr="001B2701">
        <w:rPr>
          <w:rFonts w:ascii="Times New Roman" w:hAnsi="Times New Roman"/>
          <w:sz w:val="28"/>
          <w:szCs w:val="28"/>
        </w:rPr>
        <w:t>тыс. рублей</w:t>
      </w:r>
      <w:r w:rsidR="00B02057" w:rsidRPr="001B2701">
        <w:rPr>
          <w:rFonts w:ascii="Times New Roman" w:hAnsi="Times New Roman"/>
          <w:sz w:val="28"/>
          <w:szCs w:val="28"/>
        </w:rPr>
        <w:t xml:space="preserve">, </w:t>
      </w:r>
      <w:r w:rsidR="005A2A52" w:rsidRPr="001B2701">
        <w:rPr>
          <w:rFonts w:ascii="Times New Roman" w:hAnsi="Times New Roman"/>
          <w:sz w:val="28"/>
          <w:szCs w:val="28"/>
        </w:rPr>
        <w:t xml:space="preserve">в том числе за счет областного бюджета 11 000 тыс. рублей, </w:t>
      </w:r>
      <w:r w:rsidR="00B02057" w:rsidRPr="001B2701">
        <w:rPr>
          <w:rFonts w:ascii="Times New Roman" w:hAnsi="Times New Roman"/>
          <w:sz w:val="28"/>
          <w:szCs w:val="28"/>
        </w:rPr>
        <w:t>в 2023 году-</w:t>
      </w:r>
      <w:r w:rsidR="00395117" w:rsidRPr="001B2701">
        <w:rPr>
          <w:rFonts w:ascii="Times New Roman" w:hAnsi="Times New Roman"/>
          <w:sz w:val="28"/>
          <w:szCs w:val="28"/>
        </w:rPr>
        <w:t xml:space="preserve"> </w:t>
      </w:r>
      <w:r w:rsidR="005A2A52" w:rsidRPr="001B2701">
        <w:rPr>
          <w:rFonts w:ascii="Times New Roman" w:hAnsi="Times New Roman"/>
          <w:sz w:val="28"/>
          <w:szCs w:val="28"/>
        </w:rPr>
        <w:t>357 164,7</w:t>
      </w:r>
      <w:r w:rsidR="00B02057" w:rsidRPr="001B2701">
        <w:rPr>
          <w:rFonts w:ascii="Times New Roman" w:hAnsi="Times New Roman"/>
          <w:sz w:val="28"/>
          <w:szCs w:val="28"/>
        </w:rPr>
        <w:t xml:space="preserve"> тыс. рублей,</w:t>
      </w:r>
      <w:r w:rsidR="005A2A52" w:rsidRPr="001B2701">
        <w:rPr>
          <w:rFonts w:ascii="Times New Roman" w:hAnsi="Times New Roman"/>
          <w:sz w:val="28"/>
          <w:szCs w:val="28"/>
        </w:rPr>
        <w:t xml:space="preserve"> в 2024 году- </w:t>
      </w:r>
      <w:r w:rsidR="008604D4" w:rsidRPr="001B2701">
        <w:rPr>
          <w:rFonts w:ascii="Times New Roman" w:hAnsi="Times New Roman"/>
          <w:sz w:val="28"/>
          <w:szCs w:val="28"/>
        </w:rPr>
        <w:t xml:space="preserve">354 954,7 </w:t>
      </w:r>
      <w:r w:rsidR="005A2A52" w:rsidRPr="001B2701">
        <w:rPr>
          <w:rFonts w:ascii="Times New Roman" w:hAnsi="Times New Roman"/>
          <w:sz w:val="28"/>
          <w:szCs w:val="28"/>
        </w:rPr>
        <w:t>тыс. рублей</w:t>
      </w:r>
      <w:r w:rsidR="008857D6" w:rsidRPr="001B2701">
        <w:rPr>
          <w:rFonts w:ascii="Times New Roman" w:hAnsi="Times New Roman"/>
          <w:sz w:val="28"/>
          <w:szCs w:val="28"/>
        </w:rPr>
        <w:t>.</w:t>
      </w:r>
    </w:p>
    <w:p w14:paraId="011C0F6C" w14:textId="77777777" w:rsidR="00605C89" w:rsidRPr="001B2701" w:rsidRDefault="00605C89" w:rsidP="004A60B2">
      <w:pPr>
        <w:spacing w:after="0" w:line="240" w:lineRule="auto"/>
        <w:ind w:firstLine="567"/>
        <w:jc w:val="both"/>
        <w:rPr>
          <w:rFonts w:ascii="Times New Roman" w:hAnsi="Times New Roman"/>
          <w:sz w:val="28"/>
          <w:szCs w:val="28"/>
        </w:rPr>
      </w:pPr>
      <w:r w:rsidRPr="001B2701">
        <w:rPr>
          <w:rFonts w:ascii="Times New Roman" w:hAnsi="Times New Roman"/>
          <w:sz w:val="28"/>
          <w:szCs w:val="28"/>
        </w:rPr>
        <w:t>Результатом реализаци</w:t>
      </w:r>
      <w:r w:rsidR="00117C42" w:rsidRPr="001B2701">
        <w:rPr>
          <w:rFonts w:ascii="Times New Roman" w:hAnsi="Times New Roman"/>
          <w:sz w:val="28"/>
          <w:szCs w:val="28"/>
        </w:rPr>
        <w:t xml:space="preserve">и отдельного мероприятия 4 к </w:t>
      </w:r>
      <w:r w:rsidR="008604D4" w:rsidRPr="001B2701">
        <w:rPr>
          <w:rFonts w:ascii="Times New Roman" w:hAnsi="Times New Roman"/>
          <w:sz w:val="28"/>
          <w:szCs w:val="28"/>
        </w:rPr>
        <w:t>2024</w:t>
      </w:r>
      <w:r w:rsidRPr="001B2701">
        <w:rPr>
          <w:rFonts w:ascii="Times New Roman" w:hAnsi="Times New Roman"/>
          <w:sz w:val="28"/>
          <w:szCs w:val="28"/>
        </w:rPr>
        <w:t xml:space="preserve"> году будет увеличение количества светофорных объектов, установленных на автомобильных дорогах общего пользования местного значения</w:t>
      </w:r>
      <w:r w:rsidR="003A0463" w:rsidRPr="001B2701">
        <w:rPr>
          <w:rFonts w:ascii="Times New Roman" w:hAnsi="Times New Roman"/>
          <w:sz w:val="28"/>
          <w:szCs w:val="28"/>
        </w:rPr>
        <w:t>,</w:t>
      </w:r>
      <w:r w:rsidRPr="001B2701">
        <w:rPr>
          <w:rFonts w:ascii="Times New Roman" w:hAnsi="Times New Roman"/>
          <w:sz w:val="28"/>
          <w:szCs w:val="28"/>
        </w:rPr>
        <w:t xml:space="preserve"> на </w:t>
      </w:r>
      <w:r w:rsidR="009A214B" w:rsidRPr="001B2701">
        <w:rPr>
          <w:rFonts w:ascii="Times New Roman" w:hAnsi="Times New Roman"/>
          <w:sz w:val="28"/>
          <w:szCs w:val="28"/>
        </w:rPr>
        <w:t>67</w:t>
      </w:r>
      <w:r w:rsidRPr="001B2701">
        <w:rPr>
          <w:rFonts w:ascii="Times New Roman" w:hAnsi="Times New Roman"/>
          <w:sz w:val="28"/>
          <w:szCs w:val="28"/>
        </w:rPr>
        <w:t xml:space="preserve"> </w:t>
      </w:r>
      <w:r w:rsidR="000D50A2" w:rsidRPr="001B2701">
        <w:rPr>
          <w:rFonts w:ascii="Times New Roman" w:hAnsi="Times New Roman"/>
          <w:sz w:val="28"/>
          <w:szCs w:val="28"/>
        </w:rPr>
        <w:t>единиц,</w:t>
      </w:r>
      <w:r w:rsidRPr="001B2701">
        <w:rPr>
          <w:rFonts w:ascii="Times New Roman" w:hAnsi="Times New Roman"/>
          <w:sz w:val="28"/>
          <w:szCs w:val="28"/>
        </w:rPr>
        <w:t xml:space="preserve"> и установка 65 ед</w:t>
      </w:r>
      <w:r w:rsidR="00A12B0A" w:rsidRPr="001B2701">
        <w:rPr>
          <w:rFonts w:ascii="Times New Roman" w:hAnsi="Times New Roman"/>
          <w:sz w:val="28"/>
          <w:szCs w:val="28"/>
        </w:rPr>
        <w:t>иниц</w:t>
      </w:r>
      <w:r w:rsidRPr="001B2701">
        <w:rPr>
          <w:rFonts w:ascii="Times New Roman" w:hAnsi="Times New Roman"/>
          <w:sz w:val="28"/>
          <w:szCs w:val="28"/>
        </w:rPr>
        <w:t xml:space="preserve"> дополнительных рубежей автоматической фиксации нарушения с</w:t>
      </w:r>
      <w:r w:rsidR="00EC24FF" w:rsidRPr="001B2701">
        <w:rPr>
          <w:rFonts w:ascii="Times New Roman" w:hAnsi="Times New Roman"/>
          <w:sz w:val="28"/>
          <w:szCs w:val="28"/>
        </w:rPr>
        <w:t>коростного режима, сохранение доли бесперебойно работающих светофорных объектов, в отношении которых проведено текущее обслуживание на уровне 100 %.</w:t>
      </w:r>
      <w:r w:rsidRPr="001B2701">
        <w:rPr>
          <w:rFonts w:ascii="Times New Roman" w:hAnsi="Times New Roman"/>
          <w:sz w:val="28"/>
          <w:szCs w:val="28"/>
        </w:rPr>
        <w:t xml:space="preserve"> </w:t>
      </w:r>
    </w:p>
    <w:p w14:paraId="2C885A35" w14:textId="77777777" w:rsidR="00605C89" w:rsidRPr="001B2701" w:rsidRDefault="00774B62" w:rsidP="004A60B2">
      <w:pPr>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План действующих и завершенных программных мероприятий приводится в форме №3 приложения №3 к программе и в форме №6 приложения №6 к программе.</w:t>
      </w:r>
    </w:p>
    <w:p w14:paraId="05F97109" w14:textId="77777777" w:rsidR="008B570C" w:rsidRPr="001B2701" w:rsidRDefault="008B570C" w:rsidP="004A60B2">
      <w:pPr>
        <w:widowControl w:val="0"/>
        <w:autoSpaceDE w:val="0"/>
        <w:autoSpaceDN w:val="0"/>
        <w:adjustRightInd w:val="0"/>
        <w:spacing w:after="0" w:line="240" w:lineRule="auto"/>
        <w:contextualSpacing/>
        <w:jc w:val="center"/>
        <w:rPr>
          <w:rFonts w:ascii="Times New Roman" w:hAnsi="Times New Roman"/>
          <w:sz w:val="28"/>
          <w:szCs w:val="28"/>
        </w:rPr>
      </w:pPr>
    </w:p>
    <w:p w14:paraId="4D7213B7" w14:textId="77777777" w:rsidR="00605C89" w:rsidRPr="001B2701" w:rsidRDefault="00164372" w:rsidP="004A60B2">
      <w:pPr>
        <w:widowControl w:val="0"/>
        <w:autoSpaceDE w:val="0"/>
        <w:autoSpaceDN w:val="0"/>
        <w:adjustRightInd w:val="0"/>
        <w:spacing w:after="0" w:line="240" w:lineRule="auto"/>
        <w:contextualSpacing/>
        <w:jc w:val="center"/>
        <w:rPr>
          <w:rFonts w:ascii="Times New Roman" w:hAnsi="Times New Roman"/>
          <w:sz w:val="28"/>
          <w:szCs w:val="28"/>
        </w:rPr>
      </w:pPr>
      <w:r w:rsidRPr="001B2701">
        <w:rPr>
          <w:rFonts w:ascii="Times New Roman" w:hAnsi="Times New Roman"/>
          <w:sz w:val="28"/>
          <w:szCs w:val="28"/>
        </w:rPr>
        <w:t>5</w:t>
      </w:r>
      <w:r w:rsidR="00605C89" w:rsidRPr="001B2701">
        <w:rPr>
          <w:rFonts w:ascii="Times New Roman" w:hAnsi="Times New Roman"/>
          <w:sz w:val="28"/>
          <w:szCs w:val="28"/>
        </w:rPr>
        <w:t>.</w:t>
      </w:r>
      <w:r w:rsidR="00132845" w:rsidRPr="001B2701">
        <w:rPr>
          <w:rFonts w:ascii="Times New Roman" w:hAnsi="Times New Roman"/>
          <w:sz w:val="28"/>
          <w:szCs w:val="28"/>
        </w:rPr>
        <w:t xml:space="preserve"> </w:t>
      </w:r>
      <w:r w:rsidR="00605C89" w:rsidRPr="001B2701">
        <w:rPr>
          <w:rFonts w:ascii="Times New Roman" w:hAnsi="Times New Roman"/>
          <w:sz w:val="28"/>
          <w:szCs w:val="28"/>
        </w:rPr>
        <w:t>Обоснование финансового обеспечения реализации программы</w:t>
      </w:r>
    </w:p>
    <w:p w14:paraId="2C6B2079" w14:textId="77777777" w:rsidR="008B570C" w:rsidRPr="001B2701" w:rsidRDefault="008B570C" w:rsidP="004A60B2">
      <w:pPr>
        <w:widowControl w:val="0"/>
        <w:autoSpaceDE w:val="0"/>
        <w:autoSpaceDN w:val="0"/>
        <w:adjustRightInd w:val="0"/>
        <w:spacing w:after="0" w:line="240" w:lineRule="auto"/>
        <w:ind w:firstLine="567"/>
        <w:contextualSpacing/>
        <w:jc w:val="both"/>
        <w:rPr>
          <w:rFonts w:ascii="Times New Roman" w:hAnsi="Times New Roman"/>
          <w:sz w:val="10"/>
          <w:szCs w:val="10"/>
        </w:rPr>
      </w:pPr>
    </w:p>
    <w:p w14:paraId="24C97A9B" w14:textId="77777777" w:rsidR="00605C89" w:rsidRPr="001B2701" w:rsidRDefault="00605C89" w:rsidP="004A60B2">
      <w:pPr>
        <w:widowControl w:val="0"/>
        <w:autoSpaceDE w:val="0"/>
        <w:autoSpaceDN w:val="0"/>
        <w:adjustRightInd w:val="0"/>
        <w:spacing w:after="0" w:line="240" w:lineRule="auto"/>
        <w:ind w:firstLine="567"/>
        <w:contextualSpacing/>
        <w:jc w:val="both"/>
        <w:rPr>
          <w:rFonts w:ascii="Times New Roman" w:hAnsi="Times New Roman"/>
          <w:sz w:val="28"/>
          <w:szCs w:val="28"/>
        </w:rPr>
      </w:pPr>
      <w:r w:rsidRPr="001B2701">
        <w:rPr>
          <w:rFonts w:ascii="Times New Roman" w:hAnsi="Times New Roman"/>
          <w:sz w:val="28"/>
          <w:szCs w:val="28"/>
        </w:rPr>
        <w:t>Выполнение программы будет осуществляться за счет средств бюджета Новокузнецкого городского округа</w:t>
      </w:r>
      <w:r w:rsidR="00601AC6" w:rsidRPr="001B2701">
        <w:rPr>
          <w:rFonts w:ascii="Times New Roman" w:hAnsi="Times New Roman"/>
          <w:sz w:val="28"/>
          <w:szCs w:val="28"/>
        </w:rPr>
        <w:t xml:space="preserve">, </w:t>
      </w:r>
      <w:r w:rsidRPr="001B2701">
        <w:rPr>
          <w:rFonts w:ascii="Times New Roman" w:hAnsi="Times New Roman"/>
          <w:sz w:val="28"/>
          <w:szCs w:val="28"/>
        </w:rPr>
        <w:t>областного бюджета</w:t>
      </w:r>
      <w:r w:rsidR="00601AC6" w:rsidRPr="001B2701">
        <w:rPr>
          <w:rFonts w:ascii="Times New Roman" w:hAnsi="Times New Roman"/>
          <w:sz w:val="28"/>
          <w:szCs w:val="28"/>
        </w:rPr>
        <w:t>, федерального бюджета</w:t>
      </w:r>
      <w:r w:rsidRPr="001B2701">
        <w:rPr>
          <w:rFonts w:ascii="Times New Roman" w:hAnsi="Times New Roman"/>
          <w:sz w:val="28"/>
          <w:szCs w:val="28"/>
        </w:rPr>
        <w:t>, главным распорядителем бюджетных средств является Управление.</w:t>
      </w:r>
    </w:p>
    <w:p w14:paraId="60714C12" w14:textId="77777777" w:rsidR="00E54F9F" w:rsidRPr="001B2701" w:rsidRDefault="0066514A" w:rsidP="004A60B2">
      <w:pPr>
        <w:spacing w:after="0" w:line="240" w:lineRule="auto"/>
        <w:ind w:firstLine="709"/>
        <w:jc w:val="both"/>
        <w:rPr>
          <w:rFonts w:ascii="Times New Roman" w:hAnsi="Times New Roman"/>
          <w:sz w:val="28"/>
          <w:szCs w:val="28"/>
        </w:rPr>
      </w:pPr>
      <w:r w:rsidRPr="001B2701">
        <w:rPr>
          <w:rFonts w:ascii="Times New Roman" w:hAnsi="Times New Roman"/>
          <w:sz w:val="28"/>
          <w:szCs w:val="28"/>
        </w:rPr>
        <w:t>Общий объем средств, предусмотренных на реализацию программы составит</w:t>
      </w:r>
      <w:r w:rsidR="00605C89" w:rsidRPr="001B2701">
        <w:rPr>
          <w:rFonts w:ascii="Times New Roman" w:hAnsi="Times New Roman"/>
          <w:sz w:val="28"/>
          <w:szCs w:val="28"/>
        </w:rPr>
        <w:t xml:space="preserve"> </w:t>
      </w:r>
      <w:r w:rsidR="00022DEF" w:rsidRPr="001B2701">
        <w:rPr>
          <w:rFonts w:ascii="Times New Roman" w:hAnsi="Times New Roman"/>
          <w:sz w:val="28"/>
          <w:szCs w:val="28"/>
        </w:rPr>
        <w:t>32 05</w:t>
      </w:r>
      <w:r w:rsidR="00E0463A" w:rsidRPr="001B2701">
        <w:rPr>
          <w:rFonts w:ascii="Times New Roman" w:hAnsi="Times New Roman"/>
          <w:sz w:val="28"/>
          <w:szCs w:val="28"/>
        </w:rPr>
        <w:t>4</w:t>
      </w:r>
      <w:r w:rsidR="00022DEF" w:rsidRPr="001B2701">
        <w:rPr>
          <w:rFonts w:ascii="Times New Roman" w:hAnsi="Times New Roman"/>
          <w:sz w:val="28"/>
          <w:szCs w:val="28"/>
        </w:rPr>
        <w:t> 838,4</w:t>
      </w:r>
      <w:r w:rsidR="007B7066" w:rsidRPr="001B2701">
        <w:rPr>
          <w:rFonts w:ascii="Times New Roman" w:hAnsi="Times New Roman"/>
          <w:sz w:val="28"/>
          <w:szCs w:val="28"/>
        </w:rPr>
        <w:t xml:space="preserve"> </w:t>
      </w:r>
      <w:r w:rsidR="00605C89" w:rsidRPr="001B2701">
        <w:rPr>
          <w:rFonts w:ascii="Times New Roman" w:hAnsi="Times New Roman"/>
          <w:sz w:val="28"/>
          <w:szCs w:val="28"/>
        </w:rPr>
        <w:t>тыс. руб</w:t>
      </w:r>
      <w:r w:rsidR="00132845" w:rsidRPr="001B2701">
        <w:rPr>
          <w:rFonts w:ascii="Times New Roman" w:hAnsi="Times New Roman"/>
          <w:sz w:val="28"/>
          <w:szCs w:val="28"/>
        </w:rPr>
        <w:t>лей</w:t>
      </w:r>
      <w:r w:rsidR="00605C89" w:rsidRPr="001B2701">
        <w:rPr>
          <w:rFonts w:ascii="Times New Roman" w:hAnsi="Times New Roman"/>
          <w:sz w:val="28"/>
          <w:szCs w:val="28"/>
        </w:rPr>
        <w:t>, в том числе:</w:t>
      </w:r>
      <w:r w:rsidR="00F63DF4" w:rsidRPr="001B2701">
        <w:rPr>
          <w:rFonts w:ascii="Times New Roman" w:hAnsi="Times New Roman"/>
          <w:sz w:val="28"/>
          <w:szCs w:val="28"/>
        </w:rPr>
        <w:t xml:space="preserve"> из средств федерального бюджета </w:t>
      </w:r>
      <w:r w:rsidR="00F13C85" w:rsidRPr="001B2701">
        <w:rPr>
          <w:rFonts w:ascii="Times New Roman" w:hAnsi="Times New Roman"/>
          <w:sz w:val="28"/>
          <w:szCs w:val="28"/>
        </w:rPr>
        <w:t>–</w:t>
      </w:r>
      <w:r w:rsidR="00F63DF4" w:rsidRPr="001B2701">
        <w:rPr>
          <w:rFonts w:ascii="Times New Roman" w:hAnsi="Times New Roman"/>
          <w:sz w:val="28"/>
          <w:szCs w:val="28"/>
        </w:rPr>
        <w:t xml:space="preserve"> </w:t>
      </w:r>
      <w:r w:rsidR="00E0463A" w:rsidRPr="001B2701">
        <w:rPr>
          <w:rFonts w:ascii="Times New Roman" w:hAnsi="Times New Roman"/>
          <w:sz w:val="28"/>
          <w:szCs w:val="28"/>
        </w:rPr>
        <w:t>6 501 844,8</w:t>
      </w:r>
      <w:r w:rsidR="00671F54" w:rsidRPr="001B2701">
        <w:rPr>
          <w:rFonts w:ascii="Times New Roman" w:hAnsi="Times New Roman"/>
          <w:sz w:val="28"/>
          <w:szCs w:val="28"/>
        </w:rPr>
        <w:t xml:space="preserve"> </w:t>
      </w:r>
      <w:r w:rsidR="00F63DF4" w:rsidRPr="001B2701">
        <w:rPr>
          <w:rFonts w:ascii="Times New Roman" w:hAnsi="Times New Roman"/>
          <w:sz w:val="28"/>
          <w:szCs w:val="28"/>
        </w:rPr>
        <w:t>тыс. руб</w:t>
      </w:r>
      <w:r w:rsidR="003F1FFE" w:rsidRPr="001B2701">
        <w:rPr>
          <w:rFonts w:ascii="Times New Roman" w:hAnsi="Times New Roman"/>
          <w:sz w:val="28"/>
          <w:szCs w:val="28"/>
        </w:rPr>
        <w:t>лей</w:t>
      </w:r>
      <w:r w:rsidR="00F63DF4" w:rsidRPr="001B2701">
        <w:rPr>
          <w:rFonts w:ascii="Times New Roman" w:hAnsi="Times New Roman"/>
          <w:sz w:val="28"/>
          <w:szCs w:val="28"/>
        </w:rPr>
        <w:t>;</w:t>
      </w:r>
      <w:r w:rsidR="00605C89" w:rsidRPr="001B2701">
        <w:rPr>
          <w:rFonts w:ascii="Times New Roman" w:hAnsi="Times New Roman"/>
          <w:sz w:val="28"/>
          <w:szCs w:val="28"/>
        </w:rPr>
        <w:t xml:space="preserve"> из средств областного бюджета </w:t>
      </w:r>
      <w:r w:rsidR="00F13C85" w:rsidRPr="001B2701">
        <w:rPr>
          <w:rFonts w:ascii="Times New Roman" w:hAnsi="Times New Roman"/>
          <w:sz w:val="28"/>
          <w:szCs w:val="28"/>
        </w:rPr>
        <w:t>–</w:t>
      </w:r>
      <w:r w:rsidR="00992C28" w:rsidRPr="001B2701">
        <w:rPr>
          <w:rFonts w:ascii="Times New Roman" w:hAnsi="Times New Roman"/>
          <w:sz w:val="28"/>
          <w:szCs w:val="28"/>
        </w:rPr>
        <w:t xml:space="preserve"> </w:t>
      </w:r>
      <w:r w:rsidR="00E0463A" w:rsidRPr="001B2701">
        <w:rPr>
          <w:rFonts w:ascii="Times New Roman" w:hAnsi="Times New Roman"/>
          <w:sz w:val="28"/>
          <w:szCs w:val="28"/>
        </w:rPr>
        <w:t>4 001 363,8</w:t>
      </w:r>
      <w:r w:rsidR="00A519C6" w:rsidRPr="001B2701">
        <w:rPr>
          <w:rFonts w:ascii="Times New Roman" w:hAnsi="Times New Roman"/>
          <w:sz w:val="28"/>
          <w:szCs w:val="28"/>
        </w:rPr>
        <w:t xml:space="preserve"> </w:t>
      </w:r>
      <w:r w:rsidR="00605C89" w:rsidRPr="001B2701">
        <w:rPr>
          <w:rFonts w:ascii="Times New Roman" w:hAnsi="Times New Roman"/>
          <w:sz w:val="28"/>
          <w:szCs w:val="28"/>
        </w:rPr>
        <w:t>тыс. руб</w:t>
      </w:r>
      <w:r w:rsidR="00132845" w:rsidRPr="001B2701">
        <w:rPr>
          <w:rFonts w:ascii="Times New Roman" w:hAnsi="Times New Roman"/>
          <w:sz w:val="28"/>
          <w:szCs w:val="28"/>
        </w:rPr>
        <w:t>лей</w:t>
      </w:r>
      <w:r w:rsidR="00605C89" w:rsidRPr="001B2701">
        <w:rPr>
          <w:rFonts w:ascii="Times New Roman" w:hAnsi="Times New Roman"/>
          <w:sz w:val="28"/>
          <w:szCs w:val="28"/>
        </w:rPr>
        <w:t xml:space="preserve">; из средств местного бюджета </w:t>
      </w:r>
      <w:r w:rsidR="00C348DA" w:rsidRPr="001B2701">
        <w:rPr>
          <w:rFonts w:ascii="Times New Roman" w:hAnsi="Times New Roman"/>
          <w:sz w:val="28"/>
          <w:szCs w:val="28"/>
        </w:rPr>
        <w:t>–</w:t>
      </w:r>
      <w:r w:rsidR="00992C28" w:rsidRPr="001B2701">
        <w:rPr>
          <w:rFonts w:ascii="Times New Roman" w:hAnsi="Times New Roman"/>
          <w:sz w:val="28"/>
          <w:szCs w:val="28"/>
        </w:rPr>
        <w:t xml:space="preserve"> </w:t>
      </w:r>
      <w:r w:rsidR="00883277" w:rsidRPr="001B2701">
        <w:rPr>
          <w:rFonts w:ascii="Times New Roman" w:hAnsi="Times New Roman"/>
          <w:sz w:val="28"/>
          <w:szCs w:val="28"/>
        </w:rPr>
        <w:t>21</w:t>
      </w:r>
      <w:r w:rsidR="00FC2895" w:rsidRPr="001B2701">
        <w:rPr>
          <w:rFonts w:ascii="Times New Roman" w:hAnsi="Times New Roman"/>
          <w:sz w:val="28"/>
          <w:szCs w:val="28"/>
        </w:rPr>
        <w:t> 527 </w:t>
      </w:r>
      <w:r w:rsidR="00E0463A" w:rsidRPr="001B2701">
        <w:rPr>
          <w:rFonts w:ascii="Times New Roman" w:hAnsi="Times New Roman"/>
          <w:sz w:val="28"/>
          <w:szCs w:val="28"/>
        </w:rPr>
        <w:t>5</w:t>
      </w:r>
      <w:r w:rsidR="00FC2895" w:rsidRPr="001B2701">
        <w:rPr>
          <w:rFonts w:ascii="Times New Roman" w:hAnsi="Times New Roman"/>
          <w:sz w:val="28"/>
          <w:szCs w:val="28"/>
        </w:rPr>
        <w:t>61,0</w:t>
      </w:r>
      <w:r w:rsidR="00A519C6" w:rsidRPr="001B2701">
        <w:rPr>
          <w:rFonts w:ascii="Times New Roman" w:hAnsi="Times New Roman"/>
          <w:sz w:val="28"/>
          <w:szCs w:val="28"/>
        </w:rPr>
        <w:t xml:space="preserve"> </w:t>
      </w:r>
      <w:r w:rsidR="00605C89" w:rsidRPr="001B2701">
        <w:rPr>
          <w:rFonts w:ascii="Times New Roman" w:hAnsi="Times New Roman"/>
          <w:sz w:val="28"/>
          <w:szCs w:val="28"/>
        </w:rPr>
        <w:t>тыс. руб</w:t>
      </w:r>
      <w:r w:rsidR="00132845" w:rsidRPr="001B2701">
        <w:rPr>
          <w:rFonts w:ascii="Times New Roman" w:hAnsi="Times New Roman"/>
          <w:sz w:val="28"/>
          <w:szCs w:val="28"/>
        </w:rPr>
        <w:t>лей</w:t>
      </w:r>
      <w:r w:rsidR="0063419F" w:rsidRPr="001B2701">
        <w:rPr>
          <w:rFonts w:ascii="Times New Roman" w:hAnsi="Times New Roman"/>
          <w:sz w:val="28"/>
          <w:szCs w:val="28"/>
        </w:rPr>
        <w:t xml:space="preserve">; </w:t>
      </w:r>
      <w:r w:rsidR="002930FA" w:rsidRPr="001B2701">
        <w:rPr>
          <w:rFonts w:ascii="Times New Roman" w:hAnsi="Times New Roman"/>
          <w:sz w:val="28"/>
          <w:szCs w:val="28"/>
        </w:rPr>
        <w:t>иные</w:t>
      </w:r>
      <w:r w:rsidR="0063419F" w:rsidRPr="001B2701">
        <w:rPr>
          <w:rFonts w:ascii="Times New Roman" w:hAnsi="Times New Roman"/>
          <w:sz w:val="28"/>
          <w:szCs w:val="28"/>
        </w:rPr>
        <w:t xml:space="preserve"> источники финансирования </w:t>
      </w:r>
      <w:r w:rsidR="002108B4" w:rsidRPr="001B2701">
        <w:rPr>
          <w:rFonts w:ascii="Times New Roman" w:hAnsi="Times New Roman"/>
          <w:sz w:val="28"/>
          <w:szCs w:val="28"/>
        </w:rPr>
        <w:t>-</w:t>
      </w:r>
      <w:r w:rsidR="0063419F" w:rsidRPr="001B2701">
        <w:rPr>
          <w:rFonts w:ascii="Times New Roman" w:hAnsi="Times New Roman"/>
          <w:sz w:val="28"/>
          <w:szCs w:val="28"/>
        </w:rPr>
        <w:t xml:space="preserve"> </w:t>
      </w:r>
      <w:r w:rsidR="006071A8" w:rsidRPr="001B2701">
        <w:rPr>
          <w:rFonts w:ascii="Times New Roman" w:hAnsi="Times New Roman"/>
          <w:sz w:val="28"/>
          <w:szCs w:val="28"/>
        </w:rPr>
        <w:t>24 068,8</w:t>
      </w:r>
      <w:r w:rsidR="00883277" w:rsidRPr="001B2701">
        <w:rPr>
          <w:rFonts w:ascii="Times New Roman" w:hAnsi="Times New Roman"/>
          <w:sz w:val="28"/>
          <w:szCs w:val="28"/>
        </w:rPr>
        <w:t xml:space="preserve"> </w:t>
      </w:r>
      <w:r w:rsidR="0063419F" w:rsidRPr="001B2701">
        <w:rPr>
          <w:rFonts w:ascii="Times New Roman" w:hAnsi="Times New Roman"/>
          <w:sz w:val="28"/>
          <w:szCs w:val="28"/>
        </w:rPr>
        <w:t>тыс. руб</w:t>
      </w:r>
      <w:r w:rsidR="003F1FFE" w:rsidRPr="001B2701">
        <w:rPr>
          <w:rFonts w:ascii="Times New Roman" w:hAnsi="Times New Roman"/>
          <w:sz w:val="28"/>
          <w:szCs w:val="28"/>
        </w:rPr>
        <w:t>лей</w:t>
      </w:r>
      <w:r w:rsidR="0063419F" w:rsidRPr="001B2701">
        <w:rPr>
          <w:rFonts w:ascii="Times New Roman" w:hAnsi="Times New Roman"/>
          <w:sz w:val="28"/>
          <w:szCs w:val="28"/>
        </w:rPr>
        <w:t xml:space="preserve">. </w:t>
      </w:r>
    </w:p>
    <w:p w14:paraId="75803E7B" w14:textId="77777777" w:rsidR="00266D2F" w:rsidRPr="001B2701" w:rsidRDefault="00266D2F" w:rsidP="004A60B2">
      <w:pPr>
        <w:spacing w:after="0" w:line="240" w:lineRule="auto"/>
        <w:ind w:firstLine="709"/>
        <w:jc w:val="both"/>
        <w:rPr>
          <w:rFonts w:ascii="Times New Roman" w:hAnsi="Times New Roman"/>
          <w:sz w:val="28"/>
          <w:szCs w:val="28"/>
        </w:rPr>
      </w:pPr>
      <w:r w:rsidRPr="001B2701">
        <w:rPr>
          <w:rFonts w:ascii="Times New Roman" w:hAnsi="Times New Roman"/>
          <w:sz w:val="28"/>
          <w:szCs w:val="28"/>
        </w:rPr>
        <w:t>Распределение средств</w:t>
      </w:r>
      <w:r w:rsidR="00A36B8F" w:rsidRPr="001B2701">
        <w:rPr>
          <w:rFonts w:ascii="Times New Roman" w:hAnsi="Times New Roman"/>
          <w:sz w:val="28"/>
          <w:szCs w:val="28"/>
        </w:rPr>
        <w:t xml:space="preserve"> </w:t>
      </w:r>
      <w:r w:rsidRPr="001B2701">
        <w:rPr>
          <w:rFonts w:ascii="Times New Roman" w:hAnsi="Times New Roman"/>
          <w:sz w:val="28"/>
          <w:szCs w:val="28"/>
        </w:rPr>
        <w:t>на реализацию программы по годам представлено в таблице:</w:t>
      </w:r>
    </w:p>
    <w:p w14:paraId="53E9DCC2" w14:textId="77777777" w:rsidR="00266D2F" w:rsidRPr="001B2701" w:rsidRDefault="00266D2F" w:rsidP="004A60B2">
      <w:pPr>
        <w:spacing w:after="0" w:line="240" w:lineRule="auto"/>
        <w:ind w:firstLine="709"/>
        <w:jc w:val="right"/>
        <w:rPr>
          <w:rFonts w:ascii="Times New Roman" w:hAnsi="Times New Roman"/>
          <w:sz w:val="24"/>
          <w:szCs w:val="24"/>
        </w:rPr>
      </w:pPr>
      <w:r w:rsidRPr="001B2701">
        <w:rPr>
          <w:rFonts w:ascii="Times New Roman" w:hAnsi="Times New Roman"/>
          <w:sz w:val="24"/>
          <w:szCs w:val="24"/>
        </w:rPr>
        <w:t>тыс. рублей</w:t>
      </w:r>
    </w:p>
    <w:tbl>
      <w:tblPr>
        <w:tblW w:w="9498" w:type="dxa"/>
        <w:jc w:val="center"/>
        <w:tblLayout w:type="fixed"/>
        <w:tblCellMar>
          <w:left w:w="0" w:type="dxa"/>
          <w:right w:w="0" w:type="dxa"/>
        </w:tblCellMar>
        <w:tblLook w:val="04A0" w:firstRow="1" w:lastRow="0" w:firstColumn="1" w:lastColumn="0" w:noHBand="0" w:noVBand="1"/>
      </w:tblPr>
      <w:tblGrid>
        <w:gridCol w:w="2268"/>
        <w:gridCol w:w="1418"/>
        <w:gridCol w:w="1276"/>
        <w:gridCol w:w="1417"/>
        <w:gridCol w:w="1276"/>
        <w:gridCol w:w="1843"/>
      </w:tblGrid>
      <w:tr w:rsidR="00A61DD0" w:rsidRPr="001B2701" w14:paraId="4C908FF1" w14:textId="77777777" w:rsidTr="00BF68DC">
        <w:trPr>
          <w:trHeight w:val="469"/>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E3DB" w14:textId="77777777" w:rsidR="00A61DD0" w:rsidRPr="001B2701" w:rsidRDefault="00A61DD0" w:rsidP="004A60B2">
            <w:pPr>
              <w:spacing w:after="0" w:line="240" w:lineRule="auto"/>
              <w:jc w:val="center"/>
              <w:rPr>
                <w:rFonts w:ascii="Times New Roman" w:hAnsi="Times New Roman"/>
              </w:rPr>
            </w:pPr>
            <w:r w:rsidRPr="001B2701">
              <w:rPr>
                <w:rFonts w:ascii="Times New Roman" w:hAnsi="Times New Roman"/>
              </w:rPr>
              <w:t>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20192E" w14:textId="77777777" w:rsidR="00A61DD0" w:rsidRPr="001B2701" w:rsidRDefault="00A61DD0" w:rsidP="004A60B2">
            <w:pPr>
              <w:spacing w:after="0" w:line="240" w:lineRule="auto"/>
              <w:jc w:val="center"/>
              <w:rPr>
                <w:rFonts w:ascii="Times New Roman" w:hAnsi="Times New Roman"/>
              </w:rPr>
            </w:pPr>
            <w:r w:rsidRPr="001B2701">
              <w:rPr>
                <w:rFonts w:ascii="Times New Roman" w:hAnsi="Times New Roman"/>
              </w:rPr>
              <w:t>ФБ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72E4A3" w14:textId="77777777" w:rsidR="00A61DD0" w:rsidRPr="001B2701" w:rsidRDefault="00A61DD0" w:rsidP="004A60B2">
            <w:pPr>
              <w:spacing w:after="0" w:line="240" w:lineRule="auto"/>
              <w:jc w:val="center"/>
              <w:rPr>
                <w:rFonts w:ascii="Times New Roman" w:hAnsi="Times New Roman"/>
              </w:rPr>
            </w:pPr>
            <w:r w:rsidRPr="001B2701">
              <w:rPr>
                <w:rFonts w:ascii="Times New Roman" w:hAnsi="Times New Roman"/>
              </w:rPr>
              <w:t>ОБ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B9FC68" w14:textId="77777777" w:rsidR="00A61DD0" w:rsidRPr="001B2701" w:rsidRDefault="00A61DD0" w:rsidP="004A60B2">
            <w:pPr>
              <w:spacing w:after="0" w:line="240" w:lineRule="auto"/>
              <w:jc w:val="center"/>
              <w:rPr>
                <w:rFonts w:ascii="Times New Roman" w:hAnsi="Times New Roman"/>
              </w:rPr>
            </w:pPr>
            <w:r w:rsidRPr="001B2701">
              <w:rPr>
                <w:rFonts w:ascii="Times New Roman" w:hAnsi="Times New Roman"/>
              </w:rPr>
              <w:t>МБ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150EA6" w14:textId="77777777" w:rsidR="00A61DD0" w:rsidRPr="001B2701" w:rsidRDefault="00A61DD0" w:rsidP="004A60B2">
            <w:pPr>
              <w:spacing w:after="0" w:line="240" w:lineRule="auto"/>
              <w:jc w:val="center"/>
              <w:rPr>
                <w:rFonts w:ascii="Times New Roman" w:hAnsi="Times New Roman"/>
              </w:rPr>
            </w:pPr>
            <w:r w:rsidRPr="001B2701">
              <w:rPr>
                <w:rFonts w:ascii="Times New Roman" w:hAnsi="Times New Roman"/>
              </w:rPr>
              <w:t>Иные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DFF397" w14:textId="77777777" w:rsidR="00A61DD0" w:rsidRPr="001B2701" w:rsidRDefault="00A61DD0" w:rsidP="004A60B2">
            <w:pPr>
              <w:spacing w:after="0" w:line="240" w:lineRule="auto"/>
              <w:jc w:val="center"/>
              <w:rPr>
                <w:rFonts w:ascii="Times New Roman" w:hAnsi="Times New Roman"/>
              </w:rPr>
            </w:pPr>
            <w:r w:rsidRPr="001B2701">
              <w:rPr>
                <w:rFonts w:ascii="Times New Roman" w:hAnsi="Times New Roman"/>
              </w:rPr>
              <w:t>Итого по годам</w:t>
            </w:r>
          </w:p>
        </w:tc>
      </w:tr>
      <w:tr w:rsidR="00E0463A" w:rsidRPr="001B2701" w14:paraId="77F339CE"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tcPr>
          <w:p w14:paraId="60EEF135"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2015</w:t>
            </w:r>
          </w:p>
        </w:tc>
        <w:tc>
          <w:tcPr>
            <w:tcW w:w="1418" w:type="dxa"/>
            <w:tcBorders>
              <w:top w:val="nil"/>
              <w:left w:val="nil"/>
              <w:bottom w:val="single" w:sz="8" w:space="0" w:color="auto"/>
              <w:right w:val="single" w:sz="8" w:space="0" w:color="auto"/>
            </w:tcBorders>
            <w:shd w:val="clear" w:color="auto" w:fill="auto"/>
            <w:vAlign w:val="center"/>
          </w:tcPr>
          <w:p w14:paraId="49A8643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276" w:type="dxa"/>
            <w:tcBorders>
              <w:top w:val="nil"/>
              <w:left w:val="nil"/>
              <w:bottom w:val="single" w:sz="8" w:space="0" w:color="auto"/>
              <w:right w:val="single" w:sz="8" w:space="0" w:color="auto"/>
            </w:tcBorders>
            <w:shd w:val="clear" w:color="auto" w:fill="auto"/>
            <w:vAlign w:val="center"/>
          </w:tcPr>
          <w:p w14:paraId="5C1A0D70"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42 877,0</w:t>
            </w:r>
          </w:p>
        </w:tc>
        <w:tc>
          <w:tcPr>
            <w:tcW w:w="1417" w:type="dxa"/>
            <w:tcBorders>
              <w:top w:val="nil"/>
              <w:left w:val="nil"/>
              <w:bottom w:val="single" w:sz="8" w:space="0" w:color="auto"/>
              <w:right w:val="single" w:sz="8" w:space="0" w:color="auto"/>
            </w:tcBorders>
            <w:shd w:val="clear" w:color="auto" w:fill="auto"/>
            <w:noWrap/>
            <w:vAlign w:val="center"/>
          </w:tcPr>
          <w:p w14:paraId="6E82720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1 790 283,0</w:t>
            </w:r>
          </w:p>
        </w:tc>
        <w:tc>
          <w:tcPr>
            <w:tcW w:w="1276" w:type="dxa"/>
            <w:tcBorders>
              <w:top w:val="nil"/>
              <w:left w:val="nil"/>
              <w:bottom w:val="single" w:sz="8" w:space="0" w:color="auto"/>
              <w:right w:val="single" w:sz="8" w:space="0" w:color="auto"/>
            </w:tcBorders>
            <w:shd w:val="clear" w:color="auto" w:fill="auto"/>
            <w:vAlign w:val="center"/>
          </w:tcPr>
          <w:p w14:paraId="1D5C74E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843" w:type="dxa"/>
            <w:tcBorders>
              <w:top w:val="nil"/>
              <w:left w:val="nil"/>
              <w:bottom w:val="single" w:sz="8" w:space="0" w:color="auto"/>
              <w:right w:val="single" w:sz="8" w:space="0" w:color="auto"/>
            </w:tcBorders>
            <w:shd w:val="clear" w:color="auto" w:fill="auto"/>
            <w:vAlign w:val="center"/>
          </w:tcPr>
          <w:p w14:paraId="7EFE2C37"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1 833 160,0</w:t>
            </w:r>
          </w:p>
        </w:tc>
      </w:tr>
      <w:tr w:rsidR="00E0463A" w:rsidRPr="001B2701" w14:paraId="2599D6DD"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hideMark/>
          </w:tcPr>
          <w:p w14:paraId="48FD8F8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2016</w:t>
            </w:r>
          </w:p>
        </w:tc>
        <w:tc>
          <w:tcPr>
            <w:tcW w:w="1418" w:type="dxa"/>
            <w:tcBorders>
              <w:top w:val="nil"/>
              <w:left w:val="nil"/>
              <w:bottom w:val="single" w:sz="8" w:space="0" w:color="auto"/>
              <w:right w:val="single" w:sz="8" w:space="0" w:color="auto"/>
            </w:tcBorders>
            <w:shd w:val="clear" w:color="auto" w:fill="auto"/>
            <w:vAlign w:val="center"/>
            <w:hideMark/>
          </w:tcPr>
          <w:p w14:paraId="42789D24"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28313928"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40 927,0</w:t>
            </w:r>
          </w:p>
        </w:tc>
        <w:tc>
          <w:tcPr>
            <w:tcW w:w="1417" w:type="dxa"/>
            <w:tcBorders>
              <w:top w:val="nil"/>
              <w:left w:val="nil"/>
              <w:bottom w:val="single" w:sz="8" w:space="0" w:color="auto"/>
              <w:right w:val="single" w:sz="8" w:space="0" w:color="auto"/>
            </w:tcBorders>
            <w:shd w:val="clear" w:color="auto" w:fill="auto"/>
            <w:noWrap/>
            <w:vAlign w:val="center"/>
            <w:hideMark/>
          </w:tcPr>
          <w:p w14:paraId="036A8D86"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1 567 460,0</w:t>
            </w:r>
          </w:p>
        </w:tc>
        <w:tc>
          <w:tcPr>
            <w:tcW w:w="1276" w:type="dxa"/>
            <w:tcBorders>
              <w:top w:val="nil"/>
              <w:left w:val="nil"/>
              <w:bottom w:val="single" w:sz="8" w:space="0" w:color="auto"/>
              <w:right w:val="single" w:sz="8" w:space="0" w:color="auto"/>
            </w:tcBorders>
            <w:shd w:val="clear" w:color="auto" w:fill="auto"/>
            <w:vAlign w:val="center"/>
            <w:hideMark/>
          </w:tcPr>
          <w:p w14:paraId="29C406ED"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14:paraId="604A833E"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1 608 387,0</w:t>
            </w:r>
          </w:p>
        </w:tc>
      </w:tr>
      <w:tr w:rsidR="00E0463A" w:rsidRPr="001B2701" w14:paraId="0F5A05B0"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hideMark/>
          </w:tcPr>
          <w:p w14:paraId="19D4A0FF"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2017</w:t>
            </w:r>
          </w:p>
        </w:tc>
        <w:tc>
          <w:tcPr>
            <w:tcW w:w="1418" w:type="dxa"/>
            <w:tcBorders>
              <w:top w:val="nil"/>
              <w:left w:val="nil"/>
              <w:bottom w:val="single" w:sz="8" w:space="0" w:color="auto"/>
              <w:right w:val="single" w:sz="8" w:space="0" w:color="auto"/>
            </w:tcBorders>
            <w:shd w:val="clear" w:color="auto" w:fill="auto"/>
            <w:noWrap/>
            <w:vAlign w:val="center"/>
            <w:hideMark/>
          </w:tcPr>
          <w:p w14:paraId="0D311FC5"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763 700,0</w:t>
            </w:r>
          </w:p>
        </w:tc>
        <w:tc>
          <w:tcPr>
            <w:tcW w:w="1276" w:type="dxa"/>
            <w:tcBorders>
              <w:top w:val="nil"/>
              <w:left w:val="nil"/>
              <w:bottom w:val="single" w:sz="8" w:space="0" w:color="auto"/>
              <w:right w:val="single" w:sz="8" w:space="0" w:color="auto"/>
            </w:tcBorders>
            <w:shd w:val="clear" w:color="auto" w:fill="auto"/>
            <w:noWrap/>
            <w:vAlign w:val="center"/>
            <w:hideMark/>
          </w:tcPr>
          <w:p w14:paraId="309C86D5"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363 800,0</w:t>
            </w:r>
          </w:p>
        </w:tc>
        <w:tc>
          <w:tcPr>
            <w:tcW w:w="1417" w:type="dxa"/>
            <w:tcBorders>
              <w:top w:val="nil"/>
              <w:left w:val="nil"/>
              <w:bottom w:val="single" w:sz="8" w:space="0" w:color="auto"/>
              <w:right w:val="single" w:sz="8" w:space="0" w:color="auto"/>
            </w:tcBorders>
            <w:shd w:val="clear" w:color="auto" w:fill="auto"/>
            <w:noWrap/>
            <w:vAlign w:val="center"/>
            <w:hideMark/>
          </w:tcPr>
          <w:p w14:paraId="7FED710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1 878 664,9</w:t>
            </w:r>
          </w:p>
        </w:tc>
        <w:tc>
          <w:tcPr>
            <w:tcW w:w="1276" w:type="dxa"/>
            <w:tcBorders>
              <w:top w:val="nil"/>
              <w:left w:val="nil"/>
              <w:bottom w:val="single" w:sz="8" w:space="0" w:color="auto"/>
              <w:right w:val="single" w:sz="8" w:space="0" w:color="auto"/>
            </w:tcBorders>
            <w:shd w:val="clear" w:color="auto" w:fill="auto"/>
            <w:noWrap/>
            <w:vAlign w:val="center"/>
            <w:hideMark/>
          </w:tcPr>
          <w:p w14:paraId="5316A0C4"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24 068,8</w:t>
            </w:r>
          </w:p>
        </w:tc>
        <w:tc>
          <w:tcPr>
            <w:tcW w:w="1843" w:type="dxa"/>
            <w:tcBorders>
              <w:top w:val="nil"/>
              <w:left w:val="nil"/>
              <w:bottom w:val="single" w:sz="8" w:space="0" w:color="auto"/>
              <w:right w:val="single" w:sz="8" w:space="0" w:color="auto"/>
            </w:tcBorders>
            <w:shd w:val="clear" w:color="auto" w:fill="auto"/>
            <w:vAlign w:val="center"/>
            <w:hideMark/>
          </w:tcPr>
          <w:p w14:paraId="26225D17"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3 030 233,7</w:t>
            </w:r>
          </w:p>
        </w:tc>
      </w:tr>
      <w:tr w:rsidR="00E0463A" w:rsidRPr="001B2701" w14:paraId="5234654B"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hideMark/>
          </w:tcPr>
          <w:p w14:paraId="0B98EB9C"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2018</w:t>
            </w:r>
          </w:p>
        </w:tc>
        <w:tc>
          <w:tcPr>
            <w:tcW w:w="1418" w:type="dxa"/>
            <w:tcBorders>
              <w:top w:val="nil"/>
              <w:left w:val="nil"/>
              <w:bottom w:val="single" w:sz="8" w:space="0" w:color="auto"/>
              <w:right w:val="single" w:sz="8" w:space="0" w:color="auto"/>
            </w:tcBorders>
            <w:shd w:val="clear" w:color="auto" w:fill="auto"/>
            <w:vAlign w:val="center"/>
            <w:hideMark/>
          </w:tcPr>
          <w:p w14:paraId="04937BC5"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730 000,0</w:t>
            </w:r>
          </w:p>
        </w:tc>
        <w:tc>
          <w:tcPr>
            <w:tcW w:w="1276" w:type="dxa"/>
            <w:tcBorders>
              <w:top w:val="nil"/>
              <w:left w:val="nil"/>
              <w:bottom w:val="single" w:sz="8" w:space="0" w:color="auto"/>
              <w:right w:val="single" w:sz="8" w:space="0" w:color="auto"/>
            </w:tcBorders>
            <w:shd w:val="clear" w:color="auto" w:fill="auto"/>
            <w:noWrap/>
            <w:vAlign w:val="center"/>
            <w:hideMark/>
          </w:tcPr>
          <w:p w14:paraId="28FFDB9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365 000,0</w:t>
            </w:r>
          </w:p>
        </w:tc>
        <w:tc>
          <w:tcPr>
            <w:tcW w:w="1417" w:type="dxa"/>
            <w:tcBorders>
              <w:top w:val="nil"/>
              <w:left w:val="nil"/>
              <w:bottom w:val="single" w:sz="8" w:space="0" w:color="auto"/>
              <w:right w:val="single" w:sz="8" w:space="0" w:color="auto"/>
            </w:tcBorders>
            <w:shd w:val="clear" w:color="auto" w:fill="auto"/>
            <w:noWrap/>
            <w:vAlign w:val="center"/>
            <w:hideMark/>
          </w:tcPr>
          <w:p w14:paraId="7A989522"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1 404 316,8</w:t>
            </w:r>
          </w:p>
        </w:tc>
        <w:tc>
          <w:tcPr>
            <w:tcW w:w="1276" w:type="dxa"/>
            <w:tcBorders>
              <w:top w:val="nil"/>
              <w:left w:val="nil"/>
              <w:bottom w:val="single" w:sz="8" w:space="0" w:color="auto"/>
              <w:right w:val="single" w:sz="8" w:space="0" w:color="auto"/>
            </w:tcBorders>
            <w:shd w:val="clear" w:color="auto" w:fill="auto"/>
            <w:vAlign w:val="center"/>
            <w:hideMark/>
          </w:tcPr>
          <w:p w14:paraId="4A9E32A9"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14:paraId="320A5A3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2 499 316,8</w:t>
            </w:r>
          </w:p>
        </w:tc>
      </w:tr>
      <w:tr w:rsidR="00E0463A" w:rsidRPr="001B2701" w14:paraId="06862913"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hideMark/>
          </w:tcPr>
          <w:p w14:paraId="3F1EE29C"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2019</w:t>
            </w:r>
          </w:p>
        </w:tc>
        <w:tc>
          <w:tcPr>
            <w:tcW w:w="1418" w:type="dxa"/>
            <w:tcBorders>
              <w:top w:val="nil"/>
              <w:left w:val="nil"/>
              <w:bottom w:val="single" w:sz="8" w:space="0" w:color="auto"/>
              <w:right w:val="single" w:sz="8" w:space="0" w:color="auto"/>
            </w:tcBorders>
            <w:shd w:val="clear" w:color="auto" w:fill="auto"/>
            <w:noWrap/>
            <w:vAlign w:val="center"/>
            <w:hideMark/>
          </w:tcPr>
          <w:p w14:paraId="1EE857E3"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586 845,0</w:t>
            </w:r>
          </w:p>
        </w:tc>
        <w:tc>
          <w:tcPr>
            <w:tcW w:w="1276" w:type="dxa"/>
            <w:tcBorders>
              <w:top w:val="nil"/>
              <w:left w:val="nil"/>
              <w:bottom w:val="single" w:sz="8" w:space="0" w:color="auto"/>
              <w:right w:val="single" w:sz="8" w:space="0" w:color="auto"/>
            </w:tcBorders>
            <w:shd w:val="clear" w:color="auto" w:fill="auto"/>
            <w:noWrap/>
            <w:vAlign w:val="center"/>
            <w:hideMark/>
          </w:tcPr>
          <w:p w14:paraId="5280517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293 422,5</w:t>
            </w:r>
          </w:p>
        </w:tc>
        <w:tc>
          <w:tcPr>
            <w:tcW w:w="1417" w:type="dxa"/>
            <w:tcBorders>
              <w:top w:val="nil"/>
              <w:left w:val="nil"/>
              <w:bottom w:val="single" w:sz="8" w:space="0" w:color="auto"/>
              <w:right w:val="single" w:sz="8" w:space="0" w:color="auto"/>
            </w:tcBorders>
            <w:shd w:val="clear" w:color="auto" w:fill="auto"/>
            <w:noWrap/>
            <w:vAlign w:val="center"/>
            <w:hideMark/>
          </w:tcPr>
          <w:p w14:paraId="1FC13BD0"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1 895 348,7</w:t>
            </w:r>
          </w:p>
        </w:tc>
        <w:tc>
          <w:tcPr>
            <w:tcW w:w="1276" w:type="dxa"/>
            <w:tcBorders>
              <w:top w:val="nil"/>
              <w:left w:val="nil"/>
              <w:bottom w:val="single" w:sz="8" w:space="0" w:color="auto"/>
              <w:right w:val="single" w:sz="8" w:space="0" w:color="auto"/>
            </w:tcBorders>
            <w:shd w:val="clear" w:color="auto" w:fill="auto"/>
            <w:vAlign w:val="center"/>
            <w:hideMark/>
          </w:tcPr>
          <w:p w14:paraId="53205348"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14:paraId="1A27DE4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2 775 616,2</w:t>
            </w:r>
          </w:p>
        </w:tc>
      </w:tr>
      <w:tr w:rsidR="00E0463A" w:rsidRPr="001B2701" w14:paraId="1BB34546"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hideMark/>
          </w:tcPr>
          <w:p w14:paraId="63E27FFD"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2020</w:t>
            </w:r>
          </w:p>
        </w:tc>
        <w:tc>
          <w:tcPr>
            <w:tcW w:w="1418" w:type="dxa"/>
            <w:tcBorders>
              <w:top w:val="nil"/>
              <w:left w:val="nil"/>
              <w:bottom w:val="single" w:sz="8" w:space="0" w:color="auto"/>
              <w:right w:val="single" w:sz="8" w:space="0" w:color="auto"/>
            </w:tcBorders>
            <w:shd w:val="clear" w:color="auto" w:fill="auto"/>
            <w:vAlign w:val="center"/>
            <w:hideMark/>
          </w:tcPr>
          <w:p w14:paraId="0354EEB2"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880 115,5</w:t>
            </w:r>
          </w:p>
        </w:tc>
        <w:tc>
          <w:tcPr>
            <w:tcW w:w="1276" w:type="dxa"/>
            <w:tcBorders>
              <w:top w:val="nil"/>
              <w:left w:val="nil"/>
              <w:bottom w:val="single" w:sz="8" w:space="0" w:color="auto"/>
              <w:right w:val="single" w:sz="8" w:space="0" w:color="auto"/>
            </w:tcBorders>
            <w:shd w:val="clear" w:color="auto" w:fill="auto"/>
            <w:noWrap/>
            <w:vAlign w:val="center"/>
            <w:hideMark/>
          </w:tcPr>
          <w:p w14:paraId="6C55D7B6"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380 057,9</w:t>
            </w:r>
          </w:p>
        </w:tc>
        <w:tc>
          <w:tcPr>
            <w:tcW w:w="1417" w:type="dxa"/>
            <w:tcBorders>
              <w:top w:val="nil"/>
              <w:left w:val="nil"/>
              <w:bottom w:val="single" w:sz="8" w:space="0" w:color="auto"/>
              <w:right w:val="single" w:sz="8" w:space="0" w:color="auto"/>
            </w:tcBorders>
            <w:shd w:val="clear" w:color="auto" w:fill="auto"/>
            <w:noWrap/>
            <w:vAlign w:val="center"/>
            <w:hideMark/>
          </w:tcPr>
          <w:p w14:paraId="3441520A"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4 217 152,5</w:t>
            </w:r>
          </w:p>
        </w:tc>
        <w:tc>
          <w:tcPr>
            <w:tcW w:w="1276" w:type="dxa"/>
            <w:tcBorders>
              <w:top w:val="nil"/>
              <w:left w:val="nil"/>
              <w:bottom w:val="single" w:sz="8" w:space="0" w:color="auto"/>
              <w:right w:val="single" w:sz="8" w:space="0" w:color="auto"/>
            </w:tcBorders>
            <w:shd w:val="clear" w:color="auto" w:fill="auto"/>
            <w:vAlign w:val="center"/>
            <w:hideMark/>
          </w:tcPr>
          <w:p w14:paraId="48F509D9"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14:paraId="7B8796D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5 477 325,9</w:t>
            </w:r>
          </w:p>
        </w:tc>
      </w:tr>
      <w:tr w:rsidR="00E0463A" w:rsidRPr="001B2701" w14:paraId="71D7CE6A"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7754FB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2021</w:t>
            </w:r>
          </w:p>
        </w:tc>
        <w:tc>
          <w:tcPr>
            <w:tcW w:w="1418" w:type="dxa"/>
            <w:tcBorders>
              <w:top w:val="nil"/>
              <w:left w:val="nil"/>
              <w:bottom w:val="single" w:sz="8" w:space="0" w:color="auto"/>
              <w:right w:val="single" w:sz="8" w:space="0" w:color="auto"/>
            </w:tcBorders>
            <w:shd w:val="clear" w:color="auto" w:fill="auto"/>
            <w:noWrap/>
            <w:vAlign w:val="center"/>
            <w:hideMark/>
          </w:tcPr>
          <w:p w14:paraId="7A7F1B27"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172 345,0</w:t>
            </w:r>
          </w:p>
        </w:tc>
        <w:tc>
          <w:tcPr>
            <w:tcW w:w="1276" w:type="dxa"/>
            <w:tcBorders>
              <w:top w:val="nil"/>
              <w:left w:val="nil"/>
              <w:bottom w:val="single" w:sz="8" w:space="0" w:color="auto"/>
              <w:right w:val="single" w:sz="8" w:space="0" w:color="auto"/>
            </w:tcBorders>
            <w:shd w:val="clear" w:color="auto" w:fill="auto"/>
            <w:noWrap/>
            <w:vAlign w:val="center"/>
            <w:hideMark/>
          </w:tcPr>
          <w:p w14:paraId="7941AFE9"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937 002,8</w:t>
            </w:r>
          </w:p>
        </w:tc>
        <w:tc>
          <w:tcPr>
            <w:tcW w:w="1417" w:type="dxa"/>
            <w:tcBorders>
              <w:top w:val="nil"/>
              <w:left w:val="nil"/>
              <w:bottom w:val="single" w:sz="8" w:space="0" w:color="auto"/>
              <w:right w:val="single" w:sz="8" w:space="0" w:color="auto"/>
            </w:tcBorders>
            <w:shd w:val="clear" w:color="auto" w:fill="auto"/>
            <w:noWrap/>
            <w:vAlign w:val="center"/>
            <w:hideMark/>
          </w:tcPr>
          <w:p w14:paraId="68066A83"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2 031 519,8</w:t>
            </w:r>
          </w:p>
        </w:tc>
        <w:tc>
          <w:tcPr>
            <w:tcW w:w="1276" w:type="dxa"/>
            <w:tcBorders>
              <w:top w:val="nil"/>
              <w:left w:val="nil"/>
              <w:bottom w:val="single" w:sz="8" w:space="0" w:color="auto"/>
              <w:right w:val="single" w:sz="8" w:space="0" w:color="auto"/>
            </w:tcBorders>
            <w:shd w:val="clear" w:color="auto" w:fill="auto"/>
            <w:vAlign w:val="center"/>
            <w:hideMark/>
          </w:tcPr>
          <w:p w14:paraId="593120F2"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 </w:t>
            </w:r>
          </w:p>
        </w:tc>
        <w:tc>
          <w:tcPr>
            <w:tcW w:w="1843" w:type="dxa"/>
            <w:tcBorders>
              <w:top w:val="nil"/>
              <w:left w:val="nil"/>
              <w:bottom w:val="single" w:sz="8" w:space="0" w:color="auto"/>
              <w:right w:val="single" w:sz="8" w:space="0" w:color="auto"/>
            </w:tcBorders>
            <w:shd w:val="clear" w:color="auto" w:fill="auto"/>
            <w:vAlign w:val="center"/>
            <w:hideMark/>
          </w:tcPr>
          <w:p w14:paraId="4CC9B955"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color w:val="000000"/>
              </w:rPr>
              <w:t>3 140 867,6</w:t>
            </w:r>
          </w:p>
        </w:tc>
      </w:tr>
      <w:tr w:rsidR="00E0463A" w:rsidRPr="001B2701" w14:paraId="422359EA" w14:textId="77777777" w:rsidTr="004A60B2">
        <w:trPr>
          <w:trHeight w:val="315"/>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F169EDB"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2022</w:t>
            </w:r>
          </w:p>
        </w:tc>
        <w:tc>
          <w:tcPr>
            <w:tcW w:w="1418" w:type="dxa"/>
            <w:tcBorders>
              <w:top w:val="nil"/>
              <w:left w:val="nil"/>
              <w:bottom w:val="single" w:sz="8" w:space="0" w:color="auto"/>
              <w:right w:val="single" w:sz="8" w:space="0" w:color="auto"/>
            </w:tcBorders>
            <w:shd w:val="clear" w:color="auto" w:fill="auto"/>
            <w:vAlign w:val="center"/>
            <w:hideMark/>
          </w:tcPr>
          <w:p w14:paraId="21D93C8F"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132 131,1</w:t>
            </w:r>
          </w:p>
        </w:tc>
        <w:tc>
          <w:tcPr>
            <w:tcW w:w="1276" w:type="dxa"/>
            <w:tcBorders>
              <w:top w:val="nil"/>
              <w:left w:val="nil"/>
              <w:bottom w:val="single" w:sz="8" w:space="0" w:color="auto"/>
              <w:right w:val="single" w:sz="8" w:space="0" w:color="auto"/>
            </w:tcBorders>
            <w:shd w:val="clear" w:color="auto" w:fill="auto"/>
            <w:vAlign w:val="center"/>
            <w:hideMark/>
          </w:tcPr>
          <w:p w14:paraId="25F4FD50"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906 476,7</w:t>
            </w:r>
          </w:p>
        </w:tc>
        <w:tc>
          <w:tcPr>
            <w:tcW w:w="1417" w:type="dxa"/>
            <w:tcBorders>
              <w:top w:val="nil"/>
              <w:left w:val="nil"/>
              <w:bottom w:val="single" w:sz="8" w:space="0" w:color="auto"/>
              <w:right w:val="single" w:sz="8" w:space="0" w:color="auto"/>
            </w:tcBorders>
            <w:shd w:val="clear" w:color="auto" w:fill="auto"/>
            <w:noWrap/>
            <w:vAlign w:val="center"/>
            <w:hideMark/>
          </w:tcPr>
          <w:p w14:paraId="42A6A4DA"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2 590 262,1</w:t>
            </w:r>
          </w:p>
        </w:tc>
        <w:tc>
          <w:tcPr>
            <w:tcW w:w="1276" w:type="dxa"/>
            <w:tcBorders>
              <w:top w:val="nil"/>
              <w:left w:val="nil"/>
              <w:bottom w:val="single" w:sz="8" w:space="0" w:color="auto"/>
              <w:right w:val="single" w:sz="8" w:space="0" w:color="auto"/>
            </w:tcBorders>
            <w:shd w:val="clear" w:color="auto" w:fill="auto"/>
            <w:vAlign w:val="center"/>
            <w:hideMark/>
          </w:tcPr>
          <w:p w14:paraId="0E0F2148"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 </w:t>
            </w:r>
          </w:p>
        </w:tc>
        <w:tc>
          <w:tcPr>
            <w:tcW w:w="1843" w:type="dxa"/>
            <w:tcBorders>
              <w:top w:val="nil"/>
              <w:left w:val="nil"/>
              <w:bottom w:val="single" w:sz="8" w:space="0" w:color="auto"/>
              <w:right w:val="single" w:sz="8" w:space="0" w:color="auto"/>
            </w:tcBorders>
            <w:shd w:val="clear" w:color="auto" w:fill="auto"/>
            <w:vAlign w:val="center"/>
            <w:hideMark/>
          </w:tcPr>
          <w:p w14:paraId="757C71B6"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3 628 869,9</w:t>
            </w:r>
          </w:p>
        </w:tc>
      </w:tr>
      <w:tr w:rsidR="00E0463A" w:rsidRPr="001B2701" w14:paraId="41048285"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13D3727"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2023</w:t>
            </w:r>
          </w:p>
        </w:tc>
        <w:tc>
          <w:tcPr>
            <w:tcW w:w="1418" w:type="dxa"/>
            <w:tcBorders>
              <w:top w:val="nil"/>
              <w:left w:val="nil"/>
              <w:bottom w:val="single" w:sz="8" w:space="0" w:color="auto"/>
              <w:right w:val="single" w:sz="8" w:space="0" w:color="auto"/>
            </w:tcBorders>
            <w:shd w:val="clear" w:color="auto" w:fill="auto"/>
            <w:vAlign w:val="center"/>
            <w:hideMark/>
          </w:tcPr>
          <w:p w14:paraId="0479C882"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1 450 624,0</w:t>
            </w:r>
          </w:p>
        </w:tc>
        <w:tc>
          <w:tcPr>
            <w:tcW w:w="1276" w:type="dxa"/>
            <w:tcBorders>
              <w:top w:val="nil"/>
              <w:left w:val="nil"/>
              <w:bottom w:val="single" w:sz="8" w:space="0" w:color="auto"/>
              <w:right w:val="single" w:sz="8" w:space="0" w:color="auto"/>
            </w:tcBorders>
            <w:shd w:val="clear" w:color="auto" w:fill="auto"/>
            <w:vAlign w:val="center"/>
            <w:hideMark/>
          </w:tcPr>
          <w:p w14:paraId="4F0DE7EF"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330 683,7</w:t>
            </w:r>
          </w:p>
        </w:tc>
        <w:tc>
          <w:tcPr>
            <w:tcW w:w="1417" w:type="dxa"/>
            <w:tcBorders>
              <w:top w:val="nil"/>
              <w:left w:val="nil"/>
              <w:bottom w:val="single" w:sz="8" w:space="0" w:color="auto"/>
              <w:right w:val="single" w:sz="8" w:space="0" w:color="auto"/>
            </w:tcBorders>
            <w:shd w:val="clear" w:color="auto" w:fill="auto"/>
            <w:noWrap/>
            <w:vAlign w:val="center"/>
            <w:hideMark/>
          </w:tcPr>
          <w:p w14:paraId="6387AB5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2 065 440,0</w:t>
            </w:r>
          </w:p>
        </w:tc>
        <w:tc>
          <w:tcPr>
            <w:tcW w:w="1276" w:type="dxa"/>
            <w:tcBorders>
              <w:top w:val="nil"/>
              <w:left w:val="nil"/>
              <w:bottom w:val="single" w:sz="8" w:space="0" w:color="auto"/>
              <w:right w:val="single" w:sz="8" w:space="0" w:color="auto"/>
            </w:tcBorders>
            <w:shd w:val="clear" w:color="auto" w:fill="auto"/>
            <w:vAlign w:val="center"/>
            <w:hideMark/>
          </w:tcPr>
          <w:p w14:paraId="66C4270D"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w:t>
            </w:r>
          </w:p>
        </w:tc>
        <w:tc>
          <w:tcPr>
            <w:tcW w:w="1843" w:type="dxa"/>
            <w:tcBorders>
              <w:top w:val="nil"/>
              <w:left w:val="nil"/>
              <w:bottom w:val="single" w:sz="8" w:space="0" w:color="auto"/>
              <w:right w:val="single" w:sz="8" w:space="0" w:color="auto"/>
            </w:tcBorders>
            <w:shd w:val="clear" w:color="auto" w:fill="auto"/>
            <w:vAlign w:val="center"/>
            <w:hideMark/>
          </w:tcPr>
          <w:p w14:paraId="0E1B1BC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3 846 747,7</w:t>
            </w:r>
          </w:p>
        </w:tc>
      </w:tr>
      <w:tr w:rsidR="00E0463A" w:rsidRPr="001B2701" w14:paraId="06378658" w14:textId="77777777" w:rsidTr="00E0463A">
        <w:trPr>
          <w:trHeight w:val="315"/>
          <w:jc w:val="center"/>
        </w:trPr>
        <w:tc>
          <w:tcPr>
            <w:tcW w:w="2268" w:type="dxa"/>
            <w:tcBorders>
              <w:top w:val="nil"/>
              <w:left w:val="single" w:sz="4" w:space="0" w:color="auto"/>
              <w:bottom w:val="single" w:sz="4" w:space="0" w:color="auto"/>
              <w:right w:val="single" w:sz="4" w:space="0" w:color="auto"/>
            </w:tcBorders>
            <w:shd w:val="clear" w:color="auto" w:fill="auto"/>
            <w:vAlign w:val="center"/>
          </w:tcPr>
          <w:p w14:paraId="65100620"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2024</w:t>
            </w:r>
          </w:p>
        </w:tc>
        <w:tc>
          <w:tcPr>
            <w:tcW w:w="1418" w:type="dxa"/>
            <w:tcBorders>
              <w:top w:val="nil"/>
              <w:left w:val="nil"/>
              <w:bottom w:val="single" w:sz="8" w:space="0" w:color="auto"/>
              <w:right w:val="single" w:sz="8" w:space="0" w:color="auto"/>
            </w:tcBorders>
            <w:shd w:val="clear" w:color="auto" w:fill="auto"/>
            <w:vAlign w:val="center"/>
          </w:tcPr>
          <w:p w14:paraId="32C7E35A"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1 786 084,2</w:t>
            </w:r>
          </w:p>
        </w:tc>
        <w:tc>
          <w:tcPr>
            <w:tcW w:w="1276" w:type="dxa"/>
            <w:tcBorders>
              <w:top w:val="nil"/>
              <w:left w:val="nil"/>
              <w:bottom w:val="single" w:sz="8" w:space="0" w:color="auto"/>
              <w:right w:val="single" w:sz="8" w:space="0" w:color="auto"/>
            </w:tcBorders>
            <w:shd w:val="clear" w:color="auto" w:fill="auto"/>
            <w:vAlign w:val="center"/>
          </w:tcPr>
          <w:p w14:paraId="3969B27C"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341 116,2</w:t>
            </w:r>
          </w:p>
        </w:tc>
        <w:tc>
          <w:tcPr>
            <w:tcW w:w="1417" w:type="dxa"/>
            <w:tcBorders>
              <w:top w:val="nil"/>
              <w:left w:val="nil"/>
              <w:bottom w:val="single" w:sz="8" w:space="0" w:color="auto"/>
              <w:right w:val="single" w:sz="8" w:space="0" w:color="auto"/>
            </w:tcBorders>
            <w:shd w:val="clear" w:color="auto" w:fill="auto"/>
            <w:noWrap/>
            <w:vAlign w:val="center"/>
          </w:tcPr>
          <w:p w14:paraId="26F1212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2 087 113,2</w:t>
            </w:r>
          </w:p>
        </w:tc>
        <w:tc>
          <w:tcPr>
            <w:tcW w:w="1276" w:type="dxa"/>
            <w:tcBorders>
              <w:top w:val="nil"/>
              <w:left w:val="nil"/>
              <w:bottom w:val="single" w:sz="8" w:space="0" w:color="auto"/>
              <w:right w:val="single" w:sz="8" w:space="0" w:color="auto"/>
            </w:tcBorders>
            <w:shd w:val="clear" w:color="auto" w:fill="auto"/>
            <w:vAlign w:val="center"/>
          </w:tcPr>
          <w:p w14:paraId="0B90BFEA"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 </w:t>
            </w:r>
          </w:p>
        </w:tc>
        <w:tc>
          <w:tcPr>
            <w:tcW w:w="1843" w:type="dxa"/>
            <w:tcBorders>
              <w:top w:val="nil"/>
              <w:left w:val="nil"/>
              <w:bottom w:val="single" w:sz="8" w:space="0" w:color="auto"/>
              <w:right w:val="single" w:sz="8" w:space="0" w:color="auto"/>
            </w:tcBorders>
            <w:shd w:val="clear" w:color="auto" w:fill="auto"/>
            <w:vAlign w:val="center"/>
          </w:tcPr>
          <w:p w14:paraId="4B1F2E14"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4 214 313,6</w:t>
            </w:r>
          </w:p>
        </w:tc>
      </w:tr>
      <w:tr w:rsidR="00E0463A" w:rsidRPr="001B2701" w14:paraId="14011791" w14:textId="77777777" w:rsidTr="004A60B2">
        <w:trPr>
          <w:trHeight w:val="313"/>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B297F9D"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Итого по бюджетам</w:t>
            </w:r>
          </w:p>
        </w:tc>
        <w:tc>
          <w:tcPr>
            <w:tcW w:w="1418" w:type="dxa"/>
            <w:tcBorders>
              <w:top w:val="nil"/>
              <w:left w:val="nil"/>
              <w:bottom w:val="single" w:sz="8" w:space="0" w:color="auto"/>
              <w:right w:val="single" w:sz="8" w:space="0" w:color="auto"/>
            </w:tcBorders>
            <w:shd w:val="clear" w:color="auto" w:fill="auto"/>
            <w:vAlign w:val="center"/>
            <w:hideMark/>
          </w:tcPr>
          <w:p w14:paraId="221172DE"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6 501 844,8</w:t>
            </w:r>
          </w:p>
        </w:tc>
        <w:tc>
          <w:tcPr>
            <w:tcW w:w="1276" w:type="dxa"/>
            <w:tcBorders>
              <w:top w:val="nil"/>
              <w:left w:val="nil"/>
              <w:bottom w:val="single" w:sz="8" w:space="0" w:color="auto"/>
              <w:right w:val="single" w:sz="8" w:space="0" w:color="auto"/>
            </w:tcBorders>
            <w:shd w:val="clear" w:color="auto" w:fill="auto"/>
            <w:vAlign w:val="center"/>
            <w:hideMark/>
          </w:tcPr>
          <w:p w14:paraId="12707768"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4 001 363,8</w:t>
            </w:r>
          </w:p>
        </w:tc>
        <w:tc>
          <w:tcPr>
            <w:tcW w:w="1417" w:type="dxa"/>
            <w:tcBorders>
              <w:top w:val="nil"/>
              <w:left w:val="nil"/>
              <w:bottom w:val="single" w:sz="8" w:space="0" w:color="auto"/>
              <w:right w:val="single" w:sz="8" w:space="0" w:color="auto"/>
            </w:tcBorders>
            <w:shd w:val="clear" w:color="auto" w:fill="auto"/>
            <w:vAlign w:val="center"/>
            <w:hideMark/>
          </w:tcPr>
          <w:p w14:paraId="7FA19291"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21 527 561,0</w:t>
            </w:r>
          </w:p>
        </w:tc>
        <w:tc>
          <w:tcPr>
            <w:tcW w:w="1276" w:type="dxa"/>
            <w:tcBorders>
              <w:top w:val="nil"/>
              <w:left w:val="nil"/>
              <w:bottom w:val="single" w:sz="8" w:space="0" w:color="auto"/>
              <w:right w:val="single" w:sz="8" w:space="0" w:color="auto"/>
            </w:tcBorders>
            <w:shd w:val="clear" w:color="auto" w:fill="auto"/>
            <w:vAlign w:val="center"/>
            <w:hideMark/>
          </w:tcPr>
          <w:p w14:paraId="7480B0F2"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24 068,8</w:t>
            </w:r>
          </w:p>
        </w:tc>
        <w:tc>
          <w:tcPr>
            <w:tcW w:w="1843" w:type="dxa"/>
            <w:tcBorders>
              <w:top w:val="nil"/>
              <w:left w:val="nil"/>
              <w:bottom w:val="single" w:sz="8" w:space="0" w:color="auto"/>
              <w:right w:val="single" w:sz="8" w:space="0" w:color="auto"/>
            </w:tcBorders>
            <w:shd w:val="clear" w:color="auto" w:fill="auto"/>
            <w:vAlign w:val="center"/>
            <w:hideMark/>
          </w:tcPr>
          <w:p w14:paraId="08111FE4" w14:textId="77777777" w:rsidR="00E0463A" w:rsidRPr="001B2701" w:rsidRDefault="00E0463A" w:rsidP="004A60B2">
            <w:pPr>
              <w:spacing w:after="0" w:line="240" w:lineRule="auto"/>
              <w:jc w:val="center"/>
              <w:rPr>
                <w:rFonts w:ascii="Times New Roman" w:hAnsi="Times New Roman"/>
              </w:rPr>
            </w:pPr>
            <w:r w:rsidRPr="001B2701">
              <w:rPr>
                <w:rFonts w:ascii="Times New Roman" w:hAnsi="Times New Roman"/>
              </w:rPr>
              <w:t>32 054 838,4</w:t>
            </w:r>
          </w:p>
        </w:tc>
      </w:tr>
    </w:tbl>
    <w:p w14:paraId="08F1CFD3" w14:textId="77777777" w:rsidR="00043BAA" w:rsidRPr="001B2701" w:rsidRDefault="00043BAA" w:rsidP="004A60B2">
      <w:pPr>
        <w:widowControl w:val="0"/>
        <w:autoSpaceDE w:val="0"/>
        <w:autoSpaceDN w:val="0"/>
        <w:adjustRightInd w:val="0"/>
        <w:spacing w:after="0" w:line="240" w:lineRule="auto"/>
        <w:jc w:val="both"/>
        <w:rPr>
          <w:rFonts w:ascii="Times New Roman" w:hAnsi="Times New Roman"/>
          <w:sz w:val="8"/>
          <w:szCs w:val="8"/>
        </w:rPr>
      </w:pPr>
    </w:p>
    <w:p w14:paraId="3FBE8355" w14:textId="77777777" w:rsidR="00605C89" w:rsidRPr="001B2701" w:rsidRDefault="00605C89" w:rsidP="004A60B2">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t>Распределение планируемых расходов по мероприятиям</w:t>
      </w:r>
      <w:r w:rsidR="00266D2F" w:rsidRPr="001B2701">
        <w:rPr>
          <w:rFonts w:ascii="Times New Roman" w:hAnsi="Times New Roman"/>
          <w:sz w:val="28"/>
          <w:szCs w:val="28"/>
        </w:rPr>
        <w:t xml:space="preserve"> программы</w:t>
      </w:r>
      <w:r w:rsidRPr="001B2701">
        <w:rPr>
          <w:rFonts w:ascii="Times New Roman" w:hAnsi="Times New Roman"/>
          <w:sz w:val="28"/>
          <w:szCs w:val="28"/>
        </w:rPr>
        <w:t>, с учетом решения о</w:t>
      </w:r>
      <w:r w:rsidR="00132845" w:rsidRPr="001B2701">
        <w:rPr>
          <w:rFonts w:ascii="Times New Roman" w:hAnsi="Times New Roman"/>
          <w:sz w:val="28"/>
          <w:szCs w:val="28"/>
        </w:rPr>
        <w:t xml:space="preserve"> местном </w:t>
      </w:r>
      <w:r w:rsidRPr="001B2701">
        <w:rPr>
          <w:rFonts w:ascii="Times New Roman" w:hAnsi="Times New Roman"/>
          <w:sz w:val="28"/>
          <w:szCs w:val="28"/>
        </w:rPr>
        <w:t>бюджете, приводится в форме №4 приложения №4 к программе.</w:t>
      </w:r>
    </w:p>
    <w:p w14:paraId="0AC117C4" w14:textId="77777777" w:rsidR="009A61C5" w:rsidRPr="001B2701" w:rsidRDefault="00605C89" w:rsidP="004A60B2">
      <w:pPr>
        <w:widowControl w:val="0"/>
        <w:autoSpaceDE w:val="0"/>
        <w:autoSpaceDN w:val="0"/>
        <w:adjustRightInd w:val="0"/>
        <w:spacing w:after="0" w:line="240" w:lineRule="auto"/>
        <w:ind w:firstLine="567"/>
        <w:jc w:val="both"/>
        <w:rPr>
          <w:rFonts w:ascii="Times New Roman" w:hAnsi="Times New Roman"/>
          <w:sz w:val="28"/>
          <w:szCs w:val="28"/>
        </w:rPr>
      </w:pPr>
      <w:r w:rsidRPr="001B2701">
        <w:rPr>
          <w:rFonts w:ascii="Times New Roman" w:hAnsi="Times New Roman"/>
          <w:sz w:val="28"/>
          <w:szCs w:val="28"/>
        </w:rPr>
        <w:lastRenderedPageBreak/>
        <w:t>Сведения об объектах муниципальной собственности города Новокузнецка, на которые предусмотрены бюджетные инвестиции в форме капитальных вложений, предусматриваемых к финансированию на период реализации программы, приведены в форме №5 приложения №5 к программе.</w:t>
      </w:r>
    </w:p>
    <w:p w14:paraId="2CB98369" w14:textId="77777777" w:rsidR="00605C89" w:rsidRPr="001B2701" w:rsidRDefault="00825C6C" w:rsidP="008B570C">
      <w:pPr>
        <w:widowControl w:val="0"/>
        <w:autoSpaceDE w:val="0"/>
        <w:autoSpaceDN w:val="0"/>
        <w:adjustRightInd w:val="0"/>
        <w:spacing w:after="0" w:line="240" w:lineRule="atLeast"/>
        <w:ind w:firstLine="567"/>
        <w:contextualSpacing/>
        <w:jc w:val="both"/>
        <w:rPr>
          <w:rFonts w:ascii="Times New Roman" w:hAnsi="Times New Roman"/>
          <w:sz w:val="28"/>
          <w:szCs w:val="28"/>
        </w:rPr>
      </w:pPr>
      <w:r w:rsidRPr="001B2701">
        <w:rPr>
          <w:rFonts w:ascii="Times New Roman" w:hAnsi="Times New Roman"/>
          <w:sz w:val="28"/>
          <w:szCs w:val="28"/>
        </w:rPr>
        <w:t>Сведения по мероприятиям программы</w:t>
      </w:r>
      <w:r w:rsidR="009A61C5" w:rsidRPr="001B2701">
        <w:rPr>
          <w:rFonts w:ascii="Times New Roman" w:hAnsi="Times New Roman"/>
          <w:sz w:val="28"/>
          <w:szCs w:val="28"/>
        </w:rPr>
        <w:t>, выполненным в полном объеме,</w:t>
      </w:r>
      <w:r w:rsidRPr="001B2701">
        <w:rPr>
          <w:rFonts w:ascii="Times New Roman" w:hAnsi="Times New Roman"/>
          <w:sz w:val="28"/>
          <w:szCs w:val="28"/>
        </w:rPr>
        <w:t xml:space="preserve"> а также по мероприятиям, реализация которых в дальнейшем не предусмотрена</w:t>
      </w:r>
      <w:r w:rsidR="00F433D8" w:rsidRPr="001B2701">
        <w:rPr>
          <w:rFonts w:ascii="Times New Roman" w:hAnsi="Times New Roman"/>
          <w:sz w:val="28"/>
          <w:szCs w:val="28"/>
        </w:rPr>
        <w:t>,</w:t>
      </w:r>
      <w:r w:rsidRPr="001B2701">
        <w:rPr>
          <w:rFonts w:ascii="Times New Roman" w:hAnsi="Times New Roman"/>
          <w:sz w:val="28"/>
          <w:szCs w:val="28"/>
        </w:rPr>
        <w:t xml:space="preserve"> приведены в форме №</w:t>
      </w:r>
      <w:r w:rsidR="009A61C5" w:rsidRPr="001B2701">
        <w:rPr>
          <w:rFonts w:ascii="Times New Roman" w:hAnsi="Times New Roman"/>
          <w:sz w:val="28"/>
          <w:szCs w:val="28"/>
        </w:rPr>
        <w:t>6</w:t>
      </w:r>
      <w:r w:rsidRPr="001B2701">
        <w:rPr>
          <w:rFonts w:ascii="Times New Roman" w:hAnsi="Times New Roman"/>
          <w:sz w:val="28"/>
          <w:szCs w:val="28"/>
        </w:rPr>
        <w:t xml:space="preserve"> приложения №</w:t>
      </w:r>
      <w:r w:rsidR="009A61C5" w:rsidRPr="001B2701">
        <w:rPr>
          <w:rFonts w:ascii="Times New Roman" w:hAnsi="Times New Roman"/>
          <w:sz w:val="28"/>
          <w:szCs w:val="28"/>
        </w:rPr>
        <w:t>6</w:t>
      </w:r>
      <w:r w:rsidRPr="001B2701">
        <w:rPr>
          <w:rFonts w:ascii="Times New Roman" w:hAnsi="Times New Roman"/>
          <w:sz w:val="28"/>
          <w:szCs w:val="28"/>
        </w:rPr>
        <w:t xml:space="preserve"> к программе.</w:t>
      </w:r>
    </w:p>
    <w:p w14:paraId="63F31860" w14:textId="77777777" w:rsidR="008B570C" w:rsidRPr="001B2701" w:rsidRDefault="008B570C" w:rsidP="008B570C">
      <w:pPr>
        <w:widowControl w:val="0"/>
        <w:autoSpaceDE w:val="0"/>
        <w:autoSpaceDN w:val="0"/>
        <w:adjustRightInd w:val="0"/>
        <w:spacing w:after="0" w:line="240" w:lineRule="atLeast"/>
        <w:contextualSpacing/>
        <w:jc w:val="center"/>
        <w:rPr>
          <w:rFonts w:ascii="Times New Roman" w:hAnsi="Times New Roman"/>
          <w:sz w:val="28"/>
          <w:szCs w:val="28"/>
        </w:rPr>
      </w:pPr>
    </w:p>
    <w:p w14:paraId="7FFB14C8" w14:textId="77777777" w:rsidR="00605C89" w:rsidRPr="001B2701" w:rsidRDefault="002108B4" w:rsidP="008B570C">
      <w:pPr>
        <w:widowControl w:val="0"/>
        <w:autoSpaceDE w:val="0"/>
        <w:autoSpaceDN w:val="0"/>
        <w:adjustRightInd w:val="0"/>
        <w:spacing w:after="0" w:line="240" w:lineRule="atLeast"/>
        <w:contextualSpacing/>
        <w:jc w:val="center"/>
        <w:rPr>
          <w:rFonts w:ascii="Times New Roman" w:hAnsi="Times New Roman"/>
          <w:sz w:val="28"/>
          <w:szCs w:val="28"/>
        </w:rPr>
      </w:pPr>
      <w:r w:rsidRPr="001B2701">
        <w:rPr>
          <w:rFonts w:ascii="Times New Roman" w:hAnsi="Times New Roman"/>
          <w:sz w:val="28"/>
          <w:szCs w:val="28"/>
        </w:rPr>
        <w:t>6</w:t>
      </w:r>
      <w:r w:rsidR="00605C89" w:rsidRPr="001B2701">
        <w:rPr>
          <w:rFonts w:ascii="Times New Roman" w:hAnsi="Times New Roman"/>
          <w:sz w:val="28"/>
          <w:szCs w:val="28"/>
        </w:rPr>
        <w:t>.</w:t>
      </w:r>
      <w:r w:rsidR="00132845" w:rsidRPr="001B2701">
        <w:rPr>
          <w:rFonts w:ascii="Times New Roman" w:hAnsi="Times New Roman"/>
          <w:sz w:val="28"/>
          <w:szCs w:val="28"/>
        </w:rPr>
        <w:t xml:space="preserve"> </w:t>
      </w:r>
      <w:r w:rsidR="00605C89" w:rsidRPr="001B2701">
        <w:rPr>
          <w:rFonts w:ascii="Times New Roman" w:hAnsi="Times New Roman"/>
          <w:sz w:val="28"/>
          <w:szCs w:val="28"/>
        </w:rPr>
        <w:t>Ожидаемые результаты реализации программы</w:t>
      </w:r>
    </w:p>
    <w:p w14:paraId="5E592ACD" w14:textId="77777777" w:rsidR="00D549BD" w:rsidRPr="001B2701" w:rsidRDefault="00D549BD" w:rsidP="008B570C">
      <w:pPr>
        <w:pStyle w:val="ConsPlusCell"/>
        <w:widowControl/>
        <w:spacing w:line="240" w:lineRule="atLeast"/>
        <w:ind w:firstLine="567"/>
        <w:contextualSpacing/>
        <w:jc w:val="both"/>
        <w:rPr>
          <w:rFonts w:ascii="Times New Roman" w:hAnsi="Times New Roman" w:cs="Times New Roman"/>
          <w:sz w:val="28"/>
          <w:szCs w:val="28"/>
        </w:rPr>
      </w:pPr>
    </w:p>
    <w:p w14:paraId="1DCBD4EA" w14:textId="77777777" w:rsidR="00605C89" w:rsidRPr="001B2701" w:rsidRDefault="00605C89" w:rsidP="008B570C">
      <w:pPr>
        <w:pStyle w:val="ConsPlusCell"/>
        <w:widowControl/>
        <w:spacing w:line="240" w:lineRule="atLeast"/>
        <w:ind w:firstLine="567"/>
        <w:contextualSpacing/>
        <w:jc w:val="both"/>
        <w:rPr>
          <w:rFonts w:ascii="Times New Roman" w:hAnsi="Times New Roman" w:cs="Times New Roman"/>
          <w:sz w:val="28"/>
          <w:szCs w:val="28"/>
        </w:rPr>
      </w:pPr>
      <w:r w:rsidRPr="001B2701">
        <w:rPr>
          <w:rFonts w:ascii="Times New Roman" w:hAnsi="Times New Roman" w:cs="Times New Roman"/>
          <w:sz w:val="28"/>
          <w:szCs w:val="28"/>
        </w:rPr>
        <w:t xml:space="preserve">Результатом реализации программы является повышение уровня безопасности, комфортности и эстетической привлекательности среды проживания населения на территории Новокузнецкого городского округа. </w:t>
      </w:r>
    </w:p>
    <w:p w14:paraId="2FB3D1B3" w14:textId="77777777" w:rsidR="00605C89" w:rsidRPr="001B2701" w:rsidRDefault="00605C89" w:rsidP="00210593">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Это достигается выполнением поставленных целей и задач и определенным программой уровнем цел</w:t>
      </w:r>
      <w:r w:rsidR="00132845" w:rsidRPr="001B2701">
        <w:rPr>
          <w:rFonts w:ascii="Times New Roman" w:hAnsi="Times New Roman" w:cs="Times New Roman"/>
          <w:sz w:val="28"/>
          <w:szCs w:val="28"/>
        </w:rPr>
        <w:t>евых индикаторов и показателей:</w:t>
      </w:r>
    </w:p>
    <w:p w14:paraId="20809ED0"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сохранение в размере не более </w:t>
      </w:r>
      <w:r w:rsidR="00FA0DBB" w:rsidRPr="001B2701">
        <w:rPr>
          <w:rFonts w:ascii="Times New Roman" w:hAnsi="Times New Roman" w:cs="Times New Roman"/>
          <w:sz w:val="28"/>
          <w:szCs w:val="28"/>
        </w:rPr>
        <w:t>15</w:t>
      </w:r>
      <w:r w:rsidRPr="001B2701">
        <w:rPr>
          <w:rFonts w:ascii="Times New Roman" w:hAnsi="Times New Roman" w:cs="Times New Roman"/>
          <w:sz w:val="28"/>
          <w:szCs w:val="28"/>
        </w:rPr>
        <w:t>%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015962CA"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увеличение до 98,5%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 требующих капитального ремонта; </w:t>
      </w:r>
    </w:p>
    <w:p w14:paraId="5D2F8EF6"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сохранение общей протяженности автомобильных дорог общего пользования местного значения, находящихся на обслуживании Управления - 508,8 км; </w:t>
      </w:r>
    </w:p>
    <w:p w14:paraId="048C5A53"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ежегодный снос аварийных деревьев в количестве 2709 шт.;</w:t>
      </w:r>
    </w:p>
    <w:p w14:paraId="1771D0C3"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ежегодное обеспечение обслуживания и текущего содержания мест захоронения в количестве 7 ед.;</w:t>
      </w:r>
    </w:p>
    <w:p w14:paraId="04627B92" w14:textId="77777777" w:rsidR="006B3FA6" w:rsidRPr="001B2701" w:rsidRDefault="006B3FA6" w:rsidP="006B3FA6">
      <w:pPr>
        <w:spacing w:after="0" w:line="240" w:lineRule="auto"/>
        <w:ind w:firstLine="357"/>
        <w:jc w:val="both"/>
        <w:rPr>
          <w:rFonts w:ascii="Times New Roman" w:hAnsi="Times New Roman"/>
          <w:sz w:val="28"/>
          <w:szCs w:val="28"/>
        </w:rPr>
      </w:pPr>
      <w:r w:rsidRPr="001B2701">
        <w:rPr>
          <w:rFonts w:ascii="Times New Roman" w:hAnsi="Times New Roman"/>
          <w:sz w:val="28"/>
          <w:szCs w:val="28"/>
        </w:rPr>
        <w:t xml:space="preserve">- сохранение протяженности дамб </w:t>
      </w:r>
      <w:smartTag w:uri="urn:schemas-microsoft-com:office:smarttags" w:element="metricconverter">
        <w:smartTagPr>
          <w:attr w:name="ProductID" w:val="19 110 м"/>
        </w:smartTagPr>
        <w:r w:rsidRPr="001B2701">
          <w:rPr>
            <w:rFonts w:ascii="Times New Roman" w:hAnsi="Times New Roman"/>
            <w:sz w:val="28"/>
            <w:szCs w:val="28"/>
          </w:rPr>
          <w:t>19 110 м</w:t>
        </w:r>
      </w:smartTag>
      <w:r w:rsidRPr="001B2701">
        <w:rPr>
          <w:rFonts w:ascii="Times New Roman" w:hAnsi="Times New Roman"/>
          <w:sz w:val="28"/>
          <w:szCs w:val="28"/>
        </w:rPr>
        <w:t>, ежегодное их обслуживание;</w:t>
      </w:r>
    </w:p>
    <w:p w14:paraId="512B4264"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обеспечение ежегодного обслуживания шахтных водоотливных комплексов в количестве 2 ед.;</w:t>
      </w:r>
    </w:p>
    <w:p w14:paraId="039ED292"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обеспечение ежегодного обслуживания и содержания прочих объектов благоустройства в количестве </w:t>
      </w:r>
      <w:r w:rsidR="006333A3" w:rsidRPr="001B2701">
        <w:rPr>
          <w:rFonts w:ascii="Times New Roman" w:hAnsi="Times New Roman" w:cs="Times New Roman"/>
          <w:sz w:val="28"/>
          <w:szCs w:val="28"/>
        </w:rPr>
        <w:t>15</w:t>
      </w:r>
      <w:r w:rsidRPr="001B2701">
        <w:rPr>
          <w:rFonts w:ascii="Times New Roman" w:hAnsi="Times New Roman" w:cs="Times New Roman"/>
          <w:sz w:val="28"/>
          <w:szCs w:val="28"/>
        </w:rPr>
        <w:t xml:space="preserve"> ед.;</w:t>
      </w:r>
    </w:p>
    <w:p w14:paraId="7F00CF27" w14:textId="77777777" w:rsidR="00774B62"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ежегодное обслуживание населения в муниципальных банях в объеме 80 000 помывок;</w:t>
      </w:r>
    </w:p>
    <w:p w14:paraId="5D17FA23" w14:textId="77777777" w:rsidR="006B3FA6" w:rsidRPr="001B2701" w:rsidRDefault="00774B62"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w:t>
      </w:r>
      <w:r w:rsidR="006B3FA6" w:rsidRPr="001B2701">
        <w:rPr>
          <w:rFonts w:ascii="Times New Roman" w:hAnsi="Times New Roman" w:cs="Times New Roman"/>
          <w:sz w:val="28"/>
          <w:szCs w:val="28"/>
        </w:rPr>
        <w:t xml:space="preserve">- сохранение доли протяженности освещенных улиц, проездов города в общей протяженности улиц города Новокузнецка в объеме 86%; </w:t>
      </w:r>
    </w:p>
    <w:p w14:paraId="7BE3EB00"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высадка цветников площадью 20 338 м2;</w:t>
      </w:r>
    </w:p>
    <w:p w14:paraId="71BB5A7B" w14:textId="77777777" w:rsidR="00537187"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увеличение доли протяженности дорожной сети городской агломерации, соответствующей нормативным требованиям к ее транспортно-эксплуатационному состоянию, до </w:t>
      </w:r>
      <w:r w:rsidR="00CF5D10" w:rsidRPr="001B2701">
        <w:rPr>
          <w:rFonts w:ascii="Times New Roman" w:hAnsi="Times New Roman" w:cs="Times New Roman"/>
          <w:sz w:val="28"/>
          <w:szCs w:val="28"/>
        </w:rPr>
        <w:t>69,6</w:t>
      </w:r>
      <w:r w:rsidRPr="001B2701">
        <w:rPr>
          <w:rFonts w:ascii="Times New Roman" w:hAnsi="Times New Roman" w:cs="Times New Roman"/>
          <w:sz w:val="28"/>
          <w:szCs w:val="28"/>
        </w:rPr>
        <w:t xml:space="preserve"> %; </w:t>
      </w:r>
    </w:p>
    <w:p w14:paraId="3B8B07B6" w14:textId="77777777" w:rsidR="00774B62"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снижение количества мест концентрации дорожно-транспортных происшествий (аварийно-опасных участков) на дорожной сети городской агломерации до 48,15%; </w:t>
      </w:r>
    </w:p>
    <w:p w14:paraId="5FB3A1AA"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lastRenderedPageBreak/>
        <w:t xml:space="preserve">- уменьшение доли протяженности дорожной сети городской агломерации, работающей в режиме перегрузки в «час-пик», до 75%; </w:t>
      </w:r>
    </w:p>
    <w:p w14:paraId="094DDAB7"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увеличение доли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 до 40%; </w:t>
      </w:r>
    </w:p>
    <w:p w14:paraId="0ACC5DCC" w14:textId="77777777" w:rsidR="006B3FA6" w:rsidRPr="001B2701" w:rsidRDefault="006B3FA6" w:rsidP="006B3FA6">
      <w:pPr>
        <w:pStyle w:val="ConsPlusCell"/>
        <w:widowControl/>
        <w:ind w:firstLine="567"/>
        <w:jc w:val="both"/>
        <w:rPr>
          <w:rFonts w:ascii="Times New Roman" w:hAnsi="Times New Roman" w:cs="Times New Roman"/>
          <w:color w:val="FF0000"/>
          <w:sz w:val="28"/>
          <w:szCs w:val="28"/>
        </w:rPr>
      </w:pPr>
      <w:r w:rsidRPr="001B2701">
        <w:rPr>
          <w:rFonts w:ascii="Times New Roman" w:hAnsi="Times New Roman" w:cs="Times New Roman"/>
          <w:sz w:val="28"/>
          <w:szCs w:val="28"/>
        </w:rPr>
        <w:t>- получение комплекса документов для городского транспортного планирования;</w:t>
      </w:r>
    </w:p>
    <w:p w14:paraId="5D37213E" w14:textId="77777777" w:rsidR="00774B62"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увеличение количества стационарных камер фото-, видеофиксации нарушений правил дорожного движения на автомобильных дорогах местного значения до </w:t>
      </w:r>
      <w:r w:rsidR="00643C74" w:rsidRPr="001B2701">
        <w:rPr>
          <w:rFonts w:ascii="Times New Roman" w:hAnsi="Times New Roman" w:cs="Times New Roman"/>
          <w:sz w:val="28"/>
          <w:szCs w:val="28"/>
        </w:rPr>
        <w:t>15</w:t>
      </w:r>
      <w:r w:rsidRPr="001B2701">
        <w:rPr>
          <w:rFonts w:ascii="Times New Roman" w:hAnsi="Times New Roman" w:cs="Times New Roman"/>
          <w:sz w:val="28"/>
          <w:szCs w:val="28"/>
        </w:rPr>
        <w:t xml:space="preserve"> шт.;</w:t>
      </w:r>
    </w:p>
    <w:p w14:paraId="270321F7" w14:textId="77777777" w:rsidR="006B3FA6" w:rsidRPr="001B2701" w:rsidRDefault="00774B62"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w:t>
      </w:r>
      <w:r w:rsidR="006B3FA6" w:rsidRPr="001B2701">
        <w:rPr>
          <w:rFonts w:ascii="Times New Roman" w:hAnsi="Times New Roman" w:cs="Times New Roman"/>
          <w:sz w:val="28"/>
          <w:szCs w:val="28"/>
        </w:rPr>
        <w:t xml:space="preserve">- </w:t>
      </w:r>
      <w:r w:rsidR="00E1406F" w:rsidRPr="001B2701">
        <w:rPr>
          <w:rFonts w:ascii="Times New Roman" w:hAnsi="Times New Roman" w:cs="Times New Roman"/>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6B3FA6" w:rsidRPr="001B2701">
        <w:rPr>
          <w:rFonts w:ascii="Times New Roman" w:hAnsi="Times New Roman" w:cs="Times New Roman"/>
          <w:sz w:val="28"/>
          <w:szCs w:val="28"/>
        </w:rPr>
        <w:t>, в количестве 1 шт.</w:t>
      </w:r>
      <w:r w:rsidR="001D6052" w:rsidRPr="001B2701">
        <w:rPr>
          <w:rFonts w:ascii="Times New Roman" w:hAnsi="Times New Roman" w:cs="Times New Roman"/>
          <w:sz w:val="28"/>
          <w:szCs w:val="28"/>
        </w:rPr>
        <w:t xml:space="preserve"> </w:t>
      </w:r>
      <w:r w:rsidR="000B7446" w:rsidRPr="001B2701">
        <w:rPr>
          <w:rFonts w:ascii="Times New Roman" w:hAnsi="Times New Roman" w:cs="Times New Roman"/>
          <w:sz w:val="28"/>
          <w:szCs w:val="28"/>
        </w:rPr>
        <w:t>с последующим содержанием (модернизацией)</w:t>
      </w:r>
      <w:r w:rsidR="006B3FA6" w:rsidRPr="001B2701">
        <w:rPr>
          <w:rFonts w:ascii="Times New Roman" w:hAnsi="Times New Roman" w:cs="Times New Roman"/>
          <w:sz w:val="28"/>
          <w:szCs w:val="28"/>
        </w:rPr>
        <w:t xml:space="preserve">; </w:t>
      </w:r>
    </w:p>
    <w:p w14:paraId="3E3ABD6C" w14:textId="77777777" w:rsidR="006B3FA6" w:rsidRPr="001B2701" w:rsidRDefault="006B3FA6" w:rsidP="006B3FA6">
      <w:pPr>
        <w:pStyle w:val="ConsPlusCell"/>
        <w:widowControl/>
        <w:ind w:firstLine="567"/>
        <w:jc w:val="both"/>
        <w:rPr>
          <w:rFonts w:ascii="Times New Roman" w:hAnsi="Times New Roman" w:cs="Times New Roman"/>
          <w:color w:val="FF0000"/>
          <w:sz w:val="28"/>
          <w:szCs w:val="28"/>
        </w:rPr>
      </w:pPr>
      <w:r w:rsidRPr="001B2701">
        <w:rPr>
          <w:rFonts w:ascii="Times New Roman" w:hAnsi="Times New Roman" w:cs="Times New Roman"/>
          <w:sz w:val="28"/>
          <w:szCs w:val="28"/>
        </w:rPr>
        <w:t xml:space="preserve">- увеличение доли дорожной сети местного значения НГО, находящейся в нормативном состоянии, до </w:t>
      </w:r>
      <w:r w:rsidR="00FA0DBB" w:rsidRPr="001B2701">
        <w:rPr>
          <w:rFonts w:ascii="Times New Roman" w:hAnsi="Times New Roman" w:cs="Times New Roman"/>
          <w:sz w:val="28"/>
          <w:szCs w:val="28"/>
        </w:rPr>
        <w:t>85</w:t>
      </w:r>
      <w:r w:rsidRPr="001B2701">
        <w:rPr>
          <w:rFonts w:ascii="Times New Roman" w:hAnsi="Times New Roman" w:cs="Times New Roman"/>
          <w:sz w:val="28"/>
          <w:szCs w:val="28"/>
        </w:rPr>
        <w:t>%;</w:t>
      </w:r>
    </w:p>
    <w:p w14:paraId="6E81B704"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выполнение проекта инициативного бюджетирования «Твой Кузбасс - твоя инициатива» в Кузнецком районе НГО в размере 100%;</w:t>
      </w:r>
    </w:p>
    <w:p w14:paraId="01570C0B" w14:textId="77777777" w:rsidR="00F13D54"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ежегодный </w:t>
      </w:r>
      <w:r w:rsidR="00774B62" w:rsidRPr="001B2701">
        <w:rPr>
          <w:rFonts w:ascii="Times New Roman" w:hAnsi="Times New Roman" w:cs="Times New Roman"/>
          <w:sz w:val="28"/>
          <w:szCs w:val="28"/>
        </w:rPr>
        <w:t>спил</w:t>
      </w:r>
      <w:r w:rsidRPr="001B2701">
        <w:rPr>
          <w:rFonts w:ascii="Times New Roman" w:hAnsi="Times New Roman" w:cs="Times New Roman"/>
          <w:sz w:val="28"/>
          <w:szCs w:val="28"/>
        </w:rPr>
        <w:t xml:space="preserve"> аварийных деревьев, подлежащих сносу, находящихся на территориях, переданных </w:t>
      </w:r>
      <w:r w:rsidR="00774B62" w:rsidRPr="001B2701">
        <w:rPr>
          <w:rFonts w:ascii="Times New Roman" w:hAnsi="Times New Roman" w:cs="Times New Roman"/>
          <w:sz w:val="28"/>
          <w:szCs w:val="28"/>
        </w:rPr>
        <w:t>Управлению, в объеме 3775 куб.м;</w:t>
      </w:r>
    </w:p>
    <w:p w14:paraId="0375B194" w14:textId="77777777" w:rsidR="006B3FA6" w:rsidRPr="001B2701" w:rsidRDefault="00B3497B"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w:t>
      </w:r>
      <w:r w:rsidRPr="001B2701">
        <w:rPr>
          <w:rFonts w:ascii="Times New Roman" w:hAnsi="Times New Roman"/>
          <w:sz w:val="28"/>
          <w:szCs w:val="28"/>
        </w:rPr>
        <w:t xml:space="preserve">ежегодное проведение мероприятий по отлову животных без владельцев и передаче их на содержание в приют для животных </w:t>
      </w:r>
      <w:r w:rsidRPr="001B2701">
        <w:rPr>
          <w:rFonts w:ascii="Times New Roman" w:hAnsi="Times New Roman" w:cs="Times New Roman"/>
          <w:sz w:val="28"/>
          <w:szCs w:val="28"/>
        </w:rPr>
        <w:t>в количестве не менее 1302 голов;</w:t>
      </w:r>
    </w:p>
    <w:p w14:paraId="552A3B5B" w14:textId="77777777" w:rsidR="00A315CE" w:rsidRPr="001B2701" w:rsidRDefault="00A315CE" w:rsidP="00A315CE">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приведение в нормативное состояние искусственных сооружений на автомобильных дорогах города Новокузнецка протяженностью 942 пм; </w:t>
      </w:r>
    </w:p>
    <w:p w14:paraId="5033E70F" w14:textId="77777777" w:rsidR="00B10531" w:rsidRPr="001B2701" w:rsidRDefault="00A315CE" w:rsidP="00A315CE">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ежегодное обслуживание внутриквартальных проездов площадью не менее 181 075 кв.м с целью обеспечения беспрепятственного проезда</w:t>
      </w:r>
      <w:r w:rsidR="00CC638A" w:rsidRPr="001B2701">
        <w:rPr>
          <w:rFonts w:ascii="Times New Roman" w:hAnsi="Times New Roman" w:cs="Times New Roman"/>
          <w:sz w:val="28"/>
          <w:szCs w:val="28"/>
        </w:rPr>
        <w:t xml:space="preserve"> специализированной техники</w:t>
      </w:r>
      <w:r w:rsidR="00B10531" w:rsidRPr="001B2701">
        <w:rPr>
          <w:rFonts w:ascii="Times New Roman" w:hAnsi="Times New Roman" w:cs="Times New Roman"/>
          <w:sz w:val="28"/>
          <w:szCs w:val="28"/>
        </w:rPr>
        <w:t>;</w:t>
      </w:r>
    </w:p>
    <w:p w14:paraId="72341299"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благоустройство дворовых территорий в количестве 71 ед.; </w:t>
      </w:r>
    </w:p>
    <w:p w14:paraId="52BA63DA" w14:textId="77777777" w:rsidR="00774B62"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благоустройство дворовых территорий площадью 150 000 кв.м; </w:t>
      </w:r>
    </w:p>
    <w:p w14:paraId="53958E2B" w14:textId="77777777" w:rsidR="006B3FA6" w:rsidRPr="001B2701" w:rsidRDefault="006B3FA6" w:rsidP="006B3FA6">
      <w:pPr>
        <w:pStyle w:val="ConsPlusCell"/>
        <w:widowControl/>
        <w:ind w:firstLine="567"/>
        <w:jc w:val="both"/>
        <w:rPr>
          <w:rFonts w:ascii="Times New Roman" w:hAnsi="Times New Roman" w:cs="Times New Roman"/>
          <w:color w:val="FF0000"/>
          <w:sz w:val="28"/>
          <w:szCs w:val="28"/>
        </w:rPr>
      </w:pPr>
      <w:r w:rsidRPr="001B2701">
        <w:rPr>
          <w:rFonts w:ascii="Times New Roman" w:hAnsi="Times New Roman" w:cs="Times New Roman"/>
          <w:sz w:val="28"/>
          <w:szCs w:val="28"/>
        </w:rPr>
        <w:t xml:space="preserve">- повышение доли благоустроенных дворовых территорий многоквартирных домов от общего количества дворовых территорий многоквартирных домов в размере 5%; </w:t>
      </w:r>
    </w:p>
    <w:p w14:paraId="2B7BD7A5"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повышение доли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 в объеме 3,5%; </w:t>
      </w:r>
    </w:p>
    <w:p w14:paraId="490CAE7B"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благоустройство общественных территорий в количестве 1 ед.;</w:t>
      </w:r>
    </w:p>
    <w:p w14:paraId="068E80D9"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благоустройство общественных территорий площадью 1,7 га;</w:t>
      </w:r>
    </w:p>
    <w:p w14:paraId="23F1C858"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повышение доли площади благоустроенных общественных территорий к общей площади общественных территорий, нуждающихся в благоустройстве, в объеме 1,2 %; </w:t>
      </w:r>
    </w:p>
    <w:p w14:paraId="0D9FA4B3"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увеличение площади благоустроенных общественных территорий, приходящейся на 1 жителя, в размере 0,03 кв.м;</w:t>
      </w:r>
    </w:p>
    <w:p w14:paraId="407E1A81"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lastRenderedPageBreak/>
        <w:t xml:space="preserve">- увеличение доли финансового участия заинтересованных лиц в выполнении мероприятий по благоустройству дворовых территорий многоквартирных домов до 20% в год; </w:t>
      </w:r>
    </w:p>
    <w:p w14:paraId="40CB9889"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исполнение процента вывоза ТКО в размере 100%;</w:t>
      </w:r>
    </w:p>
    <w:p w14:paraId="5DA79928"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отсутствие нарушений Управлением исполнительской и финансовой дисциплины, приведших к наложению штрафных санкций;</w:t>
      </w:r>
    </w:p>
    <w:p w14:paraId="01AB8820"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обеспечение выполнения плана плановых проверок</w:t>
      </w:r>
      <w:r w:rsidR="00F130DB" w:rsidRPr="001B2701">
        <w:rPr>
          <w:rFonts w:ascii="Times New Roman" w:hAnsi="Times New Roman" w:cs="Times New Roman"/>
          <w:sz w:val="28"/>
          <w:szCs w:val="28"/>
        </w:rPr>
        <w:t xml:space="preserve">, профилактических и контрольных </w:t>
      </w:r>
      <w:r w:rsidR="00CC638A" w:rsidRPr="001B2701">
        <w:rPr>
          <w:rFonts w:ascii="Times New Roman" w:hAnsi="Times New Roman" w:cs="Times New Roman"/>
          <w:sz w:val="28"/>
          <w:szCs w:val="28"/>
        </w:rPr>
        <w:t>мероприятий</w:t>
      </w:r>
      <w:r w:rsidR="00F130DB" w:rsidRPr="001B2701">
        <w:rPr>
          <w:rFonts w:ascii="Times New Roman" w:hAnsi="Times New Roman" w:cs="Times New Roman"/>
          <w:sz w:val="28"/>
          <w:szCs w:val="28"/>
        </w:rPr>
        <w:t xml:space="preserve"> </w:t>
      </w:r>
      <w:r w:rsidR="00CC638A" w:rsidRPr="001B2701">
        <w:rPr>
          <w:rFonts w:ascii="Times New Roman" w:hAnsi="Times New Roman" w:cs="Times New Roman"/>
          <w:sz w:val="28"/>
          <w:szCs w:val="28"/>
        </w:rPr>
        <w:t>в рамках осуществления муниципального контроля</w:t>
      </w:r>
      <w:r w:rsidRPr="001B2701">
        <w:rPr>
          <w:rFonts w:ascii="Times New Roman" w:hAnsi="Times New Roman" w:cs="Times New Roman"/>
          <w:sz w:val="28"/>
          <w:szCs w:val="28"/>
        </w:rPr>
        <w:t xml:space="preserve"> на 100%;</w:t>
      </w:r>
    </w:p>
    <w:p w14:paraId="2C91D904"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снижение кредиторской задолженности на 100%;</w:t>
      </w:r>
    </w:p>
    <w:p w14:paraId="723F3A6E"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установка дополнительных рубежей автоматической фиксации нарушения скоростного режима в количестве 65 ед.;</w:t>
      </w:r>
    </w:p>
    <w:p w14:paraId="7EB185D8"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xml:space="preserve">- увеличение количества светофорных объектов, установленных на автомобильных дорогах общего пользования местного значения, на </w:t>
      </w:r>
      <w:r w:rsidR="00FA0DBB" w:rsidRPr="001B2701">
        <w:rPr>
          <w:rFonts w:ascii="Times New Roman" w:hAnsi="Times New Roman" w:cs="Times New Roman"/>
          <w:sz w:val="28"/>
          <w:szCs w:val="28"/>
        </w:rPr>
        <w:t>6</w:t>
      </w:r>
      <w:r w:rsidR="009A214B" w:rsidRPr="001B2701">
        <w:rPr>
          <w:rFonts w:ascii="Times New Roman" w:hAnsi="Times New Roman" w:cs="Times New Roman"/>
          <w:sz w:val="28"/>
          <w:szCs w:val="28"/>
        </w:rPr>
        <w:t>7</w:t>
      </w:r>
      <w:r w:rsidRPr="001B2701">
        <w:rPr>
          <w:rFonts w:ascii="Times New Roman" w:hAnsi="Times New Roman" w:cs="Times New Roman"/>
          <w:sz w:val="28"/>
          <w:szCs w:val="28"/>
        </w:rPr>
        <w:t xml:space="preserve"> ед.;</w:t>
      </w:r>
    </w:p>
    <w:p w14:paraId="7B68A148" w14:textId="77777777" w:rsidR="006B3FA6" w:rsidRPr="001B2701" w:rsidRDefault="006B3FA6" w:rsidP="006B3FA6">
      <w:pPr>
        <w:pStyle w:val="ConsPlusCell"/>
        <w:widowControl/>
        <w:ind w:firstLine="567"/>
        <w:jc w:val="both"/>
        <w:rPr>
          <w:rFonts w:ascii="Times New Roman" w:hAnsi="Times New Roman" w:cs="Times New Roman"/>
          <w:sz w:val="28"/>
          <w:szCs w:val="28"/>
        </w:rPr>
      </w:pPr>
      <w:r w:rsidRPr="001B2701">
        <w:rPr>
          <w:rFonts w:ascii="Times New Roman" w:hAnsi="Times New Roman" w:cs="Times New Roman"/>
          <w:sz w:val="28"/>
          <w:szCs w:val="28"/>
        </w:rPr>
        <w:t>- сохранение доли бесперебойно работающих светофорных объектов от общего количества светофорных объектов, в отношении которых проведен</w:t>
      </w:r>
      <w:r w:rsidR="00855355" w:rsidRPr="001B2701">
        <w:rPr>
          <w:rFonts w:ascii="Times New Roman" w:hAnsi="Times New Roman" w:cs="Times New Roman"/>
          <w:sz w:val="28"/>
          <w:szCs w:val="28"/>
        </w:rPr>
        <w:t>о обслуживание, на уровне 100 %.</w:t>
      </w:r>
    </w:p>
    <w:p w14:paraId="7800440F" w14:textId="77777777" w:rsidR="006B3FA6" w:rsidRPr="001B2701" w:rsidRDefault="006B3FA6" w:rsidP="006B3FA6">
      <w:pPr>
        <w:pStyle w:val="ConsPlusCell"/>
        <w:widowControl/>
        <w:ind w:firstLine="567"/>
        <w:jc w:val="center"/>
        <w:rPr>
          <w:rFonts w:ascii="Times New Roman" w:hAnsi="Times New Roman" w:cs="Times New Roman"/>
          <w:sz w:val="28"/>
          <w:szCs w:val="28"/>
        </w:rPr>
      </w:pPr>
    </w:p>
    <w:p w14:paraId="3D3FEBDC" w14:textId="77777777" w:rsidR="00605C89" w:rsidRPr="001B2701" w:rsidRDefault="002108B4" w:rsidP="006B3FA6">
      <w:pPr>
        <w:pStyle w:val="ConsPlusCell"/>
        <w:widowControl/>
        <w:ind w:firstLine="567"/>
        <w:jc w:val="center"/>
        <w:rPr>
          <w:rFonts w:ascii="Times New Roman" w:hAnsi="Times New Roman" w:cs="Times New Roman"/>
          <w:sz w:val="28"/>
          <w:szCs w:val="28"/>
        </w:rPr>
      </w:pPr>
      <w:r w:rsidRPr="001B2701">
        <w:rPr>
          <w:rFonts w:ascii="Times New Roman" w:hAnsi="Times New Roman" w:cs="Times New Roman"/>
          <w:sz w:val="28"/>
          <w:szCs w:val="28"/>
        </w:rPr>
        <w:t>7</w:t>
      </w:r>
      <w:r w:rsidR="00605C89" w:rsidRPr="001B2701">
        <w:rPr>
          <w:rFonts w:ascii="Times New Roman" w:hAnsi="Times New Roman" w:cs="Times New Roman"/>
          <w:sz w:val="28"/>
          <w:szCs w:val="28"/>
        </w:rPr>
        <w:t>.</w:t>
      </w:r>
      <w:r w:rsidR="00132845" w:rsidRPr="001B2701">
        <w:rPr>
          <w:rFonts w:ascii="Times New Roman" w:hAnsi="Times New Roman" w:cs="Times New Roman"/>
          <w:sz w:val="28"/>
          <w:szCs w:val="28"/>
        </w:rPr>
        <w:t xml:space="preserve"> </w:t>
      </w:r>
      <w:r w:rsidR="00605C89" w:rsidRPr="001B2701">
        <w:rPr>
          <w:rFonts w:ascii="Times New Roman" w:hAnsi="Times New Roman" w:cs="Times New Roman"/>
          <w:sz w:val="28"/>
          <w:szCs w:val="28"/>
        </w:rPr>
        <w:t>Система управления программой</w:t>
      </w:r>
    </w:p>
    <w:p w14:paraId="58482CDD" w14:textId="77777777" w:rsidR="00D549BD" w:rsidRPr="001B2701" w:rsidRDefault="00D549BD" w:rsidP="000C2333">
      <w:pPr>
        <w:spacing w:after="0" w:line="240" w:lineRule="auto"/>
        <w:ind w:firstLine="567"/>
        <w:jc w:val="both"/>
        <w:rPr>
          <w:rFonts w:ascii="Times New Roman" w:hAnsi="Times New Roman"/>
          <w:sz w:val="28"/>
          <w:szCs w:val="28"/>
        </w:rPr>
      </w:pPr>
    </w:p>
    <w:p w14:paraId="63EE013C" w14:textId="77777777" w:rsidR="000C2333" w:rsidRPr="001B2701" w:rsidRDefault="000C2333" w:rsidP="000C2333">
      <w:pPr>
        <w:spacing w:after="0" w:line="240" w:lineRule="auto"/>
        <w:ind w:firstLine="567"/>
        <w:jc w:val="both"/>
        <w:rPr>
          <w:rFonts w:ascii="Times New Roman" w:hAnsi="Times New Roman"/>
          <w:sz w:val="28"/>
          <w:szCs w:val="28"/>
        </w:rPr>
      </w:pPr>
      <w:r w:rsidRPr="001B2701">
        <w:rPr>
          <w:rFonts w:ascii="Times New Roman" w:hAnsi="Times New Roman"/>
          <w:sz w:val="28"/>
          <w:szCs w:val="28"/>
        </w:rPr>
        <w:t>Реализацию программы</w:t>
      </w:r>
      <w:r w:rsidR="00CC638A" w:rsidRPr="001B2701">
        <w:rPr>
          <w:rFonts w:ascii="Times New Roman" w:hAnsi="Times New Roman"/>
          <w:sz w:val="28"/>
          <w:szCs w:val="28"/>
        </w:rPr>
        <w:t xml:space="preserve"> </w:t>
      </w:r>
      <w:r w:rsidRPr="001B2701">
        <w:rPr>
          <w:rFonts w:ascii="Times New Roman" w:hAnsi="Times New Roman"/>
          <w:sz w:val="28"/>
          <w:szCs w:val="28"/>
        </w:rPr>
        <w:t xml:space="preserve">осуществляют разработчик, исполнители и участники: </w:t>
      </w:r>
    </w:p>
    <w:p w14:paraId="3CB24AAA"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 Управление;</w:t>
      </w:r>
    </w:p>
    <w:p w14:paraId="1EE73CDE"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администрация Центрального района</w:t>
      </w:r>
      <w:r w:rsidR="0048791F" w:rsidRPr="001B2701">
        <w:rPr>
          <w:rFonts w:ascii="Times New Roman" w:hAnsi="Times New Roman"/>
          <w:sz w:val="28"/>
          <w:szCs w:val="28"/>
        </w:rPr>
        <w:t xml:space="preserve"> города Новокузнецка</w:t>
      </w:r>
      <w:r w:rsidRPr="001B2701">
        <w:rPr>
          <w:rFonts w:ascii="Times New Roman" w:hAnsi="Times New Roman"/>
          <w:sz w:val="28"/>
          <w:szCs w:val="28"/>
        </w:rPr>
        <w:t xml:space="preserve">; </w:t>
      </w:r>
    </w:p>
    <w:p w14:paraId="2816D3B6"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администрация Орджоникидзевского района</w:t>
      </w:r>
      <w:r w:rsidR="0048791F" w:rsidRPr="001B2701">
        <w:rPr>
          <w:rFonts w:ascii="Times New Roman" w:hAnsi="Times New Roman"/>
          <w:sz w:val="28"/>
          <w:szCs w:val="28"/>
        </w:rPr>
        <w:t xml:space="preserve"> города Новокузнецка</w:t>
      </w:r>
      <w:r w:rsidRPr="001B2701">
        <w:rPr>
          <w:rFonts w:ascii="Times New Roman" w:hAnsi="Times New Roman"/>
          <w:sz w:val="28"/>
          <w:szCs w:val="28"/>
        </w:rPr>
        <w:t xml:space="preserve">; </w:t>
      </w:r>
    </w:p>
    <w:p w14:paraId="0EC4B666"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администрация Кузнецкого района</w:t>
      </w:r>
      <w:r w:rsidR="0048791F" w:rsidRPr="001B2701">
        <w:rPr>
          <w:rFonts w:ascii="Times New Roman" w:hAnsi="Times New Roman"/>
          <w:sz w:val="28"/>
          <w:szCs w:val="28"/>
        </w:rPr>
        <w:t xml:space="preserve"> города Новокузнецка</w:t>
      </w:r>
      <w:r w:rsidRPr="001B2701">
        <w:rPr>
          <w:rFonts w:ascii="Times New Roman" w:hAnsi="Times New Roman"/>
          <w:sz w:val="28"/>
          <w:szCs w:val="28"/>
        </w:rPr>
        <w:t>;</w:t>
      </w:r>
    </w:p>
    <w:p w14:paraId="2B963342"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администрация Новоильинского района</w:t>
      </w:r>
      <w:r w:rsidR="0048791F" w:rsidRPr="001B2701">
        <w:rPr>
          <w:rFonts w:ascii="Times New Roman" w:hAnsi="Times New Roman"/>
          <w:sz w:val="28"/>
          <w:szCs w:val="28"/>
        </w:rPr>
        <w:t xml:space="preserve"> города Новокузнецка</w:t>
      </w:r>
      <w:r w:rsidRPr="001B2701">
        <w:rPr>
          <w:rFonts w:ascii="Times New Roman" w:hAnsi="Times New Roman"/>
          <w:sz w:val="28"/>
          <w:szCs w:val="28"/>
        </w:rPr>
        <w:t>;</w:t>
      </w:r>
    </w:p>
    <w:p w14:paraId="3C393A67"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администрация Куйбышевского района</w:t>
      </w:r>
      <w:r w:rsidR="0048791F" w:rsidRPr="001B2701">
        <w:rPr>
          <w:rFonts w:ascii="Times New Roman" w:hAnsi="Times New Roman"/>
          <w:sz w:val="28"/>
          <w:szCs w:val="28"/>
        </w:rPr>
        <w:t xml:space="preserve"> города Новокузнецка</w:t>
      </w:r>
      <w:r w:rsidRPr="001B2701">
        <w:rPr>
          <w:rFonts w:ascii="Times New Roman" w:hAnsi="Times New Roman"/>
          <w:sz w:val="28"/>
          <w:szCs w:val="28"/>
        </w:rPr>
        <w:t xml:space="preserve">; </w:t>
      </w:r>
    </w:p>
    <w:p w14:paraId="7A824992" w14:textId="77777777" w:rsidR="000C2333" w:rsidRPr="001B2701" w:rsidRDefault="000C2333" w:rsidP="000C2333">
      <w:pPr>
        <w:pStyle w:val="af2"/>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администрация Заводского района</w:t>
      </w:r>
      <w:r w:rsidR="0048791F" w:rsidRPr="001B2701">
        <w:rPr>
          <w:rFonts w:ascii="Times New Roman" w:hAnsi="Times New Roman"/>
          <w:sz w:val="28"/>
          <w:szCs w:val="28"/>
        </w:rPr>
        <w:t xml:space="preserve"> города Новокузнецка</w:t>
      </w:r>
      <w:r w:rsidRPr="001B2701">
        <w:rPr>
          <w:rFonts w:ascii="Times New Roman" w:hAnsi="Times New Roman"/>
          <w:sz w:val="28"/>
          <w:szCs w:val="28"/>
        </w:rPr>
        <w:t>;</w:t>
      </w:r>
    </w:p>
    <w:p w14:paraId="734D632B" w14:textId="77777777" w:rsidR="000C2333" w:rsidRPr="001B2701" w:rsidRDefault="000C2333" w:rsidP="000C2333">
      <w:pPr>
        <w:pStyle w:val="af2"/>
        <w:shd w:val="clear" w:color="auto" w:fill="FFFFFF" w:themeFill="background1"/>
        <w:spacing w:after="0" w:line="240" w:lineRule="auto"/>
        <w:ind w:left="0" w:firstLine="567"/>
        <w:jc w:val="both"/>
        <w:rPr>
          <w:rFonts w:ascii="Times New Roman" w:hAnsi="Times New Roman"/>
          <w:sz w:val="28"/>
          <w:szCs w:val="28"/>
        </w:rPr>
      </w:pPr>
      <w:r w:rsidRPr="001B2701">
        <w:rPr>
          <w:rFonts w:ascii="Times New Roman" w:hAnsi="Times New Roman"/>
          <w:sz w:val="28"/>
          <w:szCs w:val="28"/>
        </w:rPr>
        <w:t>-</w:t>
      </w:r>
      <w:r w:rsidR="0048791F" w:rsidRPr="001B2701">
        <w:rPr>
          <w:rFonts w:ascii="Times New Roman" w:hAnsi="Times New Roman"/>
          <w:sz w:val="28"/>
          <w:szCs w:val="28"/>
        </w:rPr>
        <w:t xml:space="preserve"> </w:t>
      </w:r>
      <w:r w:rsidRPr="001B2701">
        <w:rPr>
          <w:rFonts w:ascii="Times New Roman" w:hAnsi="Times New Roman"/>
          <w:sz w:val="28"/>
          <w:szCs w:val="28"/>
        </w:rPr>
        <w:t>УКС;</w:t>
      </w:r>
      <w:r w:rsidR="008B570C" w:rsidRPr="001B2701">
        <w:rPr>
          <w:rFonts w:ascii="Times New Roman" w:hAnsi="Times New Roman"/>
          <w:sz w:val="28"/>
          <w:szCs w:val="28"/>
        </w:rPr>
        <w:t xml:space="preserve"> </w:t>
      </w:r>
      <w:r w:rsidR="00CC638A" w:rsidRPr="001B2701">
        <w:rPr>
          <w:rFonts w:ascii="Times New Roman" w:hAnsi="Times New Roman"/>
          <w:sz w:val="28"/>
          <w:szCs w:val="28"/>
        </w:rPr>
        <w:t>УТиС; Комитет ЖКХ.</w:t>
      </w:r>
    </w:p>
    <w:p w14:paraId="7AE24FA5" w14:textId="77777777" w:rsidR="00605C89" w:rsidRPr="001B2701" w:rsidRDefault="00605C89" w:rsidP="00210593">
      <w:pPr>
        <w:widowControl w:val="0"/>
        <w:autoSpaceDE w:val="0"/>
        <w:autoSpaceDN w:val="0"/>
        <w:adjustRightInd w:val="0"/>
        <w:spacing w:after="0" w:line="216" w:lineRule="auto"/>
        <w:ind w:firstLine="567"/>
        <w:jc w:val="both"/>
        <w:rPr>
          <w:rFonts w:ascii="Times New Roman" w:hAnsi="Times New Roman"/>
          <w:sz w:val="28"/>
          <w:szCs w:val="28"/>
        </w:rPr>
      </w:pPr>
      <w:r w:rsidRPr="001B2701">
        <w:rPr>
          <w:rFonts w:ascii="Times New Roman" w:hAnsi="Times New Roman"/>
          <w:sz w:val="28"/>
          <w:szCs w:val="28"/>
        </w:rPr>
        <w:t>Текущее управление и мониторинг реализации программы осуществляет Управление.</w:t>
      </w:r>
    </w:p>
    <w:p w14:paraId="571663DA" w14:textId="77777777" w:rsidR="00605C89" w:rsidRPr="001B2701" w:rsidRDefault="00605C89" w:rsidP="00210593">
      <w:pPr>
        <w:widowControl w:val="0"/>
        <w:autoSpaceDE w:val="0"/>
        <w:autoSpaceDN w:val="0"/>
        <w:adjustRightInd w:val="0"/>
        <w:spacing w:after="0" w:line="216" w:lineRule="auto"/>
        <w:ind w:firstLine="567"/>
        <w:jc w:val="both"/>
        <w:rPr>
          <w:rFonts w:ascii="Times New Roman" w:hAnsi="Times New Roman"/>
          <w:sz w:val="28"/>
          <w:szCs w:val="28"/>
        </w:rPr>
      </w:pPr>
      <w:r w:rsidRPr="001B2701">
        <w:rPr>
          <w:rFonts w:ascii="Times New Roman" w:hAnsi="Times New Roman"/>
          <w:sz w:val="28"/>
          <w:szCs w:val="28"/>
        </w:rPr>
        <w:t>Целью мониторинга является раннее предупреждение возникновения проблем и отклонений от запланированных параметров в ходе реализации программы, а также выполнение мероприятий программы в течение срока реализации.</w:t>
      </w:r>
    </w:p>
    <w:p w14:paraId="1101863A" w14:textId="77777777" w:rsidR="00605C89" w:rsidRPr="001B2701" w:rsidRDefault="00605C89" w:rsidP="00210593">
      <w:pPr>
        <w:widowControl w:val="0"/>
        <w:autoSpaceDE w:val="0"/>
        <w:autoSpaceDN w:val="0"/>
        <w:adjustRightInd w:val="0"/>
        <w:spacing w:after="0" w:line="216" w:lineRule="auto"/>
        <w:ind w:firstLine="567"/>
        <w:jc w:val="both"/>
        <w:rPr>
          <w:rFonts w:ascii="Times New Roman" w:hAnsi="Times New Roman"/>
          <w:sz w:val="28"/>
          <w:szCs w:val="28"/>
        </w:rPr>
      </w:pPr>
      <w:r w:rsidRPr="001B2701">
        <w:rPr>
          <w:rFonts w:ascii="Times New Roman" w:hAnsi="Times New Roman"/>
          <w:sz w:val="28"/>
          <w:szCs w:val="28"/>
        </w:rPr>
        <w:t xml:space="preserve">Для обеспечения мониторинга, анализа </w:t>
      </w:r>
      <w:r w:rsidR="00EA435C" w:rsidRPr="001B2701">
        <w:rPr>
          <w:rFonts w:ascii="Times New Roman" w:hAnsi="Times New Roman"/>
          <w:sz w:val="28"/>
          <w:szCs w:val="28"/>
        </w:rPr>
        <w:t xml:space="preserve">текущей реализации </w:t>
      </w:r>
      <w:r w:rsidR="000D50A2" w:rsidRPr="001B2701">
        <w:rPr>
          <w:rFonts w:ascii="Times New Roman" w:hAnsi="Times New Roman"/>
          <w:sz w:val="28"/>
          <w:szCs w:val="28"/>
        </w:rPr>
        <w:t>и контроля</w:t>
      </w:r>
      <w:r w:rsidRPr="001B2701">
        <w:rPr>
          <w:rFonts w:ascii="Times New Roman" w:hAnsi="Times New Roman"/>
          <w:sz w:val="28"/>
          <w:szCs w:val="28"/>
        </w:rPr>
        <w:t xml:space="preserve"> за ходом реализации программы Управление </w:t>
      </w:r>
      <w:r w:rsidR="00EA435C" w:rsidRPr="001B2701">
        <w:rPr>
          <w:rFonts w:ascii="Times New Roman" w:hAnsi="Times New Roman"/>
          <w:sz w:val="28"/>
          <w:szCs w:val="28"/>
        </w:rPr>
        <w:t>организует ведение отчетности не реже двух раз в течени</w:t>
      </w:r>
      <w:r w:rsidR="00CE1192" w:rsidRPr="001B2701">
        <w:rPr>
          <w:rFonts w:ascii="Times New Roman" w:hAnsi="Times New Roman"/>
          <w:sz w:val="28"/>
          <w:szCs w:val="28"/>
        </w:rPr>
        <w:t>е</w:t>
      </w:r>
      <w:r w:rsidR="00EA435C" w:rsidRPr="001B2701">
        <w:rPr>
          <w:rFonts w:ascii="Times New Roman" w:hAnsi="Times New Roman"/>
          <w:sz w:val="28"/>
          <w:szCs w:val="28"/>
        </w:rPr>
        <w:t xml:space="preserve"> отчетного периода</w:t>
      </w:r>
      <w:r w:rsidRPr="001B2701">
        <w:rPr>
          <w:rFonts w:ascii="Times New Roman" w:hAnsi="Times New Roman"/>
          <w:sz w:val="28"/>
          <w:szCs w:val="28"/>
        </w:rPr>
        <w:t>.</w:t>
      </w:r>
    </w:p>
    <w:p w14:paraId="0287255B" w14:textId="77777777" w:rsidR="00EA435C" w:rsidRPr="001B2701" w:rsidRDefault="00EA435C" w:rsidP="00EA435C">
      <w:pPr>
        <w:widowControl w:val="0"/>
        <w:autoSpaceDE w:val="0"/>
        <w:autoSpaceDN w:val="0"/>
        <w:adjustRightInd w:val="0"/>
        <w:spacing w:after="0" w:line="216" w:lineRule="auto"/>
        <w:ind w:firstLine="567"/>
        <w:jc w:val="both"/>
        <w:rPr>
          <w:rFonts w:ascii="Times New Roman" w:hAnsi="Times New Roman"/>
          <w:sz w:val="28"/>
          <w:szCs w:val="28"/>
        </w:rPr>
      </w:pPr>
      <w:r w:rsidRPr="001B2701">
        <w:rPr>
          <w:rFonts w:ascii="Times New Roman" w:hAnsi="Times New Roman"/>
          <w:sz w:val="28"/>
          <w:szCs w:val="28"/>
        </w:rPr>
        <w:t>Отчет о реализации программы</w:t>
      </w:r>
      <w:r w:rsidR="000C2333" w:rsidRPr="001B2701">
        <w:rPr>
          <w:rFonts w:ascii="Times New Roman" w:hAnsi="Times New Roman"/>
          <w:sz w:val="28"/>
          <w:szCs w:val="28"/>
        </w:rPr>
        <w:t>,</w:t>
      </w:r>
      <w:r w:rsidR="000C2333" w:rsidRPr="001B2701">
        <w:t xml:space="preserve"> </w:t>
      </w:r>
      <w:r w:rsidR="000C2333" w:rsidRPr="001B2701">
        <w:rPr>
          <w:rFonts w:ascii="Times New Roman" w:hAnsi="Times New Roman"/>
          <w:sz w:val="28"/>
          <w:szCs w:val="28"/>
        </w:rPr>
        <w:t xml:space="preserve">подписанный директором программы, </w:t>
      </w:r>
      <w:r w:rsidRPr="001B2701">
        <w:rPr>
          <w:rFonts w:ascii="Times New Roman" w:hAnsi="Times New Roman"/>
          <w:sz w:val="28"/>
          <w:szCs w:val="28"/>
        </w:rPr>
        <w:t xml:space="preserve">по итогам первого полугодия </w:t>
      </w:r>
      <w:r w:rsidR="00B72D31" w:rsidRPr="001B2701">
        <w:rPr>
          <w:rFonts w:ascii="Times New Roman" w:hAnsi="Times New Roman"/>
          <w:sz w:val="28"/>
          <w:szCs w:val="28"/>
        </w:rPr>
        <w:t xml:space="preserve">текущего финансового года </w:t>
      </w:r>
      <w:r w:rsidRPr="001B2701">
        <w:rPr>
          <w:rFonts w:ascii="Times New Roman" w:hAnsi="Times New Roman"/>
          <w:sz w:val="28"/>
          <w:szCs w:val="28"/>
        </w:rPr>
        <w:t xml:space="preserve">Управление предоставляет в отдел экономики </w:t>
      </w:r>
      <w:r w:rsidR="00F965C4" w:rsidRPr="001B2701">
        <w:rPr>
          <w:rFonts w:ascii="Times New Roman" w:hAnsi="Times New Roman"/>
          <w:sz w:val="28"/>
          <w:szCs w:val="28"/>
        </w:rPr>
        <w:t>у</w:t>
      </w:r>
      <w:r w:rsidRPr="001B2701">
        <w:rPr>
          <w:rFonts w:ascii="Times New Roman" w:hAnsi="Times New Roman"/>
          <w:sz w:val="28"/>
          <w:szCs w:val="28"/>
        </w:rPr>
        <w:t xml:space="preserve">правления экономического развития и инвестиций администрации города </w:t>
      </w:r>
      <w:r w:rsidR="000D50A2" w:rsidRPr="001B2701">
        <w:rPr>
          <w:rFonts w:ascii="Times New Roman" w:hAnsi="Times New Roman"/>
          <w:sz w:val="28"/>
          <w:szCs w:val="28"/>
        </w:rPr>
        <w:t>Новокузнецка в</w:t>
      </w:r>
      <w:r w:rsidR="000C2333" w:rsidRPr="001B2701">
        <w:rPr>
          <w:rFonts w:ascii="Times New Roman" w:hAnsi="Times New Roman"/>
          <w:sz w:val="28"/>
          <w:szCs w:val="28"/>
        </w:rPr>
        <w:t xml:space="preserve"> срок до 1</w:t>
      </w:r>
      <w:r w:rsidRPr="001B2701">
        <w:rPr>
          <w:rFonts w:ascii="Times New Roman" w:hAnsi="Times New Roman"/>
          <w:sz w:val="28"/>
          <w:szCs w:val="28"/>
        </w:rPr>
        <w:t xml:space="preserve"> </w:t>
      </w:r>
      <w:r w:rsidR="000C2333" w:rsidRPr="001B2701">
        <w:rPr>
          <w:rFonts w:ascii="Times New Roman" w:hAnsi="Times New Roman"/>
          <w:sz w:val="28"/>
          <w:szCs w:val="28"/>
        </w:rPr>
        <w:t>августа</w:t>
      </w:r>
      <w:r w:rsidRPr="001B2701">
        <w:rPr>
          <w:rFonts w:ascii="Times New Roman" w:hAnsi="Times New Roman"/>
          <w:sz w:val="28"/>
          <w:szCs w:val="28"/>
        </w:rPr>
        <w:t xml:space="preserve"> текущего финансового</w:t>
      </w:r>
      <w:r w:rsidR="00420CEA" w:rsidRPr="001B2701">
        <w:rPr>
          <w:rFonts w:ascii="Times New Roman" w:hAnsi="Times New Roman"/>
          <w:sz w:val="28"/>
          <w:szCs w:val="28"/>
        </w:rPr>
        <w:t xml:space="preserve"> года</w:t>
      </w:r>
      <w:r w:rsidRPr="001B2701">
        <w:rPr>
          <w:rFonts w:ascii="Times New Roman" w:hAnsi="Times New Roman"/>
          <w:sz w:val="28"/>
          <w:szCs w:val="28"/>
        </w:rPr>
        <w:t>.</w:t>
      </w:r>
    </w:p>
    <w:p w14:paraId="15B0D613" w14:textId="77777777" w:rsidR="00B72D31" w:rsidRPr="001B2701" w:rsidRDefault="00605C89" w:rsidP="00B72D31">
      <w:pPr>
        <w:widowControl w:val="0"/>
        <w:autoSpaceDE w:val="0"/>
        <w:autoSpaceDN w:val="0"/>
        <w:adjustRightInd w:val="0"/>
        <w:spacing w:after="0" w:line="216" w:lineRule="auto"/>
        <w:ind w:firstLine="567"/>
        <w:jc w:val="both"/>
        <w:rPr>
          <w:rFonts w:ascii="Times New Roman" w:hAnsi="Times New Roman"/>
          <w:sz w:val="28"/>
          <w:szCs w:val="28"/>
        </w:rPr>
      </w:pPr>
      <w:r w:rsidRPr="001B2701">
        <w:rPr>
          <w:rFonts w:ascii="Times New Roman" w:hAnsi="Times New Roman"/>
          <w:sz w:val="28"/>
          <w:szCs w:val="28"/>
        </w:rPr>
        <w:t>Годово</w:t>
      </w:r>
      <w:r w:rsidR="00B72D31" w:rsidRPr="001B2701">
        <w:rPr>
          <w:rFonts w:ascii="Times New Roman" w:hAnsi="Times New Roman"/>
          <w:sz w:val="28"/>
          <w:szCs w:val="28"/>
        </w:rPr>
        <w:t>й отчет о реализации программы</w:t>
      </w:r>
      <w:r w:rsidR="000C2333" w:rsidRPr="001B2701">
        <w:rPr>
          <w:rFonts w:ascii="Times New Roman" w:hAnsi="Times New Roman"/>
          <w:sz w:val="28"/>
          <w:szCs w:val="28"/>
        </w:rPr>
        <w:t>,</w:t>
      </w:r>
      <w:r w:rsidR="000C2333" w:rsidRPr="001B2701">
        <w:rPr>
          <w:sz w:val="28"/>
        </w:rPr>
        <w:t xml:space="preserve"> </w:t>
      </w:r>
      <w:r w:rsidR="000C2333" w:rsidRPr="001B2701">
        <w:rPr>
          <w:rFonts w:ascii="Times New Roman" w:hAnsi="Times New Roman"/>
          <w:sz w:val="28"/>
        </w:rPr>
        <w:t>подписанный директором программы,</w:t>
      </w:r>
      <w:r w:rsidR="00B72D31" w:rsidRPr="001B2701">
        <w:rPr>
          <w:rFonts w:ascii="Times New Roman" w:hAnsi="Times New Roman"/>
          <w:sz w:val="28"/>
          <w:szCs w:val="28"/>
        </w:rPr>
        <w:t xml:space="preserve"> Управление предоставляет в отдел экономики </w:t>
      </w:r>
      <w:r w:rsidR="00F965C4" w:rsidRPr="001B2701">
        <w:rPr>
          <w:rFonts w:ascii="Times New Roman" w:hAnsi="Times New Roman"/>
          <w:sz w:val="28"/>
          <w:szCs w:val="28"/>
        </w:rPr>
        <w:t>у</w:t>
      </w:r>
      <w:r w:rsidR="00B72D31" w:rsidRPr="001B2701">
        <w:rPr>
          <w:rFonts w:ascii="Times New Roman" w:hAnsi="Times New Roman"/>
          <w:sz w:val="28"/>
          <w:szCs w:val="28"/>
        </w:rPr>
        <w:t xml:space="preserve">правления </w:t>
      </w:r>
      <w:r w:rsidR="00B72D31" w:rsidRPr="001B2701">
        <w:rPr>
          <w:rFonts w:ascii="Times New Roman" w:hAnsi="Times New Roman"/>
          <w:sz w:val="28"/>
          <w:szCs w:val="28"/>
        </w:rPr>
        <w:lastRenderedPageBreak/>
        <w:t xml:space="preserve">экономического развития и инвестиций администрации города </w:t>
      </w:r>
      <w:r w:rsidR="000D50A2" w:rsidRPr="001B2701">
        <w:rPr>
          <w:rFonts w:ascii="Times New Roman" w:hAnsi="Times New Roman"/>
          <w:sz w:val="28"/>
          <w:szCs w:val="28"/>
        </w:rPr>
        <w:t>Новокузнецка в</w:t>
      </w:r>
      <w:r w:rsidR="00B72D31" w:rsidRPr="001B2701">
        <w:rPr>
          <w:rFonts w:ascii="Times New Roman" w:hAnsi="Times New Roman"/>
          <w:sz w:val="28"/>
          <w:szCs w:val="28"/>
        </w:rPr>
        <w:t xml:space="preserve"> срок до 1 марта года, следующего за отчетным годом.</w:t>
      </w:r>
    </w:p>
    <w:p w14:paraId="3C114B5B" w14:textId="77777777" w:rsidR="00B01460" w:rsidRPr="001B2701" w:rsidRDefault="002930FA" w:rsidP="00B01460">
      <w:pPr>
        <w:widowControl w:val="0"/>
        <w:autoSpaceDE w:val="0"/>
        <w:autoSpaceDN w:val="0"/>
        <w:adjustRightInd w:val="0"/>
        <w:spacing w:after="0" w:line="216" w:lineRule="auto"/>
        <w:ind w:firstLine="567"/>
        <w:jc w:val="both"/>
        <w:rPr>
          <w:rFonts w:ascii="Times New Roman" w:hAnsi="Times New Roman"/>
          <w:sz w:val="28"/>
          <w:szCs w:val="28"/>
        </w:rPr>
      </w:pPr>
      <w:r w:rsidRPr="001B2701">
        <w:rPr>
          <w:rFonts w:ascii="Times New Roman" w:hAnsi="Times New Roman"/>
          <w:sz w:val="28"/>
          <w:szCs w:val="28"/>
        </w:rPr>
        <w:t xml:space="preserve">Директор программы в срок до </w:t>
      </w:r>
      <w:r w:rsidR="00317CEF" w:rsidRPr="001B2701">
        <w:rPr>
          <w:rFonts w:ascii="Times New Roman" w:hAnsi="Times New Roman"/>
          <w:sz w:val="28"/>
          <w:szCs w:val="28"/>
        </w:rPr>
        <w:t>1</w:t>
      </w:r>
      <w:r w:rsidR="00605C89" w:rsidRPr="001B2701">
        <w:rPr>
          <w:rFonts w:ascii="Times New Roman" w:hAnsi="Times New Roman"/>
          <w:sz w:val="28"/>
          <w:szCs w:val="28"/>
        </w:rPr>
        <w:t xml:space="preserve"> </w:t>
      </w:r>
      <w:r w:rsidR="00317CEF" w:rsidRPr="001B2701">
        <w:rPr>
          <w:rFonts w:ascii="Times New Roman" w:hAnsi="Times New Roman"/>
          <w:sz w:val="28"/>
          <w:szCs w:val="28"/>
        </w:rPr>
        <w:t>мая</w:t>
      </w:r>
      <w:r w:rsidR="00605C89" w:rsidRPr="001B2701">
        <w:rPr>
          <w:rFonts w:ascii="Times New Roman" w:hAnsi="Times New Roman"/>
          <w:sz w:val="28"/>
          <w:szCs w:val="28"/>
        </w:rPr>
        <w:t xml:space="preserve"> года</w:t>
      </w:r>
      <w:r w:rsidR="00F37046" w:rsidRPr="001B2701">
        <w:rPr>
          <w:rFonts w:ascii="Times New Roman" w:hAnsi="Times New Roman"/>
          <w:sz w:val="28"/>
          <w:szCs w:val="28"/>
        </w:rPr>
        <w:t>,</w:t>
      </w:r>
      <w:r w:rsidR="00605C89" w:rsidRPr="001B2701">
        <w:rPr>
          <w:rFonts w:ascii="Times New Roman" w:hAnsi="Times New Roman"/>
          <w:sz w:val="28"/>
          <w:szCs w:val="28"/>
        </w:rPr>
        <w:t xml:space="preserve"> следующего за отчетным, на основании сведений, содержащихся в годовом отчете, представляет Главе города Новокузнецка выводы о ходе реализации программы и ее эффективности за отчетный период в виде аналитической записки. </w:t>
      </w:r>
    </w:p>
    <w:p w14:paraId="7E84B23A" w14:textId="77777777" w:rsidR="008B570C" w:rsidRPr="001B2701" w:rsidRDefault="008B570C" w:rsidP="00B72F24">
      <w:pPr>
        <w:widowControl w:val="0"/>
        <w:autoSpaceDE w:val="0"/>
        <w:autoSpaceDN w:val="0"/>
        <w:adjustRightInd w:val="0"/>
        <w:spacing w:after="0" w:line="216" w:lineRule="auto"/>
        <w:jc w:val="both"/>
        <w:rPr>
          <w:rFonts w:ascii="Times New Roman" w:hAnsi="Times New Roman"/>
          <w:sz w:val="28"/>
          <w:szCs w:val="28"/>
        </w:rPr>
      </w:pPr>
    </w:p>
    <w:p w14:paraId="43B668E9" w14:textId="77777777" w:rsidR="009077CD" w:rsidRPr="001B2701" w:rsidRDefault="009077CD" w:rsidP="00B72F24">
      <w:pPr>
        <w:widowControl w:val="0"/>
        <w:autoSpaceDE w:val="0"/>
        <w:autoSpaceDN w:val="0"/>
        <w:adjustRightInd w:val="0"/>
        <w:spacing w:after="0" w:line="216" w:lineRule="auto"/>
        <w:jc w:val="both"/>
        <w:rPr>
          <w:rFonts w:ascii="Times New Roman" w:hAnsi="Times New Roman"/>
          <w:sz w:val="28"/>
          <w:szCs w:val="28"/>
        </w:rPr>
      </w:pPr>
    </w:p>
    <w:p w14:paraId="47E386A4" w14:textId="77777777" w:rsidR="009077CD" w:rsidRPr="001B2701" w:rsidRDefault="009077CD" w:rsidP="00B72F24">
      <w:pPr>
        <w:widowControl w:val="0"/>
        <w:autoSpaceDE w:val="0"/>
        <w:autoSpaceDN w:val="0"/>
        <w:adjustRightInd w:val="0"/>
        <w:spacing w:after="0" w:line="216" w:lineRule="auto"/>
        <w:jc w:val="both"/>
        <w:rPr>
          <w:rFonts w:ascii="Times New Roman" w:hAnsi="Times New Roman"/>
          <w:sz w:val="28"/>
          <w:szCs w:val="28"/>
        </w:rPr>
      </w:pPr>
    </w:p>
    <w:p w14:paraId="7EB10CCD" w14:textId="5A5D0139" w:rsidR="00A315CE" w:rsidRPr="00A315CE" w:rsidRDefault="00A315CE" w:rsidP="00A315CE">
      <w:pPr>
        <w:widowControl w:val="0"/>
        <w:autoSpaceDE w:val="0"/>
        <w:autoSpaceDN w:val="0"/>
        <w:adjustRightInd w:val="0"/>
        <w:spacing w:after="0" w:line="216" w:lineRule="auto"/>
        <w:jc w:val="both"/>
        <w:rPr>
          <w:rFonts w:ascii="Times New Roman" w:hAnsi="Times New Roman"/>
          <w:sz w:val="28"/>
          <w:szCs w:val="28"/>
        </w:rPr>
        <w:sectPr w:rsidR="00A315CE" w:rsidRPr="00A315CE" w:rsidSect="00372739">
          <w:pgSz w:w="11906" w:h="16838"/>
          <w:pgMar w:top="1134" w:right="850" w:bottom="1134" w:left="1701" w:header="709" w:footer="709" w:gutter="0"/>
          <w:cols w:space="708"/>
          <w:docGrid w:linePitch="360"/>
        </w:sectPr>
      </w:pPr>
      <w:r w:rsidRPr="001B2701">
        <w:rPr>
          <w:rFonts w:ascii="Times New Roman" w:hAnsi="Times New Roman"/>
          <w:sz w:val="28"/>
          <w:szCs w:val="28"/>
        </w:rPr>
        <w:t xml:space="preserve">Первый заместитель Главы города                             </w:t>
      </w:r>
      <w:r w:rsidR="001B2701">
        <w:rPr>
          <w:rFonts w:ascii="Times New Roman" w:hAnsi="Times New Roman"/>
          <w:sz w:val="28"/>
          <w:szCs w:val="28"/>
        </w:rPr>
        <w:t xml:space="preserve">             </w:t>
      </w:r>
      <w:r w:rsidRPr="001B2701">
        <w:rPr>
          <w:rFonts w:ascii="Times New Roman" w:hAnsi="Times New Roman"/>
          <w:sz w:val="28"/>
          <w:szCs w:val="28"/>
        </w:rPr>
        <w:t xml:space="preserve">           Е.А. Бедарев</w:t>
      </w:r>
    </w:p>
    <w:p w14:paraId="694522C2" w14:textId="77777777" w:rsidR="00315BF7" w:rsidRPr="00AC3863" w:rsidRDefault="00A37E15" w:rsidP="00B01E2E">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lastRenderedPageBreak/>
        <w:t>Приложение № 1</w:t>
      </w:r>
      <w:r w:rsidR="00C83748" w:rsidRPr="00AC3863">
        <w:rPr>
          <w:rFonts w:ascii="Times New Roman" w:hAnsi="Times New Roman"/>
          <w:sz w:val="24"/>
          <w:szCs w:val="24"/>
          <w:lang w:eastAsia="ru-RU"/>
        </w:rPr>
        <w:t xml:space="preserve"> </w:t>
      </w:r>
      <w:r w:rsidRPr="00AC3863">
        <w:rPr>
          <w:rFonts w:ascii="Times New Roman" w:hAnsi="Times New Roman"/>
          <w:sz w:val="24"/>
          <w:szCs w:val="24"/>
          <w:lang w:eastAsia="ru-RU"/>
        </w:rPr>
        <w:t>к муниципальной программе</w:t>
      </w:r>
      <w:r w:rsidR="00575D76" w:rsidRPr="00AC3863">
        <w:rPr>
          <w:rFonts w:ascii="Times New Roman" w:hAnsi="Times New Roman"/>
          <w:sz w:val="24"/>
          <w:szCs w:val="24"/>
          <w:lang w:eastAsia="ru-RU"/>
        </w:rPr>
        <w:t xml:space="preserve"> </w:t>
      </w:r>
    </w:p>
    <w:p w14:paraId="1C536A49" w14:textId="77777777" w:rsidR="00A37E15" w:rsidRPr="00AC3863" w:rsidRDefault="00575D76" w:rsidP="00B01E2E">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t>Новокузнецкого городского округа</w:t>
      </w:r>
    </w:p>
    <w:p w14:paraId="47212505" w14:textId="77777777" w:rsidR="00315BF7" w:rsidRPr="00AC3863" w:rsidRDefault="00A37E15" w:rsidP="00B01E2E">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t xml:space="preserve">«Комплексное благоустройство </w:t>
      </w:r>
    </w:p>
    <w:p w14:paraId="5D961AFD" w14:textId="77777777" w:rsidR="00A37E15" w:rsidRPr="00AC3863" w:rsidRDefault="00A37E15" w:rsidP="00B01E2E">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t>Новокузнецкого городского округа»</w:t>
      </w:r>
    </w:p>
    <w:p w14:paraId="62964482" w14:textId="77777777" w:rsidR="004A08BC" w:rsidRPr="00AC3863" w:rsidRDefault="004A08BC" w:rsidP="00315BF7">
      <w:pPr>
        <w:widowControl w:val="0"/>
        <w:autoSpaceDE w:val="0"/>
        <w:autoSpaceDN w:val="0"/>
        <w:adjustRightInd w:val="0"/>
        <w:spacing w:after="0" w:line="240" w:lineRule="auto"/>
        <w:jc w:val="center"/>
        <w:outlineLvl w:val="1"/>
        <w:rPr>
          <w:rFonts w:ascii="Times New Roman" w:hAnsi="Times New Roman"/>
          <w:sz w:val="24"/>
          <w:szCs w:val="24"/>
          <w:lang w:eastAsia="ru-RU"/>
        </w:rPr>
      </w:pPr>
    </w:p>
    <w:p w14:paraId="39CF1EF2" w14:textId="77777777" w:rsidR="00A37E15" w:rsidRPr="00AC3863" w:rsidRDefault="00A37E15" w:rsidP="00575D76">
      <w:pPr>
        <w:spacing w:after="0"/>
        <w:jc w:val="center"/>
        <w:rPr>
          <w:rFonts w:ascii="Times New Roman" w:hAnsi="Times New Roman"/>
          <w:sz w:val="24"/>
          <w:szCs w:val="24"/>
        </w:rPr>
      </w:pPr>
      <w:r w:rsidRPr="00AC3863">
        <w:rPr>
          <w:rFonts w:ascii="Times New Roman" w:hAnsi="Times New Roman"/>
          <w:sz w:val="24"/>
          <w:szCs w:val="24"/>
        </w:rPr>
        <w:t>Форма №1 «Сведения о целевых индикаторах муниципальной программы, показателях подпрограмм и их планируемых значениях»</w:t>
      </w:r>
    </w:p>
    <w:p w14:paraId="59E2FD15" w14:textId="77777777" w:rsidR="005B5F7F" w:rsidRPr="00AC3863" w:rsidRDefault="005B5F7F" w:rsidP="00704C67">
      <w:pPr>
        <w:spacing w:after="0" w:line="24" w:lineRule="auto"/>
        <w:rPr>
          <w:rFonts w:ascii="Times New Roman" w:hAnsi="Times New Roman"/>
          <w:vanish/>
          <w:sz w:val="2"/>
          <w:szCs w:val="2"/>
        </w:rPr>
      </w:pPr>
    </w:p>
    <w:tbl>
      <w:tblPr>
        <w:tblW w:w="15446" w:type="dxa"/>
        <w:tblLayout w:type="fixed"/>
        <w:tblLook w:val="04A0" w:firstRow="1" w:lastRow="0" w:firstColumn="1" w:lastColumn="0" w:noHBand="0" w:noVBand="1"/>
      </w:tblPr>
      <w:tblGrid>
        <w:gridCol w:w="704"/>
        <w:gridCol w:w="4253"/>
        <w:gridCol w:w="567"/>
        <w:gridCol w:w="1134"/>
        <w:gridCol w:w="850"/>
        <w:gridCol w:w="1247"/>
        <w:gridCol w:w="1427"/>
        <w:gridCol w:w="1295"/>
        <w:gridCol w:w="1276"/>
        <w:gridCol w:w="1417"/>
        <w:gridCol w:w="1276"/>
      </w:tblGrid>
      <w:tr w:rsidR="00454878" w:rsidRPr="00AC3863" w14:paraId="5554A0BC" w14:textId="77777777" w:rsidTr="00ED1F81">
        <w:trPr>
          <w:trHeight w:val="1153"/>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14004B" w14:textId="77777777" w:rsidR="00592248" w:rsidRPr="00AC3863" w:rsidRDefault="00592248" w:rsidP="00704C67">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 целевого индикатора, показателя</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5C2C24" w14:textId="77777777" w:rsidR="00592248" w:rsidRPr="00AC3863" w:rsidRDefault="00592248" w:rsidP="00704C67">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Наименование целевого индикатора, показателя</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163452" w14:textId="77777777" w:rsidR="00592248" w:rsidRPr="00AC3863" w:rsidRDefault="00592248" w:rsidP="00704C67">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Единица измерения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E2266C" w14:textId="77777777" w:rsidR="00592248" w:rsidRPr="00AC3863" w:rsidRDefault="00592248" w:rsidP="00704C67">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Источник информации/расчетный метод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E8E829" w14:textId="77777777" w:rsidR="00592248" w:rsidRPr="00AC3863" w:rsidRDefault="00592248" w:rsidP="00704C67">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Периодичность получения значения</w:t>
            </w:r>
          </w:p>
        </w:tc>
        <w:tc>
          <w:tcPr>
            <w:tcW w:w="7938" w:type="dxa"/>
            <w:gridSpan w:val="6"/>
            <w:tcBorders>
              <w:top w:val="single" w:sz="4" w:space="0" w:color="auto"/>
              <w:left w:val="nil"/>
              <w:bottom w:val="single" w:sz="4" w:space="0" w:color="auto"/>
              <w:right w:val="single" w:sz="4" w:space="0" w:color="auto"/>
            </w:tcBorders>
            <w:vAlign w:val="center"/>
          </w:tcPr>
          <w:p w14:paraId="5B1F2829" w14:textId="77777777" w:rsidR="00592248" w:rsidRPr="00AC3863" w:rsidRDefault="00592248" w:rsidP="00256217">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Значения целевых индикаторов, показателей</w:t>
            </w:r>
          </w:p>
        </w:tc>
      </w:tr>
      <w:tr w:rsidR="00ED1F81" w:rsidRPr="00AC3863" w14:paraId="1BC94C62" w14:textId="77777777" w:rsidTr="00314163">
        <w:trPr>
          <w:trHeight w:val="24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AA71F18" w14:textId="77777777" w:rsidR="00D660CB" w:rsidRPr="00AC3863" w:rsidRDefault="00D660CB" w:rsidP="00704C67">
            <w:pPr>
              <w:spacing w:after="0" w:line="240" w:lineRule="auto"/>
              <w:rPr>
                <w:rFonts w:ascii="Times New Roman" w:eastAsia="Times New Roman" w:hAnsi="Times New Roman"/>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860AA8B" w14:textId="77777777" w:rsidR="00D660CB" w:rsidRPr="00AC3863" w:rsidRDefault="00D660CB" w:rsidP="00704C67">
            <w:pPr>
              <w:spacing w:after="0" w:line="240" w:lineRule="auto"/>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F7B73A1" w14:textId="77777777" w:rsidR="00D660CB" w:rsidRPr="00AC3863" w:rsidRDefault="00D660CB" w:rsidP="00704C67">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0FDF3A" w14:textId="77777777" w:rsidR="00D660CB" w:rsidRPr="00AC3863" w:rsidRDefault="00D660CB" w:rsidP="00704C67">
            <w:pPr>
              <w:spacing w:after="0" w:line="240" w:lineRule="auto"/>
              <w:rPr>
                <w:rFonts w:ascii="Times New Roman" w:eastAsia="Times New Roman" w:hAnsi="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F37196" w14:textId="77777777" w:rsidR="00D660CB" w:rsidRPr="00AC3863" w:rsidRDefault="00D660CB" w:rsidP="00704C67">
            <w:pPr>
              <w:spacing w:after="0" w:line="240" w:lineRule="auto"/>
              <w:rPr>
                <w:rFonts w:ascii="Times New Roman" w:eastAsia="Times New Roman" w:hAnsi="Times New Roman"/>
                <w:lang w:eastAsia="ru-RU"/>
              </w:rPr>
            </w:pPr>
          </w:p>
        </w:tc>
        <w:tc>
          <w:tcPr>
            <w:tcW w:w="1247" w:type="dxa"/>
            <w:tcBorders>
              <w:top w:val="single" w:sz="4" w:space="0" w:color="auto"/>
              <w:left w:val="nil"/>
              <w:bottom w:val="single" w:sz="4" w:space="0" w:color="auto"/>
              <w:right w:val="single" w:sz="4" w:space="0" w:color="auto"/>
            </w:tcBorders>
            <w:vAlign w:val="center"/>
          </w:tcPr>
          <w:p w14:paraId="53596633" w14:textId="77777777" w:rsidR="00D660CB" w:rsidRPr="00AC3863" w:rsidRDefault="00D660CB" w:rsidP="00314163">
            <w:pPr>
              <w:tabs>
                <w:tab w:val="left" w:pos="486"/>
              </w:tabs>
              <w:spacing w:after="0" w:line="240" w:lineRule="auto"/>
              <w:jc w:val="center"/>
              <w:rPr>
                <w:rFonts w:ascii="Times New Roman" w:eastAsia="Times New Roman" w:hAnsi="Times New Roman"/>
                <w:lang w:eastAsia="ru-RU"/>
              </w:rPr>
            </w:pPr>
          </w:p>
          <w:p w14:paraId="27B2A325" w14:textId="77777777" w:rsidR="00D660CB" w:rsidRPr="00AC3863" w:rsidRDefault="00D660CB" w:rsidP="00314163">
            <w:pPr>
              <w:tabs>
                <w:tab w:val="left" w:pos="486"/>
              </w:tabs>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2014г.</w:t>
            </w:r>
          </w:p>
        </w:tc>
        <w:tc>
          <w:tcPr>
            <w:tcW w:w="1427" w:type="dxa"/>
            <w:tcBorders>
              <w:top w:val="nil"/>
              <w:left w:val="single" w:sz="4" w:space="0" w:color="auto"/>
              <w:bottom w:val="single" w:sz="4" w:space="0" w:color="auto"/>
              <w:right w:val="single" w:sz="4" w:space="0" w:color="auto"/>
            </w:tcBorders>
            <w:shd w:val="clear" w:color="auto" w:fill="auto"/>
            <w:vAlign w:val="center"/>
            <w:hideMark/>
          </w:tcPr>
          <w:p w14:paraId="0B299C82" w14:textId="77777777" w:rsidR="00D660CB" w:rsidRPr="00AC3863" w:rsidRDefault="00D660CB" w:rsidP="00314163">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2015-20</w:t>
            </w:r>
            <w:r w:rsidR="00537187" w:rsidRPr="00AC3863">
              <w:rPr>
                <w:rFonts w:ascii="Times New Roman" w:eastAsia="Times New Roman" w:hAnsi="Times New Roman"/>
                <w:lang w:eastAsia="ru-RU"/>
              </w:rPr>
              <w:t>20</w:t>
            </w:r>
            <w:r w:rsidR="00603CBB" w:rsidRPr="00AC3863">
              <w:rPr>
                <w:rFonts w:ascii="Times New Roman" w:eastAsia="Times New Roman" w:hAnsi="Times New Roman"/>
                <w:lang w:eastAsia="ru-RU"/>
              </w:rPr>
              <w:t xml:space="preserve"> </w:t>
            </w:r>
            <w:r w:rsidRPr="00AC3863">
              <w:rPr>
                <w:rFonts w:ascii="Times New Roman" w:eastAsia="Times New Roman" w:hAnsi="Times New Roman"/>
                <w:lang w:eastAsia="ru-RU"/>
              </w:rPr>
              <w:t>гг.</w:t>
            </w:r>
          </w:p>
        </w:tc>
        <w:tc>
          <w:tcPr>
            <w:tcW w:w="1295" w:type="dxa"/>
            <w:tcBorders>
              <w:top w:val="nil"/>
              <w:left w:val="nil"/>
              <w:bottom w:val="single" w:sz="4" w:space="0" w:color="auto"/>
              <w:right w:val="single" w:sz="4" w:space="0" w:color="auto"/>
            </w:tcBorders>
            <w:shd w:val="clear" w:color="auto" w:fill="auto"/>
            <w:vAlign w:val="center"/>
            <w:hideMark/>
          </w:tcPr>
          <w:p w14:paraId="5665E770" w14:textId="77777777" w:rsidR="00D660CB" w:rsidRPr="00AC3863" w:rsidRDefault="00D660CB" w:rsidP="00314163">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537187" w:rsidRPr="00AC3863">
              <w:rPr>
                <w:rFonts w:ascii="Times New Roman" w:eastAsia="Times New Roman" w:hAnsi="Times New Roman"/>
                <w:lang w:eastAsia="ru-RU"/>
              </w:rPr>
              <w:t>1</w:t>
            </w:r>
            <w:r w:rsidRPr="00AC3863">
              <w:rPr>
                <w:rFonts w:ascii="Times New Roman" w:eastAsia="Times New Roman" w:hAnsi="Times New Roman"/>
                <w:lang w:eastAsia="ru-RU"/>
              </w:rPr>
              <w:t>г.</w:t>
            </w:r>
          </w:p>
        </w:tc>
        <w:tc>
          <w:tcPr>
            <w:tcW w:w="1276" w:type="dxa"/>
            <w:tcBorders>
              <w:top w:val="nil"/>
              <w:left w:val="nil"/>
              <w:bottom w:val="single" w:sz="4" w:space="0" w:color="auto"/>
              <w:right w:val="single" w:sz="4" w:space="0" w:color="auto"/>
            </w:tcBorders>
            <w:shd w:val="clear" w:color="auto" w:fill="auto"/>
            <w:vAlign w:val="center"/>
            <w:hideMark/>
          </w:tcPr>
          <w:p w14:paraId="1E6CA714" w14:textId="77777777" w:rsidR="00D660CB" w:rsidRPr="00AC3863" w:rsidRDefault="00D660CB" w:rsidP="00314163">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537187" w:rsidRPr="00AC3863">
              <w:rPr>
                <w:rFonts w:ascii="Times New Roman" w:eastAsia="Times New Roman" w:hAnsi="Times New Roman"/>
                <w:lang w:eastAsia="ru-RU"/>
              </w:rPr>
              <w:t>2</w:t>
            </w:r>
            <w:r w:rsidRPr="00AC3863">
              <w:rPr>
                <w:rFonts w:ascii="Times New Roman" w:eastAsia="Times New Roman" w:hAnsi="Times New Roman"/>
                <w:lang w:eastAsia="ru-RU"/>
              </w:rPr>
              <w:t>г.</w:t>
            </w:r>
          </w:p>
        </w:tc>
        <w:tc>
          <w:tcPr>
            <w:tcW w:w="1417" w:type="dxa"/>
            <w:tcBorders>
              <w:top w:val="nil"/>
              <w:left w:val="nil"/>
              <w:bottom w:val="single" w:sz="4" w:space="0" w:color="auto"/>
              <w:right w:val="single" w:sz="4" w:space="0" w:color="auto"/>
            </w:tcBorders>
            <w:shd w:val="clear" w:color="auto" w:fill="auto"/>
            <w:vAlign w:val="center"/>
            <w:hideMark/>
          </w:tcPr>
          <w:p w14:paraId="4952799D" w14:textId="77777777" w:rsidR="00D660CB" w:rsidRPr="00AC3863" w:rsidRDefault="00D660CB" w:rsidP="00314163">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537187" w:rsidRPr="00AC3863">
              <w:rPr>
                <w:rFonts w:ascii="Times New Roman" w:eastAsia="Times New Roman" w:hAnsi="Times New Roman"/>
                <w:lang w:eastAsia="ru-RU"/>
              </w:rPr>
              <w:t>3</w:t>
            </w:r>
            <w:r w:rsidRPr="00AC3863">
              <w:rPr>
                <w:rFonts w:ascii="Times New Roman" w:eastAsia="Times New Roman" w:hAnsi="Times New Roman"/>
                <w:lang w:eastAsia="ru-RU"/>
              </w:rPr>
              <w:t xml:space="preserve"> г.</w:t>
            </w:r>
          </w:p>
        </w:tc>
        <w:tc>
          <w:tcPr>
            <w:tcW w:w="1276" w:type="dxa"/>
            <w:tcBorders>
              <w:top w:val="nil"/>
              <w:left w:val="nil"/>
              <w:bottom w:val="single" w:sz="4" w:space="0" w:color="auto"/>
              <w:right w:val="single" w:sz="4" w:space="0" w:color="auto"/>
            </w:tcBorders>
            <w:vAlign w:val="center"/>
          </w:tcPr>
          <w:p w14:paraId="7C106395" w14:textId="77777777" w:rsidR="00D660CB" w:rsidRPr="00AC3863" w:rsidRDefault="00D660CB" w:rsidP="00314163">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537187" w:rsidRPr="00AC3863">
              <w:rPr>
                <w:rFonts w:ascii="Times New Roman" w:eastAsia="Times New Roman" w:hAnsi="Times New Roman"/>
                <w:lang w:eastAsia="ru-RU"/>
              </w:rPr>
              <w:t>4</w:t>
            </w:r>
            <w:r w:rsidRPr="00AC3863">
              <w:rPr>
                <w:rFonts w:ascii="Times New Roman" w:eastAsia="Times New Roman" w:hAnsi="Times New Roman"/>
                <w:lang w:eastAsia="ru-RU"/>
              </w:rPr>
              <w:t xml:space="preserve"> г.</w:t>
            </w:r>
          </w:p>
        </w:tc>
      </w:tr>
    </w:tbl>
    <w:p w14:paraId="14840BD1" w14:textId="77777777" w:rsidR="00704C67" w:rsidRPr="00AC3863" w:rsidRDefault="00704C67" w:rsidP="00704C67">
      <w:pPr>
        <w:spacing w:after="0" w:line="72" w:lineRule="auto"/>
        <w:rPr>
          <w:rFonts w:ascii="Times New Roman" w:hAnsi="Times New Roman"/>
          <w:sz w:val="12"/>
          <w:szCs w:val="12"/>
        </w:rPr>
      </w:pPr>
    </w:p>
    <w:p w14:paraId="28C61DF4" w14:textId="77777777" w:rsidR="00D97193" w:rsidRPr="00AC3863" w:rsidRDefault="00D97193" w:rsidP="00704C67">
      <w:pPr>
        <w:spacing w:after="0" w:line="72" w:lineRule="auto"/>
        <w:rPr>
          <w:rFonts w:ascii="Times New Roman" w:hAnsi="Times New Roman"/>
          <w:sz w:val="12"/>
          <w:szCs w:val="12"/>
        </w:rPr>
      </w:pPr>
    </w:p>
    <w:tbl>
      <w:tblPr>
        <w:tblW w:w="15498" w:type="dxa"/>
        <w:tblInd w:w="-34" w:type="dxa"/>
        <w:tblLayout w:type="fixed"/>
        <w:tblLook w:val="04A0" w:firstRow="1" w:lastRow="0" w:firstColumn="1" w:lastColumn="0" w:noHBand="0" w:noVBand="1"/>
      </w:tblPr>
      <w:tblGrid>
        <w:gridCol w:w="758"/>
        <w:gridCol w:w="4214"/>
        <w:gridCol w:w="602"/>
        <w:gridCol w:w="1133"/>
        <w:gridCol w:w="854"/>
        <w:gridCol w:w="1228"/>
        <w:gridCol w:w="1432"/>
        <w:gridCol w:w="1287"/>
        <w:gridCol w:w="1288"/>
        <w:gridCol w:w="1414"/>
        <w:gridCol w:w="1288"/>
      </w:tblGrid>
      <w:tr w:rsidR="00445EAF" w:rsidRPr="00445EAF" w14:paraId="7C05FCB5" w14:textId="77777777" w:rsidTr="00445EAF">
        <w:trPr>
          <w:trHeight w:val="315"/>
          <w:tblHeader/>
        </w:trPr>
        <w:tc>
          <w:tcPr>
            <w:tcW w:w="7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77E8F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c>
          <w:tcPr>
            <w:tcW w:w="4214" w:type="dxa"/>
            <w:tcBorders>
              <w:top w:val="single" w:sz="8" w:space="0" w:color="auto"/>
              <w:left w:val="nil"/>
              <w:bottom w:val="single" w:sz="8" w:space="0" w:color="auto"/>
              <w:right w:val="single" w:sz="8" w:space="0" w:color="auto"/>
            </w:tcBorders>
            <w:shd w:val="clear" w:color="auto" w:fill="auto"/>
            <w:vAlign w:val="center"/>
            <w:hideMark/>
          </w:tcPr>
          <w:p w14:paraId="3A32197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w:t>
            </w:r>
          </w:p>
        </w:tc>
        <w:tc>
          <w:tcPr>
            <w:tcW w:w="602" w:type="dxa"/>
            <w:tcBorders>
              <w:top w:val="single" w:sz="8" w:space="0" w:color="auto"/>
              <w:left w:val="nil"/>
              <w:bottom w:val="single" w:sz="8" w:space="0" w:color="auto"/>
              <w:right w:val="single" w:sz="8" w:space="0" w:color="auto"/>
            </w:tcBorders>
            <w:shd w:val="clear" w:color="auto" w:fill="auto"/>
            <w:vAlign w:val="center"/>
            <w:hideMark/>
          </w:tcPr>
          <w:p w14:paraId="2F079EC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5262389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4</w:t>
            </w:r>
          </w:p>
        </w:tc>
        <w:tc>
          <w:tcPr>
            <w:tcW w:w="854" w:type="dxa"/>
            <w:tcBorders>
              <w:top w:val="single" w:sz="8" w:space="0" w:color="auto"/>
              <w:left w:val="nil"/>
              <w:bottom w:val="single" w:sz="8" w:space="0" w:color="auto"/>
              <w:right w:val="single" w:sz="8" w:space="0" w:color="auto"/>
            </w:tcBorders>
            <w:shd w:val="clear" w:color="auto" w:fill="auto"/>
            <w:vAlign w:val="center"/>
            <w:hideMark/>
          </w:tcPr>
          <w:p w14:paraId="1D22CB7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14:paraId="5AE41AF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6</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7BEBA9A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14:paraId="1AD78A4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w:t>
            </w:r>
          </w:p>
        </w:tc>
        <w:tc>
          <w:tcPr>
            <w:tcW w:w="1288" w:type="dxa"/>
            <w:tcBorders>
              <w:top w:val="single" w:sz="8" w:space="0" w:color="auto"/>
              <w:left w:val="nil"/>
              <w:bottom w:val="single" w:sz="8" w:space="0" w:color="auto"/>
              <w:right w:val="single" w:sz="8" w:space="0" w:color="auto"/>
            </w:tcBorders>
            <w:shd w:val="clear" w:color="auto" w:fill="auto"/>
            <w:vAlign w:val="center"/>
            <w:hideMark/>
          </w:tcPr>
          <w:p w14:paraId="59E0011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w:t>
            </w:r>
          </w:p>
        </w:tc>
        <w:tc>
          <w:tcPr>
            <w:tcW w:w="1414" w:type="dxa"/>
            <w:tcBorders>
              <w:top w:val="single" w:sz="8" w:space="0" w:color="auto"/>
              <w:left w:val="nil"/>
              <w:bottom w:val="single" w:sz="8" w:space="0" w:color="auto"/>
              <w:right w:val="single" w:sz="8" w:space="0" w:color="auto"/>
            </w:tcBorders>
            <w:shd w:val="clear" w:color="auto" w:fill="auto"/>
            <w:vAlign w:val="center"/>
            <w:hideMark/>
          </w:tcPr>
          <w:p w14:paraId="01966D2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w:t>
            </w:r>
          </w:p>
        </w:tc>
        <w:tc>
          <w:tcPr>
            <w:tcW w:w="1288" w:type="dxa"/>
            <w:tcBorders>
              <w:top w:val="single" w:sz="8" w:space="0" w:color="auto"/>
              <w:left w:val="nil"/>
              <w:bottom w:val="single" w:sz="8" w:space="0" w:color="auto"/>
              <w:right w:val="single" w:sz="8" w:space="0" w:color="auto"/>
            </w:tcBorders>
            <w:shd w:val="clear" w:color="auto" w:fill="auto"/>
            <w:vAlign w:val="center"/>
            <w:hideMark/>
          </w:tcPr>
          <w:p w14:paraId="02E73C6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11</w:t>
            </w:r>
          </w:p>
        </w:tc>
      </w:tr>
      <w:tr w:rsidR="00445EAF" w:rsidRPr="00445EAF" w14:paraId="1303420C" w14:textId="77777777" w:rsidTr="00445EAF">
        <w:trPr>
          <w:trHeight w:val="315"/>
        </w:trPr>
        <w:tc>
          <w:tcPr>
            <w:tcW w:w="12796" w:type="dxa"/>
            <w:gridSpan w:val="9"/>
            <w:tcBorders>
              <w:top w:val="single" w:sz="8" w:space="0" w:color="auto"/>
              <w:left w:val="single" w:sz="8" w:space="0" w:color="auto"/>
              <w:bottom w:val="single" w:sz="8" w:space="0" w:color="auto"/>
              <w:right w:val="nil"/>
            </w:tcBorders>
            <w:shd w:val="clear" w:color="auto" w:fill="auto"/>
            <w:vAlign w:val="center"/>
            <w:hideMark/>
          </w:tcPr>
          <w:p w14:paraId="0CBCB2AA"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Муниципальная программа Новокузнецкого городского округа «Комплексное благоустройство Новокузнецкого городского округа»</w:t>
            </w:r>
          </w:p>
        </w:tc>
        <w:tc>
          <w:tcPr>
            <w:tcW w:w="1414" w:type="dxa"/>
            <w:tcBorders>
              <w:top w:val="nil"/>
              <w:left w:val="nil"/>
              <w:bottom w:val="single" w:sz="8" w:space="0" w:color="auto"/>
              <w:right w:val="single" w:sz="8" w:space="0" w:color="auto"/>
            </w:tcBorders>
            <w:shd w:val="clear" w:color="auto" w:fill="auto"/>
            <w:vAlign w:val="center"/>
            <w:hideMark/>
          </w:tcPr>
          <w:p w14:paraId="3E1ED52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1288" w:type="dxa"/>
            <w:tcBorders>
              <w:top w:val="nil"/>
              <w:left w:val="nil"/>
              <w:bottom w:val="single" w:sz="8" w:space="0" w:color="auto"/>
              <w:right w:val="single" w:sz="8" w:space="0" w:color="auto"/>
            </w:tcBorders>
            <w:shd w:val="clear" w:color="auto" w:fill="auto"/>
            <w:vAlign w:val="center"/>
            <w:hideMark/>
          </w:tcPr>
          <w:p w14:paraId="3FE36E1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r>
      <w:tr w:rsidR="00445EAF" w:rsidRPr="00445EAF" w14:paraId="4D1FFBF6" w14:textId="77777777" w:rsidTr="00445EAF">
        <w:trPr>
          <w:trHeight w:val="15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F098A1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c>
          <w:tcPr>
            <w:tcW w:w="4214" w:type="dxa"/>
            <w:tcBorders>
              <w:top w:val="nil"/>
              <w:left w:val="nil"/>
              <w:bottom w:val="single" w:sz="8" w:space="0" w:color="auto"/>
              <w:right w:val="single" w:sz="8" w:space="0" w:color="auto"/>
            </w:tcBorders>
            <w:shd w:val="clear" w:color="auto" w:fill="auto"/>
            <w:vAlign w:val="center"/>
            <w:hideMark/>
          </w:tcPr>
          <w:p w14:paraId="2C039C5A" w14:textId="77777777" w:rsidR="00445EAF" w:rsidRPr="00445EAF" w:rsidRDefault="00445EAF" w:rsidP="00445EAF">
            <w:pPr>
              <w:spacing w:after="0" w:line="240" w:lineRule="auto"/>
              <w:jc w:val="both"/>
              <w:rPr>
                <w:rFonts w:ascii="Times New Roman" w:eastAsia="Times New Roman" w:hAnsi="Times New Roman"/>
                <w:color w:val="000000"/>
                <w:lang w:eastAsia="ru-RU"/>
              </w:rPr>
            </w:pPr>
            <w:r w:rsidRPr="00445EAF">
              <w:rPr>
                <w:rFonts w:ascii="Times New Roman" w:eastAsia="Times New Roman" w:hAnsi="Times New Roman"/>
                <w:color w:val="000000"/>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02" w:type="dxa"/>
            <w:tcBorders>
              <w:top w:val="nil"/>
              <w:left w:val="nil"/>
              <w:bottom w:val="single" w:sz="8" w:space="0" w:color="auto"/>
              <w:right w:val="single" w:sz="8" w:space="0" w:color="auto"/>
            </w:tcBorders>
            <w:shd w:val="clear" w:color="auto" w:fill="auto"/>
            <w:vAlign w:val="center"/>
            <w:hideMark/>
          </w:tcPr>
          <w:p w14:paraId="2191F64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77A0A8A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6972D95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7609EF1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9,6</w:t>
            </w:r>
          </w:p>
        </w:tc>
        <w:tc>
          <w:tcPr>
            <w:tcW w:w="1432" w:type="dxa"/>
            <w:tcBorders>
              <w:top w:val="nil"/>
              <w:left w:val="nil"/>
              <w:bottom w:val="single" w:sz="8" w:space="0" w:color="auto"/>
              <w:right w:val="single" w:sz="8" w:space="0" w:color="auto"/>
            </w:tcBorders>
            <w:shd w:val="clear" w:color="auto" w:fill="auto"/>
            <w:vAlign w:val="center"/>
            <w:hideMark/>
          </w:tcPr>
          <w:p w14:paraId="762666E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A46771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C52CE9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4FCB997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0CC6A8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489E5631"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5F11DF50"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BB0DCD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5B145F8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37A24FF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8E32D0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E42F4A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9B1853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22,9</w:t>
            </w:r>
          </w:p>
        </w:tc>
        <w:tc>
          <w:tcPr>
            <w:tcW w:w="1287" w:type="dxa"/>
            <w:tcBorders>
              <w:top w:val="nil"/>
              <w:left w:val="nil"/>
              <w:bottom w:val="single" w:sz="8" w:space="0" w:color="auto"/>
              <w:right w:val="single" w:sz="8" w:space="0" w:color="auto"/>
            </w:tcBorders>
            <w:shd w:val="clear" w:color="auto" w:fill="auto"/>
            <w:vAlign w:val="center"/>
            <w:hideMark/>
          </w:tcPr>
          <w:p w14:paraId="4A5045E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20,8</w:t>
            </w:r>
          </w:p>
        </w:tc>
        <w:tc>
          <w:tcPr>
            <w:tcW w:w="1288" w:type="dxa"/>
            <w:tcBorders>
              <w:top w:val="nil"/>
              <w:left w:val="nil"/>
              <w:bottom w:val="single" w:sz="8" w:space="0" w:color="auto"/>
              <w:right w:val="single" w:sz="8" w:space="0" w:color="auto"/>
            </w:tcBorders>
            <w:shd w:val="clear" w:color="auto" w:fill="auto"/>
            <w:vAlign w:val="center"/>
            <w:hideMark/>
          </w:tcPr>
          <w:p w14:paraId="04968E3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16</w:t>
            </w:r>
          </w:p>
        </w:tc>
        <w:tc>
          <w:tcPr>
            <w:tcW w:w="1414" w:type="dxa"/>
            <w:tcBorders>
              <w:top w:val="nil"/>
              <w:left w:val="nil"/>
              <w:bottom w:val="single" w:sz="8" w:space="0" w:color="auto"/>
              <w:right w:val="single" w:sz="8" w:space="0" w:color="auto"/>
            </w:tcBorders>
            <w:shd w:val="clear" w:color="auto" w:fill="auto"/>
            <w:vAlign w:val="center"/>
            <w:hideMark/>
          </w:tcPr>
          <w:p w14:paraId="1EDB22B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15,5</w:t>
            </w:r>
          </w:p>
        </w:tc>
        <w:tc>
          <w:tcPr>
            <w:tcW w:w="1288" w:type="dxa"/>
            <w:tcBorders>
              <w:top w:val="nil"/>
              <w:left w:val="nil"/>
              <w:bottom w:val="single" w:sz="8" w:space="0" w:color="auto"/>
              <w:right w:val="single" w:sz="8" w:space="0" w:color="auto"/>
            </w:tcBorders>
            <w:shd w:val="clear" w:color="auto" w:fill="auto"/>
            <w:vAlign w:val="center"/>
            <w:hideMark/>
          </w:tcPr>
          <w:p w14:paraId="57CF593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15</w:t>
            </w:r>
          </w:p>
        </w:tc>
      </w:tr>
      <w:tr w:rsidR="00445EAF" w:rsidRPr="00445EAF" w14:paraId="1FE3D06D" w14:textId="77777777" w:rsidTr="001B2701">
        <w:trPr>
          <w:trHeight w:val="615"/>
        </w:trPr>
        <w:tc>
          <w:tcPr>
            <w:tcW w:w="758" w:type="dxa"/>
            <w:vMerge/>
            <w:tcBorders>
              <w:top w:val="nil"/>
              <w:left w:val="single" w:sz="8" w:space="0" w:color="auto"/>
              <w:bottom w:val="single" w:sz="8" w:space="0" w:color="000000"/>
              <w:right w:val="single" w:sz="8" w:space="0" w:color="auto"/>
            </w:tcBorders>
            <w:vAlign w:val="center"/>
            <w:hideMark/>
          </w:tcPr>
          <w:p w14:paraId="7D5D6D04"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042C1CC8"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2B58CE8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8F8729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E50679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2DA1EA5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7A6C13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22,2</w:t>
            </w:r>
          </w:p>
        </w:tc>
        <w:tc>
          <w:tcPr>
            <w:tcW w:w="1287" w:type="dxa"/>
            <w:tcBorders>
              <w:top w:val="nil"/>
              <w:left w:val="nil"/>
              <w:bottom w:val="single" w:sz="8" w:space="0" w:color="auto"/>
              <w:right w:val="single" w:sz="8" w:space="0" w:color="auto"/>
            </w:tcBorders>
            <w:shd w:val="clear" w:color="auto" w:fill="auto"/>
            <w:vAlign w:val="center"/>
            <w:hideMark/>
          </w:tcPr>
          <w:p w14:paraId="134F907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18,4</w:t>
            </w:r>
          </w:p>
        </w:tc>
        <w:tc>
          <w:tcPr>
            <w:tcW w:w="1288" w:type="dxa"/>
            <w:tcBorders>
              <w:top w:val="nil"/>
              <w:left w:val="nil"/>
              <w:bottom w:val="single" w:sz="8" w:space="0" w:color="auto"/>
              <w:right w:val="single" w:sz="8" w:space="0" w:color="auto"/>
            </w:tcBorders>
            <w:shd w:val="clear" w:color="auto" w:fill="auto"/>
            <w:vAlign w:val="center"/>
            <w:hideMark/>
          </w:tcPr>
          <w:p w14:paraId="6E65AFCB"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15,9</w:t>
            </w:r>
          </w:p>
        </w:tc>
        <w:tc>
          <w:tcPr>
            <w:tcW w:w="1414" w:type="dxa"/>
            <w:tcBorders>
              <w:top w:val="nil"/>
              <w:left w:val="nil"/>
              <w:bottom w:val="single" w:sz="8" w:space="0" w:color="auto"/>
              <w:right w:val="single" w:sz="8" w:space="0" w:color="auto"/>
            </w:tcBorders>
            <w:shd w:val="clear" w:color="auto" w:fill="auto"/>
            <w:vAlign w:val="center"/>
            <w:hideMark/>
          </w:tcPr>
          <w:p w14:paraId="4E15F00A" w14:textId="77777777" w:rsidR="00445EAF" w:rsidRPr="00445EAF" w:rsidRDefault="00502723" w:rsidP="00445EAF">
            <w:pPr>
              <w:spacing w:after="0" w:line="240" w:lineRule="auto"/>
              <w:jc w:val="center"/>
              <w:rPr>
                <w:rFonts w:ascii="Times New Roman" w:eastAsia="Times New Roman" w:hAnsi="Times New Roman"/>
                <w:lang w:eastAsia="ru-RU"/>
              </w:rPr>
            </w:pPr>
            <w:r w:rsidRPr="001B2701">
              <w:rPr>
                <w:rFonts w:ascii="Times New Roman" w:eastAsia="Times New Roman" w:hAnsi="Times New Roman"/>
                <w:lang w:eastAsia="ru-RU"/>
              </w:rPr>
              <w:t>15,5</w:t>
            </w:r>
          </w:p>
        </w:tc>
        <w:tc>
          <w:tcPr>
            <w:tcW w:w="1288" w:type="dxa"/>
            <w:tcBorders>
              <w:top w:val="nil"/>
              <w:left w:val="nil"/>
              <w:bottom w:val="single" w:sz="8" w:space="0" w:color="auto"/>
              <w:right w:val="single" w:sz="8" w:space="0" w:color="auto"/>
            </w:tcBorders>
            <w:shd w:val="clear" w:color="auto" w:fill="auto"/>
            <w:vAlign w:val="center"/>
            <w:hideMark/>
          </w:tcPr>
          <w:p w14:paraId="3AA67BB0"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r>
      <w:tr w:rsidR="00445EAF" w:rsidRPr="00445EAF" w14:paraId="4AEB8B3C" w14:textId="77777777" w:rsidTr="00445EAF">
        <w:trPr>
          <w:trHeight w:val="18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01BFB600"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2.</w:t>
            </w:r>
          </w:p>
        </w:tc>
        <w:tc>
          <w:tcPr>
            <w:tcW w:w="4214" w:type="dxa"/>
            <w:tcBorders>
              <w:top w:val="nil"/>
              <w:left w:val="nil"/>
              <w:bottom w:val="single" w:sz="8" w:space="0" w:color="auto"/>
              <w:right w:val="single" w:sz="8" w:space="0" w:color="auto"/>
            </w:tcBorders>
            <w:shd w:val="clear" w:color="auto" w:fill="auto"/>
            <w:vAlign w:val="center"/>
            <w:hideMark/>
          </w:tcPr>
          <w:p w14:paraId="32B5CDA8" w14:textId="77777777" w:rsidR="00445EAF" w:rsidRPr="00445EAF" w:rsidRDefault="00445EAF" w:rsidP="00445EAF">
            <w:pPr>
              <w:spacing w:after="0" w:line="240" w:lineRule="auto"/>
              <w:jc w:val="both"/>
              <w:rPr>
                <w:rFonts w:ascii="Times New Roman" w:eastAsia="Times New Roman" w:hAnsi="Times New Roman"/>
                <w:color w:val="000000"/>
                <w:lang w:eastAsia="ru-RU"/>
              </w:rPr>
            </w:pPr>
            <w:r w:rsidRPr="00445EAF">
              <w:rPr>
                <w:rFonts w:ascii="Times New Roman" w:eastAsia="Times New Roman" w:hAnsi="Times New Roman"/>
                <w:color w:val="000000"/>
                <w:lang w:eastAsia="ru-RU"/>
              </w:rPr>
              <w:t>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 требующих капитального ремонта</w:t>
            </w:r>
          </w:p>
        </w:tc>
        <w:tc>
          <w:tcPr>
            <w:tcW w:w="602" w:type="dxa"/>
            <w:tcBorders>
              <w:top w:val="nil"/>
              <w:left w:val="nil"/>
              <w:bottom w:val="single" w:sz="8" w:space="0" w:color="auto"/>
              <w:right w:val="single" w:sz="8" w:space="0" w:color="auto"/>
            </w:tcBorders>
            <w:shd w:val="clear" w:color="auto" w:fill="auto"/>
            <w:vAlign w:val="center"/>
            <w:hideMark/>
          </w:tcPr>
          <w:p w14:paraId="039F6D9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163C163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1A2E20F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76B27DE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83</w:t>
            </w:r>
          </w:p>
        </w:tc>
        <w:tc>
          <w:tcPr>
            <w:tcW w:w="1432" w:type="dxa"/>
            <w:tcBorders>
              <w:top w:val="nil"/>
              <w:left w:val="nil"/>
              <w:bottom w:val="single" w:sz="8" w:space="0" w:color="auto"/>
              <w:right w:val="single" w:sz="8" w:space="0" w:color="auto"/>
            </w:tcBorders>
            <w:shd w:val="clear" w:color="auto" w:fill="auto"/>
            <w:vAlign w:val="center"/>
            <w:hideMark/>
          </w:tcPr>
          <w:p w14:paraId="389554F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53E99BB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44078B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7079EDA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09F50C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1203CB81"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49495091"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CA4A75D"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73B568B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17EE45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4C0B79F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F52925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DC58B8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287" w:type="dxa"/>
            <w:tcBorders>
              <w:top w:val="nil"/>
              <w:left w:val="nil"/>
              <w:bottom w:val="single" w:sz="8" w:space="0" w:color="auto"/>
              <w:right w:val="single" w:sz="8" w:space="0" w:color="auto"/>
            </w:tcBorders>
            <w:shd w:val="clear" w:color="auto" w:fill="auto"/>
            <w:vAlign w:val="center"/>
            <w:hideMark/>
          </w:tcPr>
          <w:p w14:paraId="2E872F4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288" w:type="dxa"/>
            <w:tcBorders>
              <w:top w:val="nil"/>
              <w:left w:val="nil"/>
              <w:bottom w:val="single" w:sz="8" w:space="0" w:color="auto"/>
              <w:right w:val="single" w:sz="8" w:space="0" w:color="auto"/>
            </w:tcBorders>
            <w:shd w:val="clear" w:color="auto" w:fill="auto"/>
            <w:vAlign w:val="center"/>
            <w:hideMark/>
          </w:tcPr>
          <w:p w14:paraId="132DCA8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414" w:type="dxa"/>
            <w:tcBorders>
              <w:top w:val="nil"/>
              <w:left w:val="nil"/>
              <w:bottom w:val="single" w:sz="8" w:space="0" w:color="auto"/>
              <w:right w:val="single" w:sz="8" w:space="0" w:color="auto"/>
            </w:tcBorders>
            <w:shd w:val="clear" w:color="auto" w:fill="auto"/>
            <w:vAlign w:val="center"/>
            <w:hideMark/>
          </w:tcPr>
          <w:p w14:paraId="5EC0648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288" w:type="dxa"/>
            <w:tcBorders>
              <w:top w:val="nil"/>
              <w:left w:val="nil"/>
              <w:bottom w:val="single" w:sz="8" w:space="0" w:color="auto"/>
              <w:right w:val="single" w:sz="8" w:space="0" w:color="auto"/>
            </w:tcBorders>
            <w:shd w:val="clear" w:color="auto" w:fill="auto"/>
            <w:vAlign w:val="center"/>
            <w:hideMark/>
          </w:tcPr>
          <w:p w14:paraId="15DE738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r>
      <w:tr w:rsidR="00445EAF" w:rsidRPr="00445EAF" w14:paraId="0A16CBB7"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36A2E131"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21A5D9A9"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729BFF7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5A42E4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68F4C1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22676F2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751F8EE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287" w:type="dxa"/>
            <w:tcBorders>
              <w:top w:val="nil"/>
              <w:left w:val="nil"/>
              <w:bottom w:val="single" w:sz="8" w:space="0" w:color="auto"/>
              <w:right w:val="single" w:sz="8" w:space="0" w:color="auto"/>
            </w:tcBorders>
            <w:shd w:val="clear" w:color="auto" w:fill="auto"/>
            <w:vAlign w:val="center"/>
            <w:hideMark/>
          </w:tcPr>
          <w:p w14:paraId="56BABB3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288" w:type="dxa"/>
            <w:tcBorders>
              <w:top w:val="nil"/>
              <w:left w:val="nil"/>
              <w:bottom w:val="single" w:sz="8" w:space="0" w:color="auto"/>
              <w:right w:val="single" w:sz="8" w:space="0" w:color="auto"/>
            </w:tcBorders>
            <w:shd w:val="clear" w:color="auto" w:fill="auto"/>
            <w:vAlign w:val="center"/>
            <w:hideMark/>
          </w:tcPr>
          <w:p w14:paraId="54AD11E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414" w:type="dxa"/>
            <w:tcBorders>
              <w:top w:val="nil"/>
              <w:left w:val="nil"/>
              <w:bottom w:val="single" w:sz="8" w:space="0" w:color="auto"/>
              <w:right w:val="single" w:sz="8" w:space="0" w:color="auto"/>
            </w:tcBorders>
            <w:shd w:val="clear" w:color="auto" w:fill="auto"/>
            <w:vAlign w:val="center"/>
            <w:hideMark/>
          </w:tcPr>
          <w:p w14:paraId="0E94E4D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c>
          <w:tcPr>
            <w:tcW w:w="1288" w:type="dxa"/>
            <w:tcBorders>
              <w:top w:val="nil"/>
              <w:left w:val="nil"/>
              <w:bottom w:val="single" w:sz="8" w:space="0" w:color="auto"/>
              <w:right w:val="single" w:sz="8" w:space="0" w:color="auto"/>
            </w:tcBorders>
            <w:shd w:val="clear" w:color="auto" w:fill="auto"/>
            <w:vAlign w:val="center"/>
            <w:hideMark/>
          </w:tcPr>
          <w:p w14:paraId="011B299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98,5</w:t>
            </w:r>
          </w:p>
        </w:tc>
      </w:tr>
      <w:tr w:rsidR="00445EAF" w:rsidRPr="00445EAF" w14:paraId="22683713" w14:textId="77777777" w:rsidTr="00445EAF">
        <w:trPr>
          <w:trHeight w:val="315"/>
        </w:trPr>
        <w:tc>
          <w:tcPr>
            <w:tcW w:w="15498" w:type="dxa"/>
            <w:gridSpan w:val="11"/>
            <w:tcBorders>
              <w:top w:val="single" w:sz="8" w:space="0" w:color="auto"/>
              <w:left w:val="single" w:sz="8" w:space="0" w:color="auto"/>
              <w:bottom w:val="single" w:sz="8" w:space="0" w:color="auto"/>
              <w:right w:val="nil"/>
            </w:tcBorders>
            <w:shd w:val="clear" w:color="auto" w:fill="auto"/>
            <w:vAlign w:val="center"/>
            <w:hideMark/>
          </w:tcPr>
          <w:p w14:paraId="2791E0C2" w14:textId="77777777" w:rsidR="00445EAF" w:rsidRPr="00445EAF" w:rsidRDefault="00445EAF" w:rsidP="00445EAF">
            <w:pPr>
              <w:spacing w:after="0" w:line="240" w:lineRule="auto"/>
              <w:rPr>
                <w:rFonts w:ascii="Times New Roman" w:eastAsia="Times New Roman" w:hAnsi="Times New Roman"/>
                <w:lang w:eastAsia="ru-RU"/>
              </w:rPr>
            </w:pPr>
            <w:r>
              <w:rPr>
                <w:rFonts w:ascii="Times New Roman" w:eastAsia="Times New Roman" w:hAnsi="Times New Roman"/>
                <w:lang w:eastAsia="ru-RU"/>
              </w:rPr>
              <w:t>Подпрограмма 1</w:t>
            </w:r>
            <w:r w:rsidRPr="00445EAF">
              <w:rPr>
                <w:rFonts w:ascii="Times New Roman" w:eastAsia="Times New Roman" w:hAnsi="Times New Roman"/>
                <w:lang w:eastAsia="ru-RU"/>
              </w:rPr>
              <w:t xml:space="preserve"> «Благоустройство городских территорий, организация содержания, ремонта городского хозяйства Новокузнецкого городского округа»</w:t>
            </w:r>
          </w:p>
        </w:tc>
      </w:tr>
      <w:tr w:rsidR="00445EAF" w:rsidRPr="00445EAF" w14:paraId="1D0A1251"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1315A5C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lastRenderedPageBreak/>
              <w:t>1.1</w:t>
            </w:r>
          </w:p>
        </w:tc>
        <w:tc>
          <w:tcPr>
            <w:tcW w:w="4214" w:type="dxa"/>
            <w:tcBorders>
              <w:top w:val="nil"/>
              <w:left w:val="nil"/>
              <w:bottom w:val="single" w:sz="8" w:space="0" w:color="auto"/>
              <w:right w:val="single" w:sz="8" w:space="0" w:color="auto"/>
            </w:tcBorders>
            <w:shd w:val="clear" w:color="auto" w:fill="auto"/>
            <w:vAlign w:val="center"/>
            <w:hideMark/>
          </w:tcPr>
          <w:p w14:paraId="40850178" w14:textId="77777777" w:rsidR="00445EAF" w:rsidRPr="00445EAF" w:rsidRDefault="00445EAF" w:rsidP="00445EAF">
            <w:pPr>
              <w:spacing w:after="0" w:line="240" w:lineRule="auto"/>
              <w:jc w:val="both"/>
              <w:rPr>
                <w:rFonts w:ascii="Times New Roman" w:eastAsia="Times New Roman" w:hAnsi="Times New Roman"/>
                <w:color w:val="000000"/>
                <w:lang w:eastAsia="ru-RU"/>
              </w:rPr>
            </w:pPr>
            <w:r w:rsidRPr="00445EAF">
              <w:rPr>
                <w:rFonts w:ascii="Times New Roman" w:eastAsia="Times New Roman" w:hAnsi="Times New Roman"/>
                <w:color w:val="000000"/>
                <w:lang w:eastAsia="ru-RU"/>
              </w:rPr>
              <w:t>Общая протяженность автомобильных дорог общего пользования местного значения, находящихся на обслуживании Управления</w:t>
            </w:r>
          </w:p>
        </w:tc>
        <w:tc>
          <w:tcPr>
            <w:tcW w:w="602" w:type="dxa"/>
            <w:tcBorders>
              <w:top w:val="nil"/>
              <w:left w:val="nil"/>
              <w:bottom w:val="single" w:sz="8" w:space="0" w:color="auto"/>
              <w:right w:val="single" w:sz="8" w:space="0" w:color="auto"/>
            </w:tcBorders>
            <w:shd w:val="clear" w:color="auto" w:fill="auto"/>
            <w:vAlign w:val="center"/>
            <w:hideMark/>
          </w:tcPr>
          <w:p w14:paraId="49962FB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км</w:t>
            </w:r>
          </w:p>
        </w:tc>
        <w:tc>
          <w:tcPr>
            <w:tcW w:w="1133" w:type="dxa"/>
            <w:tcBorders>
              <w:top w:val="nil"/>
              <w:left w:val="nil"/>
              <w:bottom w:val="single" w:sz="8" w:space="0" w:color="auto"/>
              <w:right w:val="single" w:sz="8" w:space="0" w:color="auto"/>
            </w:tcBorders>
            <w:shd w:val="clear" w:color="auto" w:fill="auto"/>
            <w:vAlign w:val="center"/>
            <w:hideMark/>
          </w:tcPr>
          <w:p w14:paraId="21B0B2C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статистические данные</w:t>
            </w:r>
          </w:p>
        </w:tc>
        <w:tc>
          <w:tcPr>
            <w:tcW w:w="854" w:type="dxa"/>
            <w:tcBorders>
              <w:top w:val="nil"/>
              <w:left w:val="nil"/>
              <w:bottom w:val="single" w:sz="8" w:space="0" w:color="auto"/>
              <w:right w:val="single" w:sz="8" w:space="0" w:color="auto"/>
            </w:tcBorders>
            <w:shd w:val="clear" w:color="auto" w:fill="auto"/>
            <w:vAlign w:val="center"/>
            <w:hideMark/>
          </w:tcPr>
          <w:p w14:paraId="12C66FF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61C1B55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432" w:type="dxa"/>
            <w:tcBorders>
              <w:top w:val="nil"/>
              <w:left w:val="nil"/>
              <w:bottom w:val="single" w:sz="8" w:space="0" w:color="auto"/>
              <w:right w:val="single" w:sz="8" w:space="0" w:color="auto"/>
            </w:tcBorders>
            <w:shd w:val="clear" w:color="auto" w:fill="auto"/>
            <w:vAlign w:val="center"/>
            <w:hideMark/>
          </w:tcPr>
          <w:p w14:paraId="5F55977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71A00B5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23E0E0E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0520C9F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5F116F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3FE6968F"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266D5D15"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C98B62F"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199214D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4359DC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7F2747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5B6AFAA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21DE6E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287" w:type="dxa"/>
            <w:tcBorders>
              <w:top w:val="nil"/>
              <w:left w:val="nil"/>
              <w:bottom w:val="single" w:sz="8" w:space="0" w:color="auto"/>
              <w:right w:val="single" w:sz="8" w:space="0" w:color="auto"/>
            </w:tcBorders>
            <w:shd w:val="clear" w:color="auto" w:fill="auto"/>
            <w:vAlign w:val="center"/>
            <w:hideMark/>
          </w:tcPr>
          <w:p w14:paraId="4030F64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288" w:type="dxa"/>
            <w:tcBorders>
              <w:top w:val="nil"/>
              <w:left w:val="nil"/>
              <w:bottom w:val="single" w:sz="8" w:space="0" w:color="auto"/>
              <w:right w:val="single" w:sz="8" w:space="0" w:color="auto"/>
            </w:tcBorders>
            <w:shd w:val="clear" w:color="auto" w:fill="auto"/>
            <w:vAlign w:val="center"/>
            <w:hideMark/>
          </w:tcPr>
          <w:p w14:paraId="3164D60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414" w:type="dxa"/>
            <w:tcBorders>
              <w:top w:val="nil"/>
              <w:left w:val="nil"/>
              <w:bottom w:val="single" w:sz="8" w:space="0" w:color="auto"/>
              <w:right w:val="single" w:sz="8" w:space="0" w:color="auto"/>
            </w:tcBorders>
            <w:shd w:val="clear" w:color="auto" w:fill="auto"/>
            <w:vAlign w:val="center"/>
            <w:hideMark/>
          </w:tcPr>
          <w:p w14:paraId="0473113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288" w:type="dxa"/>
            <w:tcBorders>
              <w:top w:val="nil"/>
              <w:left w:val="nil"/>
              <w:bottom w:val="single" w:sz="8" w:space="0" w:color="auto"/>
              <w:right w:val="single" w:sz="8" w:space="0" w:color="auto"/>
            </w:tcBorders>
            <w:shd w:val="clear" w:color="auto" w:fill="auto"/>
            <w:vAlign w:val="center"/>
            <w:hideMark/>
          </w:tcPr>
          <w:p w14:paraId="4D68934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r>
      <w:tr w:rsidR="00445EAF" w:rsidRPr="00445EAF" w14:paraId="730DD516"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0C2AB349"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D2CA7FF"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1535CF7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4C65867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DE4427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8D6DB1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5A112E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287" w:type="dxa"/>
            <w:tcBorders>
              <w:top w:val="nil"/>
              <w:left w:val="nil"/>
              <w:bottom w:val="single" w:sz="8" w:space="0" w:color="auto"/>
              <w:right w:val="single" w:sz="8" w:space="0" w:color="auto"/>
            </w:tcBorders>
            <w:shd w:val="clear" w:color="auto" w:fill="auto"/>
            <w:vAlign w:val="center"/>
            <w:hideMark/>
          </w:tcPr>
          <w:p w14:paraId="5F5EC4D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288" w:type="dxa"/>
            <w:tcBorders>
              <w:top w:val="nil"/>
              <w:left w:val="nil"/>
              <w:bottom w:val="single" w:sz="8" w:space="0" w:color="auto"/>
              <w:right w:val="single" w:sz="8" w:space="0" w:color="auto"/>
            </w:tcBorders>
            <w:shd w:val="clear" w:color="auto" w:fill="auto"/>
            <w:vAlign w:val="center"/>
            <w:hideMark/>
          </w:tcPr>
          <w:p w14:paraId="51B24A4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414" w:type="dxa"/>
            <w:tcBorders>
              <w:top w:val="nil"/>
              <w:left w:val="nil"/>
              <w:bottom w:val="single" w:sz="8" w:space="0" w:color="auto"/>
              <w:right w:val="single" w:sz="8" w:space="0" w:color="auto"/>
            </w:tcBorders>
            <w:shd w:val="clear" w:color="auto" w:fill="auto"/>
            <w:vAlign w:val="center"/>
            <w:hideMark/>
          </w:tcPr>
          <w:p w14:paraId="3FD8DF1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c>
          <w:tcPr>
            <w:tcW w:w="1288" w:type="dxa"/>
            <w:tcBorders>
              <w:top w:val="nil"/>
              <w:left w:val="nil"/>
              <w:bottom w:val="single" w:sz="8" w:space="0" w:color="auto"/>
              <w:right w:val="single" w:sz="8" w:space="0" w:color="auto"/>
            </w:tcBorders>
            <w:shd w:val="clear" w:color="auto" w:fill="auto"/>
            <w:vAlign w:val="center"/>
            <w:hideMark/>
          </w:tcPr>
          <w:p w14:paraId="7DF31F8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508,8</w:t>
            </w:r>
          </w:p>
        </w:tc>
      </w:tr>
      <w:tr w:rsidR="00445EAF" w:rsidRPr="00445EAF" w14:paraId="0B8AF8C0"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4B492D1"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1.2</w:t>
            </w:r>
          </w:p>
        </w:tc>
        <w:tc>
          <w:tcPr>
            <w:tcW w:w="4214" w:type="dxa"/>
            <w:tcBorders>
              <w:top w:val="nil"/>
              <w:left w:val="nil"/>
              <w:bottom w:val="single" w:sz="8" w:space="0" w:color="auto"/>
              <w:right w:val="single" w:sz="8" w:space="0" w:color="auto"/>
            </w:tcBorders>
            <w:shd w:val="clear" w:color="auto" w:fill="auto"/>
            <w:vAlign w:val="center"/>
            <w:hideMark/>
          </w:tcPr>
          <w:p w14:paraId="4E71566F" w14:textId="77777777" w:rsidR="00445EAF" w:rsidRPr="00445EAF" w:rsidRDefault="00445EAF" w:rsidP="00445EAF">
            <w:pPr>
              <w:spacing w:after="0" w:line="240" w:lineRule="auto"/>
              <w:jc w:val="both"/>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аварийных деревьев, подлежащих сносу</w:t>
            </w:r>
          </w:p>
        </w:tc>
        <w:tc>
          <w:tcPr>
            <w:tcW w:w="602" w:type="dxa"/>
            <w:tcBorders>
              <w:top w:val="nil"/>
              <w:left w:val="nil"/>
              <w:bottom w:val="single" w:sz="8" w:space="0" w:color="auto"/>
              <w:right w:val="single" w:sz="8" w:space="0" w:color="auto"/>
            </w:tcBorders>
            <w:shd w:val="clear" w:color="auto" w:fill="auto"/>
            <w:vAlign w:val="center"/>
            <w:hideMark/>
          </w:tcPr>
          <w:p w14:paraId="6D0DB99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шт.</w:t>
            </w:r>
          </w:p>
        </w:tc>
        <w:tc>
          <w:tcPr>
            <w:tcW w:w="1133" w:type="dxa"/>
            <w:tcBorders>
              <w:top w:val="nil"/>
              <w:left w:val="nil"/>
              <w:bottom w:val="single" w:sz="8" w:space="0" w:color="auto"/>
              <w:right w:val="single" w:sz="8" w:space="0" w:color="auto"/>
            </w:tcBorders>
            <w:shd w:val="clear" w:color="auto" w:fill="auto"/>
            <w:vAlign w:val="center"/>
            <w:hideMark/>
          </w:tcPr>
          <w:p w14:paraId="4294AFF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статистические данные</w:t>
            </w:r>
          </w:p>
        </w:tc>
        <w:tc>
          <w:tcPr>
            <w:tcW w:w="854" w:type="dxa"/>
            <w:tcBorders>
              <w:top w:val="nil"/>
              <w:left w:val="nil"/>
              <w:bottom w:val="single" w:sz="8" w:space="0" w:color="auto"/>
              <w:right w:val="single" w:sz="8" w:space="0" w:color="auto"/>
            </w:tcBorders>
            <w:shd w:val="clear" w:color="auto" w:fill="auto"/>
            <w:vAlign w:val="center"/>
            <w:hideMark/>
          </w:tcPr>
          <w:p w14:paraId="5D2F6AE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7F23EC8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1273</w:t>
            </w:r>
          </w:p>
        </w:tc>
        <w:tc>
          <w:tcPr>
            <w:tcW w:w="1432" w:type="dxa"/>
            <w:tcBorders>
              <w:top w:val="nil"/>
              <w:left w:val="nil"/>
              <w:bottom w:val="single" w:sz="8" w:space="0" w:color="auto"/>
              <w:right w:val="single" w:sz="8" w:space="0" w:color="auto"/>
            </w:tcBorders>
            <w:shd w:val="clear" w:color="auto" w:fill="auto"/>
            <w:vAlign w:val="center"/>
            <w:hideMark/>
          </w:tcPr>
          <w:p w14:paraId="203649D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5DBAAF1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DDCE3B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7E18F12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DE8EAF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0DBC1704"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6D758A41"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145DBC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000CEDA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B061EC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04D661A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2F6C0F4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5F92405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2709</w:t>
            </w:r>
          </w:p>
        </w:tc>
        <w:tc>
          <w:tcPr>
            <w:tcW w:w="1287" w:type="dxa"/>
            <w:tcBorders>
              <w:top w:val="nil"/>
              <w:left w:val="nil"/>
              <w:bottom w:val="single" w:sz="8" w:space="0" w:color="auto"/>
              <w:right w:val="single" w:sz="8" w:space="0" w:color="auto"/>
            </w:tcBorders>
            <w:shd w:val="clear" w:color="auto" w:fill="auto"/>
            <w:vAlign w:val="center"/>
            <w:hideMark/>
          </w:tcPr>
          <w:p w14:paraId="08BB50C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516AFD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2264CB3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FD5878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7BE30FFC"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03CB9BF2"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352A3BD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3045EE3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5D152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4A628EF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4213634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7CD5B5C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2709</w:t>
            </w:r>
          </w:p>
        </w:tc>
        <w:tc>
          <w:tcPr>
            <w:tcW w:w="1287" w:type="dxa"/>
            <w:tcBorders>
              <w:top w:val="nil"/>
              <w:left w:val="nil"/>
              <w:bottom w:val="single" w:sz="8" w:space="0" w:color="auto"/>
              <w:right w:val="single" w:sz="8" w:space="0" w:color="auto"/>
            </w:tcBorders>
            <w:shd w:val="clear" w:color="auto" w:fill="auto"/>
            <w:vAlign w:val="center"/>
            <w:hideMark/>
          </w:tcPr>
          <w:p w14:paraId="2DAB523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207E917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29ED7D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2CA74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13E85948"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50E92211"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w:t>
            </w:r>
          </w:p>
        </w:tc>
        <w:tc>
          <w:tcPr>
            <w:tcW w:w="4214" w:type="dxa"/>
            <w:tcBorders>
              <w:top w:val="nil"/>
              <w:left w:val="nil"/>
              <w:bottom w:val="single" w:sz="8" w:space="0" w:color="auto"/>
              <w:right w:val="single" w:sz="8" w:space="0" w:color="auto"/>
            </w:tcBorders>
            <w:shd w:val="clear" w:color="auto" w:fill="auto"/>
            <w:vAlign w:val="center"/>
            <w:hideMark/>
          </w:tcPr>
          <w:p w14:paraId="1ACCD931" w14:textId="77777777" w:rsidR="00445EAF" w:rsidRPr="00445EAF" w:rsidRDefault="00445EAF" w:rsidP="00445EAF">
            <w:pPr>
              <w:spacing w:after="0" w:line="240" w:lineRule="auto"/>
              <w:jc w:val="both"/>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мест захоронения (кладбищ), на которых выполняются работы по содержанию территории</w:t>
            </w:r>
          </w:p>
        </w:tc>
        <w:tc>
          <w:tcPr>
            <w:tcW w:w="602" w:type="dxa"/>
            <w:tcBorders>
              <w:top w:val="nil"/>
              <w:left w:val="nil"/>
              <w:bottom w:val="single" w:sz="8" w:space="0" w:color="auto"/>
              <w:right w:val="single" w:sz="8" w:space="0" w:color="auto"/>
            </w:tcBorders>
            <w:shd w:val="clear" w:color="auto" w:fill="auto"/>
            <w:vAlign w:val="center"/>
            <w:hideMark/>
          </w:tcPr>
          <w:p w14:paraId="3FB4FFA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ед.</w:t>
            </w:r>
          </w:p>
        </w:tc>
        <w:tc>
          <w:tcPr>
            <w:tcW w:w="1133" w:type="dxa"/>
            <w:tcBorders>
              <w:top w:val="nil"/>
              <w:left w:val="nil"/>
              <w:bottom w:val="single" w:sz="8" w:space="0" w:color="auto"/>
              <w:right w:val="single" w:sz="8" w:space="0" w:color="auto"/>
            </w:tcBorders>
            <w:shd w:val="clear" w:color="auto" w:fill="auto"/>
            <w:vAlign w:val="center"/>
            <w:hideMark/>
          </w:tcPr>
          <w:p w14:paraId="1DC13F4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статистические данные</w:t>
            </w:r>
          </w:p>
        </w:tc>
        <w:tc>
          <w:tcPr>
            <w:tcW w:w="854" w:type="dxa"/>
            <w:tcBorders>
              <w:top w:val="nil"/>
              <w:left w:val="nil"/>
              <w:bottom w:val="single" w:sz="8" w:space="0" w:color="auto"/>
              <w:right w:val="single" w:sz="8" w:space="0" w:color="auto"/>
            </w:tcBorders>
            <w:shd w:val="clear" w:color="auto" w:fill="auto"/>
            <w:vAlign w:val="center"/>
            <w:hideMark/>
          </w:tcPr>
          <w:p w14:paraId="19A55F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785959F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432" w:type="dxa"/>
            <w:tcBorders>
              <w:top w:val="nil"/>
              <w:left w:val="nil"/>
              <w:bottom w:val="single" w:sz="8" w:space="0" w:color="auto"/>
              <w:right w:val="single" w:sz="8" w:space="0" w:color="auto"/>
            </w:tcBorders>
            <w:shd w:val="clear" w:color="auto" w:fill="auto"/>
            <w:vAlign w:val="center"/>
            <w:hideMark/>
          </w:tcPr>
          <w:p w14:paraId="16DC794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23253CB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6695DFA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1EB156C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45B76C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6EF19044"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53B5E058"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036C6ADC"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714C3A0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45C3DE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1BE678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7097A0B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3FE003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7" w:type="dxa"/>
            <w:tcBorders>
              <w:top w:val="nil"/>
              <w:left w:val="nil"/>
              <w:bottom w:val="single" w:sz="8" w:space="0" w:color="auto"/>
              <w:right w:val="single" w:sz="8" w:space="0" w:color="auto"/>
            </w:tcBorders>
            <w:shd w:val="clear" w:color="auto" w:fill="auto"/>
            <w:vAlign w:val="center"/>
            <w:hideMark/>
          </w:tcPr>
          <w:p w14:paraId="425B5FE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8" w:type="dxa"/>
            <w:tcBorders>
              <w:top w:val="nil"/>
              <w:left w:val="nil"/>
              <w:bottom w:val="single" w:sz="8" w:space="0" w:color="auto"/>
              <w:right w:val="single" w:sz="8" w:space="0" w:color="auto"/>
            </w:tcBorders>
            <w:shd w:val="clear" w:color="auto" w:fill="auto"/>
            <w:vAlign w:val="center"/>
            <w:hideMark/>
          </w:tcPr>
          <w:p w14:paraId="467AE88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414" w:type="dxa"/>
            <w:tcBorders>
              <w:top w:val="nil"/>
              <w:left w:val="nil"/>
              <w:bottom w:val="single" w:sz="8" w:space="0" w:color="auto"/>
              <w:right w:val="single" w:sz="8" w:space="0" w:color="auto"/>
            </w:tcBorders>
            <w:shd w:val="clear" w:color="auto" w:fill="auto"/>
            <w:vAlign w:val="center"/>
            <w:hideMark/>
          </w:tcPr>
          <w:p w14:paraId="7438359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8" w:type="dxa"/>
            <w:tcBorders>
              <w:top w:val="nil"/>
              <w:left w:val="nil"/>
              <w:bottom w:val="single" w:sz="8" w:space="0" w:color="auto"/>
              <w:right w:val="single" w:sz="8" w:space="0" w:color="auto"/>
            </w:tcBorders>
            <w:shd w:val="clear" w:color="auto" w:fill="auto"/>
            <w:vAlign w:val="center"/>
            <w:hideMark/>
          </w:tcPr>
          <w:p w14:paraId="2B6C25C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r>
      <w:tr w:rsidR="00445EAF" w:rsidRPr="00445EAF" w14:paraId="63E338A1"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44386628"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2B3E446"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0A491F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3255FB8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279F2DC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20AC0CE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378AD9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7" w:type="dxa"/>
            <w:tcBorders>
              <w:top w:val="nil"/>
              <w:left w:val="nil"/>
              <w:bottom w:val="single" w:sz="8" w:space="0" w:color="auto"/>
              <w:right w:val="single" w:sz="8" w:space="0" w:color="auto"/>
            </w:tcBorders>
            <w:shd w:val="clear" w:color="auto" w:fill="auto"/>
            <w:vAlign w:val="center"/>
            <w:hideMark/>
          </w:tcPr>
          <w:p w14:paraId="47A7B33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8" w:type="dxa"/>
            <w:tcBorders>
              <w:top w:val="nil"/>
              <w:left w:val="nil"/>
              <w:bottom w:val="single" w:sz="8" w:space="0" w:color="auto"/>
              <w:right w:val="single" w:sz="8" w:space="0" w:color="auto"/>
            </w:tcBorders>
            <w:shd w:val="clear" w:color="auto" w:fill="auto"/>
            <w:vAlign w:val="center"/>
            <w:hideMark/>
          </w:tcPr>
          <w:p w14:paraId="07927A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414" w:type="dxa"/>
            <w:tcBorders>
              <w:top w:val="nil"/>
              <w:left w:val="nil"/>
              <w:bottom w:val="single" w:sz="8" w:space="0" w:color="auto"/>
              <w:right w:val="single" w:sz="8" w:space="0" w:color="auto"/>
            </w:tcBorders>
            <w:shd w:val="clear" w:color="auto" w:fill="auto"/>
            <w:vAlign w:val="center"/>
            <w:hideMark/>
          </w:tcPr>
          <w:p w14:paraId="196CABD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c>
          <w:tcPr>
            <w:tcW w:w="1288" w:type="dxa"/>
            <w:tcBorders>
              <w:top w:val="nil"/>
              <w:left w:val="nil"/>
              <w:bottom w:val="single" w:sz="8" w:space="0" w:color="auto"/>
              <w:right w:val="single" w:sz="8" w:space="0" w:color="auto"/>
            </w:tcBorders>
            <w:shd w:val="clear" w:color="auto" w:fill="auto"/>
            <w:vAlign w:val="center"/>
            <w:hideMark/>
          </w:tcPr>
          <w:p w14:paraId="7908DBB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w:t>
            </w:r>
          </w:p>
        </w:tc>
      </w:tr>
      <w:tr w:rsidR="00445EAF" w:rsidRPr="00445EAF" w14:paraId="17EEE603"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1F005746"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1.6</w:t>
            </w:r>
          </w:p>
        </w:tc>
        <w:tc>
          <w:tcPr>
            <w:tcW w:w="4214" w:type="dxa"/>
            <w:tcBorders>
              <w:top w:val="nil"/>
              <w:left w:val="nil"/>
              <w:bottom w:val="single" w:sz="8" w:space="0" w:color="auto"/>
              <w:right w:val="single" w:sz="8" w:space="0" w:color="auto"/>
            </w:tcBorders>
            <w:shd w:val="clear" w:color="auto" w:fill="auto"/>
            <w:vAlign w:val="center"/>
            <w:hideMark/>
          </w:tcPr>
          <w:p w14:paraId="6B20E9A6"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прочих объектов благоустройства, в отношении которых обеспечена сохранность, техническое обслуживание и содержание</w:t>
            </w:r>
          </w:p>
        </w:tc>
        <w:tc>
          <w:tcPr>
            <w:tcW w:w="602" w:type="dxa"/>
            <w:tcBorders>
              <w:top w:val="nil"/>
              <w:left w:val="nil"/>
              <w:bottom w:val="single" w:sz="8" w:space="0" w:color="auto"/>
              <w:right w:val="single" w:sz="8" w:space="0" w:color="auto"/>
            </w:tcBorders>
            <w:shd w:val="clear" w:color="auto" w:fill="auto"/>
            <w:vAlign w:val="center"/>
            <w:hideMark/>
          </w:tcPr>
          <w:p w14:paraId="68B0819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ед.</w:t>
            </w:r>
          </w:p>
        </w:tc>
        <w:tc>
          <w:tcPr>
            <w:tcW w:w="1133" w:type="dxa"/>
            <w:tcBorders>
              <w:top w:val="nil"/>
              <w:left w:val="nil"/>
              <w:bottom w:val="single" w:sz="8" w:space="0" w:color="auto"/>
              <w:right w:val="single" w:sz="8" w:space="0" w:color="auto"/>
            </w:tcBorders>
            <w:shd w:val="clear" w:color="auto" w:fill="auto"/>
            <w:vAlign w:val="center"/>
            <w:hideMark/>
          </w:tcPr>
          <w:p w14:paraId="566924B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статистические данные</w:t>
            </w:r>
          </w:p>
        </w:tc>
        <w:tc>
          <w:tcPr>
            <w:tcW w:w="854" w:type="dxa"/>
            <w:tcBorders>
              <w:top w:val="nil"/>
              <w:left w:val="nil"/>
              <w:bottom w:val="single" w:sz="8" w:space="0" w:color="auto"/>
              <w:right w:val="single" w:sz="8" w:space="0" w:color="auto"/>
            </w:tcBorders>
            <w:shd w:val="clear" w:color="auto" w:fill="auto"/>
            <w:vAlign w:val="center"/>
            <w:hideMark/>
          </w:tcPr>
          <w:p w14:paraId="1AB1B78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2ED9867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w:t>
            </w:r>
          </w:p>
        </w:tc>
        <w:tc>
          <w:tcPr>
            <w:tcW w:w="1432" w:type="dxa"/>
            <w:tcBorders>
              <w:top w:val="nil"/>
              <w:left w:val="nil"/>
              <w:bottom w:val="single" w:sz="8" w:space="0" w:color="auto"/>
              <w:right w:val="single" w:sz="8" w:space="0" w:color="auto"/>
            </w:tcBorders>
            <w:shd w:val="clear" w:color="auto" w:fill="auto"/>
            <w:vAlign w:val="center"/>
            <w:hideMark/>
          </w:tcPr>
          <w:p w14:paraId="6A092CD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7D0A469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E42ECD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883DF6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61D2A5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1558B516"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42FACBB8"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2A66286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2C282FF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CC3D91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206C051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B0C5D5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54656A2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14</w:t>
            </w:r>
          </w:p>
        </w:tc>
        <w:tc>
          <w:tcPr>
            <w:tcW w:w="1287" w:type="dxa"/>
            <w:tcBorders>
              <w:top w:val="nil"/>
              <w:left w:val="nil"/>
              <w:bottom w:val="single" w:sz="8" w:space="0" w:color="auto"/>
              <w:right w:val="single" w:sz="8" w:space="0" w:color="auto"/>
            </w:tcBorders>
            <w:shd w:val="clear" w:color="auto" w:fill="auto"/>
            <w:vAlign w:val="center"/>
            <w:hideMark/>
          </w:tcPr>
          <w:p w14:paraId="51A575B0"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c>
          <w:tcPr>
            <w:tcW w:w="1288" w:type="dxa"/>
            <w:tcBorders>
              <w:top w:val="nil"/>
              <w:left w:val="nil"/>
              <w:bottom w:val="single" w:sz="8" w:space="0" w:color="auto"/>
              <w:right w:val="single" w:sz="8" w:space="0" w:color="auto"/>
            </w:tcBorders>
            <w:shd w:val="clear" w:color="auto" w:fill="auto"/>
            <w:vAlign w:val="center"/>
            <w:hideMark/>
          </w:tcPr>
          <w:p w14:paraId="53A0CAE3"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c>
          <w:tcPr>
            <w:tcW w:w="1414" w:type="dxa"/>
            <w:tcBorders>
              <w:top w:val="nil"/>
              <w:left w:val="nil"/>
              <w:bottom w:val="single" w:sz="8" w:space="0" w:color="auto"/>
              <w:right w:val="single" w:sz="8" w:space="0" w:color="auto"/>
            </w:tcBorders>
            <w:shd w:val="clear" w:color="auto" w:fill="auto"/>
            <w:vAlign w:val="center"/>
            <w:hideMark/>
          </w:tcPr>
          <w:p w14:paraId="5A943A29"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c>
          <w:tcPr>
            <w:tcW w:w="1288" w:type="dxa"/>
            <w:tcBorders>
              <w:top w:val="nil"/>
              <w:left w:val="nil"/>
              <w:bottom w:val="single" w:sz="8" w:space="0" w:color="auto"/>
              <w:right w:val="single" w:sz="8" w:space="0" w:color="auto"/>
            </w:tcBorders>
            <w:shd w:val="clear" w:color="auto" w:fill="auto"/>
            <w:vAlign w:val="center"/>
            <w:hideMark/>
          </w:tcPr>
          <w:p w14:paraId="03880C9E"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r>
      <w:tr w:rsidR="00445EAF" w:rsidRPr="00445EAF" w14:paraId="690BF6E1"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0727BC80"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A77341F"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6A1756E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C6D233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21EC221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7AE56A0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E228BC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14</w:t>
            </w:r>
          </w:p>
        </w:tc>
        <w:tc>
          <w:tcPr>
            <w:tcW w:w="1287" w:type="dxa"/>
            <w:tcBorders>
              <w:top w:val="nil"/>
              <w:left w:val="nil"/>
              <w:bottom w:val="single" w:sz="8" w:space="0" w:color="auto"/>
              <w:right w:val="single" w:sz="8" w:space="0" w:color="auto"/>
            </w:tcBorders>
            <w:shd w:val="clear" w:color="auto" w:fill="auto"/>
            <w:vAlign w:val="center"/>
            <w:hideMark/>
          </w:tcPr>
          <w:p w14:paraId="1E59325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c>
          <w:tcPr>
            <w:tcW w:w="1288" w:type="dxa"/>
            <w:tcBorders>
              <w:top w:val="nil"/>
              <w:left w:val="nil"/>
              <w:bottom w:val="single" w:sz="8" w:space="0" w:color="auto"/>
              <w:right w:val="single" w:sz="8" w:space="0" w:color="auto"/>
            </w:tcBorders>
            <w:shd w:val="clear" w:color="auto" w:fill="auto"/>
            <w:vAlign w:val="center"/>
            <w:hideMark/>
          </w:tcPr>
          <w:p w14:paraId="5EEC7C9B" w14:textId="77777777" w:rsidR="00445EAF" w:rsidRPr="001B2701" w:rsidRDefault="00502723" w:rsidP="00445EAF">
            <w:pPr>
              <w:spacing w:after="0" w:line="240" w:lineRule="auto"/>
              <w:jc w:val="center"/>
              <w:rPr>
                <w:rFonts w:ascii="Times New Roman" w:eastAsia="Times New Roman" w:hAnsi="Times New Roman"/>
                <w:lang w:eastAsia="ru-RU"/>
              </w:rPr>
            </w:pPr>
            <w:r w:rsidRPr="001B2701">
              <w:rPr>
                <w:rFonts w:ascii="Times New Roman" w:eastAsia="Times New Roman" w:hAnsi="Times New Roman"/>
                <w:lang w:eastAsia="ru-RU"/>
              </w:rPr>
              <w:t>14</w:t>
            </w:r>
          </w:p>
        </w:tc>
        <w:tc>
          <w:tcPr>
            <w:tcW w:w="1414" w:type="dxa"/>
            <w:tcBorders>
              <w:top w:val="nil"/>
              <w:left w:val="nil"/>
              <w:bottom w:val="single" w:sz="8" w:space="0" w:color="auto"/>
              <w:right w:val="single" w:sz="8" w:space="0" w:color="auto"/>
            </w:tcBorders>
            <w:shd w:val="clear" w:color="auto" w:fill="auto"/>
            <w:vAlign w:val="center"/>
            <w:hideMark/>
          </w:tcPr>
          <w:p w14:paraId="31753A13"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c>
          <w:tcPr>
            <w:tcW w:w="1288" w:type="dxa"/>
            <w:tcBorders>
              <w:top w:val="nil"/>
              <w:left w:val="nil"/>
              <w:bottom w:val="single" w:sz="8" w:space="0" w:color="auto"/>
              <w:right w:val="single" w:sz="8" w:space="0" w:color="auto"/>
            </w:tcBorders>
            <w:shd w:val="clear" w:color="auto" w:fill="auto"/>
            <w:vAlign w:val="center"/>
            <w:hideMark/>
          </w:tcPr>
          <w:p w14:paraId="7941B6BA"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15</w:t>
            </w:r>
          </w:p>
        </w:tc>
      </w:tr>
      <w:tr w:rsidR="00445EAF" w:rsidRPr="00445EAF" w14:paraId="4864E46F"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0B0AF29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1.8</w:t>
            </w:r>
          </w:p>
        </w:tc>
        <w:tc>
          <w:tcPr>
            <w:tcW w:w="4214" w:type="dxa"/>
            <w:tcBorders>
              <w:top w:val="nil"/>
              <w:left w:val="nil"/>
              <w:bottom w:val="single" w:sz="8" w:space="0" w:color="auto"/>
              <w:right w:val="single" w:sz="8" w:space="0" w:color="auto"/>
            </w:tcBorders>
            <w:shd w:val="clear" w:color="auto" w:fill="auto"/>
            <w:vAlign w:val="center"/>
            <w:hideMark/>
          </w:tcPr>
          <w:p w14:paraId="3E08CD4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Доля протяженности освещенных улиц, проездов города в общей протяженности улиц города Новокузнецка</w:t>
            </w:r>
          </w:p>
        </w:tc>
        <w:tc>
          <w:tcPr>
            <w:tcW w:w="602" w:type="dxa"/>
            <w:tcBorders>
              <w:top w:val="nil"/>
              <w:left w:val="nil"/>
              <w:bottom w:val="single" w:sz="8" w:space="0" w:color="auto"/>
              <w:right w:val="single" w:sz="8" w:space="0" w:color="auto"/>
            </w:tcBorders>
            <w:shd w:val="clear" w:color="auto" w:fill="auto"/>
            <w:vAlign w:val="center"/>
            <w:hideMark/>
          </w:tcPr>
          <w:p w14:paraId="72B777B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0378119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3048194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58FEE54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84</w:t>
            </w:r>
          </w:p>
        </w:tc>
        <w:tc>
          <w:tcPr>
            <w:tcW w:w="1432" w:type="dxa"/>
            <w:tcBorders>
              <w:top w:val="nil"/>
              <w:left w:val="nil"/>
              <w:bottom w:val="single" w:sz="8" w:space="0" w:color="auto"/>
              <w:right w:val="single" w:sz="8" w:space="0" w:color="auto"/>
            </w:tcBorders>
            <w:shd w:val="clear" w:color="auto" w:fill="auto"/>
            <w:vAlign w:val="center"/>
            <w:hideMark/>
          </w:tcPr>
          <w:p w14:paraId="45AEB3E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5A37857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F08386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196922F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716EF2C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001477E2"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619C40E0"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271C750"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21F81E2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46A9B30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774707B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7AFFB2F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E81DCF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287" w:type="dxa"/>
            <w:tcBorders>
              <w:top w:val="nil"/>
              <w:left w:val="nil"/>
              <w:bottom w:val="single" w:sz="8" w:space="0" w:color="auto"/>
              <w:right w:val="single" w:sz="8" w:space="0" w:color="auto"/>
            </w:tcBorders>
            <w:shd w:val="clear" w:color="auto" w:fill="auto"/>
            <w:vAlign w:val="center"/>
            <w:hideMark/>
          </w:tcPr>
          <w:p w14:paraId="1707AA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288" w:type="dxa"/>
            <w:tcBorders>
              <w:top w:val="nil"/>
              <w:left w:val="nil"/>
              <w:bottom w:val="single" w:sz="8" w:space="0" w:color="auto"/>
              <w:right w:val="single" w:sz="8" w:space="0" w:color="auto"/>
            </w:tcBorders>
            <w:shd w:val="clear" w:color="auto" w:fill="auto"/>
            <w:vAlign w:val="center"/>
            <w:hideMark/>
          </w:tcPr>
          <w:p w14:paraId="1C1F33B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414" w:type="dxa"/>
            <w:tcBorders>
              <w:top w:val="nil"/>
              <w:left w:val="nil"/>
              <w:bottom w:val="single" w:sz="8" w:space="0" w:color="auto"/>
              <w:right w:val="single" w:sz="8" w:space="0" w:color="auto"/>
            </w:tcBorders>
            <w:shd w:val="clear" w:color="auto" w:fill="auto"/>
            <w:vAlign w:val="center"/>
            <w:hideMark/>
          </w:tcPr>
          <w:p w14:paraId="7410827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288" w:type="dxa"/>
            <w:tcBorders>
              <w:top w:val="nil"/>
              <w:left w:val="nil"/>
              <w:bottom w:val="single" w:sz="8" w:space="0" w:color="auto"/>
              <w:right w:val="single" w:sz="8" w:space="0" w:color="auto"/>
            </w:tcBorders>
            <w:shd w:val="clear" w:color="auto" w:fill="auto"/>
            <w:vAlign w:val="center"/>
            <w:hideMark/>
          </w:tcPr>
          <w:p w14:paraId="386B1BC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r>
      <w:tr w:rsidR="00445EAF" w:rsidRPr="00445EAF" w14:paraId="2009C0B7"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2C47D87E"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B4926E0"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2065435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7D4D33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AB6EB4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66D9D0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62EB86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287" w:type="dxa"/>
            <w:tcBorders>
              <w:top w:val="nil"/>
              <w:left w:val="nil"/>
              <w:bottom w:val="single" w:sz="8" w:space="0" w:color="auto"/>
              <w:right w:val="single" w:sz="8" w:space="0" w:color="auto"/>
            </w:tcBorders>
            <w:shd w:val="clear" w:color="auto" w:fill="auto"/>
            <w:vAlign w:val="center"/>
            <w:hideMark/>
          </w:tcPr>
          <w:p w14:paraId="3965994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288" w:type="dxa"/>
            <w:tcBorders>
              <w:top w:val="nil"/>
              <w:left w:val="nil"/>
              <w:bottom w:val="single" w:sz="8" w:space="0" w:color="auto"/>
              <w:right w:val="single" w:sz="8" w:space="0" w:color="auto"/>
            </w:tcBorders>
            <w:shd w:val="clear" w:color="auto" w:fill="auto"/>
            <w:vAlign w:val="center"/>
            <w:hideMark/>
          </w:tcPr>
          <w:p w14:paraId="09B6A3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414" w:type="dxa"/>
            <w:tcBorders>
              <w:top w:val="nil"/>
              <w:left w:val="nil"/>
              <w:bottom w:val="single" w:sz="8" w:space="0" w:color="auto"/>
              <w:right w:val="single" w:sz="8" w:space="0" w:color="auto"/>
            </w:tcBorders>
            <w:shd w:val="clear" w:color="auto" w:fill="auto"/>
            <w:vAlign w:val="center"/>
            <w:hideMark/>
          </w:tcPr>
          <w:p w14:paraId="3EAA088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c>
          <w:tcPr>
            <w:tcW w:w="1288" w:type="dxa"/>
            <w:tcBorders>
              <w:top w:val="nil"/>
              <w:left w:val="nil"/>
              <w:bottom w:val="single" w:sz="8" w:space="0" w:color="auto"/>
              <w:right w:val="single" w:sz="8" w:space="0" w:color="auto"/>
            </w:tcBorders>
            <w:shd w:val="clear" w:color="auto" w:fill="auto"/>
            <w:vAlign w:val="center"/>
            <w:hideMark/>
          </w:tcPr>
          <w:p w14:paraId="1C1656B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86</w:t>
            </w:r>
          </w:p>
        </w:tc>
      </w:tr>
      <w:tr w:rsidR="00445EAF" w:rsidRPr="00445EAF" w14:paraId="3AC32089"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3132E73A"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lastRenderedPageBreak/>
              <w:t>1.9</w:t>
            </w:r>
          </w:p>
        </w:tc>
        <w:tc>
          <w:tcPr>
            <w:tcW w:w="4214" w:type="dxa"/>
            <w:tcBorders>
              <w:top w:val="nil"/>
              <w:left w:val="nil"/>
              <w:bottom w:val="single" w:sz="8" w:space="0" w:color="auto"/>
              <w:right w:val="single" w:sz="8" w:space="0" w:color="auto"/>
            </w:tcBorders>
            <w:shd w:val="clear" w:color="auto" w:fill="auto"/>
            <w:vAlign w:val="center"/>
            <w:hideMark/>
          </w:tcPr>
          <w:p w14:paraId="08DD5F2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Площадь высадки цветников</w:t>
            </w:r>
          </w:p>
        </w:tc>
        <w:tc>
          <w:tcPr>
            <w:tcW w:w="602" w:type="dxa"/>
            <w:tcBorders>
              <w:top w:val="nil"/>
              <w:left w:val="nil"/>
              <w:bottom w:val="single" w:sz="8" w:space="0" w:color="auto"/>
              <w:right w:val="single" w:sz="8" w:space="0" w:color="auto"/>
            </w:tcBorders>
            <w:shd w:val="clear" w:color="auto" w:fill="auto"/>
            <w:vAlign w:val="center"/>
            <w:hideMark/>
          </w:tcPr>
          <w:p w14:paraId="2F9764A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м</w:t>
            </w:r>
            <w:r w:rsidRPr="00445EAF">
              <w:rPr>
                <w:rFonts w:ascii="Times New Roman" w:eastAsia="Times New Roman" w:hAnsi="Times New Roman"/>
                <w:color w:val="000000"/>
                <w:vertAlign w:val="superscript"/>
                <w:lang w:eastAsia="ru-RU"/>
              </w:rPr>
              <w:t>2</w:t>
            </w:r>
          </w:p>
        </w:tc>
        <w:tc>
          <w:tcPr>
            <w:tcW w:w="1133" w:type="dxa"/>
            <w:tcBorders>
              <w:top w:val="nil"/>
              <w:left w:val="nil"/>
              <w:bottom w:val="single" w:sz="8" w:space="0" w:color="auto"/>
              <w:right w:val="single" w:sz="8" w:space="0" w:color="auto"/>
            </w:tcBorders>
            <w:shd w:val="clear" w:color="auto" w:fill="auto"/>
            <w:vAlign w:val="center"/>
            <w:hideMark/>
          </w:tcPr>
          <w:p w14:paraId="5DFC670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статистические данные</w:t>
            </w:r>
          </w:p>
        </w:tc>
        <w:tc>
          <w:tcPr>
            <w:tcW w:w="854" w:type="dxa"/>
            <w:tcBorders>
              <w:top w:val="nil"/>
              <w:left w:val="nil"/>
              <w:bottom w:val="single" w:sz="8" w:space="0" w:color="auto"/>
              <w:right w:val="single" w:sz="8" w:space="0" w:color="auto"/>
            </w:tcBorders>
            <w:shd w:val="clear" w:color="auto" w:fill="auto"/>
            <w:vAlign w:val="center"/>
            <w:hideMark/>
          </w:tcPr>
          <w:p w14:paraId="370A538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223290B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10 312</w:t>
            </w:r>
          </w:p>
        </w:tc>
        <w:tc>
          <w:tcPr>
            <w:tcW w:w="1432" w:type="dxa"/>
            <w:tcBorders>
              <w:top w:val="nil"/>
              <w:left w:val="nil"/>
              <w:bottom w:val="single" w:sz="8" w:space="0" w:color="auto"/>
              <w:right w:val="single" w:sz="8" w:space="0" w:color="auto"/>
            </w:tcBorders>
            <w:shd w:val="clear" w:color="auto" w:fill="auto"/>
            <w:vAlign w:val="center"/>
            <w:hideMark/>
          </w:tcPr>
          <w:p w14:paraId="08E7C62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EA9AD0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E6067E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237EA16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4C036EE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6D8378FF"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6AC40893"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7D89E350"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2DE2743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39046A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0F3601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3BB248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D745F4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20 335</w:t>
            </w:r>
          </w:p>
        </w:tc>
        <w:tc>
          <w:tcPr>
            <w:tcW w:w="1287" w:type="dxa"/>
            <w:tcBorders>
              <w:top w:val="nil"/>
              <w:left w:val="nil"/>
              <w:bottom w:val="single" w:sz="8" w:space="0" w:color="auto"/>
              <w:right w:val="single" w:sz="8" w:space="0" w:color="auto"/>
            </w:tcBorders>
            <w:shd w:val="clear" w:color="auto" w:fill="auto"/>
            <w:vAlign w:val="center"/>
            <w:hideMark/>
          </w:tcPr>
          <w:p w14:paraId="3476F3C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c>
          <w:tcPr>
            <w:tcW w:w="1288" w:type="dxa"/>
            <w:tcBorders>
              <w:top w:val="nil"/>
              <w:left w:val="nil"/>
              <w:bottom w:val="single" w:sz="8" w:space="0" w:color="auto"/>
              <w:right w:val="single" w:sz="8" w:space="0" w:color="auto"/>
            </w:tcBorders>
            <w:shd w:val="clear" w:color="auto" w:fill="auto"/>
            <w:vAlign w:val="center"/>
            <w:hideMark/>
          </w:tcPr>
          <w:p w14:paraId="5273688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c>
          <w:tcPr>
            <w:tcW w:w="1414" w:type="dxa"/>
            <w:tcBorders>
              <w:top w:val="nil"/>
              <w:left w:val="nil"/>
              <w:bottom w:val="single" w:sz="8" w:space="0" w:color="auto"/>
              <w:right w:val="single" w:sz="8" w:space="0" w:color="auto"/>
            </w:tcBorders>
            <w:shd w:val="clear" w:color="auto" w:fill="auto"/>
            <w:vAlign w:val="center"/>
            <w:hideMark/>
          </w:tcPr>
          <w:p w14:paraId="307E865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c>
          <w:tcPr>
            <w:tcW w:w="1288" w:type="dxa"/>
            <w:tcBorders>
              <w:top w:val="nil"/>
              <w:left w:val="nil"/>
              <w:bottom w:val="single" w:sz="8" w:space="0" w:color="auto"/>
              <w:right w:val="single" w:sz="8" w:space="0" w:color="auto"/>
            </w:tcBorders>
            <w:shd w:val="clear" w:color="auto" w:fill="auto"/>
            <w:vAlign w:val="center"/>
            <w:hideMark/>
          </w:tcPr>
          <w:p w14:paraId="00F5B73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r>
      <w:tr w:rsidR="00445EAF" w:rsidRPr="00445EAF" w14:paraId="219895B7"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67C5C6AC"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2963996A"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6D0144A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4B4CAD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06D7394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9BE47F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63DAC3E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20 338</w:t>
            </w:r>
          </w:p>
        </w:tc>
        <w:tc>
          <w:tcPr>
            <w:tcW w:w="1287" w:type="dxa"/>
            <w:tcBorders>
              <w:top w:val="nil"/>
              <w:left w:val="nil"/>
              <w:bottom w:val="single" w:sz="8" w:space="0" w:color="auto"/>
              <w:right w:val="single" w:sz="8" w:space="0" w:color="auto"/>
            </w:tcBorders>
            <w:shd w:val="clear" w:color="auto" w:fill="auto"/>
            <w:vAlign w:val="center"/>
            <w:hideMark/>
          </w:tcPr>
          <w:p w14:paraId="5A99C56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c>
          <w:tcPr>
            <w:tcW w:w="1288" w:type="dxa"/>
            <w:tcBorders>
              <w:top w:val="nil"/>
              <w:left w:val="nil"/>
              <w:bottom w:val="single" w:sz="8" w:space="0" w:color="auto"/>
              <w:right w:val="single" w:sz="8" w:space="0" w:color="auto"/>
            </w:tcBorders>
            <w:shd w:val="clear" w:color="auto" w:fill="auto"/>
            <w:vAlign w:val="center"/>
            <w:hideMark/>
          </w:tcPr>
          <w:p w14:paraId="5837473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c>
          <w:tcPr>
            <w:tcW w:w="1414" w:type="dxa"/>
            <w:tcBorders>
              <w:top w:val="nil"/>
              <w:left w:val="nil"/>
              <w:bottom w:val="single" w:sz="8" w:space="0" w:color="auto"/>
              <w:right w:val="single" w:sz="8" w:space="0" w:color="auto"/>
            </w:tcBorders>
            <w:shd w:val="clear" w:color="auto" w:fill="auto"/>
            <w:vAlign w:val="center"/>
            <w:hideMark/>
          </w:tcPr>
          <w:p w14:paraId="5BB36B9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c>
          <w:tcPr>
            <w:tcW w:w="1288" w:type="dxa"/>
            <w:tcBorders>
              <w:top w:val="nil"/>
              <w:left w:val="nil"/>
              <w:bottom w:val="single" w:sz="8" w:space="0" w:color="auto"/>
              <w:right w:val="single" w:sz="8" w:space="0" w:color="auto"/>
            </w:tcBorders>
            <w:shd w:val="clear" w:color="auto" w:fill="auto"/>
            <w:vAlign w:val="center"/>
            <w:hideMark/>
          </w:tcPr>
          <w:p w14:paraId="0D3411B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20338</w:t>
            </w:r>
          </w:p>
        </w:tc>
      </w:tr>
      <w:tr w:rsidR="00445EAF" w:rsidRPr="00445EAF" w14:paraId="269DA1C7" w14:textId="77777777" w:rsidTr="00445EAF">
        <w:trPr>
          <w:trHeight w:val="12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5B44719"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1.10</w:t>
            </w:r>
          </w:p>
        </w:tc>
        <w:tc>
          <w:tcPr>
            <w:tcW w:w="4214" w:type="dxa"/>
            <w:tcBorders>
              <w:top w:val="nil"/>
              <w:left w:val="nil"/>
              <w:bottom w:val="single" w:sz="8" w:space="0" w:color="auto"/>
              <w:right w:val="single" w:sz="8" w:space="0" w:color="auto"/>
            </w:tcBorders>
            <w:shd w:val="clear" w:color="auto" w:fill="auto"/>
            <w:vAlign w:val="center"/>
            <w:hideMark/>
          </w:tcPr>
          <w:p w14:paraId="20187E1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Доля протяженности дорожной сети городской агломерации, соответствующей нормативным требованиям к ее транспортно-эксплуатационному состоянию</w:t>
            </w:r>
          </w:p>
        </w:tc>
        <w:tc>
          <w:tcPr>
            <w:tcW w:w="602" w:type="dxa"/>
            <w:tcBorders>
              <w:top w:val="nil"/>
              <w:left w:val="nil"/>
              <w:bottom w:val="single" w:sz="8" w:space="0" w:color="auto"/>
              <w:right w:val="single" w:sz="8" w:space="0" w:color="auto"/>
            </w:tcBorders>
            <w:shd w:val="clear" w:color="auto" w:fill="auto"/>
            <w:vAlign w:val="center"/>
            <w:hideMark/>
          </w:tcPr>
          <w:p w14:paraId="66A9594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09D2990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6F44E5F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4137722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722FCD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644A803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924F1E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962034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02500D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73CC6351"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08542431"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EFD25F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70A58CF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1133" w:type="dxa"/>
            <w:tcBorders>
              <w:top w:val="nil"/>
              <w:left w:val="nil"/>
              <w:bottom w:val="single" w:sz="8" w:space="0" w:color="auto"/>
              <w:right w:val="single" w:sz="8" w:space="0" w:color="auto"/>
            </w:tcBorders>
            <w:shd w:val="clear" w:color="auto" w:fill="auto"/>
            <w:vAlign w:val="center"/>
            <w:hideMark/>
          </w:tcPr>
          <w:p w14:paraId="1A1D56E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854" w:type="dxa"/>
            <w:tcBorders>
              <w:top w:val="nil"/>
              <w:left w:val="nil"/>
              <w:bottom w:val="single" w:sz="8" w:space="0" w:color="auto"/>
              <w:right w:val="single" w:sz="8" w:space="0" w:color="auto"/>
            </w:tcBorders>
            <w:shd w:val="clear" w:color="auto" w:fill="auto"/>
            <w:vAlign w:val="center"/>
            <w:hideMark/>
          </w:tcPr>
          <w:p w14:paraId="729B322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1228" w:type="dxa"/>
            <w:tcBorders>
              <w:top w:val="nil"/>
              <w:left w:val="nil"/>
              <w:bottom w:val="single" w:sz="8" w:space="0" w:color="auto"/>
              <w:right w:val="single" w:sz="8" w:space="0" w:color="auto"/>
            </w:tcBorders>
            <w:shd w:val="clear" w:color="auto" w:fill="auto"/>
            <w:vAlign w:val="center"/>
            <w:hideMark/>
          </w:tcPr>
          <w:p w14:paraId="46E1083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206245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69,6</w:t>
            </w:r>
          </w:p>
        </w:tc>
        <w:tc>
          <w:tcPr>
            <w:tcW w:w="1287" w:type="dxa"/>
            <w:tcBorders>
              <w:top w:val="nil"/>
              <w:left w:val="nil"/>
              <w:bottom w:val="single" w:sz="8" w:space="0" w:color="auto"/>
              <w:right w:val="single" w:sz="8" w:space="0" w:color="auto"/>
            </w:tcBorders>
            <w:shd w:val="clear" w:color="auto" w:fill="auto"/>
            <w:vAlign w:val="center"/>
            <w:hideMark/>
          </w:tcPr>
          <w:p w14:paraId="00ACF41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61C47E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05FF624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16B133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1A7431CC"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030B165C"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B658BAE"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61AC7E4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1133" w:type="dxa"/>
            <w:tcBorders>
              <w:top w:val="nil"/>
              <w:left w:val="nil"/>
              <w:bottom w:val="single" w:sz="8" w:space="0" w:color="auto"/>
              <w:right w:val="single" w:sz="8" w:space="0" w:color="auto"/>
            </w:tcBorders>
            <w:shd w:val="clear" w:color="auto" w:fill="auto"/>
            <w:vAlign w:val="center"/>
            <w:hideMark/>
          </w:tcPr>
          <w:p w14:paraId="317497F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854" w:type="dxa"/>
            <w:tcBorders>
              <w:top w:val="nil"/>
              <w:left w:val="nil"/>
              <w:bottom w:val="single" w:sz="8" w:space="0" w:color="auto"/>
              <w:right w:val="single" w:sz="8" w:space="0" w:color="auto"/>
            </w:tcBorders>
            <w:shd w:val="clear" w:color="auto" w:fill="auto"/>
            <w:vAlign w:val="center"/>
            <w:hideMark/>
          </w:tcPr>
          <w:p w14:paraId="60F6F7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1228" w:type="dxa"/>
            <w:tcBorders>
              <w:top w:val="nil"/>
              <w:left w:val="nil"/>
              <w:bottom w:val="single" w:sz="8" w:space="0" w:color="auto"/>
              <w:right w:val="single" w:sz="8" w:space="0" w:color="auto"/>
            </w:tcBorders>
            <w:shd w:val="clear" w:color="auto" w:fill="auto"/>
            <w:vAlign w:val="center"/>
            <w:hideMark/>
          </w:tcPr>
          <w:p w14:paraId="7D8D9D8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CE25D3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74,3</w:t>
            </w:r>
          </w:p>
        </w:tc>
        <w:tc>
          <w:tcPr>
            <w:tcW w:w="1287" w:type="dxa"/>
            <w:tcBorders>
              <w:top w:val="nil"/>
              <w:left w:val="nil"/>
              <w:bottom w:val="single" w:sz="8" w:space="0" w:color="auto"/>
              <w:right w:val="single" w:sz="8" w:space="0" w:color="auto"/>
            </w:tcBorders>
            <w:shd w:val="clear" w:color="auto" w:fill="auto"/>
            <w:vAlign w:val="center"/>
            <w:hideMark/>
          </w:tcPr>
          <w:p w14:paraId="531F51A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738CA73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75F70B1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2171812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5C2FEEDD" w14:textId="77777777" w:rsidTr="00445EAF">
        <w:trPr>
          <w:trHeight w:val="12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6A7324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1.15</w:t>
            </w:r>
          </w:p>
        </w:tc>
        <w:tc>
          <w:tcPr>
            <w:tcW w:w="4214" w:type="dxa"/>
            <w:tcBorders>
              <w:top w:val="nil"/>
              <w:left w:val="nil"/>
              <w:bottom w:val="single" w:sz="8" w:space="0" w:color="auto"/>
              <w:right w:val="single" w:sz="8" w:space="0" w:color="auto"/>
            </w:tcBorders>
            <w:shd w:val="clear" w:color="auto" w:fill="auto"/>
            <w:vAlign w:val="center"/>
            <w:hideMark/>
          </w:tcPr>
          <w:p w14:paraId="0740BF7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стационарных камер фото-, видеофиксации нарушений правил дорожного движения на автомобильных дорогах местного значения НГО</w:t>
            </w:r>
          </w:p>
        </w:tc>
        <w:tc>
          <w:tcPr>
            <w:tcW w:w="602" w:type="dxa"/>
            <w:tcBorders>
              <w:top w:val="nil"/>
              <w:left w:val="nil"/>
              <w:bottom w:val="single" w:sz="8" w:space="0" w:color="auto"/>
              <w:right w:val="single" w:sz="8" w:space="0" w:color="auto"/>
            </w:tcBorders>
            <w:shd w:val="clear" w:color="auto" w:fill="auto"/>
            <w:vAlign w:val="center"/>
            <w:hideMark/>
          </w:tcPr>
          <w:p w14:paraId="59FDDA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шт.</w:t>
            </w:r>
          </w:p>
        </w:tc>
        <w:tc>
          <w:tcPr>
            <w:tcW w:w="1133" w:type="dxa"/>
            <w:tcBorders>
              <w:top w:val="nil"/>
              <w:left w:val="nil"/>
              <w:bottom w:val="single" w:sz="8" w:space="0" w:color="auto"/>
              <w:right w:val="single" w:sz="8" w:space="0" w:color="auto"/>
            </w:tcBorders>
            <w:shd w:val="clear" w:color="auto" w:fill="auto"/>
            <w:vAlign w:val="center"/>
            <w:hideMark/>
          </w:tcPr>
          <w:p w14:paraId="7AB32E2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46FF1C2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43E72F9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718F1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2F464F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64D2C99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058CD95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77986A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6216C336"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35EB7C96"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26175A5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68F178E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2B7D95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21A750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3C08D99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A8FA72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w:t>
            </w:r>
          </w:p>
        </w:tc>
        <w:tc>
          <w:tcPr>
            <w:tcW w:w="1287" w:type="dxa"/>
            <w:tcBorders>
              <w:top w:val="nil"/>
              <w:left w:val="nil"/>
              <w:bottom w:val="single" w:sz="8" w:space="0" w:color="auto"/>
              <w:right w:val="single" w:sz="8" w:space="0" w:color="auto"/>
            </w:tcBorders>
            <w:shd w:val="clear" w:color="auto" w:fill="auto"/>
            <w:vAlign w:val="center"/>
            <w:hideMark/>
          </w:tcPr>
          <w:p w14:paraId="340D743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w:t>
            </w:r>
          </w:p>
        </w:tc>
        <w:tc>
          <w:tcPr>
            <w:tcW w:w="1288" w:type="dxa"/>
            <w:tcBorders>
              <w:top w:val="nil"/>
              <w:left w:val="nil"/>
              <w:bottom w:val="single" w:sz="8" w:space="0" w:color="auto"/>
              <w:right w:val="single" w:sz="8" w:space="0" w:color="auto"/>
            </w:tcBorders>
            <w:shd w:val="clear" w:color="auto" w:fill="auto"/>
            <w:vAlign w:val="center"/>
            <w:hideMark/>
          </w:tcPr>
          <w:p w14:paraId="032F458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478B420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4471F02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6DFCC4D6"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1E4BCD8E"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D197961"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3552724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36F7DBA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5DB33E4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406A3AF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664B62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15</w:t>
            </w:r>
          </w:p>
        </w:tc>
        <w:tc>
          <w:tcPr>
            <w:tcW w:w="1287" w:type="dxa"/>
            <w:tcBorders>
              <w:top w:val="single" w:sz="4" w:space="0" w:color="auto"/>
              <w:left w:val="single" w:sz="4" w:space="0" w:color="auto"/>
              <w:bottom w:val="nil"/>
              <w:right w:val="nil"/>
            </w:tcBorders>
            <w:shd w:val="clear" w:color="auto" w:fill="auto"/>
            <w:vAlign w:val="center"/>
            <w:hideMark/>
          </w:tcPr>
          <w:p w14:paraId="20ADA8C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w:t>
            </w:r>
          </w:p>
        </w:tc>
        <w:tc>
          <w:tcPr>
            <w:tcW w:w="1288" w:type="dxa"/>
            <w:tcBorders>
              <w:top w:val="nil"/>
              <w:left w:val="single" w:sz="8" w:space="0" w:color="auto"/>
              <w:bottom w:val="single" w:sz="8" w:space="0" w:color="auto"/>
              <w:right w:val="single" w:sz="8" w:space="0" w:color="auto"/>
            </w:tcBorders>
            <w:shd w:val="clear" w:color="auto" w:fill="auto"/>
            <w:vAlign w:val="center"/>
            <w:hideMark/>
          </w:tcPr>
          <w:p w14:paraId="4130984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004DFE2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4B1B363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5463C525" w14:textId="77777777" w:rsidTr="00445EAF">
        <w:trPr>
          <w:trHeight w:val="21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1518259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1.16</w:t>
            </w:r>
          </w:p>
        </w:tc>
        <w:tc>
          <w:tcPr>
            <w:tcW w:w="4214" w:type="dxa"/>
            <w:tcBorders>
              <w:top w:val="nil"/>
              <w:left w:val="nil"/>
              <w:bottom w:val="single" w:sz="8" w:space="0" w:color="auto"/>
              <w:right w:val="single" w:sz="8" w:space="0" w:color="auto"/>
            </w:tcBorders>
            <w:shd w:val="clear" w:color="auto" w:fill="auto"/>
            <w:vAlign w:val="center"/>
            <w:hideMark/>
          </w:tcPr>
          <w:p w14:paraId="5A665E8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внедренных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445EAF">
              <w:rPr>
                <w:rFonts w:ascii="Times New Roman" w:eastAsia="Times New Roman" w:hAnsi="Times New Roman"/>
                <w:color w:val="FF0000"/>
                <w:lang w:eastAsia="ru-RU"/>
              </w:rPr>
              <w:t xml:space="preserve"> </w:t>
            </w:r>
            <w:r w:rsidRPr="00445EAF">
              <w:rPr>
                <w:rFonts w:ascii="Times New Roman" w:eastAsia="Times New Roman" w:hAnsi="Times New Roman"/>
                <w:lang w:eastAsia="ru-RU"/>
              </w:rPr>
              <w:t>и подлежащих содержанию (модернизации)</w:t>
            </w:r>
          </w:p>
        </w:tc>
        <w:tc>
          <w:tcPr>
            <w:tcW w:w="602" w:type="dxa"/>
            <w:tcBorders>
              <w:top w:val="nil"/>
              <w:left w:val="nil"/>
              <w:bottom w:val="single" w:sz="8" w:space="0" w:color="auto"/>
              <w:right w:val="single" w:sz="8" w:space="0" w:color="auto"/>
            </w:tcBorders>
            <w:shd w:val="clear" w:color="auto" w:fill="auto"/>
            <w:vAlign w:val="center"/>
            <w:hideMark/>
          </w:tcPr>
          <w:p w14:paraId="244550F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шт.</w:t>
            </w:r>
          </w:p>
        </w:tc>
        <w:tc>
          <w:tcPr>
            <w:tcW w:w="1133" w:type="dxa"/>
            <w:tcBorders>
              <w:top w:val="nil"/>
              <w:left w:val="nil"/>
              <w:bottom w:val="single" w:sz="8" w:space="0" w:color="auto"/>
              <w:right w:val="single" w:sz="8" w:space="0" w:color="auto"/>
            </w:tcBorders>
            <w:shd w:val="clear" w:color="auto" w:fill="auto"/>
            <w:vAlign w:val="center"/>
            <w:hideMark/>
          </w:tcPr>
          <w:p w14:paraId="1240BBA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586AA81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0EBE5DD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8227D0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14:paraId="1E2489A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7AC0D5E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52DA044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10E24AF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21167D02"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128EF23D"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0EFC0D1"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58C4BD4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E9F600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1334E98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FF0B8B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0EB0CF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545C1F8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6D32CE7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5128A98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c>
          <w:tcPr>
            <w:tcW w:w="1288" w:type="dxa"/>
            <w:tcBorders>
              <w:top w:val="nil"/>
              <w:left w:val="nil"/>
              <w:bottom w:val="single" w:sz="8" w:space="0" w:color="auto"/>
              <w:right w:val="single" w:sz="8" w:space="0" w:color="auto"/>
            </w:tcBorders>
            <w:shd w:val="clear" w:color="auto" w:fill="auto"/>
            <w:vAlign w:val="center"/>
            <w:hideMark/>
          </w:tcPr>
          <w:p w14:paraId="1FFBFC9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r>
      <w:tr w:rsidR="00445EAF" w:rsidRPr="00445EAF" w14:paraId="4AA9C0D7"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76C68021"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382E59FD"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653F1D3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4151C7A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79658D0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47E1838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17F3D9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796A8D2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7B57C4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586CFC9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682410E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7FD55484" w14:textId="77777777" w:rsidTr="00445EAF">
        <w:trPr>
          <w:trHeight w:val="6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6D57DE28"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lastRenderedPageBreak/>
              <w:t>1.17</w:t>
            </w:r>
          </w:p>
        </w:tc>
        <w:tc>
          <w:tcPr>
            <w:tcW w:w="4214" w:type="dxa"/>
            <w:tcBorders>
              <w:top w:val="nil"/>
              <w:left w:val="nil"/>
              <w:bottom w:val="single" w:sz="8" w:space="0" w:color="auto"/>
              <w:right w:val="single" w:sz="8" w:space="0" w:color="auto"/>
            </w:tcBorders>
            <w:shd w:val="clear" w:color="auto" w:fill="auto"/>
            <w:vAlign w:val="center"/>
            <w:hideMark/>
          </w:tcPr>
          <w:p w14:paraId="5EF28D81"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Доля дорожной сети местного значения НГО, находящейся в нормативном состоянии</w:t>
            </w:r>
          </w:p>
        </w:tc>
        <w:tc>
          <w:tcPr>
            <w:tcW w:w="602" w:type="dxa"/>
            <w:tcBorders>
              <w:top w:val="nil"/>
              <w:left w:val="nil"/>
              <w:bottom w:val="single" w:sz="8" w:space="0" w:color="auto"/>
              <w:right w:val="single" w:sz="8" w:space="0" w:color="auto"/>
            </w:tcBorders>
            <w:shd w:val="clear" w:color="auto" w:fill="auto"/>
            <w:vAlign w:val="center"/>
            <w:hideMark/>
          </w:tcPr>
          <w:p w14:paraId="1A2B7A2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10F9564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486E9E4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56BBF3F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38C596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A4F71A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4C70ED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390664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45AFAEE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1291952D"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3618372D"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A09907D"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3BF8EEC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57ECA97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2D2F543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BBF7F9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C8F0F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77,1</w:t>
            </w:r>
          </w:p>
        </w:tc>
        <w:tc>
          <w:tcPr>
            <w:tcW w:w="1287" w:type="dxa"/>
            <w:tcBorders>
              <w:top w:val="nil"/>
              <w:left w:val="nil"/>
              <w:bottom w:val="single" w:sz="8" w:space="0" w:color="auto"/>
              <w:right w:val="single" w:sz="8" w:space="0" w:color="auto"/>
            </w:tcBorders>
            <w:shd w:val="clear" w:color="auto" w:fill="auto"/>
            <w:vAlign w:val="center"/>
            <w:hideMark/>
          </w:tcPr>
          <w:p w14:paraId="275E626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80,4</w:t>
            </w:r>
          </w:p>
        </w:tc>
        <w:tc>
          <w:tcPr>
            <w:tcW w:w="1288" w:type="dxa"/>
            <w:tcBorders>
              <w:top w:val="nil"/>
              <w:left w:val="nil"/>
              <w:bottom w:val="single" w:sz="8" w:space="0" w:color="auto"/>
              <w:right w:val="single" w:sz="8" w:space="0" w:color="auto"/>
            </w:tcBorders>
            <w:shd w:val="clear" w:color="auto" w:fill="auto"/>
            <w:vAlign w:val="center"/>
            <w:hideMark/>
          </w:tcPr>
          <w:p w14:paraId="6AF0BF1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84</w:t>
            </w:r>
          </w:p>
        </w:tc>
        <w:tc>
          <w:tcPr>
            <w:tcW w:w="1414" w:type="dxa"/>
            <w:tcBorders>
              <w:top w:val="nil"/>
              <w:left w:val="nil"/>
              <w:bottom w:val="single" w:sz="8" w:space="0" w:color="auto"/>
              <w:right w:val="single" w:sz="8" w:space="0" w:color="auto"/>
            </w:tcBorders>
            <w:shd w:val="clear" w:color="auto" w:fill="auto"/>
            <w:vAlign w:val="center"/>
            <w:hideMark/>
          </w:tcPr>
          <w:p w14:paraId="30E084E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84,5</w:t>
            </w:r>
          </w:p>
        </w:tc>
        <w:tc>
          <w:tcPr>
            <w:tcW w:w="1288" w:type="dxa"/>
            <w:tcBorders>
              <w:top w:val="nil"/>
              <w:left w:val="nil"/>
              <w:bottom w:val="single" w:sz="8" w:space="0" w:color="auto"/>
              <w:right w:val="single" w:sz="8" w:space="0" w:color="auto"/>
            </w:tcBorders>
            <w:shd w:val="clear" w:color="auto" w:fill="auto"/>
            <w:vAlign w:val="center"/>
            <w:hideMark/>
          </w:tcPr>
          <w:p w14:paraId="3056F21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85</w:t>
            </w:r>
          </w:p>
        </w:tc>
      </w:tr>
      <w:tr w:rsidR="00445EAF" w:rsidRPr="00445EAF" w14:paraId="79156EF4" w14:textId="77777777" w:rsidTr="001B2701">
        <w:trPr>
          <w:trHeight w:val="615"/>
        </w:trPr>
        <w:tc>
          <w:tcPr>
            <w:tcW w:w="758" w:type="dxa"/>
            <w:vMerge/>
            <w:tcBorders>
              <w:top w:val="nil"/>
              <w:left w:val="single" w:sz="8" w:space="0" w:color="auto"/>
              <w:bottom w:val="single" w:sz="8" w:space="0" w:color="000000"/>
              <w:right w:val="single" w:sz="8" w:space="0" w:color="auto"/>
            </w:tcBorders>
            <w:vAlign w:val="center"/>
            <w:hideMark/>
          </w:tcPr>
          <w:p w14:paraId="7614A3C1"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0DB1D1A"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40F816D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890BF8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41133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12EBE73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7F1171C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77,8</w:t>
            </w:r>
          </w:p>
        </w:tc>
        <w:tc>
          <w:tcPr>
            <w:tcW w:w="1287" w:type="dxa"/>
            <w:tcBorders>
              <w:top w:val="nil"/>
              <w:left w:val="nil"/>
              <w:bottom w:val="single" w:sz="8" w:space="0" w:color="auto"/>
              <w:right w:val="single" w:sz="8" w:space="0" w:color="auto"/>
            </w:tcBorders>
            <w:shd w:val="clear" w:color="auto" w:fill="auto"/>
            <w:vAlign w:val="center"/>
            <w:hideMark/>
          </w:tcPr>
          <w:p w14:paraId="5B45FE5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81,6</w:t>
            </w:r>
          </w:p>
        </w:tc>
        <w:tc>
          <w:tcPr>
            <w:tcW w:w="1288" w:type="dxa"/>
            <w:tcBorders>
              <w:top w:val="nil"/>
              <w:left w:val="nil"/>
              <w:bottom w:val="single" w:sz="8" w:space="0" w:color="auto"/>
              <w:right w:val="single" w:sz="8" w:space="0" w:color="auto"/>
            </w:tcBorders>
            <w:shd w:val="clear" w:color="auto" w:fill="auto"/>
            <w:vAlign w:val="center"/>
            <w:hideMark/>
          </w:tcPr>
          <w:p w14:paraId="273B019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84,1</w:t>
            </w:r>
          </w:p>
        </w:tc>
        <w:tc>
          <w:tcPr>
            <w:tcW w:w="1414" w:type="dxa"/>
            <w:tcBorders>
              <w:top w:val="nil"/>
              <w:left w:val="nil"/>
              <w:bottom w:val="single" w:sz="8" w:space="0" w:color="auto"/>
              <w:right w:val="single" w:sz="8" w:space="0" w:color="auto"/>
            </w:tcBorders>
            <w:shd w:val="clear" w:color="auto" w:fill="auto"/>
            <w:vAlign w:val="center"/>
            <w:hideMark/>
          </w:tcPr>
          <w:p w14:paraId="1DB890E4" w14:textId="77777777" w:rsidR="00445EAF" w:rsidRPr="00445EAF" w:rsidRDefault="00502723" w:rsidP="00445EAF">
            <w:pPr>
              <w:spacing w:after="0" w:line="240" w:lineRule="auto"/>
              <w:jc w:val="center"/>
              <w:rPr>
                <w:rFonts w:ascii="Times New Roman" w:eastAsia="Times New Roman" w:hAnsi="Times New Roman"/>
                <w:color w:val="000000"/>
                <w:lang w:eastAsia="ru-RU"/>
              </w:rPr>
            </w:pPr>
            <w:r w:rsidRPr="001B2701">
              <w:rPr>
                <w:rFonts w:ascii="Times New Roman" w:eastAsia="Times New Roman" w:hAnsi="Times New Roman"/>
                <w:color w:val="000000"/>
                <w:lang w:eastAsia="ru-RU"/>
              </w:rPr>
              <w:t>84,5</w:t>
            </w:r>
          </w:p>
        </w:tc>
        <w:tc>
          <w:tcPr>
            <w:tcW w:w="1288" w:type="dxa"/>
            <w:tcBorders>
              <w:top w:val="nil"/>
              <w:left w:val="nil"/>
              <w:bottom w:val="single" w:sz="8" w:space="0" w:color="auto"/>
              <w:right w:val="single" w:sz="8" w:space="0" w:color="auto"/>
            </w:tcBorders>
            <w:shd w:val="clear" w:color="auto" w:fill="auto"/>
            <w:vAlign w:val="center"/>
            <w:hideMark/>
          </w:tcPr>
          <w:p w14:paraId="4C9B338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85</w:t>
            </w:r>
          </w:p>
        </w:tc>
      </w:tr>
      <w:tr w:rsidR="00445EAF" w:rsidRPr="00445EAF" w14:paraId="6261CB47"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464E7276"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1.18</w:t>
            </w:r>
          </w:p>
        </w:tc>
        <w:tc>
          <w:tcPr>
            <w:tcW w:w="4214" w:type="dxa"/>
            <w:tcBorders>
              <w:top w:val="nil"/>
              <w:left w:val="nil"/>
              <w:bottom w:val="single" w:sz="8" w:space="0" w:color="auto"/>
              <w:right w:val="single" w:sz="8" w:space="0" w:color="auto"/>
            </w:tcBorders>
            <w:shd w:val="clear" w:color="auto" w:fill="auto"/>
            <w:vAlign w:val="center"/>
            <w:hideMark/>
          </w:tcPr>
          <w:p w14:paraId="4A8A016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 xml:space="preserve">Степень реализации проекта инициативного бюджетирования «Твой Кузбасс – твоя инициатива» НГО </w:t>
            </w:r>
          </w:p>
        </w:tc>
        <w:tc>
          <w:tcPr>
            <w:tcW w:w="602" w:type="dxa"/>
            <w:tcBorders>
              <w:top w:val="nil"/>
              <w:left w:val="nil"/>
              <w:bottom w:val="single" w:sz="8" w:space="0" w:color="auto"/>
              <w:right w:val="single" w:sz="8" w:space="0" w:color="auto"/>
            </w:tcBorders>
            <w:shd w:val="clear" w:color="auto" w:fill="auto"/>
            <w:vAlign w:val="center"/>
            <w:hideMark/>
          </w:tcPr>
          <w:p w14:paraId="2B64421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4047D08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1E18C8E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37DF2BC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79FCC3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186AEA3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8A7562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26A210A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264DC3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12F4C429"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5CC048B2"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7B1AFB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56AE5A7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79D16B6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72126F5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484722E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6C136D02" w14:textId="77777777" w:rsidR="00445EAF" w:rsidRPr="001B2701" w:rsidRDefault="00502723" w:rsidP="00445EAF">
            <w:pPr>
              <w:spacing w:after="0" w:line="240" w:lineRule="auto"/>
              <w:jc w:val="center"/>
              <w:rPr>
                <w:rFonts w:ascii="Times New Roman" w:eastAsia="Times New Roman" w:hAnsi="Times New Roman"/>
                <w:color w:val="000000"/>
                <w:lang w:eastAsia="ru-RU"/>
              </w:rPr>
            </w:pPr>
            <w:r w:rsidRPr="001B2701">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4049C52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691E85C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52FFC84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39B2946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1F1F4E07"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531612F7"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0E25ECE"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575BCCD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77CE434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EF8A9B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4942CC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23875AFD" w14:textId="77777777" w:rsidR="00445EAF" w:rsidRPr="001B2701" w:rsidRDefault="00502723" w:rsidP="00445EAF">
            <w:pPr>
              <w:spacing w:after="0" w:line="240" w:lineRule="auto"/>
              <w:jc w:val="center"/>
              <w:rPr>
                <w:rFonts w:ascii="Times New Roman" w:eastAsia="Times New Roman" w:hAnsi="Times New Roman"/>
                <w:color w:val="000000"/>
                <w:lang w:eastAsia="ru-RU"/>
              </w:rPr>
            </w:pPr>
            <w:r w:rsidRPr="001B2701">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1ABA5D5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7A9B029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27BEE84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61E1665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1CB4F562"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0F012E26"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1.19</w:t>
            </w:r>
          </w:p>
        </w:tc>
        <w:tc>
          <w:tcPr>
            <w:tcW w:w="4214" w:type="dxa"/>
            <w:tcBorders>
              <w:top w:val="nil"/>
              <w:left w:val="nil"/>
              <w:bottom w:val="single" w:sz="8" w:space="0" w:color="auto"/>
              <w:right w:val="single" w:sz="8" w:space="0" w:color="auto"/>
            </w:tcBorders>
            <w:shd w:val="clear" w:color="auto" w:fill="auto"/>
            <w:vAlign w:val="center"/>
            <w:hideMark/>
          </w:tcPr>
          <w:p w14:paraId="3B5425D9"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аварийных деревьев, подлежащих сносу, находящихся на территориях, переданных Управлению</w:t>
            </w:r>
          </w:p>
        </w:tc>
        <w:tc>
          <w:tcPr>
            <w:tcW w:w="602" w:type="dxa"/>
            <w:tcBorders>
              <w:top w:val="nil"/>
              <w:left w:val="nil"/>
              <w:bottom w:val="single" w:sz="8" w:space="0" w:color="auto"/>
              <w:right w:val="single" w:sz="8" w:space="0" w:color="auto"/>
            </w:tcBorders>
            <w:shd w:val="clear" w:color="auto" w:fill="auto"/>
            <w:vAlign w:val="center"/>
            <w:hideMark/>
          </w:tcPr>
          <w:p w14:paraId="263CB89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м</w:t>
            </w:r>
            <w:r w:rsidRPr="00445EAF">
              <w:rPr>
                <w:rFonts w:ascii="Times New Roman" w:eastAsia="Times New Roman" w:hAnsi="Times New Roman"/>
                <w:color w:val="000000"/>
                <w:vertAlign w:val="superscript"/>
                <w:lang w:eastAsia="ru-RU"/>
              </w:rPr>
              <w:t>3</w:t>
            </w:r>
          </w:p>
        </w:tc>
        <w:tc>
          <w:tcPr>
            <w:tcW w:w="1133" w:type="dxa"/>
            <w:tcBorders>
              <w:top w:val="nil"/>
              <w:left w:val="nil"/>
              <w:bottom w:val="single" w:sz="8" w:space="0" w:color="auto"/>
              <w:right w:val="single" w:sz="8" w:space="0" w:color="auto"/>
            </w:tcBorders>
            <w:shd w:val="clear" w:color="auto" w:fill="auto"/>
            <w:vAlign w:val="center"/>
            <w:hideMark/>
          </w:tcPr>
          <w:p w14:paraId="028272F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6182309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5A8F2B8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18507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277C80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6E54DCE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48AB6C7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736C4C3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5BBF9610"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65367FF3"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76D774D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42A9C3E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5CD5B8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23BE42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3EACEE9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B4A97D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47B0AD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c>
          <w:tcPr>
            <w:tcW w:w="1288" w:type="dxa"/>
            <w:tcBorders>
              <w:top w:val="nil"/>
              <w:left w:val="nil"/>
              <w:bottom w:val="single" w:sz="8" w:space="0" w:color="auto"/>
              <w:right w:val="single" w:sz="8" w:space="0" w:color="auto"/>
            </w:tcBorders>
            <w:shd w:val="clear" w:color="auto" w:fill="auto"/>
            <w:vAlign w:val="center"/>
            <w:hideMark/>
          </w:tcPr>
          <w:p w14:paraId="6008C4B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c>
          <w:tcPr>
            <w:tcW w:w="1414" w:type="dxa"/>
            <w:tcBorders>
              <w:top w:val="nil"/>
              <w:left w:val="nil"/>
              <w:bottom w:val="single" w:sz="8" w:space="0" w:color="auto"/>
              <w:right w:val="single" w:sz="8" w:space="0" w:color="auto"/>
            </w:tcBorders>
            <w:shd w:val="clear" w:color="auto" w:fill="auto"/>
            <w:vAlign w:val="center"/>
            <w:hideMark/>
          </w:tcPr>
          <w:p w14:paraId="4B6EF37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c>
          <w:tcPr>
            <w:tcW w:w="1288" w:type="dxa"/>
            <w:tcBorders>
              <w:top w:val="nil"/>
              <w:left w:val="nil"/>
              <w:bottom w:val="single" w:sz="8" w:space="0" w:color="auto"/>
              <w:right w:val="single" w:sz="8" w:space="0" w:color="auto"/>
            </w:tcBorders>
            <w:shd w:val="clear" w:color="auto" w:fill="auto"/>
            <w:vAlign w:val="center"/>
            <w:hideMark/>
          </w:tcPr>
          <w:p w14:paraId="7A7E563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r>
      <w:tr w:rsidR="00445EAF" w:rsidRPr="00445EAF" w14:paraId="08B26329"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5FECC24C"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8E6B95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6660653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B17D47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7C3D7DE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5E1460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ED2C72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072E265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c>
          <w:tcPr>
            <w:tcW w:w="1288" w:type="dxa"/>
            <w:tcBorders>
              <w:top w:val="nil"/>
              <w:left w:val="nil"/>
              <w:bottom w:val="single" w:sz="8" w:space="0" w:color="auto"/>
              <w:right w:val="single" w:sz="8" w:space="0" w:color="auto"/>
            </w:tcBorders>
            <w:shd w:val="clear" w:color="auto" w:fill="auto"/>
            <w:vAlign w:val="center"/>
            <w:hideMark/>
          </w:tcPr>
          <w:p w14:paraId="108199E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c>
          <w:tcPr>
            <w:tcW w:w="1414" w:type="dxa"/>
            <w:tcBorders>
              <w:top w:val="nil"/>
              <w:left w:val="nil"/>
              <w:bottom w:val="single" w:sz="8" w:space="0" w:color="auto"/>
              <w:right w:val="single" w:sz="8" w:space="0" w:color="auto"/>
            </w:tcBorders>
            <w:shd w:val="clear" w:color="auto" w:fill="auto"/>
            <w:vAlign w:val="center"/>
            <w:hideMark/>
          </w:tcPr>
          <w:p w14:paraId="56FA9CB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c>
          <w:tcPr>
            <w:tcW w:w="1288" w:type="dxa"/>
            <w:tcBorders>
              <w:top w:val="nil"/>
              <w:left w:val="nil"/>
              <w:bottom w:val="single" w:sz="8" w:space="0" w:color="auto"/>
              <w:right w:val="single" w:sz="8" w:space="0" w:color="auto"/>
            </w:tcBorders>
            <w:shd w:val="clear" w:color="auto" w:fill="auto"/>
            <w:vAlign w:val="center"/>
            <w:hideMark/>
          </w:tcPr>
          <w:p w14:paraId="675A27B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3775</w:t>
            </w:r>
          </w:p>
        </w:tc>
      </w:tr>
      <w:tr w:rsidR="00445EAF" w:rsidRPr="00445EAF" w14:paraId="6E26B9C1" w14:textId="77777777" w:rsidTr="00445EAF">
        <w:trPr>
          <w:trHeight w:val="870"/>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3E92E0E7"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1.20</w:t>
            </w:r>
          </w:p>
        </w:tc>
        <w:tc>
          <w:tcPr>
            <w:tcW w:w="4214" w:type="dxa"/>
            <w:tcBorders>
              <w:top w:val="nil"/>
              <w:left w:val="nil"/>
              <w:bottom w:val="single" w:sz="8" w:space="0" w:color="auto"/>
              <w:right w:val="single" w:sz="8" w:space="0" w:color="auto"/>
            </w:tcBorders>
            <w:shd w:val="clear" w:color="auto" w:fill="auto"/>
            <w:vAlign w:val="center"/>
            <w:hideMark/>
          </w:tcPr>
          <w:p w14:paraId="23CAE2EC"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отловленных и переданных на содержание животных без владельцев</w:t>
            </w:r>
          </w:p>
        </w:tc>
        <w:tc>
          <w:tcPr>
            <w:tcW w:w="602" w:type="dxa"/>
            <w:tcBorders>
              <w:top w:val="nil"/>
              <w:left w:val="nil"/>
              <w:bottom w:val="single" w:sz="8" w:space="0" w:color="auto"/>
              <w:right w:val="single" w:sz="8" w:space="0" w:color="auto"/>
            </w:tcBorders>
            <w:shd w:val="clear" w:color="auto" w:fill="auto"/>
            <w:vAlign w:val="center"/>
            <w:hideMark/>
          </w:tcPr>
          <w:p w14:paraId="39704BE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головы</w:t>
            </w:r>
          </w:p>
        </w:tc>
        <w:tc>
          <w:tcPr>
            <w:tcW w:w="1133" w:type="dxa"/>
            <w:tcBorders>
              <w:top w:val="nil"/>
              <w:left w:val="nil"/>
              <w:bottom w:val="single" w:sz="8" w:space="0" w:color="auto"/>
              <w:right w:val="single" w:sz="8" w:space="0" w:color="auto"/>
            </w:tcBorders>
            <w:shd w:val="clear" w:color="auto" w:fill="auto"/>
            <w:vAlign w:val="center"/>
            <w:hideMark/>
          </w:tcPr>
          <w:p w14:paraId="241BCFE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5A03B09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5A9ADC0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1F91CA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4CCD913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54863D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452BFC5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437B598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3F4E2D66"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5EB10AE9"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8FC78C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18B1D52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794B7D8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01C8D7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426D23F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7009AAF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DF0F00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F35AAE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1302</w:t>
            </w:r>
          </w:p>
        </w:tc>
        <w:tc>
          <w:tcPr>
            <w:tcW w:w="1414" w:type="dxa"/>
            <w:tcBorders>
              <w:top w:val="nil"/>
              <w:left w:val="nil"/>
              <w:bottom w:val="single" w:sz="8" w:space="0" w:color="auto"/>
              <w:right w:val="single" w:sz="8" w:space="0" w:color="auto"/>
            </w:tcBorders>
            <w:shd w:val="clear" w:color="auto" w:fill="auto"/>
            <w:vAlign w:val="center"/>
            <w:hideMark/>
          </w:tcPr>
          <w:p w14:paraId="28E9BEF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1302</w:t>
            </w:r>
          </w:p>
        </w:tc>
        <w:tc>
          <w:tcPr>
            <w:tcW w:w="1288" w:type="dxa"/>
            <w:tcBorders>
              <w:top w:val="nil"/>
              <w:left w:val="nil"/>
              <w:bottom w:val="single" w:sz="8" w:space="0" w:color="auto"/>
              <w:right w:val="single" w:sz="8" w:space="0" w:color="auto"/>
            </w:tcBorders>
            <w:shd w:val="clear" w:color="auto" w:fill="auto"/>
            <w:vAlign w:val="center"/>
            <w:hideMark/>
          </w:tcPr>
          <w:p w14:paraId="2A4F4D1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1302</w:t>
            </w:r>
          </w:p>
        </w:tc>
      </w:tr>
      <w:tr w:rsidR="00445EAF" w:rsidRPr="00445EAF" w14:paraId="41B12436" w14:textId="77777777" w:rsidTr="001B2701">
        <w:trPr>
          <w:trHeight w:val="615"/>
        </w:trPr>
        <w:tc>
          <w:tcPr>
            <w:tcW w:w="758" w:type="dxa"/>
            <w:vMerge/>
            <w:tcBorders>
              <w:top w:val="nil"/>
              <w:left w:val="single" w:sz="8" w:space="0" w:color="auto"/>
              <w:bottom w:val="single" w:sz="8" w:space="0" w:color="000000"/>
              <w:right w:val="single" w:sz="8" w:space="0" w:color="auto"/>
            </w:tcBorders>
            <w:vAlign w:val="center"/>
            <w:hideMark/>
          </w:tcPr>
          <w:p w14:paraId="3530700E"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E47A64D"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3DC389F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1900F0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5E9DAB5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61C388C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2563993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78F9485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E59136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1902</w:t>
            </w:r>
          </w:p>
        </w:tc>
        <w:tc>
          <w:tcPr>
            <w:tcW w:w="1414" w:type="dxa"/>
            <w:tcBorders>
              <w:top w:val="nil"/>
              <w:left w:val="nil"/>
              <w:bottom w:val="single" w:sz="8" w:space="0" w:color="auto"/>
              <w:right w:val="single" w:sz="8" w:space="0" w:color="auto"/>
            </w:tcBorders>
            <w:shd w:val="clear" w:color="auto" w:fill="auto"/>
            <w:vAlign w:val="center"/>
            <w:hideMark/>
          </w:tcPr>
          <w:p w14:paraId="0A49987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1302</w:t>
            </w:r>
          </w:p>
        </w:tc>
        <w:tc>
          <w:tcPr>
            <w:tcW w:w="1288" w:type="dxa"/>
            <w:tcBorders>
              <w:top w:val="nil"/>
              <w:left w:val="nil"/>
              <w:bottom w:val="single" w:sz="8" w:space="0" w:color="auto"/>
              <w:right w:val="single" w:sz="8" w:space="0" w:color="auto"/>
            </w:tcBorders>
            <w:shd w:val="clear" w:color="auto" w:fill="auto"/>
            <w:vAlign w:val="center"/>
            <w:hideMark/>
          </w:tcPr>
          <w:p w14:paraId="446A6BA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1302</w:t>
            </w:r>
          </w:p>
        </w:tc>
      </w:tr>
      <w:tr w:rsidR="00445EAF" w:rsidRPr="00445EAF" w14:paraId="0866F548" w14:textId="77777777" w:rsidTr="001B2701">
        <w:trPr>
          <w:trHeight w:val="1093"/>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43C70216"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1.21</w:t>
            </w:r>
          </w:p>
        </w:tc>
        <w:tc>
          <w:tcPr>
            <w:tcW w:w="4214" w:type="dxa"/>
            <w:tcBorders>
              <w:top w:val="nil"/>
              <w:left w:val="nil"/>
              <w:bottom w:val="single" w:sz="8" w:space="0" w:color="auto"/>
              <w:right w:val="single" w:sz="8" w:space="0" w:color="auto"/>
            </w:tcBorders>
            <w:shd w:val="clear" w:color="auto" w:fill="auto"/>
            <w:vAlign w:val="center"/>
            <w:hideMark/>
          </w:tcPr>
          <w:p w14:paraId="44A7D0FF" w14:textId="77777777" w:rsidR="00445EAF" w:rsidRPr="00445EAF" w:rsidRDefault="00445EAF" w:rsidP="00D8372B">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 xml:space="preserve">Протяженность приведенных в нормативное состояние искусственных сооружений на автомобильных дорогах </w:t>
            </w:r>
            <w:r w:rsidR="00D8372B">
              <w:rPr>
                <w:rFonts w:ascii="Times New Roman" w:eastAsia="Times New Roman" w:hAnsi="Times New Roman"/>
                <w:lang w:eastAsia="ru-RU"/>
              </w:rPr>
              <w:t>города Новокузнецка</w:t>
            </w:r>
            <w:r w:rsidRPr="00445EAF">
              <w:rPr>
                <w:rFonts w:ascii="Times New Roman" w:eastAsia="Times New Roman" w:hAnsi="Times New Roman"/>
                <w:lang w:eastAsia="ru-RU"/>
              </w:rPr>
              <w:t xml:space="preserve"> </w:t>
            </w:r>
          </w:p>
        </w:tc>
        <w:tc>
          <w:tcPr>
            <w:tcW w:w="602" w:type="dxa"/>
            <w:tcBorders>
              <w:top w:val="nil"/>
              <w:left w:val="nil"/>
              <w:bottom w:val="single" w:sz="8" w:space="0" w:color="auto"/>
              <w:right w:val="single" w:sz="8" w:space="0" w:color="auto"/>
            </w:tcBorders>
            <w:shd w:val="clear" w:color="auto" w:fill="auto"/>
            <w:vAlign w:val="center"/>
            <w:hideMark/>
          </w:tcPr>
          <w:p w14:paraId="750999A8"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погонный метр</w:t>
            </w:r>
          </w:p>
        </w:tc>
        <w:tc>
          <w:tcPr>
            <w:tcW w:w="1133" w:type="dxa"/>
            <w:tcBorders>
              <w:top w:val="nil"/>
              <w:left w:val="nil"/>
              <w:bottom w:val="single" w:sz="8" w:space="0" w:color="auto"/>
              <w:right w:val="single" w:sz="8" w:space="0" w:color="auto"/>
            </w:tcBorders>
            <w:shd w:val="clear" w:color="auto" w:fill="auto"/>
            <w:vAlign w:val="center"/>
            <w:hideMark/>
          </w:tcPr>
          <w:p w14:paraId="0C58A5C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3FDBFAB0"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752D0B66"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5C1B439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1CFDA5BE"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49CC3D58"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B5A3235"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E4501E9"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r>
      <w:tr w:rsidR="00445EAF" w:rsidRPr="00445EAF" w14:paraId="04B1598B" w14:textId="77777777" w:rsidTr="001B2701">
        <w:trPr>
          <w:trHeight w:val="315"/>
        </w:trPr>
        <w:tc>
          <w:tcPr>
            <w:tcW w:w="758" w:type="dxa"/>
            <w:vMerge/>
            <w:tcBorders>
              <w:top w:val="nil"/>
              <w:left w:val="single" w:sz="8" w:space="0" w:color="auto"/>
              <w:bottom w:val="single" w:sz="8" w:space="0" w:color="000000"/>
              <w:right w:val="single" w:sz="8" w:space="0" w:color="auto"/>
            </w:tcBorders>
            <w:shd w:val="clear" w:color="auto" w:fill="auto"/>
            <w:vAlign w:val="center"/>
            <w:hideMark/>
          </w:tcPr>
          <w:p w14:paraId="70DC7005" w14:textId="77777777" w:rsidR="00445EAF" w:rsidRPr="00445EAF" w:rsidRDefault="00445EAF" w:rsidP="00445EAF">
            <w:pPr>
              <w:spacing w:after="0" w:line="240" w:lineRule="auto"/>
              <w:rPr>
                <w:rFonts w:ascii="Times New Roman" w:eastAsia="Times New Roman" w:hAnsi="Times New Roman"/>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3C257BE"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61ACEB77"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41D20D18"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24D3BE5"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57FF826D"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003B7F52"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0590199A"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432CDE4" w14:textId="77777777" w:rsidR="00445EAF" w:rsidRPr="00502723" w:rsidRDefault="00445EAF" w:rsidP="00445EAF">
            <w:pPr>
              <w:spacing w:after="0" w:line="240" w:lineRule="auto"/>
              <w:jc w:val="center"/>
              <w:rPr>
                <w:rFonts w:ascii="Times New Roman" w:eastAsia="Times New Roman" w:hAnsi="Times New Roman"/>
                <w:lang w:eastAsia="ru-RU"/>
              </w:rPr>
            </w:pPr>
            <w:r w:rsidRPr="00502723">
              <w:rPr>
                <w:rFonts w:ascii="Times New Roman" w:eastAsia="Times New Roman" w:hAnsi="Times New Roman"/>
                <w:lang w:eastAsia="ru-RU"/>
              </w:rPr>
              <w:t>1</w:t>
            </w:r>
          </w:p>
        </w:tc>
        <w:tc>
          <w:tcPr>
            <w:tcW w:w="1414" w:type="dxa"/>
            <w:tcBorders>
              <w:top w:val="nil"/>
              <w:left w:val="nil"/>
              <w:bottom w:val="single" w:sz="8" w:space="0" w:color="auto"/>
              <w:right w:val="single" w:sz="8" w:space="0" w:color="auto"/>
            </w:tcBorders>
            <w:shd w:val="clear" w:color="auto" w:fill="auto"/>
            <w:vAlign w:val="center"/>
            <w:hideMark/>
          </w:tcPr>
          <w:p w14:paraId="2C11545F" w14:textId="77777777" w:rsidR="00445EAF" w:rsidRPr="00502723" w:rsidRDefault="00445EAF" w:rsidP="00445EAF">
            <w:pPr>
              <w:spacing w:after="0" w:line="240" w:lineRule="auto"/>
              <w:jc w:val="center"/>
              <w:rPr>
                <w:rFonts w:ascii="Times New Roman" w:eastAsia="Times New Roman" w:hAnsi="Times New Roman"/>
                <w:lang w:eastAsia="ru-RU"/>
              </w:rPr>
            </w:pPr>
            <w:r w:rsidRPr="00502723">
              <w:rPr>
                <w:rFonts w:ascii="Times New Roman" w:eastAsia="Times New Roman" w:hAnsi="Times New Roman"/>
                <w:lang w:eastAsia="ru-RU"/>
              </w:rPr>
              <w:t>363</w:t>
            </w:r>
          </w:p>
        </w:tc>
        <w:tc>
          <w:tcPr>
            <w:tcW w:w="1288" w:type="dxa"/>
            <w:tcBorders>
              <w:top w:val="nil"/>
              <w:left w:val="nil"/>
              <w:bottom w:val="single" w:sz="8" w:space="0" w:color="auto"/>
              <w:right w:val="single" w:sz="8" w:space="0" w:color="auto"/>
            </w:tcBorders>
            <w:shd w:val="clear" w:color="auto" w:fill="auto"/>
            <w:vAlign w:val="center"/>
            <w:hideMark/>
          </w:tcPr>
          <w:p w14:paraId="2FDE7814" w14:textId="77777777" w:rsidR="00445EAF" w:rsidRPr="00502723" w:rsidRDefault="00445EAF" w:rsidP="00445EAF">
            <w:pPr>
              <w:spacing w:after="0" w:line="240" w:lineRule="auto"/>
              <w:jc w:val="center"/>
              <w:rPr>
                <w:rFonts w:ascii="Times New Roman" w:eastAsia="Times New Roman" w:hAnsi="Times New Roman"/>
                <w:lang w:eastAsia="ru-RU"/>
              </w:rPr>
            </w:pPr>
            <w:r w:rsidRPr="00502723">
              <w:rPr>
                <w:rFonts w:ascii="Times New Roman" w:eastAsia="Times New Roman" w:hAnsi="Times New Roman"/>
                <w:lang w:eastAsia="ru-RU"/>
              </w:rPr>
              <w:t>578</w:t>
            </w:r>
          </w:p>
        </w:tc>
      </w:tr>
      <w:tr w:rsidR="00445EAF" w:rsidRPr="00445EAF" w14:paraId="693D75E9" w14:textId="77777777" w:rsidTr="001B2701">
        <w:trPr>
          <w:trHeight w:val="555"/>
        </w:trPr>
        <w:tc>
          <w:tcPr>
            <w:tcW w:w="758" w:type="dxa"/>
            <w:vMerge/>
            <w:tcBorders>
              <w:top w:val="nil"/>
              <w:left w:val="single" w:sz="8" w:space="0" w:color="auto"/>
              <w:bottom w:val="single" w:sz="8" w:space="0" w:color="000000"/>
              <w:right w:val="single" w:sz="8" w:space="0" w:color="auto"/>
            </w:tcBorders>
            <w:vAlign w:val="center"/>
            <w:hideMark/>
          </w:tcPr>
          <w:p w14:paraId="22C4E328" w14:textId="77777777" w:rsidR="00445EAF" w:rsidRPr="00445EAF" w:rsidRDefault="00445EAF" w:rsidP="00445EAF">
            <w:pPr>
              <w:spacing w:after="0" w:line="240" w:lineRule="auto"/>
              <w:rPr>
                <w:rFonts w:ascii="Times New Roman" w:eastAsia="Times New Roman" w:hAnsi="Times New Roman"/>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764B3375"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3E02015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DFAED3A"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4E6BBCD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16392841"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29CA0168"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45A4CAA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E0004CB" w14:textId="77777777" w:rsidR="00445EAF" w:rsidRPr="00502723" w:rsidRDefault="00502723"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41C4D78F" w14:textId="77777777" w:rsidR="00445EAF" w:rsidRPr="00502723" w:rsidRDefault="00445EAF" w:rsidP="00445EAF">
            <w:pPr>
              <w:spacing w:after="0" w:line="240" w:lineRule="auto"/>
              <w:jc w:val="center"/>
              <w:rPr>
                <w:rFonts w:ascii="Times New Roman" w:eastAsia="Times New Roman" w:hAnsi="Times New Roman"/>
                <w:lang w:eastAsia="ru-RU"/>
              </w:rPr>
            </w:pPr>
            <w:r w:rsidRPr="00502723">
              <w:rPr>
                <w:rFonts w:ascii="Times New Roman" w:eastAsia="Times New Roman" w:hAnsi="Times New Roman"/>
                <w:lang w:eastAsia="ru-RU"/>
              </w:rPr>
              <w:t>363</w:t>
            </w:r>
          </w:p>
        </w:tc>
        <w:tc>
          <w:tcPr>
            <w:tcW w:w="1288" w:type="dxa"/>
            <w:tcBorders>
              <w:top w:val="nil"/>
              <w:left w:val="nil"/>
              <w:bottom w:val="single" w:sz="8" w:space="0" w:color="auto"/>
              <w:right w:val="single" w:sz="8" w:space="0" w:color="auto"/>
            </w:tcBorders>
            <w:shd w:val="clear" w:color="auto" w:fill="auto"/>
            <w:vAlign w:val="center"/>
            <w:hideMark/>
          </w:tcPr>
          <w:p w14:paraId="378E4D6F" w14:textId="77777777" w:rsidR="00445EAF" w:rsidRPr="00502723" w:rsidRDefault="00445EAF" w:rsidP="00445EAF">
            <w:pPr>
              <w:spacing w:after="0" w:line="240" w:lineRule="auto"/>
              <w:jc w:val="center"/>
              <w:rPr>
                <w:rFonts w:ascii="Times New Roman" w:eastAsia="Times New Roman" w:hAnsi="Times New Roman"/>
                <w:lang w:eastAsia="ru-RU"/>
              </w:rPr>
            </w:pPr>
            <w:r w:rsidRPr="00502723">
              <w:rPr>
                <w:rFonts w:ascii="Times New Roman" w:eastAsia="Times New Roman" w:hAnsi="Times New Roman"/>
                <w:lang w:eastAsia="ru-RU"/>
              </w:rPr>
              <w:t>578</w:t>
            </w:r>
          </w:p>
        </w:tc>
      </w:tr>
      <w:tr w:rsidR="00445EAF" w:rsidRPr="00445EAF" w14:paraId="205E85C9" w14:textId="77777777" w:rsidTr="001B2701">
        <w:trPr>
          <w:trHeight w:val="55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5E15CA2" w14:textId="77777777" w:rsidR="00445EAF" w:rsidRPr="001B2701" w:rsidRDefault="00445EAF" w:rsidP="00445EAF">
            <w:pPr>
              <w:spacing w:after="0" w:line="240" w:lineRule="auto"/>
              <w:rPr>
                <w:rFonts w:ascii="Times New Roman" w:eastAsia="Times New Roman" w:hAnsi="Times New Roman"/>
                <w:lang w:eastAsia="ru-RU"/>
              </w:rPr>
            </w:pPr>
            <w:r w:rsidRPr="001B2701">
              <w:rPr>
                <w:rFonts w:ascii="Times New Roman" w:eastAsia="Times New Roman" w:hAnsi="Times New Roman"/>
                <w:lang w:eastAsia="ru-RU"/>
              </w:rPr>
              <w:lastRenderedPageBreak/>
              <w:t>1.22</w:t>
            </w:r>
          </w:p>
        </w:tc>
        <w:tc>
          <w:tcPr>
            <w:tcW w:w="4214" w:type="dxa"/>
            <w:tcBorders>
              <w:top w:val="nil"/>
              <w:left w:val="nil"/>
              <w:bottom w:val="single" w:sz="8" w:space="0" w:color="auto"/>
              <w:right w:val="single" w:sz="8" w:space="0" w:color="auto"/>
            </w:tcBorders>
            <w:shd w:val="clear" w:color="auto" w:fill="auto"/>
            <w:vAlign w:val="center"/>
            <w:hideMark/>
          </w:tcPr>
          <w:p w14:paraId="61ABAFC1" w14:textId="77777777" w:rsidR="00445EAF" w:rsidRPr="001B2701" w:rsidRDefault="00BF6DD6" w:rsidP="00445EAF">
            <w:pPr>
              <w:spacing w:after="0" w:line="240" w:lineRule="auto"/>
              <w:rPr>
                <w:rFonts w:ascii="Times New Roman" w:eastAsia="Times New Roman" w:hAnsi="Times New Roman"/>
                <w:color w:val="FF0000"/>
                <w:lang w:eastAsia="ru-RU"/>
              </w:rPr>
            </w:pPr>
            <w:r w:rsidRPr="001B2701">
              <w:rPr>
                <w:rFonts w:ascii="Times New Roman" w:hAnsi="Times New Roman"/>
              </w:rPr>
              <w:t>Площадь обслуживания внутриквартальных проездов для беспрепятственного проезда специализированной техники</w:t>
            </w:r>
          </w:p>
        </w:tc>
        <w:tc>
          <w:tcPr>
            <w:tcW w:w="602" w:type="dxa"/>
            <w:tcBorders>
              <w:top w:val="nil"/>
              <w:left w:val="nil"/>
              <w:bottom w:val="single" w:sz="8" w:space="0" w:color="auto"/>
              <w:right w:val="single" w:sz="8" w:space="0" w:color="auto"/>
            </w:tcBorders>
            <w:shd w:val="clear" w:color="auto" w:fill="auto"/>
            <w:vAlign w:val="center"/>
            <w:hideMark/>
          </w:tcPr>
          <w:p w14:paraId="12827787" w14:textId="77777777" w:rsidR="00445EAF" w:rsidRPr="00F130DB" w:rsidRDefault="00445EAF" w:rsidP="00445EAF">
            <w:pPr>
              <w:spacing w:after="0" w:line="240" w:lineRule="auto"/>
              <w:jc w:val="center"/>
              <w:rPr>
                <w:rFonts w:ascii="Times New Roman" w:eastAsia="Times New Roman" w:hAnsi="Times New Roman"/>
                <w:color w:val="000000"/>
                <w:lang w:eastAsia="ru-RU"/>
              </w:rPr>
            </w:pPr>
            <w:r w:rsidRPr="00F130DB">
              <w:rPr>
                <w:rFonts w:ascii="Times New Roman" w:eastAsia="Times New Roman" w:hAnsi="Times New Roman"/>
                <w:color w:val="000000"/>
                <w:lang w:eastAsia="ru-RU"/>
              </w:rPr>
              <w:t>м</w:t>
            </w:r>
            <w:r w:rsidRPr="00F130DB">
              <w:rPr>
                <w:rFonts w:ascii="Times New Roman" w:eastAsia="Times New Roman" w:hAnsi="Times New Roman"/>
                <w:color w:val="000000"/>
                <w:vertAlign w:val="superscript"/>
                <w:lang w:eastAsia="ru-RU"/>
              </w:rPr>
              <w:t>2</w:t>
            </w:r>
          </w:p>
        </w:tc>
        <w:tc>
          <w:tcPr>
            <w:tcW w:w="1133" w:type="dxa"/>
            <w:tcBorders>
              <w:top w:val="nil"/>
              <w:left w:val="nil"/>
              <w:bottom w:val="single" w:sz="8" w:space="0" w:color="auto"/>
              <w:right w:val="single" w:sz="8" w:space="0" w:color="auto"/>
            </w:tcBorders>
            <w:shd w:val="clear" w:color="auto" w:fill="auto"/>
            <w:vAlign w:val="center"/>
            <w:hideMark/>
          </w:tcPr>
          <w:p w14:paraId="3230258C" w14:textId="77777777" w:rsidR="00445EAF" w:rsidRPr="00F130DB" w:rsidRDefault="00445EAF" w:rsidP="00445EAF">
            <w:pPr>
              <w:spacing w:after="0" w:line="240" w:lineRule="auto"/>
              <w:jc w:val="center"/>
              <w:rPr>
                <w:rFonts w:ascii="Times New Roman" w:eastAsia="Times New Roman" w:hAnsi="Times New Roman"/>
                <w:lang w:eastAsia="ru-RU"/>
              </w:rPr>
            </w:pPr>
            <w:r w:rsidRPr="00F130DB">
              <w:rPr>
                <w:rFonts w:ascii="Times New Roman" w:eastAsia="Times New Roman" w:hAnsi="Times New Roman"/>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7C1D4BD7"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0AF36B19"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760587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062E20BA"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2AA3718"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47105E0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9F4D36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r>
      <w:tr w:rsidR="00445EAF" w:rsidRPr="00445EAF" w14:paraId="40E93354" w14:textId="77777777" w:rsidTr="001B2701">
        <w:trPr>
          <w:trHeight w:val="555"/>
        </w:trPr>
        <w:tc>
          <w:tcPr>
            <w:tcW w:w="758" w:type="dxa"/>
            <w:vMerge/>
            <w:tcBorders>
              <w:top w:val="nil"/>
              <w:left w:val="single" w:sz="8" w:space="0" w:color="auto"/>
              <w:bottom w:val="single" w:sz="8" w:space="0" w:color="000000"/>
              <w:right w:val="single" w:sz="8" w:space="0" w:color="auto"/>
            </w:tcBorders>
            <w:shd w:val="clear" w:color="auto" w:fill="auto"/>
            <w:vAlign w:val="center"/>
            <w:hideMark/>
          </w:tcPr>
          <w:p w14:paraId="653F3D6B" w14:textId="77777777" w:rsidR="00445EAF" w:rsidRPr="001B2701" w:rsidRDefault="00445EAF" w:rsidP="00445EAF">
            <w:pPr>
              <w:spacing w:after="0" w:line="240" w:lineRule="auto"/>
              <w:rPr>
                <w:rFonts w:ascii="Times New Roman" w:eastAsia="Times New Roman" w:hAnsi="Times New Roman"/>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6242410" w14:textId="77777777" w:rsidR="00445EAF" w:rsidRPr="001B2701" w:rsidRDefault="00445EAF" w:rsidP="00445EAF">
            <w:pPr>
              <w:spacing w:after="0" w:line="240" w:lineRule="auto"/>
              <w:rPr>
                <w:rFonts w:ascii="Times New Roman" w:eastAsia="Times New Roman" w:hAnsi="Times New Roman"/>
                <w:lang w:eastAsia="ru-RU"/>
              </w:rPr>
            </w:pPr>
            <w:r w:rsidRPr="001B2701">
              <w:rPr>
                <w:rFonts w:ascii="Times New Roman" w:eastAsia="Times New Roman" w:hAnsi="Times New Roman"/>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73884CC1"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4EF58B3D"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3CEB783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306F42F3"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76838DF"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45A9FA0"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3AA8416" w14:textId="77777777" w:rsidR="00445EAF" w:rsidRPr="001B2701" w:rsidRDefault="00445EAF" w:rsidP="00445EAF">
            <w:pPr>
              <w:spacing w:after="0" w:line="240" w:lineRule="auto"/>
              <w:jc w:val="center"/>
              <w:rPr>
                <w:rFonts w:ascii="Times New Roman" w:eastAsia="Times New Roman" w:hAnsi="Times New Roman"/>
                <w:lang w:eastAsia="ru-RU"/>
              </w:rPr>
            </w:pPr>
            <w:r w:rsidRPr="001B2701">
              <w:rPr>
                <w:rFonts w:ascii="Times New Roman" w:eastAsia="Times New Roman" w:hAnsi="Times New Roman"/>
                <w:lang w:eastAsia="ru-RU"/>
              </w:rPr>
              <w:t>-</w:t>
            </w:r>
          </w:p>
        </w:tc>
        <w:tc>
          <w:tcPr>
            <w:tcW w:w="1414" w:type="dxa"/>
            <w:tcBorders>
              <w:top w:val="nil"/>
              <w:left w:val="nil"/>
              <w:bottom w:val="single" w:sz="8" w:space="0" w:color="auto"/>
              <w:right w:val="single" w:sz="8" w:space="0" w:color="auto"/>
            </w:tcBorders>
            <w:shd w:val="clear" w:color="auto" w:fill="auto"/>
            <w:vAlign w:val="center"/>
            <w:hideMark/>
          </w:tcPr>
          <w:p w14:paraId="0F99F3F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2032335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1905AE01" w14:textId="77777777" w:rsidTr="001B2701">
        <w:trPr>
          <w:trHeight w:val="555"/>
        </w:trPr>
        <w:tc>
          <w:tcPr>
            <w:tcW w:w="758" w:type="dxa"/>
            <w:vMerge/>
            <w:tcBorders>
              <w:top w:val="nil"/>
              <w:left w:val="single" w:sz="8" w:space="0" w:color="auto"/>
              <w:bottom w:val="single" w:sz="8" w:space="0" w:color="000000"/>
              <w:right w:val="single" w:sz="8" w:space="0" w:color="auto"/>
            </w:tcBorders>
            <w:vAlign w:val="center"/>
            <w:hideMark/>
          </w:tcPr>
          <w:p w14:paraId="4D62EE5D" w14:textId="77777777" w:rsidR="00445EAF" w:rsidRPr="00445EAF" w:rsidRDefault="00445EAF" w:rsidP="00445EAF">
            <w:pPr>
              <w:spacing w:after="0" w:line="240" w:lineRule="auto"/>
              <w:rPr>
                <w:rFonts w:ascii="Times New Roman" w:eastAsia="Times New Roman" w:hAnsi="Times New Roman"/>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675F3F3F"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4C0A4F71"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4296900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2520E8B7"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7A8C6B79"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78040D98"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4E8A7E2C"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21744DD"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181 075</w:t>
            </w:r>
          </w:p>
        </w:tc>
        <w:tc>
          <w:tcPr>
            <w:tcW w:w="1414" w:type="dxa"/>
            <w:tcBorders>
              <w:top w:val="nil"/>
              <w:left w:val="nil"/>
              <w:bottom w:val="single" w:sz="8" w:space="0" w:color="auto"/>
              <w:right w:val="single" w:sz="8" w:space="0" w:color="auto"/>
            </w:tcBorders>
            <w:shd w:val="clear" w:color="auto" w:fill="auto"/>
            <w:vAlign w:val="center"/>
            <w:hideMark/>
          </w:tcPr>
          <w:p w14:paraId="41B994D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078F218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r>
      <w:tr w:rsidR="00445EAF" w:rsidRPr="00445EAF" w14:paraId="59396755" w14:textId="77777777" w:rsidTr="00445EAF">
        <w:trPr>
          <w:trHeight w:val="315"/>
        </w:trPr>
        <w:tc>
          <w:tcPr>
            <w:tcW w:w="12796" w:type="dxa"/>
            <w:gridSpan w:val="9"/>
            <w:tcBorders>
              <w:top w:val="single" w:sz="8" w:space="0" w:color="auto"/>
              <w:left w:val="single" w:sz="8" w:space="0" w:color="auto"/>
              <w:bottom w:val="single" w:sz="8" w:space="0" w:color="auto"/>
              <w:right w:val="nil"/>
            </w:tcBorders>
            <w:shd w:val="clear" w:color="auto" w:fill="auto"/>
            <w:vAlign w:val="center"/>
            <w:hideMark/>
          </w:tcPr>
          <w:p w14:paraId="09F1292B"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Отдельное мероприятие 1 «Обращение с отходами производства и потребления»</w:t>
            </w:r>
          </w:p>
        </w:tc>
        <w:tc>
          <w:tcPr>
            <w:tcW w:w="1414" w:type="dxa"/>
            <w:tcBorders>
              <w:top w:val="nil"/>
              <w:left w:val="nil"/>
              <w:bottom w:val="single" w:sz="8" w:space="0" w:color="auto"/>
              <w:right w:val="single" w:sz="8" w:space="0" w:color="auto"/>
            </w:tcBorders>
            <w:shd w:val="clear" w:color="auto" w:fill="auto"/>
            <w:vAlign w:val="center"/>
            <w:hideMark/>
          </w:tcPr>
          <w:p w14:paraId="03C51112"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c>
          <w:tcPr>
            <w:tcW w:w="1288" w:type="dxa"/>
            <w:tcBorders>
              <w:top w:val="nil"/>
              <w:left w:val="nil"/>
              <w:bottom w:val="single" w:sz="8" w:space="0" w:color="auto"/>
              <w:right w:val="single" w:sz="8" w:space="0" w:color="auto"/>
            </w:tcBorders>
            <w:shd w:val="clear" w:color="auto" w:fill="auto"/>
            <w:vAlign w:val="center"/>
            <w:hideMark/>
          </w:tcPr>
          <w:p w14:paraId="3A2C86BA"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 </w:t>
            </w:r>
          </w:p>
        </w:tc>
      </w:tr>
      <w:tr w:rsidR="00445EAF" w:rsidRPr="00445EAF" w14:paraId="31550AAB"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0A3E18F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3.1</w:t>
            </w:r>
          </w:p>
        </w:tc>
        <w:tc>
          <w:tcPr>
            <w:tcW w:w="4214" w:type="dxa"/>
            <w:tcBorders>
              <w:top w:val="nil"/>
              <w:left w:val="nil"/>
              <w:bottom w:val="single" w:sz="8" w:space="0" w:color="auto"/>
              <w:right w:val="single" w:sz="8" w:space="0" w:color="auto"/>
            </w:tcBorders>
            <w:shd w:val="clear" w:color="auto" w:fill="auto"/>
            <w:vAlign w:val="center"/>
            <w:hideMark/>
          </w:tcPr>
          <w:p w14:paraId="0B4FD96E" w14:textId="77777777" w:rsidR="00445EAF" w:rsidRPr="00445EAF" w:rsidRDefault="00BF6DD6" w:rsidP="00445EAF">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Процент вывоза ТКО с </w:t>
            </w:r>
            <w:r w:rsidR="00445EAF" w:rsidRPr="00445EAF">
              <w:rPr>
                <w:rFonts w:ascii="Times New Roman" w:eastAsia="Times New Roman" w:hAnsi="Times New Roman"/>
                <w:color w:val="000000"/>
                <w:lang w:eastAsia="ru-RU"/>
              </w:rPr>
              <w:t>объектов, расположенных в границах города, находящихся на балансе Управления</w:t>
            </w:r>
          </w:p>
        </w:tc>
        <w:tc>
          <w:tcPr>
            <w:tcW w:w="602" w:type="dxa"/>
            <w:tcBorders>
              <w:top w:val="nil"/>
              <w:left w:val="nil"/>
              <w:bottom w:val="single" w:sz="8" w:space="0" w:color="auto"/>
              <w:right w:val="single" w:sz="8" w:space="0" w:color="auto"/>
            </w:tcBorders>
            <w:shd w:val="clear" w:color="auto" w:fill="auto"/>
            <w:vAlign w:val="center"/>
            <w:hideMark/>
          </w:tcPr>
          <w:p w14:paraId="1154F87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03CC230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49698A4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70EBB15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32" w:type="dxa"/>
            <w:tcBorders>
              <w:top w:val="nil"/>
              <w:left w:val="nil"/>
              <w:bottom w:val="single" w:sz="8" w:space="0" w:color="auto"/>
              <w:right w:val="single" w:sz="8" w:space="0" w:color="auto"/>
            </w:tcBorders>
            <w:shd w:val="clear" w:color="auto" w:fill="auto"/>
            <w:vAlign w:val="center"/>
            <w:hideMark/>
          </w:tcPr>
          <w:p w14:paraId="1CFF631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0C897FB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1F63E5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2EC270C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746DBF6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0D29B280"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26870EC6"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264E94CD"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2FAF524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73F3D3B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C0E0B9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71DF804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2649680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6928C9F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5CD887A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14" w:type="dxa"/>
            <w:tcBorders>
              <w:top w:val="nil"/>
              <w:left w:val="nil"/>
              <w:bottom w:val="single" w:sz="8" w:space="0" w:color="auto"/>
              <w:right w:val="single" w:sz="8" w:space="0" w:color="auto"/>
            </w:tcBorders>
            <w:shd w:val="clear" w:color="auto" w:fill="auto"/>
            <w:vAlign w:val="center"/>
            <w:hideMark/>
          </w:tcPr>
          <w:p w14:paraId="79DA099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3CAE7E2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r>
      <w:tr w:rsidR="00445EAF" w:rsidRPr="00445EAF" w14:paraId="1C1E30D5"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13B18B4E"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D39E8A9"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519F4D2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75F75A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5431997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DD9C94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770C124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2525BA9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3374A88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14" w:type="dxa"/>
            <w:tcBorders>
              <w:top w:val="nil"/>
              <w:left w:val="nil"/>
              <w:bottom w:val="single" w:sz="8" w:space="0" w:color="auto"/>
              <w:right w:val="single" w:sz="8" w:space="0" w:color="auto"/>
            </w:tcBorders>
            <w:shd w:val="clear" w:color="auto" w:fill="auto"/>
            <w:vAlign w:val="center"/>
            <w:hideMark/>
          </w:tcPr>
          <w:p w14:paraId="1D72CD5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583C4B3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r>
      <w:tr w:rsidR="00445EAF" w:rsidRPr="00445EAF" w14:paraId="4AFA0B31" w14:textId="77777777" w:rsidTr="00445EAF">
        <w:trPr>
          <w:trHeight w:val="600"/>
        </w:trPr>
        <w:tc>
          <w:tcPr>
            <w:tcW w:w="15498" w:type="dxa"/>
            <w:gridSpan w:val="11"/>
            <w:tcBorders>
              <w:top w:val="single" w:sz="8" w:space="0" w:color="auto"/>
              <w:left w:val="single" w:sz="8" w:space="0" w:color="auto"/>
              <w:bottom w:val="single" w:sz="8" w:space="0" w:color="auto"/>
              <w:right w:val="nil"/>
            </w:tcBorders>
            <w:shd w:val="clear" w:color="auto" w:fill="auto"/>
            <w:vAlign w:val="center"/>
            <w:hideMark/>
          </w:tcPr>
          <w:p w14:paraId="4D442987"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Отдельное мероприятие 2 «Обеспечение функционирования Управления по реализации муниципальной программы и осуществлению отдельных видов муниципального контроля в границах Новокузнецкого городского округа»</w:t>
            </w:r>
          </w:p>
        </w:tc>
      </w:tr>
      <w:tr w:rsidR="00445EAF" w:rsidRPr="00445EAF" w14:paraId="6144F83E"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58C26E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4.1</w:t>
            </w:r>
          </w:p>
        </w:tc>
        <w:tc>
          <w:tcPr>
            <w:tcW w:w="4214" w:type="dxa"/>
            <w:tcBorders>
              <w:top w:val="nil"/>
              <w:left w:val="nil"/>
              <w:bottom w:val="single" w:sz="8" w:space="0" w:color="auto"/>
              <w:right w:val="single" w:sz="8" w:space="0" w:color="auto"/>
            </w:tcBorders>
            <w:shd w:val="clear" w:color="auto" w:fill="auto"/>
            <w:vAlign w:val="center"/>
            <w:hideMark/>
          </w:tcPr>
          <w:p w14:paraId="1CBD2611"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нарушений Управлением  исполнительской и финансовой дисциплины, приведших к наложению штрафных санкций</w:t>
            </w:r>
          </w:p>
        </w:tc>
        <w:tc>
          <w:tcPr>
            <w:tcW w:w="602" w:type="dxa"/>
            <w:tcBorders>
              <w:top w:val="nil"/>
              <w:left w:val="nil"/>
              <w:bottom w:val="single" w:sz="8" w:space="0" w:color="auto"/>
              <w:right w:val="single" w:sz="8" w:space="0" w:color="auto"/>
            </w:tcBorders>
            <w:shd w:val="clear" w:color="auto" w:fill="auto"/>
            <w:vAlign w:val="center"/>
            <w:hideMark/>
          </w:tcPr>
          <w:p w14:paraId="1F6A0BD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ед.</w:t>
            </w:r>
          </w:p>
        </w:tc>
        <w:tc>
          <w:tcPr>
            <w:tcW w:w="1133" w:type="dxa"/>
            <w:tcBorders>
              <w:top w:val="nil"/>
              <w:left w:val="nil"/>
              <w:bottom w:val="single" w:sz="8" w:space="0" w:color="auto"/>
              <w:right w:val="single" w:sz="8" w:space="0" w:color="auto"/>
            </w:tcBorders>
            <w:shd w:val="clear" w:color="auto" w:fill="auto"/>
            <w:vAlign w:val="center"/>
            <w:hideMark/>
          </w:tcPr>
          <w:p w14:paraId="4255947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682CA29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1367730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432" w:type="dxa"/>
            <w:tcBorders>
              <w:top w:val="nil"/>
              <w:left w:val="nil"/>
              <w:bottom w:val="single" w:sz="8" w:space="0" w:color="auto"/>
              <w:right w:val="single" w:sz="8" w:space="0" w:color="auto"/>
            </w:tcBorders>
            <w:shd w:val="clear" w:color="auto" w:fill="auto"/>
            <w:vAlign w:val="center"/>
            <w:hideMark/>
          </w:tcPr>
          <w:p w14:paraId="02B3743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97CF6D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A1709D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0E1B5F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E0E2F9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27A7FBAD"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2DF43F70"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0E326828"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3ED2906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2EFAE9B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6AE57FC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162DA4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85C43B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287" w:type="dxa"/>
            <w:tcBorders>
              <w:top w:val="nil"/>
              <w:left w:val="nil"/>
              <w:bottom w:val="single" w:sz="8" w:space="0" w:color="auto"/>
              <w:right w:val="single" w:sz="8" w:space="0" w:color="auto"/>
            </w:tcBorders>
            <w:shd w:val="clear" w:color="auto" w:fill="auto"/>
            <w:vAlign w:val="center"/>
            <w:hideMark/>
          </w:tcPr>
          <w:p w14:paraId="169F65C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288" w:type="dxa"/>
            <w:tcBorders>
              <w:top w:val="nil"/>
              <w:left w:val="nil"/>
              <w:bottom w:val="single" w:sz="8" w:space="0" w:color="auto"/>
              <w:right w:val="single" w:sz="8" w:space="0" w:color="auto"/>
            </w:tcBorders>
            <w:shd w:val="clear" w:color="auto" w:fill="auto"/>
            <w:vAlign w:val="center"/>
            <w:hideMark/>
          </w:tcPr>
          <w:p w14:paraId="7C0F75F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vAlign w:val="center"/>
            <w:hideMark/>
          </w:tcPr>
          <w:p w14:paraId="782DE1F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288" w:type="dxa"/>
            <w:tcBorders>
              <w:top w:val="nil"/>
              <w:left w:val="nil"/>
              <w:bottom w:val="single" w:sz="8" w:space="0" w:color="auto"/>
              <w:right w:val="single" w:sz="8" w:space="0" w:color="auto"/>
            </w:tcBorders>
            <w:shd w:val="clear" w:color="auto" w:fill="auto"/>
            <w:vAlign w:val="center"/>
            <w:hideMark/>
          </w:tcPr>
          <w:p w14:paraId="1343B5F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r>
      <w:tr w:rsidR="00445EAF" w:rsidRPr="00445EAF" w14:paraId="6E7D3F15"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726EF1DD"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25419935" w14:textId="77777777" w:rsidR="00445EAF" w:rsidRPr="001B2701" w:rsidRDefault="00445EAF" w:rsidP="00445EAF">
            <w:pPr>
              <w:spacing w:after="0" w:line="240" w:lineRule="auto"/>
              <w:rPr>
                <w:rFonts w:ascii="Times New Roman" w:eastAsia="Times New Roman" w:hAnsi="Times New Roman"/>
                <w:color w:val="000000"/>
                <w:lang w:eastAsia="ru-RU"/>
              </w:rPr>
            </w:pPr>
            <w:r w:rsidRPr="001B2701">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609F4BB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5A286D9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5C00357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F0FA4E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663695E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287" w:type="dxa"/>
            <w:tcBorders>
              <w:top w:val="nil"/>
              <w:left w:val="nil"/>
              <w:bottom w:val="single" w:sz="8" w:space="0" w:color="auto"/>
              <w:right w:val="single" w:sz="8" w:space="0" w:color="auto"/>
            </w:tcBorders>
            <w:shd w:val="clear" w:color="auto" w:fill="auto"/>
            <w:vAlign w:val="center"/>
            <w:hideMark/>
          </w:tcPr>
          <w:p w14:paraId="572274A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288" w:type="dxa"/>
            <w:tcBorders>
              <w:top w:val="nil"/>
              <w:left w:val="nil"/>
              <w:bottom w:val="single" w:sz="8" w:space="0" w:color="auto"/>
              <w:right w:val="single" w:sz="8" w:space="0" w:color="auto"/>
            </w:tcBorders>
            <w:shd w:val="clear" w:color="auto" w:fill="auto"/>
            <w:vAlign w:val="center"/>
            <w:hideMark/>
          </w:tcPr>
          <w:p w14:paraId="5FE2C09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414" w:type="dxa"/>
            <w:tcBorders>
              <w:top w:val="nil"/>
              <w:left w:val="nil"/>
              <w:bottom w:val="single" w:sz="8" w:space="0" w:color="auto"/>
              <w:right w:val="single" w:sz="8" w:space="0" w:color="auto"/>
            </w:tcBorders>
            <w:shd w:val="clear" w:color="auto" w:fill="auto"/>
            <w:vAlign w:val="center"/>
            <w:hideMark/>
          </w:tcPr>
          <w:p w14:paraId="1902BC4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c>
          <w:tcPr>
            <w:tcW w:w="1288" w:type="dxa"/>
            <w:tcBorders>
              <w:top w:val="nil"/>
              <w:left w:val="nil"/>
              <w:bottom w:val="single" w:sz="8" w:space="0" w:color="auto"/>
              <w:right w:val="single" w:sz="8" w:space="0" w:color="auto"/>
            </w:tcBorders>
            <w:shd w:val="clear" w:color="auto" w:fill="auto"/>
            <w:vAlign w:val="center"/>
            <w:hideMark/>
          </w:tcPr>
          <w:p w14:paraId="18FE4A8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0</w:t>
            </w:r>
          </w:p>
        </w:tc>
      </w:tr>
      <w:tr w:rsidR="00445EAF" w:rsidRPr="00445EAF" w14:paraId="6AB3D661" w14:textId="77777777" w:rsidTr="00445EAF">
        <w:trPr>
          <w:trHeight w:val="6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55E9EB02"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4.2</w:t>
            </w:r>
          </w:p>
        </w:tc>
        <w:tc>
          <w:tcPr>
            <w:tcW w:w="4214" w:type="dxa"/>
            <w:tcBorders>
              <w:top w:val="nil"/>
              <w:left w:val="nil"/>
              <w:bottom w:val="single" w:sz="8" w:space="0" w:color="auto"/>
              <w:right w:val="single" w:sz="8" w:space="0" w:color="auto"/>
            </w:tcBorders>
            <w:shd w:val="clear" w:color="auto" w:fill="auto"/>
            <w:vAlign w:val="center"/>
            <w:hideMark/>
          </w:tcPr>
          <w:p w14:paraId="09E9989A" w14:textId="77777777" w:rsidR="00445EAF" w:rsidRPr="001B2701" w:rsidRDefault="00B9500D" w:rsidP="00F130DB">
            <w:pPr>
              <w:spacing w:after="0" w:line="240" w:lineRule="auto"/>
              <w:rPr>
                <w:rFonts w:ascii="Times New Roman" w:eastAsia="Times New Roman" w:hAnsi="Times New Roman"/>
                <w:color w:val="000000"/>
                <w:lang w:eastAsia="ru-RU"/>
              </w:rPr>
            </w:pPr>
            <w:r w:rsidRPr="001B2701">
              <w:rPr>
                <w:rFonts w:ascii="Times New Roman" w:hAnsi="Times New Roman"/>
              </w:rPr>
              <w:t>Процент выполнения плана плановых проверок</w:t>
            </w:r>
            <w:r w:rsidR="00F130DB" w:rsidRPr="001B2701">
              <w:rPr>
                <w:rFonts w:ascii="Times New Roman" w:hAnsi="Times New Roman"/>
              </w:rPr>
              <w:t xml:space="preserve">, профилактических и контрольных </w:t>
            </w:r>
            <w:r w:rsidRPr="001B2701">
              <w:rPr>
                <w:rFonts w:ascii="Times New Roman" w:hAnsi="Times New Roman"/>
              </w:rPr>
              <w:t xml:space="preserve"> мероприятий</w:t>
            </w:r>
            <w:r w:rsidR="00F130DB" w:rsidRPr="001B2701">
              <w:rPr>
                <w:rFonts w:ascii="Times New Roman" w:hAnsi="Times New Roman"/>
              </w:rPr>
              <w:t xml:space="preserve"> </w:t>
            </w:r>
            <w:r w:rsidRPr="001B2701">
              <w:rPr>
                <w:rFonts w:ascii="Times New Roman" w:hAnsi="Times New Roman"/>
              </w:rPr>
              <w:t>в рамках осуществления муниципального контроля</w:t>
            </w:r>
          </w:p>
        </w:tc>
        <w:tc>
          <w:tcPr>
            <w:tcW w:w="602" w:type="dxa"/>
            <w:tcBorders>
              <w:top w:val="nil"/>
              <w:left w:val="nil"/>
              <w:bottom w:val="single" w:sz="8" w:space="0" w:color="auto"/>
              <w:right w:val="single" w:sz="8" w:space="0" w:color="auto"/>
            </w:tcBorders>
            <w:shd w:val="clear" w:color="auto" w:fill="auto"/>
            <w:vAlign w:val="center"/>
            <w:hideMark/>
          </w:tcPr>
          <w:p w14:paraId="618FFC7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6BD688F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2050B2F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52ED60F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50</w:t>
            </w:r>
          </w:p>
        </w:tc>
        <w:tc>
          <w:tcPr>
            <w:tcW w:w="1432" w:type="dxa"/>
            <w:tcBorders>
              <w:top w:val="nil"/>
              <w:left w:val="nil"/>
              <w:bottom w:val="single" w:sz="8" w:space="0" w:color="auto"/>
              <w:right w:val="single" w:sz="8" w:space="0" w:color="auto"/>
            </w:tcBorders>
            <w:shd w:val="clear" w:color="auto" w:fill="auto"/>
            <w:vAlign w:val="center"/>
            <w:hideMark/>
          </w:tcPr>
          <w:p w14:paraId="77AD3A3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4B9F5E6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BF6144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6A73ABD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729574E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00AB2381"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10343443"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3DC5ACD5" w14:textId="77777777" w:rsidR="00445EAF" w:rsidRPr="001B2701" w:rsidRDefault="00445EAF" w:rsidP="00445EAF">
            <w:pPr>
              <w:spacing w:after="0" w:line="240" w:lineRule="auto"/>
              <w:rPr>
                <w:rFonts w:ascii="Times New Roman" w:eastAsia="Times New Roman" w:hAnsi="Times New Roman"/>
                <w:color w:val="000000"/>
                <w:lang w:eastAsia="ru-RU"/>
              </w:rPr>
            </w:pPr>
            <w:r w:rsidRPr="001B2701">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63842D9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60D5B4E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0189BA7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1BC42C9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4FEEAAB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121907D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654F7A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14" w:type="dxa"/>
            <w:tcBorders>
              <w:top w:val="nil"/>
              <w:left w:val="nil"/>
              <w:bottom w:val="single" w:sz="8" w:space="0" w:color="auto"/>
              <w:right w:val="single" w:sz="8" w:space="0" w:color="auto"/>
            </w:tcBorders>
            <w:shd w:val="clear" w:color="auto" w:fill="auto"/>
            <w:vAlign w:val="center"/>
            <w:hideMark/>
          </w:tcPr>
          <w:p w14:paraId="3515E36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23C2BBC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r>
      <w:tr w:rsidR="00445EAF" w:rsidRPr="00445EAF" w14:paraId="47DCA613"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407DCDA7"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35474594"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0A450FC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67A933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776F7E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B53D6B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2A607CD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52A2794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3E13A0F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14" w:type="dxa"/>
            <w:tcBorders>
              <w:top w:val="nil"/>
              <w:left w:val="nil"/>
              <w:bottom w:val="single" w:sz="8" w:space="0" w:color="auto"/>
              <w:right w:val="single" w:sz="8" w:space="0" w:color="auto"/>
            </w:tcBorders>
            <w:shd w:val="clear" w:color="auto" w:fill="auto"/>
            <w:vAlign w:val="center"/>
            <w:hideMark/>
          </w:tcPr>
          <w:p w14:paraId="1211F29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5594C87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r>
      <w:tr w:rsidR="00445EAF" w:rsidRPr="00445EAF" w14:paraId="70859129" w14:textId="77777777" w:rsidTr="00445EAF">
        <w:trPr>
          <w:trHeight w:val="315"/>
        </w:trPr>
        <w:tc>
          <w:tcPr>
            <w:tcW w:w="15498" w:type="dxa"/>
            <w:gridSpan w:val="11"/>
            <w:tcBorders>
              <w:top w:val="single" w:sz="8" w:space="0" w:color="auto"/>
              <w:left w:val="single" w:sz="8" w:space="0" w:color="auto"/>
              <w:bottom w:val="single" w:sz="8" w:space="0" w:color="auto"/>
              <w:right w:val="nil"/>
            </w:tcBorders>
            <w:shd w:val="clear" w:color="auto" w:fill="auto"/>
            <w:vAlign w:val="center"/>
            <w:hideMark/>
          </w:tcPr>
          <w:p w14:paraId="76DBFCFE"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Отдельное мероприятие 4 «Обеспечение безопаснос</w:t>
            </w:r>
            <w:r>
              <w:rPr>
                <w:rFonts w:ascii="Times New Roman" w:eastAsia="Times New Roman" w:hAnsi="Times New Roman"/>
                <w:color w:val="000000"/>
                <w:lang w:eastAsia="ru-RU"/>
              </w:rPr>
              <w:t xml:space="preserve">ти дорожного движения в городе </w:t>
            </w:r>
            <w:r w:rsidRPr="00445EAF">
              <w:rPr>
                <w:rFonts w:ascii="Times New Roman" w:eastAsia="Times New Roman" w:hAnsi="Times New Roman"/>
                <w:color w:val="000000"/>
                <w:lang w:eastAsia="ru-RU"/>
              </w:rPr>
              <w:t>Новокузнецке»</w:t>
            </w:r>
          </w:p>
        </w:tc>
      </w:tr>
      <w:tr w:rsidR="00445EAF" w:rsidRPr="00445EAF" w14:paraId="4736A197"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4F1EB98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lastRenderedPageBreak/>
              <w:t>6.1</w:t>
            </w:r>
          </w:p>
        </w:tc>
        <w:tc>
          <w:tcPr>
            <w:tcW w:w="4214" w:type="dxa"/>
            <w:tcBorders>
              <w:top w:val="nil"/>
              <w:left w:val="nil"/>
              <w:bottom w:val="single" w:sz="8" w:space="0" w:color="auto"/>
              <w:right w:val="single" w:sz="8" w:space="0" w:color="auto"/>
            </w:tcBorders>
            <w:shd w:val="clear" w:color="auto" w:fill="auto"/>
            <w:vAlign w:val="center"/>
            <w:hideMark/>
          </w:tcPr>
          <w:p w14:paraId="68C0053F"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вновь установленных рубежей автоматической фиксации нарушения скоростного режима</w:t>
            </w:r>
          </w:p>
        </w:tc>
        <w:tc>
          <w:tcPr>
            <w:tcW w:w="602" w:type="dxa"/>
            <w:tcBorders>
              <w:top w:val="nil"/>
              <w:left w:val="nil"/>
              <w:bottom w:val="single" w:sz="8" w:space="0" w:color="auto"/>
              <w:right w:val="single" w:sz="8" w:space="0" w:color="auto"/>
            </w:tcBorders>
            <w:shd w:val="clear" w:color="auto" w:fill="auto"/>
            <w:vAlign w:val="center"/>
            <w:hideMark/>
          </w:tcPr>
          <w:p w14:paraId="29962B3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ед.</w:t>
            </w:r>
          </w:p>
        </w:tc>
        <w:tc>
          <w:tcPr>
            <w:tcW w:w="1133" w:type="dxa"/>
            <w:tcBorders>
              <w:top w:val="nil"/>
              <w:left w:val="nil"/>
              <w:bottom w:val="single" w:sz="8" w:space="0" w:color="auto"/>
              <w:right w:val="single" w:sz="8" w:space="0" w:color="auto"/>
            </w:tcBorders>
            <w:shd w:val="clear" w:color="auto" w:fill="auto"/>
            <w:vAlign w:val="center"/>
            <w:hideMark/>
          </w:tcPr>
          <w:p w14:paraId="0105857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4BDE434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28C7F035"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c>
          <w:tcPr>
            <w:tcW w:w="1432" w:type="dxa"/>
            <w:tcBorders>
              <w:top w:val="nil"/>
              <w:left w:val="nil"/>
              <w:bottom w:val="single" w:sz="8" w:space="0" w:color="auto"/>
              <w:right w:val="single" w:sz="8" w:space="0" w:color="auto"/>
            </w:tcBorders>
            <w:shd w:val="clear" w:color="auto" w:fill="auto"/>
            <w:vAlign w:val="center"/>
            <w:hideMark/>
          </w:tcPr>
          <w:p w14:paraId="1956F86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38841E0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3F8186A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67179BC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FBFAC0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097C753F"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15E20808"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B5ADD2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07E29DC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1BCC6E4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0CAF8B7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4585F66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3F4A7A4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65</w:t>
            </w:r>
          </w:p>
        </w:tc>
        <w:tc>
          <w:tcPr>
            <w:tcW w:w="1287" w:type="dxa"/>
            <w:tcBorders>
              <w:top w:val="nil"/>
              <w:left w:val="nil"/>
              <w:bottom w:val="single" w:sz="8" w:space="0" w:color="auto"/>
              <w:right w:val="single" w:sz="8" w:space="0" w:color="auto"/>
            </w:tcBorders>
            <w:shd w:val="clear" w:color="auto" w:fill="auto"/>
            <w:vAlign w:val="center"/>
            <w:hideMark/>
          </w:tcPr>
          <w:p w14:paraId="2742AE3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44236B4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1DD8163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5D9A43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7B2CBBC2"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06AAA105"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AEFF9F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43550E3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310FF2A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4BDCEF3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75D22F8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B76355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9</w:t>
            </w:r>
          </w:p>
        </w:tc>
        <w:tc>
          <w:tcPr>
            <w:tcW w:w="1287" w:type="dxa"/>
            <w:tcBorders>
              <w:top w:val="nil"/>
              <w:left w:val="nil"/>
              <w:bottom w:val="single" w:sz="8" w:space="0" w:color="auto"/>
              <w:right w:val="single" w:sz="8" w:space="0" w:color="auto"/>
            </w:tcBorders>
            <w:shd w:val="clear" w:color="auto" w:fill="auto"/>
            <w:vAlign w:val="center"/>
            <w:hideMark/>
          </w:tcPr>
          <w:p w14:paraId="20EA439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62F0B8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65D9616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5F7A8AD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76A2C35E" w14:textId="77777777" w:rsidTr="00445EAF">
        <w:trPr>
          <w:trHeight w:val="9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7E2BEC0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6.2</w:t>
            </w:r>
          </w:p>
        </w:tc>
        <w:tc>
          <w:tcPr>
            <w:tcW w:w="4214" w:type="dxa"/>
            <w:tcBorders>
              <w:top w:val="nil"/>
              <w:left w:val="nil"/>
              <w:bottom w:val="single" w:sz="8" w:space="0" w:color="auto"/>
              <w:right w:val="single" w:sz="8" w:space="0" w:color="auto"/>
            </w:tcBorders>
            <w:shd w:val="clear" w:color="auto" w:fill="auto"/>
            <w:vAlign w:val="center"/>
            <w:hideMark/>
          </w:tcPr>
          <w:p w14:paraId="760A8768"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Количество вновь установленных светофорных объектов на автомобильных дорогах общего пользования местного значения</w:t>
            </w:r>
          </w:p>
        </w:tc>
        <w:tc>
          <w:tcPr>
            <w:tcW w:w="602" w:type="dxa"/>
            <w:tcBorders>
              <w:top w:val="nil"/>
              <w:left w:val="nil"/>
              <w:bottom w:val="single" w:sz="8" w:space="0" w:color="auto"/>
              <w:right w:val="single" w:sz="8" w:space="0" w:color="auto"/>
            </w:tcBorders>
            <w:shd w:val="clear" w:color="auto" w:fill="auto"/>
            <w:vAlign w:val="center"/>
            <w:hideMark/>
          </w:tcPr>
          <w:p w14:paraId="0CF989E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ед.</w:t>
            </w:r>
          </w:p>
        </w:tc>
        <w:tc>
          <w:tcPr>
            <w:tcW w:w="1133" w:type="dxa"/>
            <w:tcBorders>
              <w:top w:val="nil"/>
              <w:left w:val="nil"/>
              <w:bottom w:val="single" w:sz="8" w:space="0" w:color="auto"/>
              <w:right w:val="single" w:sz="8" w:space="0" w:color="auto"/>
            </w:tcBorders>
            <w:shd w:val="clear" w:color="auto" w:fill="auto"/>
            <w:vAlign w:val="center"/>
            <w:hideMark/>
          </w:tcPr>
          <w:p w14:paraId="5C2C5D2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ведомственный отчет</w:t>
            </w:r>
          </w:p>
        </w:tc>
        <w:tc>
          <w:tcPr>
            <w:tcW w:w="854" w:type="dxa"/>
            <w:tcBorders>
              <w:top w:val="nil"/>
              <w:left w:val="nil"/>
              <w:bottom w:val="single" w:sz="8" w:space="0" w:color="auto"/>
              <w:right w:val="single" w:sz="8" w:space="0" w:color="auto"/>
            </w:tcBorders>
            <w:shd w:val="clear" w:color="auto" w:fill="auto"/>
            <w:vAlign w:val="center"/>
            <w:hideMark/>
          </w:tcPr>
          <w:p w14:paraId="2CFD784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12FC2BF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2</w:t>
            </w:r>
          </w:p>
        </w:tc>
        <w:tc>
          <w:tcPr>
            <w:tcW w:w="1432" w:type="dxa"/>
            <w:tcBorders>
              <w:top w:val="nil"/>
              <w:left w:val="nil"/>
              <w:bottom w:val="single" w:sz="8" w:space="0" w:color="auto"/>
              <w:right w:val="single" w:sz="8" w:space="0" w:color="auto"/>
            </w:tcBorders>
            <w:shd w:val="clear" w:color="auto" w:fill="auto"/>
            <w:vAlign w:val="center"/>
            <w:hideMark/>
          </w:tcPr>
          <w:p w14:paraId="6F2F52F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058F667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695B944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7953B9C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1C0B3FF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2E81B499"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5D2DF405"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46F73BDB"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15C02AC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8371068"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437D2B0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33E80C0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682123C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60</w:t>
            </w:r>
          </w:p>
        </w:tc>
        <w:tc>
          <w:tcPr>
            <w:tcW w:w="1287" w:type="dxa"/>
            <w:tcBorders>
              <w:top w:val="nil"/>
              <w:left w:val="nil"/>
              <w:bottom w:val="single" w:sz="8" w:space="0" w:color="auto"/>
              <w:right w:val="single" w:sz="8" w:space="0" w:color="auto"/>
            </w:tcBorders>
            <w:shd w:val="clear" w:color="auto" w:fill="auto"/>
            <w:vAlign w:val="center"/>
            <w:hideMark/>
          </w:tcPr>
          <w:p w14:paraId="5A6689F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288" w:type="dxa"/>
            <w:tcBorders>
              <w:top w:val="nil"/>
              <w:left w:val="nil"/>
              <w:bottom w:val="single" w:sz="8" w:space="0" w:color="auto"/>
              <w:right w:val="single" w:sz="8" w:space="0" w:color="auto"/>
            </w:tcBorders>
            <w:shd w:val="clear" w:color="auto" w:fill="auto"/>
            <w:vAlign w:val="center"/>
            <w:hideMark/>
          </w:tcPr>
          <w:p w14:paraId="2AC6DE0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w:t>
            </w:r>
          </w:p>
        </w:tc>
        <w:tc>
          <w:tcPr>
            <w:tcW w:w="1414" w:type="dxa"/>
            <w:tcBorders>
              <w:top w:val="nil"/>
              <w:left w:val="nil"/>
              <w:bottom w:val="single" w:sz="8" w:space="0" w:color="auto"/>
              <w:right w:val="single" w:sz="8" w:space="0" w:color="auto"/>
            </w:tcBorders>
            <w:shd w:val="clear" w:color="auto" w:fill="auto"/>
            <w:vAlign w:val="center"/>
            <w:hideMark/>
          </w:tcPr>
          <w:p w14:paraId="2A40BFE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c>
          <w:tcPr>
            <w:tcW w:w="1288" w:type="dxa"/>
            <w:tcBorders>
              <w:top w:val="nil"/>
              <w:left w:val="nil"/>
              <w:bottom w:val="single" w:sz="8" w:space="0" w:color="auto"/>
              <w:right w:val="single" w:sz="8" w:space="0" w:color="auto"/>
            </w:tcBorders>
            <w:shd w:val="clear" w:color="auto" w:fill="auto"/>
            <w:vAlign w:val="center"/>
            <w:hideMark/>
          </w:tcPr>
          <w:p w14:paraId="1110044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r>
      <w:tr w:rsidR="00445EAF" w:rsidRPr="00445EAF" w14:paraId="1474A41A" w14:textId="77777777" w:rsidTr="009E3A23">
        <w:trPr>
          <w:trHeight w:val="615"/>
        </w:trPr>
        <w:tc>
          <w:tcPr>
            <w:tcW w:w="758" w:type="dxa"/>
            <w:vMerge/>
            <w:tcBorders>
              <w:top w:val="nil"/>
              <w:left w:val="single" w:sz="8" w:space="0" w:color="auto"/>
              <w:bottom w:val="single" w:sz="8" w:space="0" w:color="000000"/>
              <w:right w:val="single" w:sz="8" w:space="0" w:color="auto"/>
            </w:tcBorders>
            <w:vAlign w:val="center"/>
            <w:hideMark/>
          </w:tcPr>
          <w:p w14:paraId="40FA1505"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5505269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41A5B35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0CDEC81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59AEAA8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1CD152F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2568979D"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53</w:t>
            </w:r>
          </w:p>
        </w:tc>
        <w:tc>
          <w:tcPr>
            <w:tcW w:w="1287" w:type="dxa"/>
            <w:tcBorders>
              <w:top w:val="nil"/>
              <w:left w:val="nil"/>
              <w:bottom w:val="single" w:sz="8" w:space="0" w:color="auto"/>
              <w:right w:val="single" w:sz="8" w:space="0" w:color="auto"/>
            </w:tcBorders>
            <w:shd w:val="clear" w:color="auto" w:fill="auto"/>
            <w:vAlign w:val="center"/>
            <w:hideMark/>
          </w:tcPr>
          <w:p w14:paraId="388D194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5</w:t>
            </w:r>
          </w:p>
        </w:tc>
        <w:tc>
          <w:tcPr>
            <w:tcW w:w="1288" w:type="dxa"/>
            <w:tcBorders>
              <w:top w:val="nil"/>
              <w:left w:val="nil"/>
              <w:bottom w:val="single" w:sz="8" w:space="0" w:color="auto"/>
              <w:right w:val="single" w:sz="8" w:space="0" w:color="auto"/>
            </w:tcBorders>
            <w:shd w:val="clear" w:color="auto" w:fill="auto"/>
            <w:vAlign w:val="center"/>
            <w:hideMark/>
          </w:tcPr>
          <w:p w14:paraId="180ECDC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49</w:t>
            </w:r>
          </w:p>
        </w:tc>
        <w:tc>
          <w:tcPr>
            <w:tcW w:w="1414" w:type="dxa"/>
            <w:tcBorders>
              <w:top w:val="nil"/>
              <w:left w:val="nil"/>
              <w:bottom w:val="single" w:sz="8" w:space="0" w:color="auto"/>
              <w:right w:val="single" w:sz="8" w:space="0" w:color="auto"/>
            </w:tcBorders>
            <w:shd w:val="clear" w:color="auto" w:fill="auto"/>
            <w:vAlign w:val="center"/>
            <w:hideMark/>
          </w:tcPr>
          <w:p w14:paraId="0AF9D64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c>
          <w:tcPr>
            <w:tcW w:w="1288" w:type="dxa"/>
            <w:tcBorders>
              <w:top w:val="nil"/>
              <w:left w:val="nil"/>
              <w:bottom w:val="single" w:sz="8" w:space="0" w:color="auto"/>
              <w:right w:val="single" w:sz="8" w:space="0" w:color="auto"/>
            </w:tcBorders>
            <w:shd w:val="clear" w:color="auto" w:fill="auto"/>
            <w:vAlign w:val="center"/>
            <w:hideMark/>
          </w:tcPr>
          <w:p w14:paraId="2D9DA94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w:t>
            </w:r>
          </w:p>
        </w:tc>
      </w:tr>
      <w:tr w:rsidR="00445EAF" w:rsidRPr="00445EAF" w14:paraId="4DBF8BC3" w14:textId="77777777" w:rsidTr="00445EAF">
        <w:trPr>
          <w:trHeight w:val="1215"/>
        </w:trPr>
        <w:tc>
          <w:tcPr>
            <w:tcW w:w="758" w:type="dxa"/>
            <w:vMerge w:val="restart"/>
            <w:tcBorders>
              <w:top w:val="nil"/>
              <w:left w:val="single" w:sz="8" w:space="0" w:color="auto"/>
              <w:bottom w:val="single" w:sz="8" w:space="0" w:color="000000"/>
              <w:right w:val="single" w:sz="8" w:space="0" w:color="auto"/>
            </w:tcBorders>
            <w:shd w:val="clear" w:color="auto" w:fill="auto"/>
            <w:vAlign w:val="center"/>
            <w:hideMark/>
          </w:tcPr>
          <w:p w14:paraId="59C8249A"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6.3</w:t>
            </w:r>
          </w:p>
        </w:tc>
        <w:tc>
          <w:tcPr>
            <w:tcW w:w="4214" w:type="dxa"/>
            <w:tcBorders>
              <w:top w:val="nil"/>
              <w:left w:val="nil"/>
              <w:bottom w:val="single" w:sz="8" w:space="0" w:color="auto"/>
              <w:right w:val="single" w:sz="8" w:space="0" w:color="auto"/>
            </w:tcBorders>
            <w:shd w:val="clear" w:color="auto" w:fill="auto"/>
            <w:vAlign w:val="center"/>
            <w:hideMark/>
          </w:tcPr>
          <w:p w14:paraId="6E3119C2"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Доля бесперебойно работающих светофорных объектов от общего количества светофорных объектов, в отношении которых проведено текущее обслуживание</w:t>
            </w:r>
          </w:p>
        </w:tc>
        <w:tc>
          <w:tcPr>
            <w:tcW w:w="602" w:type="dxa"/>
            <w:tcBorders>
              <w:top w:val="nil"/>
              <w:left w:val="nil"/>
              <w:bottom w:val="single" w:sz="8" w:space="0" w:color="auto"/>
              <w:right w:val="single" w:sz="8" w:space="0" w:color="auto"/>
            </w:tcBorders>
            <w:shd w:val="clear" w:color="auto" w:fill="auto"/>
            <w:vAlign w:val="center"/>
            <w:hideMark/>
          </w:tcPr>
          <w:p w14:paraId="6CB6244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w:t>
            </w:r>
          </w:p>
        </w:tc>
        <w:tc>
          <w:tcPr>
            <w:tcW w:w="1133" w:type="dxa"/>
            <w:tcBorders>
              <w:top w:val="nil"/>
              <w:left w:val="nil"/>
              <w:bottom w:val="single" w:sz="8" w:space="0" w:color="auto"/>
              <w:right w:val="single" w:sz="8" w:space="0" w:color="auto"/>
            </w:tcBorders>
            <w:shd w:val="clear" w:color="auto" w:fill="auto"/>
            <w:vAlign w:val="center"/>
            <w:hideMark/>
          </w:tcPr>
          <w:p w14:paraId="229BB5D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расчетный метод</w:t>
            </w:r>
          </w:p>
        </w:tc>
        <w:tc>
          <w:tcPr>
            <w:tcW w:w="854" w:type="dxa"/>
            <w:tcBorders>
              <w:top w:val="nil"/>
              <w:left w:val="nil"/>
              <w:bottom w:val="single" w:sz="8" w:space="0" w:color="auto"/>
              <w:right w:val="single" w:sz="8" w:space="0" w:color="auto"/>
            </w:tcBorders>
            <w:shd w:val="clear" w:color="auto" w:fill="auto"/>
            <w:vAlign w:val="center"/>
            <w:hideMark/>
          </w:tcPr>
          <w:p w14:paraId="4A9C4D3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Ежеквартально</w:t>
            </w:r>
          </w:p>
        </w:tc>
        <w:tc>
          <w:tcPr>
            <w:tcW w:w="1228" w:type="dxa"/>
            <w:tcBorders>
              <w:top w:val="nil"/>
              <w:left w:val="nil"/>
              <w:bottom w:val="single" w:sz="8" w:space="0" w:color="auto"/>
              <w:right w:val="single" w:sz="8" w:space="0" w:color="auto"/>
            </w:tcBorders>
            <w:shd w:val="clear" w:color="auto" w:fill="auto"/>
            <w:vAlign w:val="center"/>
            <w:hideMark/>
          </w:tcPr>
          <w:p w14:paraId="694B8C86"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25AE472"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7" w:type="dxa"/>
            <w:tcBorders>
              <w:top w:val="nil"/>
              <w:left w:val="nil"/>
              <w:bottom w:val="single" w:sz="8" w:space="0" w:color="auto"/>
              <w:right w:val="single" w:sz="8" w:space="0" w:color="auto"/>
            </w:tcBorders>
            <w:shd w:val="clear" w:color="auto" w:fill="auto"/>
            <w:vAlign w:val="center"/>
            <w:hideMark/>
          </w:tcPr>
          <w:p w14:paraId="43FAB53E"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0407DE79"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14" w:type="dxa"/>
            <w:tcBorders>
              <w:top w:val="nil"/>
              <w:left w:val="nil"/>
              <w:bottom w:val="single" w:sz="8" w:space="0" w:color="auto"/>
              <w:right w:val="single" w:sz="8" w:space="0" w:color="auto"/>
            </w:tcBorders>
            <w:shd w:val="clear" w:color="auto" w:fill="auto"/>
            <w:vAlign w:val="center"/>
            <w:hideMark/>
          </w:tcPr>
          <w:p w14:paraId="3CEE7E5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88" w:type="dxa"/>
            <w:tcBorders>
              <w:top w:val="nil"/>
              <w:left w:val="nil"/>
              <w:bottom w:val="single" w:sz="8" w:space="0" w:color="auto"/>
              <w:right w:val="single" w:sz="8" w:space="0" w:color="auto"/>
            </w:tcBorders>
            <w:shd w:val="clear" w:color="auto" w:fill="auto"/>
            <w:vAlign w:val="center"/>
            <w:hideMark/>
          </w:tcPr>
          <w:p w14:paraId="24723DF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r>
      <w:tr w:rsidR="00445EAF" w:rsidRPr="00445EAF" w14:paraId="3BE4A031" w14:textId="77777777" w:rsidTr="00445EAF">
        <w:trPr>
          <w:trHeight w:val="315"/>
        </w:trPr>
        <w:tc>
          <w:tcPr>
            <w:tcW w:w="758" w:type="dxa"/>
            <w:vMerge/>
            <w:tcBorders>
              <w:top w:val="nil"/>
              <w:left w:val="single" w:sz="8" w:space="0" w:color="auto"/>
              <w:bottom w:val="single" w:sz="8" w:space="0" w:color="000000"/>
              <w:right w:val="single" w:sz="8" w:space="0" w:color="auto"/>
            </w:tcBorders>
            <w:vAlign w:val="center"/>
            <w:hideMark/>
          </w:tcPr>
          <w:p w14:paraId="486194AD"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62918CB5"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планом</w:t>
            </w:r>
          </w:p>
        </w:tc>
        <w:tc>
          <w:tcPr>
            <w:tcW w:w="602" w:type="dxa"/>
            <w:tcBorders>
              <w:top w:val="nil"/>
              <w:left w:val="nil"/>
              <w:bottom w:val="single" w:sz="8" w:space="0" w:color="auto"/>
              <w:right w:val="single" w:sz="8" w:space="0" w:color="auto"/>
            </w:tcBorders>
            <w:shd w:val="clear" w:color="auto" w:fill="auto"/>
            <w:vAlign w:val="center"/>
            <w:hideMark/>
          </w:tcPr>
          <w:p w14:paraId="04CFF01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383B8C1C"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5F7AE68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08EA0F5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65BA86B"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5558D79A"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4C541AC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14" w:type="dxa"/>
            <w:tcBorders>
              <w:top w:val="nil"/>
              <w:left w:val="nil"/>
              <w:bottom w:val="single" w:sz="8" w:space="0" w:color="auto"/>
              <w:right w:val="single" w:sz="8" w:space="0" w:color="auto"/>
            </w:tcBorders>
            <w:shd w:val="clear" w:color="auto" w:fill="auto"/>
            <w:vAlign w:val="center"/>
            <w:hideMark/>
          </w:tcPr>
          <w:p w14:paraId="5193B9A7"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2B461D7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r>
      <w:tr w:rsidR="00445EAF" w:rsidRPr="00445EAF" w14:paraId="59B27F7C" w14:textId="77777777" w:rsidTr="00445EAF">
        <w:trPr>
          <w:trHeight w:val="615"/>
        </w:trPr>
        <w:tc>
          <w:tcPr>
            <w:tcW w:w="758" w:type="dxa"/>
            <w:vMerge/>
            <w:tcBorders>
              <w:top w:val="nil"/>
              <w:left w:val="single" w:sz="8" w:space="0" w:color="auto"/>
              <w:bottom w:val="single" w:sz="8" w:space="0" w:color="000000"/>
              <w:right w:val="single" w:sz="8" w:space="0" w:color="auto"/>
            </w:tcBorders>
            <w:vAlign w:val="center"/>
            <w:hideMark/>
          </w:tcPr>
          <w:p w14:paraId="4CE2425B" w14:textId="77777777" w:rsidR="00445EAF" w:rsidRPr="00445EAF" w:rsidRDefault="00445EAF" w:rsidP="00445EAF">
            <w:pPr>
              <w:spacing w:after="0" w:line="240" w:lineRule="auto"/>
              <w:rPr>
                <w:rFonts w:ascii="Times New Roman" w:eastAsia="Times New Roman" w:hAnsi="Times New Roman"/>
                <w:color w:val="000000"/>
                <w:lang w:eastAsia="ru-RU"/>
              </w:rPr>
            </w:pPr>
          </w:p>
        </w:tc>
        <w:tc>
          <w:tcPr>
            <w:tcW w:w="4214" w:type="dxa"/>
            <w:tcBorders>
              <w:top w:val="nil"/>
              <w:left w:val="nil"/>
              <w:bottom w:val="single" w:sz="8" w:space="0" w:color="auto"/>
              <w:right w:val="single" w:sz="8" w:space="0" w:color="auto"/>
            </w:tcBorders>
            <w:shd w:val="clear" w:color="auto" w:fill="auto"/>
            <w:vAlign w:val="center"/>
            <w:hideMark/>
          </w:tcPr>
          <w:p w14:paraId="1F186CA3" w14:textId="77777777" w:rsidR="00445EAF" w:rsidRPr="00445EAF" w:rsidRDefault="00445EAF" w:rsidP="00445EAF">
            <w:pPr>
              <w:spacing w:after="0" w:line="240" w:lineRule="auto"/>
              <w:rPr>
                <w:rFonts w:ascii="Times New Roman" w:eastAsia="Times New Roman" w:hAnsi="Times New Roman"/>
                <w:color w:val="000000"/>
                <w:lang w:eastAsia="ru-RU"/>
              </w:rPr>
            </w:pPr>
            <w:r w:rsidRPr="00445EAF">
              <w:rPr>
                <w:rFonts w:ascii="Times New Roman" w:eastAsia="Times New Roman" w:hAnsi="Times New Roman"/>
                <w:color w:val="000000"/>
                <w:lang w:eastAsia="ru-RU"/>
              </w:rPr>
              <w:t>В соответствии с согласованным финансированием</w:t>
            </w:r>
          </w:p>
        </w:tc>
        <w:tc>
          <w:tcPr>
            <w:tcW w:w="602" w:type="dxa"/>
            <w:tcBorders>
              <w:top w:val="nil"/>
              <w:left w:val="nil"/>
              <w:bottom w:val="single" w:sz="8" w:space="0" w:color="auto"/>
              <w:right w:val="single" w:sz="8" w:space="0" w:color="auto"/>
            </w:tcBorders>
            <w:shd w:val="clear" w:color="auto" w:fill="auto"/>
            <w:vAlign w:val="center"/>
            <w:hideMark/>
          </w:tcPr>
          <w:p w14:paraId="070C58F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133" w:type="dxa"/>
            <w:tcBorders>
              <w:top w:val="nil"/>
              <w:left w:val="nil"/>
              <w:bottom w:val="single" w:sz="8" w:space="0" w:color="auto"/>
              <w:right w:val="single" w:sz="8" w:space="0" w:color="auto"/>
            </w:tcBorders>
            <w:shd w:val="clear" w:color="auto" w:fill="auto"/>
            <w:vAlign w:val="center"/>
            <w:hideMark/>
          </w:tcPr>
          <w:p w14:paraId="7FBD0A6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854" w:type="dxa"/>
            <w:tcBorders>
              <w:top w:val="nil"/>
              <w:left w:val="nil"/>
              <w:bottom w:val="single" w:sz="8" w:space="0" w:color="auto"/>
              <w:right w:val="single" w:sz="8" w:space="0" w:color="auto"/>
            </w:tcBorders>
            <w:shd w:val="clear" w:color="auto" w:fill="auto"/>
            <w:vAlign w:val="center"/>
            <w:hideMark/>
          </w:tcPr>
          <w:p w14:paraId="1246525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228" w:type="dxa"/>
            <w:tcBorders>
              <w:top w:val="nil"/>
              <w:left w:val="nil"/>
              <w:bottom w:val="single" w:sz="8" w:space="0" w:color="auto"/>
              <w:right w:val="single" w:sz="8" w:space="0" w:color="auto"/>
            </w:tcBorders>
            <w:shd w:val="clear" w:color="auto" w:fill="auto"/>
            <w:vAlign w:val="center"/>
            <w:hideMark/>
          </w:tcPr>
          <w:p w14:paraId="2ED0A8FF"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х</w:t>
            </w:r>
          </w:p>
        </w:tc>
        <w:tc>
          <w:tcPr>
            <w:tcW w:w="1432" w:type="dxa"/>
            <w:tcBorders>
              <w:top w:val="nil"/>
              <w:left w:val="nil"/>
              <w:bottom w:val="single" w:sz="8" w:space="0" w:color="auto"/>
              <w:right w:val="single" w:sz="8" w:space="0" w:color="auto"/>
            </w:tcBorders>
            <w:shd w:val="clear" w:color="auto" w:fill="auto"/>
            <w:vAlign w:val="center"/>
            <w:hideMark/>
          </w:tcPr>
          <w:p w14:paraId="15F001A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7" w:type="dxa"/>
            <w:tcBorders>
              <w:top w:val="nil"/>
              <w:left w:val="nil"/>
              <w:bottom w:val="single" w:sz="8" w:space="0" w:color="auto"/>
              <w:right w:val="single" w:sz="8" w:space="0" w:color="auto"/>
            </w:tcBorders>
            <w:shd w:val="clear" w:color="auto" w:fill="auto"/>
            <w:vAlign w:val="center"/>
            <w:hideMark/>
          </w:tcPr>
          <w:p w14:paraId="337B1970"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148BAE03"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414" w:type="dxa"/>
            <w:tcBorders>
              <w:top w:val="nil"/>
              <w:left w:val="nil"/>
              <w:bottom w:val="single" w:sz="8" w:space="0" w:color="auto"/>
              <w:right w:val="single" w:sz="8" w:space="0" w:color="auto"/>
            </w:tcBorders>
            <w:shd w:val="clear" w:color="auto" w:fill="auto"/>
            <w:vAlign w:val="center"/>
            <w:hideMark/>
          </w:tcPr>
          <w:p w14:paraId="4D9F7824"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c>
          <w:tcPr>
            <w:tcW w:w="1288" w:type="dxa"/>
            <w:tcBorders>
              <w:top w:val="nil"/>
              <w:left w:val="nil"/>
              <w:bottom w:val="single" w:sz="8" w:space="0" w:color="auto"/>
              <w:right w:val="single" w:sz="8" w:space="0" w:color="auto"/>
            </w:tcBorders>
            <w:shd w:val="clear" w:color="auto" w:fill="auto"/>
            <w:vAlign w:val="center"/>
            <w:hideMark/>
          </w:tcPr>
          <w:p w14:paraId="79D0C8C1" w14:textId="77777777" w:rsidR="00445EAF" w:rsidRPr="00445EAF" w:rsidRDefault="00445EAF" w:rsidP="00445EAF">
            <w:pPr>
              <w:spacing w:after="0" w:line="240" w:lineRule="auto"/>
              <w:jc w:val="center"/>
              <w:rPr>
                <w:rFonts w:ascii="Times New Roman" w:eastAsia="Times New Roman" w:hAnsi="Times New Roman"/>
                <w:color w:val="000000"/>
                <w:lang w:eastAsia="ru-RU"/>
              </w:rPr>
            </w:pPr>
            <w:r w:rsidRPr="00445EAF">
              <w:rPr>
                <w:rFonts w:ascii="Times New Roman" w:eastAsia="Times New Roman" w:hAnsi="Times New Roman"/>
                <w:color w:val="000000"/>
                <w:lang w:eastAsia="ru-RU"/>
              </w:rPr>
              <w:t>100</w:t>
            </w:r>
          </w:p>
        </w:tc>
      </w:tr>
    </w:tbl>
    <w:p w14:paraId="2FD19D20" w14:textId="77777777" w:rsidR="00315BF7" w:rsidRPr="00AC3863" w:rsidRDefault="00537187" w:rsidP="0000104C">
      <w:pPr>
        <w:spacing w:after="0" w:line="240" w:lineRule="auto"/>
        <w:ind w:left="9639"/>
        <w:rPr>
          <w:rFonts w:ascii="Times New Roman" w:hAnsi="Times New Roman"/>
          <w:sz w:val="24"/>
          <w:szCs w:val="24"/>
          <w:lang w:eastAsia="ru-RU"/>
        </w:rPr>
      </w:pPr>
      <w:r w:rsidRPr="00AC3863">
        <w:rPr>
          <w:rFonts w:ascii="Times New Roman" w:hAnsi="Times New Roman"/>
          <w:sz w:val="24"/>
          <w:szCs w:val="24"/>
        </w:rPr>
        <w:t xml:space="preserve"> </w:t>
      </w:r>
      <w:r w:rsidR="00A37E15" w:rsidRPr="00AC3863">
        <w:rPr>
          <w:rFonts w:ascii="Times New Roman" w:hAnsi="Times New Roman"/>
          <w:sz w:val="24"/>
          <w:szCs w:val="24"/>
        </w:rPr>
        <w:br w:type="page"/>
      </w:r>
      <w:r w:rsidR="00A37E15" w:rsidRPr="00AC3863">
        <w:rPr>
          <w:rFonts w:ascii="Times New Roman" w:hAnsi="Times New Roman"/>
          <w:sz w:val="24"/>
          <w:szCs w:val="24"/>
          <w:lang w:eastAsia="ru-RU"/>
        </w:rPr>
        <w:lastRenderedPageBreak/>
        <w:t>Приложение № 2 к муниципальной программе</w:t>
      </w:r>
      <w:r w:rsidR="00783FB4" w:rsidRPr="00AC3863">
        <w:rPr>
          <w:rFonts w:ascii="Times New Roman" w:hAnsi="Times New Roman"/>
          <w:sz w:val="24"/>
          <w:szCs w:val="24"/>
          <w:lang w:eastAsia="ru-RU"/>
        </w:rPr>
        <w:t xml:space="preserve"> </w:t>
      </w:r>
    </w:p>
    <w:p w14:paraId="1785AFBE" w14:textId="77777777" w:rsidR="00A37E15" w:rsidRPr="00AC3863" w:rsidRDefault="00783FB4" w:rsidP="0000104C">
      <w:pPr>
        <w:spacing w:after="0" w:line="240" w:lineRule="auto"/>
        <w:ind w:left="9639"/>
        <w:rPr>
          <w:rFonts w:ascii="Times New Roman" w:hAnsi="Times New Roman"/>
          <w:sz w:val="24"/>
          <w:szCs w:val="24"/>
          <w:lang w:eastAsia="ru-RU"/>
        </w:rPr>
      </w:pPr>
      <w:r w:rsidRPr="00AC3863">
        <w:rPr>
          <w:rFonts w:ascii="Times New Roman" w:hAnsi="Times New Roman"/>
          <w:sz w:val="24"/>
          <w:szCs w:val="24"/>
          <w:lang w:eastAsia="ru-RU"/>
        </w:rPr>
        <w:t>Новокузнецкого городского округа</w:t>
      </w:r>
    </w:p>
    <w:p w14:paraId="7EB3BAB3" w14:textId="77777777" w:rsidR="00315BF7" w:rsidRPr="00AC3863" w:rsidRDefault="00A37E15" w:rsidP="0000104C">
      <w:pPr>
        <w:widowControl w:val="0"/>
        <w:tabs>
          <w:tab w:val="left" w:pos="6946"/>
          <w:tab w:val="left" w:pos="9165"/>
          <w:tab w:val="center" w:pos="11751"/>
        </w:tabs>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t xml:space="preserve">«Комплексное благоустройство </w:t>
      </w:r>
    </w:p>
    <w:p w14:paraId="500E6B73" w14:textId="77777777" w:rsidR="00A37E15" w:rsidRPr="00AC3863" w:rsidRDefault="00A37E15" w:rsidP="0000104C">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t>Новокузнецкого городского округа»</w:t>
      </w:r>
    </w:p>
    <w:p w14:paraId="543CEF85" w14:textId="77777777" w:rsidR="005322CB" w:rsidRPr="00AC3863" w:rsidRDefault="005322CB" w:rsidP="00837BDB">
      <w:pPr>
        <w:widowControl w:val="0"/>
        <w:autoSpaceDE w:val="0"/>
        <w:autoSpaceDN w:val="0"/>
        <w:adjustRightInd w:val="0"/>
        <w:spacing w:after="0" w:line="240" w:lineRule="auto"/>
        <w:ind w:left="7090" w:firstLine="709"/>
        <w:jc w:val="center"/>
        <w:outlineLvl w:val="1"/>
        <w:rPr>
          <w:rFonts w:ascii="Times New Roman" w:hAnsi="Times New Roman"/>
          <w:sz w:val="24"/>
          <w:szCs w:val="24"/>
          <w:lang w:eastAsia="ru-RU"/>
        </w:rPr>
      </w:pPr>
    </w:p>
    <w:p w14:paraId="40BDABDD" w14:textId="77777777" w:rsidR="00A37E15" w:rsidRPr="00AC3863" w:rsidRDefault="00A37E15" w:rsidP="00210593">
      <w:pPr>
        <w:pStyle w:val="ConsPlusNormal"/>
        <w:jc w:val="center"/>
        <w:rPr>
          <w:rFonts w:ascii="Times New Roman" w:hAnsi="Times New Roman" w:cs="Times New Roman"/>
          <w:sz w:val="28"/>
          <w:szCs w:val="28"/>
        </w:rPr>
      </w:pPr>
      <w:r w:rsidRPr="00AC3863">
        <w:rPr>
          <w:rFonts w:ascii="Times New Roman" w:hAnsi="Times New Roman" w:cs="Times New Roman"/>
          <w:sz w:val="28"/>
          <w:szCs w:val="28"/>
        </w:rPr>
        <w:t xml:space="preserve">Форма № 2 «Методика расчета </w:t>
      </w:r>
      <w:r w:rsidR="00B17FE0" w:rsidRPr="00AC3863">
        <w:rPr>
          <w:rFonts w:ascii="Times New Roman" w:hAnsi="Times New Roman" w:cs="Times New Roman"/>
          <w:sz w:val="28"/>
          <w:szCs w:val="28"/>
        </w:rPr>
        <w:t xml:space="preserve">целевых индикаторов, </w:t>
      </w:r>
      <w:r w:rsidRPr="00AC3863">
        <w:rPr>
          <w:rFonts w:ascii="Times New Roman" w:hAnsi="Times New Roman" w:cs="Times New Roman"/>
          <w:sz w:val="28"/>
          <w:szCs w:val="28"/>
        </w:rPr>
        <w:t>показателей»</w:t>
      </w:r>
    </w:p>
    <w:p w14:paraId="4777225D" w14:textId="77777777" w:rsidR="00F82CBC" w:rsidRPr="00AC3863" w:rsidRDefault="00F82CBC" w:rsidP="00210593">
      <w:pPr>
        <w:widowControl w:val="0"/>
        <w:autoSpaceDE w:val="0"/>
        <w:autoSpaceDN w:val="0"/>
        <w:adjustRightInd w:val="0"/>
        <w:spacing w:after="0" w:line="240" w:lineRule="auto"/>
        <w:jc w:val="right"/>
        <w:outlineLvl w:val="1"/>
        <w:rPr>
          <w:rFonts w:ascii="Times New Roman" w:hAnsi="Times New Roman"/>
          <w:sz w:val="24"/>
          <w:szCs w:val="24"/>
          <w:lang w:eastAsia="ru-RU"/>
        </w:rPr>
      </w:pPr>
    </w:p>
    <w:tbl>
      <w:tblPr>
        <w:tblW w:w="15451" w:type="dxa"/>
        <w:tblInd w:w="108" w:type="dxa"/>
        <w:tblLayout w:type="fixed"/>
        <w:tblLook w:val="04A0" w:firstRow="1" w:lastRow="0" w:firstColumn="1" w:lastColumn="0" w:noHBand="0" w:noVBand="1"/>
      </w:tblPr>
      <w:tblGrid>
        <w:gridCol w:w="851"/>
        <w:gridCol w:w="3685"/>
        <w:gridCol w:w="993"/>
        <w:gridCol w:w="6804"/>
        <w:gridCol w:w="3118"/>
      </w:tblGrid>
      <w:tr w:rsidR="00454878" w:rsidRPr="00AC3863" w14:paraId="0B06E18B" w14:textId="77777777" w:rsidTr="00F328A4">
        <w:trPr>
          <w:trHeight w:val="960"/>
        </w:trPr>
        <w:tc>
          <w:tcPr>
            <w:tcW w:w="851" w:type="dxa"/>
            <w:tcBorders>
              <w:top w:val="single" w:sz="8" w:space="0" w:color="auto"/>
              <w:left w:val="single" w:sz="8" w:space="0" w:color="auto"/>
              <w:bottom w:val="nil"/>
              <w:right w:val="single" w:sz="8" w:space="0" w:color="auto"/>
            </w:tcBorders>
            <w:shd w:val="clear" w:color="auto" w:fill="auto"/>
            <w:vAlign w:val="center"/>
            <w:hideMark/>
          </w:tcPr>
          <w:p w14:paraId="406E24E6"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целевого индикатора, показателя</w:t>
            </w:r>
          </w:p>
        </w:tc>
        <w:tc>
          <w:tcPr>
            <w:tcW w:w="3685" w:type="dxa"/>
            <w:tcBorders>
              <w:top w:val="single" w:sz="8" w:space="0" w:color="auto"/>
              <w:left w:val="nil"/>
              <w:bottom w:val="nil"/>
              <w:right w:val="single" w:sz="8" w:space="0" w:color="auto"/>
            </w:tcBorders>
            <w:shd w:val="clear" w:color="auto" w:fill="auto"/>
            <w:vAlign w:val="center"/>
            <w:hideMark/>
          </w:tcPr>
          <w:p w14:paraId="5C8A6099"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Наименование целевого индикатора, показателя</w:t>
            </w:r>
          </w:p>
        </w:tc>
        <w:tc>
          <w:tcPr>
            <w:tcW w:w="993" w:type="dxa"/>
            <w:tcBorders>
              <w:top w:val="single" w:sz="8" w:space="0" w:color="auto"/>
              <w:left w:val="nil"/>
              <w:bottom w:val="nil"/>
              <w:right w:val="single" w:sz="8" w:space="0" w:color="auto"/>
            </w:tcBorders>
            <w:shd w:val="clear" w:color="auto" w:fill="auto"/>
            <w:vAlign w:val="center"/>
            <w:hideMark/>
          </w:tcPr>
          <w:p w14:paraId="43A8ADA4"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Единица измерения</w:t>
            </w:r>
          </w:p>
        </w:tc>
        <w:tc>
          <w:tcPr>
            <w:tcW w:w="6804" w:type="dxa"/>
            <w:tcBorders>
              <w:top w:val="single" w:sz="8" w:space="0" w:color="auto"/>
              <w:left w:val="nil"/>
              <w:bottom w:val="nil"/>
              <w:right w:val="single" w:sz="8" w:space="0" w:color="auto"/>
            </w:tcBorders>
            <w:shd w:val="clear" w:color="auto" w:fill="auto"/>
            <w:vAlign w:val="center"/>
            <w:hideMark/>
          </w:tcPr>
          <w:p w14:paraId="391A412C"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Методика расчета показателя (формула) и методологические пояснения к расчету целевого индикатора, показателя</w:t>
            </w:r>
          </w:p>
        </w:tc>
        <w:tc>
          <w:tcPr>
            <w:tcW w:w="3118" w:type="dxa"/>
            <w:tcBorders>
              <w:top w:val="single" w:sz="8" w:space="0" w:color="auto"/>
              <w:left w:val="nil"/>
              <w:bottom w:val="nil"/>
              <w:right w:val="single" w:sz="8" w:space="0" w:color="auto"/>
            </w:tcBorders>
            <w:shd w:val="clear" w:color="auto" w:fill="auto"/>
            <w:vAlign w:val="center"/>
            <w:hideMark/>
          </w:tcPr>
          <w:p w14:paraId="3F431199"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Наименование базового индикатора, используемого в формуле</w:t>
            </w:r>
          </w:p>
        </w:tc>
      </w:tr>
    </w:tbl>
    <w:p w14:paraId="22074580" w14:textId="77777777" w:rsidR="00B03FB6" w:rsidRPr="00AC3863" w:rsidRDefault="00B03FB6" w:rsidP="000F02FE">
      <w:pPr>
        <w:spacing w:after="0" w:line="24" w:lineRule="auto"/>
        <w:rPr>
          <w:rFonts w:ascii="Times New Roman" w:hAnsi="Times New Roman"/>
          <w:sz w:val="2"/>
          <w:szCs w:val="2"/>
          <w:lang w:eastAsia="ru-RU"/>
        </w:rPr>
      </w:pPr>
    </w:p>
    <w:tbl>
      <w:tblPr>
        <w:tblW w:w="1533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685"/>
        <w:gridCol w:w="992"/>
        <w:gridCol w:w="6804"/>
        <w:gridCol w:w="2977"/>
      </w:tblGrid>
      <w:tr w:rsidR="00454878" w:rsidRPr="00AC3863" w14:paraId="058155B9" w14:textId="77777777" w:rsidTr="009E3A23">
        <w:trPr>
          <w:trHeight w:val="280"/>
          <w:tblHeader/>
        </w:trPr>
        <w:tc>
          <w:tcPr>
            <w:tcW w:w="881" w:type="dxa"/>
            <w:shd w:val="clear" w:color="auto" w:fill="auto"/>
            <w:tcMar>
              <w:left w:w="6" w:type="dxa"/>
              <w:right w:w="6" w:type="dxa"/>
            </w:tcMar>
            <w:vAlign w:val="center"/>
            <w:hideMark/>
          </w:tcPr>
          <w:p w14:paraId="0C01F53A"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w:t>
            </w:r>
          </w:p>
        </w:tc>
        <w:tc>
          <w:tcPr>
            <w:tcW w:w="3685" w:type="dxa"/>
            <w:shd w:val="clear" w:color="auto" w:fill="auto"/>
            <w:tcMar>
              <w:left w:w="6" w:type="dxa"/>
              <w:right w:w="6" w:type="dxa"/>
            </w:tcMar>
            <w:vAlign w:val="center"/>
            <w:hideMark/>
          </w:tcPr>
          <w:p w14:paraId="42296E9D"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2</w:t>
            </w:r>
          </w:p>
        </w:tc>
        <w:tc>
          <w:tcPr>
            <w:tcW w:w="992" w:type="dxa"/>
            <w:shd w:val="clear" w:color="auto" w:fill="auto"/>
            <w:tcMar>
              <w:left w:w="6" w:type="dxa"/>
              <w:right w:w="6" w:type="dxa"/>
            </w:tcMar>
            <w:vAlign w:val="center"/>
            <w:hideMark/>
          </w:tcPr>
          <w:p w14:paraId="4A854DE2"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3</w:t>
            </w:r>
          </w:p>
        </w:tc>
        <w:tc>
          <w:tcPr>
            <w:tcW w:w="6804" w:type="dxa"/>
            <w:shd w:val="clear" w:color="auto" w:fill="auto"/>
            <w:tcMar>
              <w:left w:w="6" w:type="dxa"/>
              <w:right w:w="6" w:type="dxa"/>
            </w:tcMar>
            <w:vAlign w:val="center"/>
            <w:hideMark/>
          </w:tcPr>
          <w:p w14:paraId="7709B090"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4</w:t>
            </w:r>
          </w:p>
        </w:tc>
        <w:tc>
          <w:tcPr>
            <w:tcW w:w="2977" w:type="dxa"/>
            <w:shd w:val="clear" w:color="auto" w:fill="auto"/>
            <w:tcMar>
              <w:left w:w="6" w:type="dxa"/>
              <w:right w:w="6" w:type="dxa"/>
            </w:tcMar>
            <w:vAlign w:val="center"/>
            <w:hideMark/>
          </w:tcPr>
          <w:p w14:paraId="49C77FDE"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5</w:t>
            </w:r>
          </w:p>
        </w:tc>
      </w:tr>
      <w:tr w:rsidR="00454878" w:rsidRPr="00AC3863" w14:paraId="2C7BA728" w14:textId="77777777" w:rsidTr="009E3A23">
        <w:trPr>
          <w:trHeight w:val="1489"/>
        </w:trPr>
        <w:tc>
          <w:tcPr>
            <w:tcW w:w="881" w:type="dxa"/>
            <w:shd w:val="clear" w:color="auto" w:fill="auto"/>
            <w:tcMar>
              <w:left w:w="6" w:type="dxa"/>
              <w:right w:w="6" w:type="dxa"/>
            </w:tcMar>
            <w:vAlign w:val="center"/>
            <w:hideMark/>
          </w:tcPr>
          <w:p w14:paraId="4DC2472A"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w:t>
            </w:r>
          </w:p>
        </w:tc>
        <w:tc>
          <w:tcPr>
            <w:tcW w:w="3685" w:type="dxa"/>
            <w:shd w:val="clear" w:color="auto" w:fill="auto"/>
            <w:tcMar>
              <w:left w:w="6" w:type="dxa"/>
              <w:right w:w="6" w:type="dxa"/>
            </w:tcMar>
            <w:vAlign w:val="center"/>
            <w:hideMark/>
          </w:tcPr>
          <w:p w14:paraId="3130EF80" w14:textId="77777777" w:rsidR="00233CF0" w:rsidRPr="00AC3863" w:rsidRDefault="005D7D14"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xml:space="preserve">Доля протяженности автомобильных дорог общего </w:t>
            </w:r>
            <w:r w:rsidR="00B03FB6" w:rsidRPr="00AC3863">
              <w:rPr>
                <w:rFonts w:ascii="Times New Roman" w:eastAsia="Times New Roman" w:hAnsi="Times New Roman"/>
                <w:sz w:val="24"/>
                <w:szCs w:val="24"/>
                <w:lang w:eastAsia="ru-RU"/>
              </w:rPr>
              <w:t>пользования местного значения, не отвечающих требованиям, в общей протяженности автомобильных дорог общего пользования местного значения</w:t>
            </w:r>
          </w:p>
        </w:tc>
        <w:tc>
          <w:tcPr>
            <w:tcW w:w="992" w:type="dxa"/>
            <w:shd w:val="clear" w:color="auto" w:fill="auto"/>
            <w:tcMar>
              <w:left w:w="6" w:type="dxa"/>
              <w:right w:w="6" w:type="dxa"/>
            </w:tcMar>
            <w:vAlign w:val="center"/>
            <w:hideMark/>
          </w:tcPr>
          <w:p w14:paraId="3D60C1CA"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43F73661" w14:textId="77777777" w:rsidR="00B03FB6" w:rsidRPr="00AC3863" w:rsidRDefault="00B03FB6" w:rsidP="00233CF0">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%исп. = Lад/ Lобщ *100%, где:</w:t>
            </w:r>
            <w:r w:rsidRPr="00AC3863">
              <w:rPr>
                <w:rFonts w:ascii="Times New Roman" w:eastAsia="Times New Roman" w:hAnsi="Times New Roman"/>
                <w:sz w:val="24"/>
                <w:szCs w:val="24"/>
                <w:lang w:eastAsia="ru-RU"/>
              </w:rPr>
              <w:br/>
              <w:t>% исп.- доля дорог, не отвечающих нормативным требованиям;</w:t>
            </w:r>
            <w:r w:rsidRPr="00AC3863">
              <w:rPr>
                <w:rFonts w:ascii="Times New Roman" w:eastAsia="Times New Roman" w:hAnsi="Times New Roman"/>
                <w:sz w:val="24"/>
                <w:szCs w:val="24"/>
                <w:lang w:eastAsia="ru-RU"/>
              </w:rPr>
              <w:br/>
              <w:t xml:space="preserve"> Lобщ- общая протяженность автомобильных дорог общего пользования местного значения, м</w:t>
            </w:r>
            <w:r w:rsidR="00233CF0" w:rsidRPr="00AC3863">
              <w:rPr>
                <w:rFonts w:ascii="Times New Roman" w:eastAsia="Times New Roman" w:hAnsi="Times New Roman"/>
                <w:sz w:val="24"/>
                <w:szCs w:val="24"/>
                <w:lang w:eastAsia="ru-RU"/>
              </w:rPr>
              <w:t>;</w:t>
            </w:r>
            <w:r w:rsidRPr="00AC3863">
              <w:rPr>
                <w:rFonts w:ascii="Times New Roman" w:eastAsia="Times New Roman" w:hAnsi="Times New Roman"/>
                <w:sz w:val="24"/>
                <w:szCs w:val="24"/>
                <w:lang w:eastAsia="ru-RU"/>
              </w:rPr>
              <w:br/>
              <w:t>Lад- протяженность автомобильных дорог общего пользования местного значения, не отвечающих нормативным требованиям, м</w:t>
            </w:r>
          </w:p>
        </w:tc>
        <w:tc>
          <w:tcPr>
            <w:tcW w:w="2977" w:type="dxa"/>
            <w:shd w:val="clear" w:color="auto" w:fill="auto"/>
            <w:tcMar>
              <w:left w:w="6" w:type="dxa"/>
              <w:right w:w="6" w:type="dxa"/>
            </w:tcMar>
            <w:vAlign w:val="center"/>
            <w:hideMark/>
          </w:tcPr>
          <w:p w14:paraId="7DEDF276"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Lобщ - общая протяженность автомобильных дорог общего пользования местного значения, м</w:t>
            </w:r>
          </w:p>
        </w:tc>
      </w:tr>
      <w:tr w:rsidR="00454878" w:rsidRPr="00AC3863" w14:paraId="7A40FAF2" w14:textId="77777777" w:rsidTr="009E3A23">
        <w:trPr>
          <w:trHeight w:val="1918"/>
        </w:trPr>
        <w:tc>
          <w:tcPr>
            <w:tcW w:w="881" w:type="dxa"/>
            <w:shd w:val="clear" w:color="auto" w:fill="auto"/>
            <w:tcMar>
              <w:left w:w="6" w:type="dxa"/>
              <w:right w:w="6" w:type="dxa"/>
            </w:tcMar>
            <w:vAlign w:val="center"/>
            <w:hideMark/>
          </w:tcPr>
          <w:p w14:paraId="1EC880FA" w14:textId="77777777" w:rsidR="00B03FB6" w:rsidRPr="00AC3863" w:rsidRDefault="00B03FB6" w:rsidP="00887D95">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2.</w:t>
            </w:r>
          </w:p>
        </w:tc>
        <w:tc>
          <w:tcPr>
            <w:tcW w:w="3685" w:type="dxa"/>
            <w:shd w:val="clear" w:color="auto" w:fill="auto"/>
            <w:tcMar>
              <w:left w:w="6" w:type="dxa"/>
              <w:right w:w="6" w:type="dxa"/>
            </w:tcMar>
            <w:vAlign w:val="center"/>
            <w:hideMark/>
          </w:tcPr>
          <w:p w14:paraId="0D08A953"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 требующих капитального ремонта</w:t>
            </w:r>
          </w:p>
        </w:tc>
        <w:tc>
          <w:tcPr>
            <w:tcW w:w="992" w:type="dxa"/>
            <w:shd w:val="clear" w:color="auto" w:fill="auto"/>
            <w:tcMar>
              <w:left w:w="6" w:type="dxa"/>
              <w:right w:w="6" w:type="dxa"/>
            </w:tcMar>
            <w:vAlign w:val="center"/>
            <w:hideMark/>
          </w:tcPr>
          <w:p w14:paraId="205498F7"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687CFDF7"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%исп. = Lрем/ Lобщ *100%, где:</w:t>
            </w:r>
            <w:r w:rsidRPr="00AC3863">
              <w:rPr>
                <w:rFonts w:ascii="Times New Roman" w:eastAsia="Times New Roman" w:hAnsi="Times New Roman"/>
                <w:sz w:val="24"/>
                <w:szCs w:val="24"/>
                <w:lang w:eastAsia="ru-RU"/>
              </w:rPr>
              <w:br/>
              <w:t>% исп.- доля отремонтированных дорог в общей площади автомобильных дорог местного значения требующих капитального ремонта;</w:t>
            </w:r>
            <w:r w:rsidRPr="00AC3863">
              <w:rPr>
                <w:rFonts w:ascii="Times New Roman" w:eastAsia="Times New Roman" w:hAnsi="Times New Roman"/>
                <w:sz w:val="24"/>
                <w:szCs w:val="24"/>
                <w:lang w:eastAsia="ru-RU"/>
              </w:rPr>
              <w:br/>
              <w:t xml:space="preserve"> Lрем- площадь отремонтированных автомобильных дорог общего пользования местного значения, м2;</w:t>
            </w:r>
            <w:r w:rsidRPr="00AC3863">
              <w:rPr>
                <w:rFonts w:ascii="Times New Roman" w:eastAsia="Times New Roman" w:hAnsi="Times New Roman"/>
                <w:sz w:val="24"/>
                <w:szCs w:val="24"/>
                <w:lang w:eastAsia="ru-RU"/>
              </w:rPr>
              <w:br/>
              <w:t xml:space="preserve"> Lобщ- общая площадь автомобильных дорог общего пользования местного значения, требующих капитального ремонта, м2</w:t>
            </w:r>
          </w:p>
        </w:tc>
        <w:tc>
          <w:tcPr>
            <w:tcW w:w="2977" w:type="dxa"/>
            <w:shd w:val="clear" w:color="auto" w:fill="auto"/>
            <w:tcMar>
              <w:left w:w="6" w:type="dxa"/>
              <w:right w:w="6" w:type="dxa"/>
            </w:tcMar>
            <w:vAlign w:val="center"/>
            <w:hideMark/>
          </w:tcPr>
          <w:p w14:paraId="1E27DC73"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68FC9A4C" w14:textId="77777777" w:rsidTr="009E3A23">
        <w:trPr>
          <w:trHeight w:val="1351"/>
        </w:trPr>
        <w:tc>
          <w:tcPr>
            <w:tcW w:w="881" w:type="dxa"/>
            <w:shd w:val="clear" w:color="auto" w:fill="auto"/>
            <w:tcMar>
              <w:left w:w="6" w:type="dxa"/>
              <w:right w:w="6" w:type="dxa"/>
            </w:tcMar>
            <w:vAlign w:val="center"/>
            <w:hideMark/>
          </w:tcPr>
          <w:p w14:paraId="29E80795"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1.8</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4577A7BC"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протяженности освещенных улиц, проездов города в общей протяженности улиц города Новокузнецка</w:t>
            </w:r>
          </w:p>
        </w:tc>
        <w:tc>
          <w:tcPr>
            <w:tcW w:w="992" w:type="dxa"/>
            <w:shd w:val="clear" w:color="auto" w:fill="auto"/>
            <w:tcMar>
              <w:left w:w="6" w:type="dxa"/>
              <w:right w:w="6" w:type="dxa"/>
            </w:tcMar>
            <w:vAlign w:val="center"/>
            <w:hideMark/>
          </w:tcPr>
          <w:p w14:paraId="1A6AB183"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0A28BCBE" w14:textId="77777777" w:rsidR="00B03FB6" w:rsidRPr="00AC3863" w:rsidRDefault="00B03FB6" w:rsidP="00233CF0">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исп. = Lосв. / Lав*100%, где:</w:t>
            </w:r>
            <w:r w:rsidRPr="00AC3863">
              <w:rPr>
                <w:rFonts w:ascii="Times New Roman" w:eastAsia="Times New Roman" w:hAnsi="Times New Roman"/>
                <w:sz w:val="24"/>
                <w:szCs w:val="24"/>
                <w:lang w:eastAsia="ru-RU"/>
              </w:rPr>
              <w:br/>
              <w:t>% исп.- доля общей протяженности освещенных улиц города, проездов</w:t>
            </w:r>
            <w:r w:rsidR="00233CF0" w:rsidRPr="00AC3863">
              <w:rPr>
                <w:rFonts w:ascii="Times New Roman" w:eastAsia="Times New Roman" w:hAnsi="Times New Roman"/>
                <w:sz w:val="24"/>
                <w:szCs w:val="24"/>
                <w:lang w:eastAsia="ru-RU"/>
              </w:rPr>
              <w:t>;</w:t>
            </w:r>
            <w:r w:rsidRPr="00AC3863">
              <w:rPr>
                <w:rFonts w:ascii="Times New Roman" w:eastAsia="Times New Roman" w:hAnsi="Times New Roman"/>
                <w:sz w:val="24"/>
                <w:szCs w:val="24"/>
                <w:lang w:eastAsia="ru-RU"/>
              </w:rPr>
              <w:br/>
              <w:t>Lосв.- протяженность освещенных улиц, проездов, м;</w:t>
            </w:r>
            <w:r w:rsidRPr="00AC3863">
              <w:rPr>
                <w:rFonts w:ascii="Times New Roman" w:eastAsia="Times New Roman" w:hAnsi="Times New Roman"/>
                <w:sz w:val="24"/>
                <w:szCs w:val="24"/>
                <w:lang w:eastAsia="ru-RU"/>
              </w:rPr>
              <w:br/>
              <w:t xml:space="preserve">Lав-  общая протяженность улиц, м </w:t>
            </w:r>
          </w:p>
        </w:tc>
        <w:tc>
          <w:tcPr>
            <w:tcW w:w="2977" w:type="dxa"/>
            <w:shd w:val="clear" w:color="auto" w:fill="auto"/>
            <w:tcMar>
              <w:left w:w="6" w:type="dxa"/>
              <w:right w:w="6" w:type="dxa"/>
            </w:tcMar>
            <w:vAlign w:val="center"/>
            <w:hideMark/>
          </w:tcPr>
          <w:p w14:paraId="57DD89CE"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Lав - общая протяженность улиц</w:t>
            </w:r>
          </w:p>
        </w:tc>
      </w:tr>
      <w:tr w:rsidR="00454878" w:rsidRPr="00AC3863" w14:paraId="626F9924" w14:textId="77777777" w:rsidTr="009E3A23">
        <w:trPr>
          <w:trHeight w:val="1979"/>
        </w:trPr>
        <w:tc>
          <w:tcPr>
            <w:tcW w:w="881" w:type="dxa"/>
            <w:shd w:val="clear" w:color="auto" w:fill="auto"/>
            <w:tcMar>
              <w:left w:w="6" w:type="dxa"/>
              <w:right w:w="6" w:type="dxa"/>
            </w:tcMar>
            <w:vAlign w:val="center"/>
            <w:hideMark/>
          </w:tcPr>
          <w:p w14:paraId="3DB8361E"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lastRenderedPageBreak/>
              <w:t>1.10</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5F00F4F0"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протяженности дорожной сети городской агломерации, соответствующей нормативным требованиям к ее транспортно-эксплуатационному состоянию</w:t>
            </w:r>
          </w:p>
        </w:tc>
        <w:tc>
          <w:tcPr>
            <w:tcW w:w="992" w:type="dxa"/>
            <w:shd w:val="clear" w:color="auto" w:fill="auto"/>
            <w:tcMar>
              <w:left w:w="6" w:type="dxa"/>
              <w:right w:w="6" w:type="dxa"/>
            </w:tcMar>
            <w:vAlign w:val="center"/>
            <w:hideMark/>
          </w:tcPr>
          <w:p w14:paraId="42C18570"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1528E2E5"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Дп=Дн*100/Оп, где:</w:t>
            </w:r>
            <w:r w:rsidRPr="00AC3863">
              <w:rPr>
                <w:rFonts w:ascii="Times New Roman" w:eastAsia="Times New Roman" w:hAnsi="Times New Roman"/>
                <w:sz w:val="24"/>
                <w:szCs w:val="24"/>
                <w:lang w:eastAsia="ru-RU"/>
              </w:rPr>
              <w:br/>
              <w:t>Дп - доля автомобильных дорог общего пользования местного значения;</w:t>
            </w:r>
            <w:r w:rsidRPr="00AC3863">
              <w:rPr>
                <w:rFonts w:ascii="Times New Roman" w:eastAsia="Times New Roman" w:hAnsi="Times New Roman"/>
                <w:sz w:val="24"/>
                <w:szCs w:val="24"/>
                <w:lang w:eastAsia="ru-RU"/>
              </w:rPr>
              <w:br/>
              <w:t>Дн - протяженность дорог находящихся в нормативном состоянии, м;</w:t>
            </w:r>
            <w:r w:rsidRPr="00AC3863">
              <w:rPr>
                <w:rFonts w:ascii="Times New Roman" w:eastAsia="Times New Roman" w:hAnsi="Times New Roman"/>
                <w:sz w:val="24"/>
                <w:szCs w:val="24"/>
                <w:lang w:eastAsia="ru-RU"/>
              </w:rPr>
              <w:br/>
              <w:t>Оп- это общая протяженность автомобильных дорог, м. За 100% показатель берется протяженность улично-дорожной сети, находящейся на балансе Управления - 508 км</w:t>
            </w:r>
          </w:p>
        </w:tc>
        <w:tc>
          <w:tcPr>
            <w:tcW w:w="2977" w:type="dxa"/>
            <w:shd w:val="clear" w:color="auto" w:fill="auto"/>
            <w:tcMar>
              <w:left w:w="6" w:type="dxa"/>
              <w:right w:w="6" w:type="dxa"/>
            </w:tcMar>
            <w:vAlign w:val="center"/>
            <w:hideMark/>
          </w:tcPr>
          <w:p w14:paraId="5C95306C"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Оп - общая протяженность автомобильных дорог</w:t>
            </w:r>
          </w:p>
        </w:tc>
      </w:tr>
      <w:tr w:rsidR="00454878" w:rsidRPr="00AC3863" w14:paraId="1E38474E" w14:textId="77777777" w:rsidTr="009E3A23">
        <w:trPr>
          <w:trHeight w:val="2343"/>
        </w:trPr>
        <w:tc>
          <w:tcPr>
            <w:tcW w:w="881" w:type="dxa"/>
            <w:shd w:val="clear" w:color="auto" w:fill="auto"/>
            <w:tcMar>
              <w:left w:w="6" w:type="dxa"/>
              <w:right w:w="6" w:type="dxa"/>
            </w:tcMar>
            <w:vAlign w:val="center"/>
            <w:hideMark/>
          </w:tcPr>
          <w:p w14:paraId="6E52E838"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1.12</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7DA3ACFE"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Процент снижения количества мест концентрации дорожно-транспортных происшествий (аварийно-опасных участков) на дорожной сети городской агломерации</w:t>
            </w:r>
          </w:p>
        </w:tc>
        <w:tc>
          <w:tcPr>
            <w:tcW w:w="992" w:type="dxa"/>
            <w:shd w:val="clear" w:color="auto" w:fill="auto"/>
            <w:tcMar>
              <w:left w:w="6" w:type="dxa"/>
              <w:right w:w="6" w:type="dxa"/>
            </w:tcMar>
            <w:vAlign w:val="center"/>
            <w:hideMark/>
          </w:tcPr>
          <w:p w14:paraId="0B3087D5"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5FD7BE15"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МКдтп=МКтек.*100 /МКдтп2016</w:t>
            </w:r>
            <w:r w:rsidR="00B908CE" w:rsidRPr="00AC3863">
              <w:rPr>
                <w:rFonts w:ascii="Times New Roman" w:eastAsia="Times New Roman" w:hAnsi="Times New Roman"/>
                <w:sz w:val="24"/>
                <w:szCs w:val="24"/>
                <w:lang w:eastAsia="ru-RU"/>
              </w:rPr>
              <w:t>, где:</w:t>
            </w:r>
            <w:r w:rsidRPr="00AC3863">
              <w:rPr>
                <w:rFonts w:ascii="Times New Roman" w:eastAsia="Times New Roman" w:hAnsi="Times New Roman"/>
                <w:sz w:val="24"/>
                <w:szCs w:val="24"/>
                <w:lang w:eastAsia="ru-RU"/>
              </w:rPr>
              <w:br/>
              <w:t>МКдтп- процент снижения количества мест концентрации дорожно-транспортных происшествий;</w:t>
            </w:r>
            <w:r w:rsidRPr="00AC3863">
              <w:rPr>
                <w:rFonts w:ascii="Times New Roman" w:eastAsia="Times New Roman" w:hAnsi="Times New Roman"/>
                <w:sz w:val="24"/>
                <w:szCs w:val="24"/>
                <w:lang w:eastAsia="ru-RU"/>
              </w:rPr>
              <w:br/>
              <w:t>МКтек-  количества мест концентрации дорожно-транспортных происшествий на текущую дату, ед.;</w:t>
            </w:r>
            <w:r w:rsidRPr="00AC3863">
              <w:rPr>
                <w:rFonts w:ascii="Times New Roman" w:eastAsia="Times New Roman" w:hAnsi="Times New Roman"/>
                <w:sz w:val="24"/>
                <w:szCs w:val="24"/>
                <w:lang w:eastAsia="ru-RU"/>
              </w:rPr>
              <w:br/>
              <w:t>МКдтп2016 -  количества мест концентрации дорожно-транспортных происшествий на 2016 год, ед.  За 100% показатель берется 27 мест концентрации дорожно-транспортных происшествий, зарегистрированных в 2016 году</w:t>
            </w:r>
          </w:p>
        </w:tc>
        <w:tc>
          <w:tcPr>
            <w:tcW w:w="2977" w:type="dxa"/>
            <w:shd w:val="clear" w:color="auto" w:fill="auto"/>
            <w:tcMar>
              <w:left w:w="6" w:type="dxa"/>
              <w:right w:w="6" w:type="dxa"/>
            </w:tcMar>
            <w:vAlign w:val="center"/>
            <w:hideMark/>
          </w:tcPr>
          <w:p w14:paraId="72A4254F"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МКдтп- процент снижения количества мест концентрации дорожно-транспортных происшествий</w:t>
            </w:r>
          </w:p>
        </w:tc>
      </w:tr>
      <w:tr w:rsidR="00454878" w:rsidRPr="00AC3863" w14:paraId="3F199FE1" w14:textId="77777777" w:rsidTr="009E3A23">
        <w:trPr>
          <w:trHeight w:val="1126"/>
        </w:trPr>
        <w:tc>
          <w:tcPr>
            <w:tcW w:w="881" w:type="dxa"/>
            <w:shd w:val="clear" w:color="auto" w:fill="auto"/>
            <w:tcMar>
              <w:left w:w="6" w:type="dxa"/>
              <w:right w:w="6" w:type="dxa"/>
            </w:tcMar>
            <w:vAlign w:val="center"/>
            <w:hideMark/>
          </w:tcPr>
          <w:p w14:paraId="70143BB2"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1.13</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53431CFD"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w:t>
            </w:r>
          </w:p>
        </w:tc>
        <w:tc>
          <w:tcPr>
            <w:tcW w:w="992" w:type="dxa"/>
            <w:shd w:val="clear" w:color="auto" w:fill="auto"/>
            <w:tcMar>
              <w:left w:w="6" w:type="dxa"/>
              <w:right w:w="6" w:type="dxa"/>
            </w:tcMar>
            <w:vAlign w:val="center"/>
            <w:hideMark/>
          </w:tcPr>
          <w:p w14:paraId="50BC0388"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57E04847"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Дг=По*100/Оч</w:t>
            </w:r>
            <w:r w:rsidR="00B908CE" w:rsidRPr="00AC3863">
              <w:rPr>
                <w:rFonts w:ascii="Times New Roman" w:eastAsia="Times New Roman" w:hAnsi="Times New Roman"/>
                <w:sz w:val="24"/>
                <w:szCs w:val="24"/>
                <w:lang w:eastAsia="ru-RU"/>
              </w:rPr>
              <w:t>, где:</w:t>
            </w:r>
            <w:r w:rsidRPr="00AC3863">
              <w:rPr>
                <w:rFonts w:ascii="Times New Roman" w:eastAsia="Times New Roman" w:hAnsi="Times New Roman"/>
                <w:sz w:val="24"/>
                <w:szCs w:val="24"/>
                <w:lang w:eastAsia="ru-RU"/>
              </w:rPr>
              <w:br/>
              <w:t>Дг - доля граждан, отметивших улучшение дорожной ситуации;</w:t>
            </w:r>
            <w:r w:rsidRPr="00AC3863">
              <w:rPr>
                <w:rFonts w:ascii="Times New Roman" w:eastAsia="Times New Roman" w:hAnsi="Times New Roman"/>
                <w:sz w:val="24"/>
                <w:szCs w:val="24"/>
                <w:lang w:eastAsia="ru-RU"/>
              </w:rPr>
              <w:br/>
              <w:t>По - положительные оценки, ед.;</w:t>
            </w:r>
            <w:r w:rsidRPr="00AC3863">
              <w:rPr>
                <w:rFonts w:ascii="Times New Roman" w:eastAsia="Times New Roman" w:hAnsi="Times New Roman"/>
                <w:sz w:val="24"/>
                <w:szCs w:val="24"/>
                <w:lang w:eastAsia="ru-RU"/>
              </w:rPr>
              <w:br/>
              <w:t xml:space="preserve">Оч - общее число проголосовавших, ед. </w:t>
            </w:r>
          </w:p>
        </w:tc>
        <w:tc>
          <w:tcPr>
            <w:tcW w:w="2977" w:type="dxa"/>
            <w:shd w:val="clear" w:color="auto" w:fill="auto"/>
            <w:tcMar>
              <w:left w:w="6" w:type="dxa"/>
              <w:right w:w="6" w:type="dxa"/>
            </w:tcMar>
            <w:vAlign w:val="center"/>
            <w:hideMark/>
          </w:tcPr>
          <w:p w14:paraId="5241BDC2"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xml:space="preserve"> Оч – общее число проголосовавших </w:t>
            </w:r>
          </w:p>
        </w:tc>
      </w:tr>
      <w:tr w:rsidR="00454878" w:rsidRPr="00AC3863" w14:paraId="43100945" w14:textId="77777777" w:rsidTr="009E3A23">
        <w:trPr>
          <w:trHeight w:val="504"/>
        </w:trPr>
        <w:tc>
          <w:tcPr>
            <w:tcW w:w="881" w:type="dxa"/>
            <w:shd w:val="clear" w:color="auto" w:fill="auto"/>
            <w:tcMar>
              <w:left w:w="6" w:type="dxa"/>
              <w:right w:w="6" w:type="dxa"/>
            </w:tcMar>
            <w:vAlign w:val="center"/>
          </w:tcPr>
          <w:p w14:paraId="551763DD" w14:textId="77777777" w:rsidR="00D4515A" w:rsidRPr="00AC3863" w:rsidRDefault="00D4515A"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1.17</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tcPr>
          <w:p w14:paraId="7D5EE90D" w14:textId="77777777" w:rsidR="00D4515A" w:rsidRPr="00AC3863" w:rsidRDefault="00504081" w:rsidP="00DD4F92">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дорожной сети местного значения НГО, находящ</w:t>
            </w:r>
            <w:r w:rsidR="00DD4F92" w:rsidRPr="00AC3863">
              <w:rPr>
                <w:rFonts w:ascii="Times New Roman" w:eastAsia="Times New Roman" w:hAnsi="Times New Roman"/>
                <w:sz w:val="24"/>
                <w:szCs w:val="24"/>
                <w:lang w:eastAsia="ru-RU"/>
              </w:rPr>
              <w:t>ей</w:t>
            </w:r>
            <w:r w:rsidRPr="00AC3863">
              <w:rPr>
                <w:rFonts w:ascii="Times New Roman" w:eastAsia="Times New Roman" w:hAnsi="Times New Roman"/>
                <w:sz w:val="24"/>
                <w:szCs w:val="24"/>
                <w:lang w:eastAsia="ru-RU"/>
              </w:rPr>
              <w:t>ся в нормативном состоянии</w:t>
            </w:r>
          </w:p>
        </w:tc>
        <w:tc>
          <w:tcPr>
            <w:tcW w:w="992" w:type="dxa"/>
            <w:shd w:val="clear" w:color="auto" w:fill="auto"/>
            <w:tcMar>
              <w:left w:w="6" w:type="dxa"/>
              <w:right w:w="6" w:type="dxa"/>
            </w:tcMar>
            <w:vAlign w:val="center"/>
          </w:tcPr>
          <w:p w14:paraId="3D1F9AC6" w14:textId="77777777" w:rsidR="00D4515A" w:rsidRPr="00AC3863" w:rsidRDefault="00DC5847"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tcPr>
          <w:p w14:paraId="00816BEF" w14:textId="77777777" w:rsidR="00233CF0" w:rsidRPr="00AC3863" w:rsidRDefault="00504081" w:rsidP="00233CF0">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Дп=Дн*100/О</w:t>
            </w:r>
            <w:r w:rsidR="002F7EFF" w:rsidRPr="00AC3863">
              <w:rPr>
                <w:rFonts w:ascii="Times New Roman" w:eastAsia="Times New Roman" w:hAnsi="Times New Roman"/>
                <w:sz w:val="24"/>
                <w:szCs w:val="24"/>
                <w:lang w:eastAsia="ru-RU"/>
              </w:rPr>
              <w:t>с</w:t>
            </w:r>
            <w:r w:rsidRPr="00AC3863">
              <w:rPr>
                <w:rFonts w:ascii="Times New Roman" w:eastAsia="Times New Roman" w:hAnsi="Times New Roman"/>
                <w:sz w:val="24"/>
                <w:szCs w:val="24"/>
                <w:lang w:eastAsia="ru-RU"/>
              </w:rPr>
              <w:t>, где:</w:t>
            </w:r>
          </w:p>
          <w:p w14:paraId="001666AD" w14:textId="77777777" w:rsidR="00233CF0" w:rsidRPr="00AC3863" w:rsidRDefault="00504081" w:rsidP="00233CF0">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Дп - доля автомобильных дорог общего пользования местного значения</w:t>
            </w:r>
            <w:r w:rsidR="00EA3F69" w:rsidRPr="00AC3863">
              <w:rPr>
                <w:rFonts w:ascii="Times New Roman" w:eastAsia="Times New Roman" w:hAnsi="Times New Roman"/>
                <w:sz w:val="24"/>
                <w:szCs w:val="24"/>
                <w:lang w:eastAsia="ru-RU"/>
              </w:rPr>
              <w:t xml:space="preserve"> НГО</w:t>
            </w:r>
            <w:r w:rsidRPr="00AC3863">
              <w:rPr>
                <w:rFonts w:ascii="Times New Roman" w:eastAsia="Times New Roman" w:hAnsi="Times New Roman"/>
                <w:sz w:val="24"/>
                <w:szCs w:val="24"/>
                <w:lang w:eastAsia="ru-RU"/>
              </w:rPr>
              <w:t>;</w:t>
            </w:r>
          </w:p>
          <w:p w14:paraId="766DACD3" w14:textId="77777777" w:rsidR="00233CF0" w:rsidRPr="00AC3863" w:rsidRDefault="00504081" w:rsidP="00233CF0">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xml:space="preserve">Дн - протяженность дорог находящихся в нормативном состоянии, </w:t>
            </w:r>
            <w:r w:rsidR="00EA3F69" w:rsidRPr="00AC3863">
              <w:rPr>
                <w:rFonts w:ascii="Times New Roman" w:eastAsia="Times New Roman" w:hAnsi="Times New Roman"/>
                <w:sz w:val="24"/>
                <w:szCs w:val="24"/>
                <w:lang w:eastAsia="ru-RU"/>
              </w:rPr>
              <w:t>к</w:t>
            </w:r>
            <w:r w:rsidRPr="00AC3863">
              <w:rPr>
                <w:rFonts w:ascii="Times New Roman" w:eastAsia="Times New Roman" w:hAnsi="Times New Roman"/>
                <w:sz w:val="24"/>
                <w:szCs w:val="24"/>
                <w:lang w:eastAsia="ru-RU"/>
              </w:rPr>
              <w:t>м;</w:t>
            </w:r>
          </w:p>
          <w:p w14:paraId="688C05E8" w14:textId="77777777" w:rsidR="00504081" w:rsidRPr="00AC3863" w:rsidRDefault="00504081" w:rsidP="00233CF0">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О</w:t>
            </w:r>
            <w:r w:rsidR="002F7EFF" w:rsidRPr="00AC3863">
              <w:rPr>
                <w:rFonts w:ascii="Times New Roman" w:eastAsia="Times New Roman" w:hAnsi="Times New Roman"/>
                <w:sz w:val="24"/>
                <w:szCs w:val="24"/>
                <w:lang w:eastAsia="ru-RU"/>
              </w:rPr>
              <w:t>с</w:t>
            </w:r>
            <w:r w:rsidR="00233CF0" w:rsidRPr="00AC3863">
              <w:rPr>
                <w:rFonts w:ascii="Times New Roman" w:eastAsia="Times New Roman" w:hAnsi="Times New Roman"/>
                <w:sz w:val="24"/>
                <w:szCs w:val="24"/>
                <w:lang w:eastAsia="ru-RU"/>
              </w:rPr>
              <w:t xml:space="preserve"> </w:t>
            </w:r>
            <w:r w:rsidRPr="00AC3863">
              <w:rPr>
                <w:rFonts w:ascii="Times New Roman" w:eastAsia="Times New Roman" w:hAnsi="Times New Roman"/>
                <w:sz w:val="24"/>
                <w:szCs w:val="24"/>
                <w:lang w:eastAsia="ru-RU"/>
              </w:rPr>
              <w:t xml:space="preserve">- </w:t>
            </w:r>
            <w:r w:rsidR="002F7EFF" w:rsidRPr="00AC3863">
              <w:rPr>
                <w:rFonts w:ascii="Times New Roman" w:eastAsia="Times New Roman" w:hAnsi="Times New Roman"/>
                <w:sz w:val="24"/>
                <w:szCs w:val="24"/>
                <w:lang w:eastAsia="ru-RU"/>
              </w:rPr>
              <w:t>опорная сеть автомобильных дорог НГО</w:t>
            </w:r>
            <w:r w:rsidRPr="00AC3863">
              <w:rPr>
                <w:rFonts w:ascii="Times New Roman" w:eastAsia="Times New Roman" w:hAnsi="Times New Roman"/>
                <w:sz w:val="24"/>
                <w:szCs w:val="24"/>
                <w:lang w:eastAsia="ru-RU"/>
              </w:rPr>
              <w:t xml:space="preserve">, </w:t>
            </w:r>
            <w:r w:rsidR="002F7EFF" w:rsidRPr="00AC3863">
              <w:rPr>
                <w:rFonts w:ascii="Times New Roman" w:eastAsia="Times New Roman" w:hAnsi="Times New Roman"/>
                <w:sz w:val="24"/>
                <w:szCs w:val="24"/>
                <w:lang w:eastAsia="ru-RU"/>
              </w:rPr>
              <w:t>к</w:t>
            </w:r>
            <w:r w:rsidRPr="00AC3863">
              <w:rPr>
                <w:rFonts w:ascii="Times New Roman" w:eastAsia="Times New Roman" w:hAnsi="Times New Roman"/>
                <w:sz w:val="24"/>
                <w:szCs w:val="24"/>
                <w:lang w:eastAsia="ru-RU"/>
              </w:rPr>
              <w:t xml:space="preserve">м. За 100% показатель берется </w:t>
            </w:r>
            <w:r w:rsidR="002F7EFF" w:rsidRPr="00AC3863">
              <w:rPr>
                <w:rFonts w:ascii="Times New Roman" w:eastAsia="Times New Roman" w:hAnsi="Times New Roman"/>
                <w:sz w:val="24"/>
                <w:szCs w:val="24"/>
                <w:lang w:eastAsia="ru-RU"/>
              </w:rPr>
              <w:t xml:space="preserve">опорная сеть автомобильных дорог НГО </w:t>
            </w:r>
            <w:r w:rsidRPr="00AC3863">
              <w:rPr>
                <w:rFonts w:ascii="Times New Roman" w:eastAsia="Times New Roman" w:hAnsi="Times New Roman"/>
                <w:sz w:val="24"/>
                <w:szCs w:val="24"/>
                <w:lang w:eastAsia="ru-RU"/>
              </w:rPr>
              <w:t>- 374 км</w:t>
            </w:r>
          </w:p>
        </w:tc>
        <w:tc>
          <w:tcPr>
            <w:tcW w:w="2977" w:type="dxa"/>
            <w:shd w:val="clear" w:color="auto" w:fill="auto"/>
            <w:tcMar>
              <w:left w:w="6" w:type="dxa"/>
              <w:right w:w="6" w:type="dxa"/>
            </w:tcMar>
            <w:vAlign w:val="center"/>
          </w:tcPr>
          <w:p w14:paraId="5ECB9495" w14:textId="77777777" w:rsidR="00D4515A" w:rsidRPr="00AC3863" w:rsidRDefault="00504081" w:rsidP="002F7EFF">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О</w:t>
            </w:r>
            <w:r w:rsidR="002F7EFF" w:rsidRPr="00AC3863">
              <w:rPr>
                <w:rFonts w:ascii="Times New Roman" w:eastAsia="Times New Roman" w:hAnsi="Times New Roman"/>
                <w:sz w:val="24"/>
                <w:szCs w:val="24"/>
                <w:lang w:eastAsia="ru-RU"/>
              </w:rPr>
              <w:t>с</w:t>
            </w:r>
            <w:r w:rsidRPr="00AC3863">
              <w:rPr>
                <w:rFonts w:ascii="Times New Roman" w:eastAsia="Times New Roman" w:hAnsi="Times New Roman"/>
                <w:sz w:val="24"/>
                <w:szCs w:val="24"/>
                <w:lang w:eastAsia="ru-RU"/>
              </w:rPr>
              <w:t xml:space="preserve"> </w:t>
            </w:r>
            <w:r w:rsidR="002F7EFF" w:rsidRPr="00AC3863">
              <w:rPr>
                <w:rFonts w:ascii="Times New Roman" w:eastAsia="Times New Roman" w:hAnsi="Times New Roman"/>
                <w:sz w:val="24"/>
                <w:szCs w:val="24"/>
                <w:lang w:eastAsia="ru-RU"/>
              </w:rPr>
              <w:t>–</w:t>
            </w:r>
            <w:r w:rsidRPr="00AC3863">
              <w:rPr>
                <w:rFonts w:ascii="Times New Roman" w:eastAsia="Times New Roman" w:hAnsi="Times New Roman"/>
                <w:sz w:val="24"/>
                <w:szCs w:val="24"/>
                <w:lang w:eastAsia="ru-RU"/>
              </w:rPr>
              <w:t xml:space="preserve"> </w:t>
            </w:r>
            <w:r w:rsidR="002F7EFF" w:rsidRPr="00AC3863">
              <w:rPr>
                <w:rFonts w:ascii="Times New Roman" w:eastAsia="Times New Roman" w:hAnsi="Times New Roman"/>
                <w:sz w:val="24"/>
                <w:szCs w:val="24"/>
                <w:lang w:eastAsia="ru-RU"/>
              </w:rPr>
              <w:t>опорная сеть</w:t>
            </w:r>
            <w:r w:rsidRPr="00AC3863">
              <w:rPr>
                <w:rFonts w:ascii="Times New Roman" w:eastAsia="Times New Roman" w:hAnsi="Times New Roman"/>
                <w:sz w:val="24"/>
                <w:szCs w:val="24"/>
                <w:lang w:eastAsia="ru-RU"/>
              </w:rPr>
              <w:t xml:space="preserve"> автомобильных дорог</w:t>
            </w:r>
            <w:r w:rsidR="002F7EFF" w:rsidRPr="00AC3863">
              <w:rPr>
                <w:rFonts w:ascii="Times New Roman" w:eastAsia="Times New Roman" w:hAnsi="Times New Roman"/>
                <w:sz w:val="24"/>
                <w:szCs w:val="24"/>
                <w:lang w:eastAsia="ru-RU"/>
              </w:rPr>
              <w:t xml:space="preserve"> НГО</w:t>
            </w:r>
          </w:p>
        </w:tc>
      </w:tr>
      <w:tr w:rsidR="00454878" w:rsidRPr="00AC3863" w14:paraId="0C4022A0" w14:textId="77777777" w:rsidTr="009E3A23">
        <w:trPr>
          <w:trHeight w:val="504"/>
        </w:trPr>
        <w:tc>
          <w:tcPr>
            <w:tcW w:w="881" w:type="dxa"/>
            <w:shd w:val="clear" w:color="auto" w:fill="auto"/>
            <w:tcMar>
              <w:left w:w="6" w:type="dxa"/>
              <w:right w:w="6" w:type="dxa"/>
            </w:tcMar>
            <w:vAlign w:val="center"/>
          </w:tcPr>
          <w:p w14:paraId="5940808B" w14:textId="77777777" w:rsidR="00E1196B" w:rsidRPr="00AC3863" w:rsidRDefault="00E1196B" w:rsidP="00E1196B">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1.18</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tcPr>
          <w:p w14:paraId="1A904497" w14:textId="77777777" w:rsidR="00E1196B" w:rsidRPr="00AC3863" w:rsidRDefault="00E1196B" w:rsidP="005D7D14">
            <w:pPr>
              <w:spacing w:after="0" w:line="240" w:lineRule="auto"/>
              <w:jc w:val="both"/>
              <w:rPr>
                <w:rFonts w:ascii="Times New Roman" w:eastAsia="Times New Roman" w:hAnsi="Times New Roman"/>
                <w:sz w:val="24"/>
                <w:szCs w:val="24"/>
                <w:lang w:eastAsia="ru-RU"/>
              </w:rPr>
            </w:pPr>
            <w:r w:rsidRPr="00AC3863">
              <w:rPr>
                <w:rFonts w:ascii="Times New Roman" w:hAnsi="Times New Roman"/>
              </w:rPr>
              <w:t xml:space="preserve">Степень реализации проекта инициативного бюджетирования «Твой Кузбасс </w:t>
            </w:r>
            <w:r w:rsidR="005D7D14" w:rsidRPr="00AC3863">
              <w:rPr>
                <w:rFonts w:ascii="Times New Roman" w:hAnsi="Times New Roman"/>
              </w:rPr>
              <w:t>-</w:t>
            </w:r>
            <w:r w:rsidRPr="00AC3863">
              <w:rPr>
                <w:rFonts w:ascii="Times New Roman" w:hAnsi="Times New Roman"/>
              </w:rPr>
              <w:t xml:space="preserve"> твоя инициатива» </w:t>
            </w:r>
            <w:r w:rsidR="001534C6" w:rsidRPr="00AC3863">
              <w:rPr>
                <w:rFonts w:ascii="Times New Roman" w:hAnsi="Times New Roman"/>
              </w:rPr>
              <w:t>в Кузнецком районе НГО</w:t>
            </w:r>
          </w:p>
        </w:tc>
        <w:tc>
          <w:tcPr>
            <w:tcW w:w="992" w:type="dxa"/>
            <w:shd w:val="clear" w:color="auto" w:fill="auto"/>
            <w:tcMar>
              <w:left w:w="6" w:type="dxa"/>
              <w:right w:w="6" w:type="dxa"/>
            </w:tcMar>
            <w:vAlign w:val="center"/>
          </w:tcPr>
          <w:p w14:paraId="2BA42481" w14:textId="77777777" w:rsidR="00E1196B" w:rsidRPr="00AC3863" w:rsidRDefault="00E1196B"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tcPr>
          <w:p w14:paraId="531945EC" w14:textId="77777777" w:rsidR="00E1196B" w:rsidRPr="00AC3863" w:rsidRDefault="00F85078"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Ст=К</w:t>
            </w:r>
            <w:r w:rsidRPr="00AC3863">
              <w:rPr>
                <w:rFonts w:ascii="Times New Roman" w:eastAsia="Times New Roman" w:hAnsi="Times New Roman"/>
                <w:sz w:val="24"/>
                <w:szCs w:val="24"/>
                <w:vertAlign w:val="subscript"/>
                <w:lang w:eastAsia="ru-RU"/>
              </w:rPr>
              <w:t>вып</w:t>
            </w:r>
            <w:r w:rsidRPr="00AC3863">
              <w:rPr>
                <w:rFonts w:ascii="Times New Roman" w:eastAsia="Times New Roman" w:hAnsi="Times New Roman"/>
                <w:sz w:val="24"/>
                <w:szCs w:val="24"/>
                <w:lang w:eastAsia="ru-RU"/>
              </w:rPr>
              <w:t>/К</w:t>
            </w:r>
            <w:r w:rsidRPr="00AC3863">
              <w:rPr>
                <w:rFonts w:ascii="Times New Roman" w:eastAsia="Times New Roman" w:hAnsi="Times New Roman"/>
                <w:sz w:val="24"/>
                <w:szCs w:val="24"/>
                <w:vertAlign w:val="subscript"/>
                <w:lang w:eastAsia="ru-RU"/>
              </w:rPr>
              <w:t>зап</w:t>
            </w:r>
            <w:r w:rsidRPr="00AC3863">
              <w:rPr>
                <w:rFonts w:ascii="Times New Roman" w:eastAsia="Times New Roman" w:hAnsi="Times New Roman"/>
                <w:sz w:val="24"/>
                <w:szCs w:val="24"/>
                <w:lang w:eastAsia="ru-RU"/>
              </w:rPr>
              <w:t>*100%, где</w:t>
            </w:r>
          </w:p>
          <w:p w14:paraId="0B9C5F81" w14:textId="77777777" w:rsidR="00F85078" w:rsidRPr="00AC3863" w:rsidRDefault="00F85078" w:rsidP="005D7D14">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xml:space="preserve">Ст </w:t>
            </w:r>
            <w:r w:rsidR="005D7D14" w:rsidRPr="00AC3863">
              <w:rPr>
                <w:rFonts w:ascii="Times New Roman" w:eastAsia="Times New Roman" w:hAnsi="Times New Roman"/>
                <w:sz w:val="24"/>
                <w:szCs w:val="24"/>
                <w:lang w:eastAsia="ru-RU"/>
              </w:rPr>
              <w:t>-</w:t>
            </w:r>
            <w:r w:rsidRPr="00AC3863">
              <w:rPr>
                <w:rFonts w:ascii="Times New Roman" w:eastAsia="Times New Roman" w:hAnsi="Times New Roman"/>
                <w:sz w:val="24"/>
                <w:szCs w:val="24"/>
                <w:lang w:eastAsia="ru-RU"/>
              </w:rPr>
              <w:t xml:space="preserve"> </w:t>
            </w:r>
            <w:r w:rsidR="005D7D14" w:rsidRPr="00AC3863">
              <w:rPr>
                <w:rFonts w:ascii="Times New Roman" w:eastAsia="Times New Roman" w:hAnsi="Times New Roman"/>
                <w:sz w:val="24"/>
                <w:szCs w:val="24"/>
                <w:lang w:eastAsia="ru-RU"/>
              </w:rPr>
              <w:t>с</w:t>
            </w:r>
            <w:r w:rsidRPr="00AC3863">
              <w:rPr>
                <w:rFonts w:ascii="Times New Roman" w:eastAsia="Times New Roman" w:hAnsi="Times New Roman"/>
                <w:sz w:val="24"/>
                <w:szCs w:val="24"/>
                <w:lang w:eastAsia="ru-RU"/>
              </w:rPr>
              <w:t xml:space="preserve">тепень реализации проекта инициативного бюджетирования «Твой Кузбасс </w:t>
            </w:r>
            <w:r w:rsidR="005D7D14" w:rsidRPr="00AC3863">
              <w:rPr>
                <w:rFonts w:ascii="Times New Roman" w:eastAsia="Times New Roman" w:hAnsi="Times New Roman"/>
                <w:sz w:val="24"/>
                <w:szCs w:val="24"/>
                <w:lang w:eastAsia="ru-RU"/>
              </w:rPr>
              <w:t>-</w:t>
            </w:r>
            <w:r w:rsidRPr="00AC3863">
              <w:rPr>
                <w:rFonts w:ascii="Times New Roman" w:eastAsia="Times New Roman" w:hAnsi="Times New Roman"/>
                <w:sz w:val="24"/>
                <w:szCs w:val="24"/>
                <w:lang w:eastAsia="ru-RU"/>
              </w:rPr>
              <w:t xml:space="preserve"> твоя инициатива»</w:t>
            </w:r>
            <w:r w:rsidR="001534C6" w:rsidRPr="00AC3863">
              <w:rPr>
                <w:rFonts w:ascii="Times New Roman" w:eastAsia="Times New Roman" w:hAnsi="Times New Roman"/>
                <w:sz w:val="24"/>
                <w:szCs w:val="24"/>
                <w:lang w:eastAsia="ru-RU"/>
              </w:rPr>
              <w:t xml:space="preserve"> в Кузнецком районе НГО </w:t>
            </w:r>
            <w:r w:rsidRPr="00AC3863">
              <w:rPr>
                <w:rFonts w:ascii="Times New Roman" w:eastAsia="Times New Roman" w:hAnsi="Times New Roman"/>
                <w:sz w:val="24"/>
                <w:szCs w:val="24"/>
                <w:lang w:eastAsia="ru-RU"/>
              </w:rPr>
              <w:t>;</w:t>
            </w:r>
          </w:p>
          <w:p w14:paraId="09089981" w14:textId="77777777" w:rsidR="00F85078" w:rsidRPr="00AC3863" w:rsidRDefault="00F85078" w:rsidP="005D7D14">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lastRenderedPageBreak/>
              <w:t xml:space="preserve">Квып  </w:t>
            </w:r>
            <w:r w:rsidR="005D7D14" w:rsidRPr="00AC3863">
              <w:rPr>
                <w:rFonts w:ascii="Times New Roman" w:eastAsia="Times New Roman" w:hAnsi="Times New Roman"/>
                <w:sz w:val="24"/>
                <w:szCs w:val="24"/>
                <w:lang w:eastAsia="ru-RU"/>
              </w:rPr>
              <w:t xml:space="preserve">- </w:t>
            </w:r>
            <w:r w:rsidRPr="00AC3863">
              <w:rPr>
                <w:rFonts w:ascii="Times New Roman" w:eastAsia="Times New Roman" w:hAnsi="Times New Roman"/>
                <w:sz w:val="24"/>
                <w:szCs w:val="24"/>
                <w:lang w:eastAsia="ru-RU"/>
              </w:rPr>
              <w:t xml:space="preserve">количество выполненных мероприятий </w:t>
            </w:r>
            <w:r w:rsidR="00A37720" w:rsidRPr="00AC3863">
              <w:rPr>
                <w:rFonts w:ascii="Times New Roman" w:eastAsia="Times New Roman" w:hAnsi="Times New Roman"/>
                <w:sz w:val="24"/>
                <w:szCs w:val="24"/>
                <w:lang w:eastAsia="ru-RU"/>
              </w:rPr>
              <w:t xml:space="preserve">в ходе реализации проектов инициативного бюджетирования «Твой Кузбасс </w:t>
            </w:r>
            <w:r w:rsidR="005D7D14" w:rsidRPr="00AC3863">
              <w:rPr>
                <w:rFonts w:ascii="Times New Roman" w:eastAsia="Times New Roman" w:hAnsi="Times New Roman"/>
                <w:sz w:val="24"/>
                <w:szCs w:val="24"/>
                <w:lang w:eastAsia="ru-RU"/>
              </w:rPr>
              <w:t xml:space="preserve">- </w:t>
            </w:r>
            <w:r w:rsidR="00A37720" w:rsidRPr="00AC3863">
              <w:rPr>
                <w:rFonts w:ascii="Times New Roman" w:eastAsia="Times New Roman" w:hAnsi="Times New Roman"/>
                <w:sz w:val="24"/>
                <w:szCs w:val="24"/>
                <w:lang w:eastAsia="ru-RU"/>
              </w:rPr>
              <w:t>твоя инициатива»</w:t>
            </w:r>
            <w:r w:rsidR="001534C6" w:rsidRPr="00AC3863">
              <w:rPr>
                <w:rFonts w:ascii="Times New Roman" w:eastAsia="Times New Roman" w:hAnsi="Times New Roman"/>
                <w:sz w:val="24"/>
                <w:szCs w:val="24"/>
                <w:lang w:eastAsia="ru-RU"/>
              </w:rPr>
              <w:t xml:space="preserve"> в Кузнецком районе НГО</w:t>
            </w:r>
            <w:r w:rsidR="005D7D14" w:rsidRPr="00AC3863">
              <w:rPr>
                <w:rFonts w:ascii="Times New Roman" w:eastAsia="Times New Roman" w:hAnsi="Times New Roman"/>
                <w:sz w:val="24"/>
                <w:szCs w:val="24"/>
                <w:lang w:eastAsia="ru-RU"/>
              </w:rPr>
              <w:t>;</w:t>
            </w:r>
          </w:p>
          <w:p w14:paraId="29F5A1D6" w14:textId="77777777" w:rsidR="004E5DA0" w:rsidRPr="00AC3863" w:rsidRDefault="004E5DA0" w:rsidP="005D7D14">
            <w:pPr>
              <w:spacing w:after="0" w:line="240" w:lineRule="auto"/>
            </w:pPr>
            <w:r w:rsidRPr="00AC3863">
              <w:rPr>
                <w:rFonts w:ascii="Times New Roman" w:eastAsia="Times New Roman" w:hAnsi="Times New Roman"/>
                <w:sz w:val="24"/>
                <w:szCs w:val="24"/>
                <w:lang w:eastAsia="ru-RU"/>
              </w:rPr>
              <w:t xml:space="preserve">Кзап  </w:t>
            </w:r>
            <w:r w:rsidR="005D7D14" w:rsidRPr="00AC3863">
              <w:rPr>
                <w:rFonts w:ascii="Times New Roman" w:eastAsia="Times New Roman" w:hAnsi="Times New Roman"/>
                <w:sz w:val="24"/>
                <w:szCs w:val="24"/>
                <w:lang w:eastAsia="ru-RU"/>
              </w:rPr>
              <w:t xml:space="preserve">- </w:t>
            </w:r>
            <w:r w:rsidRPr="00AC3863">
              <w:rPr>
                <w:rFonts w:ascii="Times New Roman" w:eastAsia="Times New Roman" w:hAnsi="Times New Roman"/>
                <w:sz w:val="24"/>
                <w:szCs w:val="24"/>
                <w:lang w:eastAsia="ru-RU"/>
              </w:rPr>
              <w:t xml:space="preserve">количество запланированных мероприятий на реализацию проектов инициативного бюджетирования «Твой Кузбасс </w:t>
            </w:r>
            <w:r w:rsidR="005D7D14" w:rsidRPr="00AC3863">
              <w:rPr>
                <w:rFonts w:ascii="Times New Roman" w:eastAsia="Times New Roman" w:hAnsi="Times New Roman"/>
                <w:sz w:val="24"/>
                <w:szCs w:val="24"/>
                <w:lang w:eastAsia="ru-RU"/>
              </w:rPr>
              <w:t xml:space="preserve">- </w:t>
            </w:r>
            <w:r w:rsidRPr="00AC3863">
              <w:rPr>
                <w:rFonts w:ascii="Times New Roman" w:eastAsia="Times New Roman" w:hAnsi="Times New Roman"/>
                <w:sz w:val="24"/>
                <w:szCs w:val="24"/>
                <w:lang w:eastAsia="ru-RU"/>
              </w:rPr>
              <w:t>твоя и</w:t>
            </w:r>
            <w:r w:rsidR="00945C6B" w:rsidRPr="00AC3863">
              <w:rPr>
                <w:rFonts w:ascii="Times New Roman" w:eastAsia="Times New Roman" w:hAnsi="Times New Roman"/>
                <w:sz w:val="24"/>
                <w:szCs w:val="24"/>
                <w:lang w:eastAsia="ru-RU"/>
              </w:rPr>
              <w:t>нициатива»</w:t>
            </w:r>
            <w:r w:rsidR="001534C6" w:rsidRPr="00AC3863">
              <w:rPr>
                <w:rFonts w:ascii="Times New Roman" w:eastAsia="Times New Roman" w:hAnsi="Times New Roman"/>
                <w:sz w:val="24"/>
                <w:szCs w:val="24"/>
                <w:lang w:eastAsia="ru-RU"/>
              </w:rPr>
              <w:t xml:space="preserve"> в Кузнецком районе НГО</w:t>
            </w:r>
          </w:p>
        </w:tc>
        <w:tc>
          <w:tcPr>
            <w:tcW w:w="2977" w:type="dxa"/>
            <w:shd w:val="clear" w:color="auto" w:fill="auto"/>
            <w:tcMar>
              <w:left w:w="6" w:type="dxa"/>
              <w:right w:w="6" w:type="dxa"/>
            </w:tcMar>
            <w:vAlign w:val="center"/>
          </w:tcPr>
          <w:p w14:paraId="4F4E5C84" w14:textId="77777777" w:rsidR="00E1196B" w:rsidRPr="00AC3863" w:rsidRDefault="00E1196B" w:rsidP="00B03FB6">
            <w:pPr>
              <w:spacing w:after="0" w:line="240" w:lineRule="auto"/>
              <w:jc w:val="center"/>
              <w:rPr>
                <w:rFonts w:ascii="Times New Roman" w:eastAsia="Times New Roman" w:hAnsi="Times New Roman"/>
                <w:sz w:val="24"/>
                <w:szCs w:val="24"/>
                <w:lang w:eastAsia="ru-RU"/>
              </w:rPr>
            </w:pPr>
          </w:p>
        </w:tc>
      </w:tr>
      <w:tr w:rsidR="00454878" w:rsidRPr="00AC3863" w14:paraId="0048FC03" w14:textId="77777777" w:rsidTr="009E3A23">
        <w:trPr>
          <w:trHeight w:val="504"/>
        </w:trPr>
        <w:tc>
          <w:tcPr>
            <w:tcW w:w="881" w:type="dxa"/>
            <w:shd w:val="clear" w:color="auto" w:fill="auto"/>
            <w:tcMar>
              <w:left w:w="6" w:type="dxa"/>
              <w:right w:w="6" w:type="dxa"/>
            </w:tcMar>
            <w:vAlign w:val="center"/>
            <w:hideMark/>
          </w:tcPr>
          <w:p w14:paraId="137D1278"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lastRenderedPageBreak/>
              <w:t>2.3</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403A3DDD"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благоустроенных дворовых территорий многоквартирных домов от общего количества дворовых территорий многоквартирных домов</w:t>
            </w:r>
          </w:p>
        </w:tc>
        <w:tc>
          <w:tcPr>
            <w:tcW w:w="992" w:type="dxa"/>
            <w:shd w:val="clear" w:color="auto" w:fill="auto"/>
            <w:tcMar>
              <w:left w:w="6" w:type="dxa"/>
              <w:right w:w="6" w:type="dxa"/>
            </w:tcMar>
            <w:vAlign w:val="center"/>
            <w:hideMark/>
          </w:tcPr>
          <w:p w14:paraId="156430F0"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3FB61F02"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Dблаг. / D*100%, где:</w:t>
            </w:r>
            <w:r w:rsidRPr="00AC3863">
              <w:rPr>
                <w:rFonts w:ascii="Times New Roman" w:eastAsia="Times New Roman" w:hAnsi="Times New Roman"/>
                <w:sz w:val="24"/>
                <w:szCs w:val="24"/>
                <w:lang w:eastAsia="ru-RU"/>
              </w:rPr>
              <w:br/>
              <w:t>Dблаг.–количество благоустроенных дворовых территорий, ед.;</w:t>
            </w:r>
            <w:r w:rsidRPr="00AC3863">
              <w:rPr>
                <w:rFonts w:ascii="Times New Roman" w:eastAsia="Times New Roman" w:hAnsi="Times New Roman"/>
                <w:sz w:val="24"/>
                <w:szCs w:val="24"/>
                <w:lang w:eastAsia="ru-RU"/>
              </w:rPr>
              <w:br/>
              <w:t xml:space="preserve">D- количество дворовых территорий многоквартирных домов, ед. </w:t>
            </w:r>
          </w:p>
        </w:tc>
        <w:tc>
          <w:tcPr>
            <w:tcW w:w="2977" w:type="dxa"/>
            <w:shd w:val="clear" w:color="auto" w:fill="auto"/>
            <w:tcMar>
              <w:left w:w="6" w:type="dxa"/>
              <w:right w:w="6" w:type="dxa"/>
            </w:tcMar>
            <w:vAlign w:val="center"/>
            <w:hideMark/>
          </w:tcPr>
          <w:p w14:paraId="48D075EE"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2F0A0281" w14:textId="77777777" w:rsidTr="009E3A23">
        <w:trPr>
          <w:trHeight w:val="1132"/>
        </w:trPr>
        <w:tc>
          <w:tcPr>
            <w:tcW w:w="881" w:type="dxa"/>
            <w:shd w:val="clear" w:color="auto" w:fill="auto"/>
            <w:tcMar>
              <w:left w:w="6" w:type="dxa"/>
              <w:right w:w="6" w:type="dxa"/>
            </w:tcMar>
            <w:vAlign w:val="center"/>
            <w:hideMark/>
          </w:tcPr>
          <w:p w14:paraId="0AF8BCAF"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2.4</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036B44E5"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w:t>
            </w:r>
          </w:p>
        </w:tc>
        <w:tc>
          <w:tcPr>
            <w:tcW w:w="992" w:type="dxa"/>
            <w:shd w:val="clear" w:color="auto" w:fill="auto"/>
            <w:tcMar>
              <w:left w:w="6" w:type="dxa"/>
              <w:right w:w="6" w:type="dxa"/>
            </w:tcMar>
            <w:vAlign w:val="center"/>
            <w:hideMark/>
          </w:tcPr>
          <w:p w14:paraId="453EB356"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1172D6FF"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НDблаг. / Нмкд*100%, где:</w:t>
            </w:r>
            <w:r w:rsidRPr="00AC3863">
              <w:rPr>
                <w:rFonts w:ascii="Times New Roman" w:eastAsia="Times New Roman" w:hAnsi="Times New Roman"/>
                <w:sz w:val="24"/>
                <w:szCs w:val="24"/>
                <w:lang w:eastAsia="ru-RU"/>
              </w:rPr>
              <w:br/>
              <w:t xml:space="preserve">НDблаг. – численность населения, проживающего в жилищном фонде с благоустроенными дворовыми территориями, чел. </w:t>
            </w:r>
            <w:r w:rsidRPr="00AC3863">
              <w:rPr>
                <w:rFonts w:ascii="Times New Roman" w:eastAsia="Times New Roman" w:hAnsi="Times New Roman"/>
                <w:sz w:val="24"/>
                <w:szCs w:val="24"/>
                <w:lang w:eastAsia="ru-RU"/>
              </w:rPr>
              <w:br/>
              <w:t>Нмкд- численность населения, проживающего в многоквартирных домах, человек.</w:t>
            </w:r>
          </w:p>
        </w:tc>
        <w:tc>
          <w:tcPr>
            <w:tcW w:w="2977" w:type="dxa"/>
            <w:shd w:val="clear" w:color="auto" w:fill="auto"/>
            <w:tcMar>
              <w:left w:w="6" w:type="dxa"/>
              <w:right w:w="6" w:type="dxa"/>
            </w:tcMar>
            <w:vAlign w:val="center"/>
            <w:hideMark/>
          </w:tcPr>
          <w:p w14:paraId="7DAE9EAB" w14:textId="77777777" w:rsidR="00B03FB6" w:rsidRPr="00AC3863" w:rsidRDefault="00B03FB6" w:rsidP="00B03FB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50EDCE8C" w14:textId="77777777" w:rsidTr="009E3A23">
        <w:trPr>
          <w:trHeight w:val="1178"/>
        </w:trPr>
        <w:tc>
          <w:tcPr>
            <w:tcW w:w="881" w:type="dxa"/>
            <w:shd w:val="clear" w:color="auto" w:fill="auto"/>
            <w:tcMar>
              <w:left w:w="6" w:type="dxa"/>
              <w:right w:w="6" w:type="dxa"/>
            </w:tcMar>
            <w:vAlign w:val="center"/>
            <w:hideMark/>
          </w:tcPr>
          <w:p w14:paraId="2E0ED66C"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2.7</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0A44B29F"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площади благоустроенных общественных территорий к общей площади общественных территорий, нуждающихся в благоустройстве</w:t>
            </w:r>
          </w:p>
        </w:tc>
        <w:tc>
          <w:tcPr>
            <w:tcW w:w="992" w:type="dxa"/>
            <w:shd w:val="clear" w:color="auto" w:fill="auto"/>
            <w:tcMar>
              <w:left w:w="6" w:type="dxa"/>
              <w:right w:w="6" w:type="dxa"/>
            </w:tcMar>
            <w:vAlign w:val="center"/>
            <w:hideMark/>
          </w:tcPr>
          <w:p w14:paraId="088538E2"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79E3F5A3"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Sблаг. / S*100%, где:</w:t>
            </w:r>
            <w:r w:rsidRPr="00AC3863">
              <w:rPr>
                <w:rFonts w:ascii="Times New Roman" w:eastAsia="Times New Roman" w:hAnsi="Times New Roman"/>
                <w:sz w:val="24"/>
                <w:szCs w:val="24"/>
                <w:lang w:eastAsia="ru-RU"/>
              </w:rPr>
              <w:br/>
              <w:t>Sблаг.–площадь благоустроенных общественных территорий, кв.м;</w:t>
            </w:r>
            <w:r w:rsidRPr="00AC3863">
              <w:rPr>
                <w:rFonts w:ascii="Times New Roman" w:eastAsia="Times New Roman" w:hAnsi="Times New Roman"/>
                <w:sz w:val="24"/>
                <w:szCs w:val="24"/>
                <w:lang w:eastAsia="ru-RU"/>
              </w:rPr>
              <w:br/>
              <w:t>S- общая площадь общественных территорий, нуждающихся в благоустройстве, кв.м</w:t>
            </w:r>
          </w:p>
        </w:tc>
        <w:tc>
          <w:tcPr>
            <w:tcW w:w="2977" w:type="dxa"/>
            <w:shd w:val="clear" w:color="auto" w:fill="auto"/>
            <w:tcMar>
              <w:left w:w="6" w:type="dxa"/>
              <w:right w:w="6" w:type="dxa"/>
            </w:tcMar>
            <w:vAlign w:val="center"/>
            <w:hideMark/>
          </w:tcPr>
          <w:p w14:paraId="39536F9E"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516DB00D" w14:textId="77777777" w:rsidTr="009E3A23">
        <w:trPr>
          <w:trHeight w:val="1064"/>
        </w:trPr>
        <w:tc>
          <w:tcPr>
            <w:tcW w:w="881" w:type="dxa"/>
            <w:shd w:val="clear" w:color="auto" w:fill="auto"/>
            <w:tcMar>
              <w:left w:w="6" w:type="dxa"/>
              <w:right w:w="6" w:type="dxa"/>
            </w:tcMar>
            <w:vAlign w:val="center"/>
            <w:hideMark/>
          </w:tcPr>
          <w:p w14:paraId="4E19BC02"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2.8</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4C4E68D3"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Площадь благоустроенных общественных территорий, приходящаяся на 1 жителя</w:t>
            </w:r>
          </w:p>
        </w:tc>
        <w:tc>
          <w:tcPr>
            <w:tcW w:w="992" w:type="dxa"/>
            <w:shd w:val="clear" w:color="auto" w:fill="auto"/>
            <w:tcMar>
              <w:left w:w="6" w:type="dxa"/>
              <w:right w:w="6" w:type="dxa"/>
            </w:tcMar>
            <w:vAlign w:val="center"/>
            <w:hideMark/>
          </w:tcPr>
          <w:p w14:paraId="77184728"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кв.м</w:t>
            </w:r>
          </w:p>
        </w:tc>
        <w:tc>
          <w:tcPr>
            <w:tcW w:w="6804" w:type="dxa"/>
            <w:shd w:val="clear" w:color="auto" w:fill="auto"/>
            <w:tcMar>
              <w:left w:w="6" w:type="dxa"/>
              <w:right w:w="6" w:type="dxa"/>
            </w:tcMar>
            <w:vAlign w:val="center"/>
            <w:hideMark/>
          </w:tcPr>
          <w:p w14:paraId="796EC7EF"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Sблаг./ H, где:</w:t>
            </w:r>
            <w:r w:rsidRPr="00AC3863">
              <w:rPr>
                <w:rFonts w:ascii="Times New Roman" w:eastAsia="Times New Roman" w:hAnsi="Times New Roman"/>
                <w:sz w:val="24"/>
                <w:szCs w:val="24"/>
                <w:lang w:eastAsia="ru-RU"/>
              </w:rPr>
              <w:br/>
              <w:t>Sблаг.–площадь благоустроенных общественных территорий, кв.м.;</w:t>
            </w:r>
            <w:r w:rsidRPr="00AC3863">
              <w:rPr>
                <w:rFonts w:ascii="Times New Roman" w:eastAsia="Times New Roman" w:hAnsi="Times New Roman"/>
                <w:sz w:val="24"/>
                <w:szCs w:val="24"/>
                <w:lang w:eastAsia="ru-RU"/>
              </w:rPr>
              <w:br/>
              <w:t>H – численность населения, человек</w:t>
            </w:r>
          </w:p>
        </w:tc>
        <w:tc>
          <w:tcPr>
            <w:tcW w:w="2977" w:type="dxa"/>
            <w:shd w:val="clear" w:color="auto" w:fill="auto"/>
            <w:tcMar>
              <w:left w:w="6" w:type="dxa"/>
              <w:right w:w="6" w:type="dxa"/>
            </w:tcMar>
            <w:vAlign w:val="center"/>
            <w:hideMark/>
          </w:tcPr>
          <w:p w14:paraId="29F90626"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2E0575DE" w14:textId="77777777" w:rsidTr="009E3A23">
        <w:trPr>
          <w:trHeight w:val="1209"/>
        </w:trPr>
        <w:tc>
          <w:tcPr>
            <w:tcW w:w="881" w:type="dxa"/>
            <w:shd w:val="clear" w:color="auto" w:fill="auto"/>
            <w:tcMar>
              <w:left w:w="6" w:type="dxa"/>
              <w:right w:w="6" w:type="dxa"/>
            </w:tcMar>
            <w:vAlign w:val="center"/>
            <w:hideMark/>
          </w:tcPr>
          <w:p w14:paraId="7807D12A"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3.1</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5EF02E6B"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Процент вывоза ТКО с  объектов, расположенных в границах города, находящихся на балансе Управления</w:t>
            </w:r>
          </w:p>
        </w:tc>
        <w:tc>
          <w:tcPr>
            <w:tcW w:w="992" w:type="dxa"/>
            <w:shd w:val="clear" w:color="auto" w:fill="auto"/>
            <w:tcMar>
              <w:left w:w="6" w:type="dxa"/>
              <w:right w:w="6" w:type="dxa"/>
            </w:tcMar>
            <w:vAlign w:val="center"/>
            <w:hideMark/>
          </w:tcPr>
          <w:p w14:paraId="3F31A9F2"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6F51720B"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исп. = Nск. / Nв * 100%, где:</w:t>
            </w:r>
            <w:r w:rsidRPr="00AC3863">
              <w:rPr>
                <w:rFonts w:ascii="Times New Roman" w:eastAsia="Times New Roman" w:hAnsi="Times New Roman"/>
                <w:sz w:val="24"/>
                <w:szCs w:val="24"/>
                <w:lang w:eastAsia="ru-RU"/>
              </w:rPr>
              <w:br/>
              <w:t>% исп.- процент вывоза ТКО;</w:t>
            </w:r>
            <w:r w:rsidRPr="00AC3863">
              <w:rPr>
                <w:rFonts w:ascii="Times New Roman" w:eastAsia="Times New Roman" w:hAnsi="Times New Roman"/>
                <w:sz w:val="24"/>
                <w:szCs w:val="24"/>
                <w:lang w:eastAsia="ru-RU"/>
              </w:rPr>
              <w:br/>
              <w:t>Nск. - количество образующихся ТКО в местах санкционированного размещения, т;</w:t>
            </w:r>
            <w:r w:rsidRPr="00AC3863">
              <w:rPr>
                <w:rFonts w:ascii="Times New Roman" w:eastAsia="Times New Roman" w:hAnsi="Times New Roman"/>
                <w:sz w:val="24"/>
                <w:szCs w:val="24"/>
                <w:lang w:eastAsia="ru-RU"/>
              </w:rPr>
              <w:br/>
              <w:t>Nв - количество вывезенных ТКО на полигон за отчетный период, т</w:t>
            </w:r>
          </w:p>
        </w:tc>
        <w:tc>
          <w:tcPr>
            <w:tcW w:w="2977" w:type="dxa"/>
            <w:shd w:val="clear" w:color="auto" w:fill="auto"/>
            <w:tcMar>
              <w:left w:w="6" w:type="dxa"/>
              <w:right w:w="6" w:type="dxa"/>
            </w:tcMar>
            <w:vAlign w:val="center"/>
            <w:hideMark/>
          </w:tcPr>
          <w:p w14:paraId="2290F4A0"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4CE26B0B" w14:textId="77777777" w:rsidTr="009E3A23">
        <w:trPr>
          <w:trHeight w:val="1140"/>
        </w:trPr>
        <w:tc>
          <w:tcPr>
            <w:tcW w:w="881" w:type="dxa"/>
            <w:shd w:val="clear" w:color="auto" w:fill="auto"/>
            <w:tcMar>
              <w:left w:w="6" w:type="dxa"/>
              <w:right w:w="6" w:type="dxa"/>
            </w:tcMar>
            <w:vAlign w:val="center"/>
            <w:hideMark/>
          </w:tcPr>
          <w:p w14:paraId="22879407"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lastRenderedPageBreak/>
              <w:t>5.1</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464683DE"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Процент снижения кредиторской задолженности по бюджетным обязательствам прошлых отчетных периодов</w:t>
            </w:r>
          </w:p>
        </w:tc>
        <w:tc>
          <w:tcPr>
            <w:tcW w:w="992" w:type="dxa"/>
            <w:shd w:val="clear" w:color="auto" w:fill="auto"/>
            <w:tcMar>
              <w:left w:w="6" w:type="dxa"/>
              <w:right w:w="6" w:type="dxa"/>
            </w:tcMar>
            <w:vAlign w:val="center"/>
            <w:hideMark/>
          </w:tcPr>
          <w:p w14:paraId="1A3DC5C0"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4ED81205"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исп. = КЗф. / КЗобщ * 100%, где:</w:t>
            </w:r>
            <w:r w:rsidRPr="00AC3863">
              <w:rPr>
                <w:rFonts w:ascii="Times New Roman" w:eastAsia="Times New Roman" w:hAnsi="Times New Roman"/>
                <w:sz w:val="24"/>
                <w:szCs w:val="24"/>
                <w:lang w:eastAsia="ru-RU"/>
              </w:rPr>
              <w:br/>
              <w:t>% исп.- процент снижения кредиторской задолженности;</w:t>
            </w:r>
            <w:r w:rsidRPr="00AC3863">
              <w:rPr>
                <w:rFonts w:ascii="Times New Roman" w:eastAsia="Times New Roman" w:hAnsi="Times New Roman"/>
                <w:sz w:val="24"/>
                <w:szCs w:val="24"/>
                <w:lang w:eastAsia="ru-RU"/>
              </w:rPr>
              <w:br/>
              <w:t>КЗф. - сумма погашенной кредиторской задолженности, руб.;</w:t>
            </w:r>
            <w:r w:rsidRPr="00AC3863">
              <w:rPr>
                <w:rFonts w:ascii="Times New Roman" w:eastAsia="Times New Roman" w:hAnsi="Times New Roman"/>
                <w:sz w:val="24"/>
                <w:szCs w:val="24"/>
                <w:lang w:eastAsia="ru-RU"/>
              </w:rPr>
              <w:br/>
              <w:t xml:space="preserve">КЗобщ- сумма просроченной кредиторской задолженности прошлых отчетных периодов, руб. </w:t>
            </w:r>
          </w:p>
        </w:tc>
        <w:tc>
          <w:tcPr>
            <w:tcW w:w="2977" w:type="dxa"/>
            <w:shd w:val="clear" w:color="auto" w:fill="auto"/>
            <w:tcMar>
              <w:left w:w="6" w:type="dxa"/>
              <w:right w:w="6" w:type="dxa"/>
            </w:tcMar>
            <w:vAlign w:val="center"/>
            <w:hideMark/>
          </w:tcPr>
          <w:p w14:paraId="5238174B"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r w:rsidR="00454878" w:rsidRPr="00AC3863" w14:paraId="240F35C9" w14:textId="77777777" w:rsidTr="009E3A23">
        <w:trPr>
          <w:trHeight w:val="2202"/>
        </w:trPr>
        <w:tc>
          <w:tcPr>
            <w:tcW w:w="881" w:type="dxa"/>
            <w:shd w:val="clear" w:color="auto" w:fill="auto"/>
            <w:tcMar>
              <w:left w:w="6" w:type="dxa"/>
              <w:right w:w="6" w:type="dxa"/>
            </w:tcMar>
            <w:vAlign w:val="center"/>
            <w:hideMark/>
          </w:tcPr>
          <w:p w14:paraId="253153D3"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6.3</w:t>
            </w:r>
            <w:r w:rsidR="00887D95" w:rsidRPr="00AC3863">
              <w:rPr>
                <w:rFonts w:ascii="Times New Roman" w:eastAsia="Times New Roman" w:hAnsi="Times New Roman"/>
                <w:sz w:val="24"/>
                <w:szCs w:val="24"/>
                <w:lang w:eastAsia="ru-RU"/>
              </w:rPr>
              <w:t>.</w:t>
            </w:r>
          </w:p>
        </w:tc>
        <w:tc>
          <w:tcPr>
            <w:tcW w:w="3685" w:type="dxa"/>
            <w:shd w:val="clear" w:color="auto" w:fill="auto"/>
            <w:tcMar>
              <w:left w:w="6" w:type="dxa"/>
              <w:right w:w="6" w:type="dxa"/>
            </w:tcMar>
            <w:vAlign w:val="center"/>
            <w:hideMark/>
          </w:tcPr>
          <w:p w14:paraId="70697C6C" w14:textId="77777777" w:rsidR="00B03FB6" w:rsidRPr="00AC3863" w:rsidRDefault="00B03FB6" w:rsidP="00B03FB6">
            <w:pPr>
              <w:spacing w:after="0" w:line="240" w:lineRule="auto"/>
              <w:jc w:val="both"/>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Доля бесперебойно работающих светофорных объектов от общего количества, в отношении которых проведено текущее обслуживание</w:t>
            </w:r>
          </w:p>
        </w:tc>
        <w:tc>
          <w:tcPr>
            <w:tcW w:w="992" w:type="dxa"/>
            <w:shd w:val="clear" w:color="auto" w:fill="auto"/>
            <w:tcMar>
              <w:left w:w="6" w:type="dxa"/>
              <w:right w:w="6" w:type="dxa"/>
            </w:tcMar>
            <w:vAlign w:val="center"/>
            <w:hideMark/>
          </w:tcPr>
          <w:p w14:paraId="19D732F9" w14:textId="77777777" w:rsidR="00B03FB6" w:rsidRPr="00AC3863" w:rsidRDefault="00B03FB6" w:rsidP="000F02FE">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w:t>
            </w:r>
          </w:p>
        </w:tc>
        <w:tc>
          <w:tcPr>
            <w:tcW w:w="6804" w:type="dxa"/>
            <w:shd w:val="clear" w:color="auto" w:fill="auto"/>
            <w:tcMar>
              <w:left w:w="6" w:type="dxa"/>
              <w:right w:w="6" w:type="dxa"/>
            </w:tcMar>
            <w:vAlign w:val="center"/>
            <w:hideMark/>
          </w:tcPr>
          <w:p w14:paraId="6FCB381F" w14:textId="77777777" w:rsidR="00C1597C" w:rsidRPr="00AC3863" w:rsidRDefault="00B03FB6" w:rsidP="00C1597C">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Dбр.с. = Кбр.с/Коб.с.*100%, где:</w:t>
            </w:r>
          </w:p>
          <w:p w14:paraId="6234E9E8" w14:textId="77777777" w:rsidR="00C1597C" w:rsidRPr="00AC3863" w:rsidRDefault="00B03FB6" w:rsidP="00C1597C">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Dбр.с –доля бесперебойно работающих светофорных объектов от общего количества, в отношении которых проведено текущее обслуживание;</w:t>
            </w:r>
          </w:p>
          <w:p w14:paraId="22FE51CF" w14:textId="77777777" w:rsidR="00B03FB6" w:rsidRPr="00AC3863" w:rsidRDefault="00B03FB6" w:rsidP="00C1597C">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Kбр.с. – количество бесперебойно работающих светофорных объектов, в отношении которых проведено текущее обслуживание</w:t>
            </w:r>
            <w:r w:rsidR="0083604F" w:rsidRPr="00AC3863">
              <w:rPr>
                <w:rFonts w:ascii="Times New Roman" w:eastAsia="Times New Roman" w:hAnsi="Times New Roman"/>
                <w:sz w:val="24"/>
                <w:szCs w:val="24"/>
                <w:lang w:eastAsia="ru-RU"/>
              </w:rPr>
              <w:t>, ед.</w:t>
            </w:r>
            <w:r w:rsidRPr="00AC3863">
              <w:rPr>
                <w:rFonts w:ascii="Times New Roman" w:eastAsia="Times New Roman" w:hAnsi="Times New Roman"/>
                <w:sz w:val="24"/>
                <w:szCs w:val="24"/>
                <w:lang w:eastAsia="ru-RU"/>
              </w:rPr>
              <w:t>;</w:t>
            </w:r>
            <w:r w:rsidRPr="00AC3863">
              <w:rPr>
                <w:rFonts w:ascii="Times New Roman" w:eastAsia="Times New Roman" w:hAnsi="Times New Roman"/>
                <w:sz w:val="24"/>
                <w:szCs w:val="24"/>
                <w:lang w:eastAsia="ru-RU"/>
              </w:rPr>
              <w:br/>
              <w:t>K об.с. – количество светофорных объектов, в отношении которых проводится текущее обслуживание</w:t>
            </w:r>
            <w:r w:rsidR="0083604F" w:rsidRPr="00AC3863">
              <w:rPr>
                <w:rFonts w:ascii="Times New Roman" w:eastAsia="Times New Roman" w:hAnsi="Times New Roman"/>
                <w:sz w:val="24"/>
                <w:szCs w:val="24"/>
                <w:lang w:eastAsia="ru-RU"/>
              </w:rPr>
              <w:t>, ед</w:t>
            </w:r>
            <w:r w:rsidRPr="00AC3863">
              <w:rPr>
                <w:rFonts w:ascii="Times New Roman" w:eastAsia="Times New Roman" w:hAnsi="Times New Roman"/>
                <w:sz w:val="24"/>
                <w:szCs w:val="24"/>
                <w:lang w:eastAsia="ru-RU"/>
              </w:rPr>
              <w:t>.</w:t>
            </w:r>
          </w:p>
        </w:tc>
        <w:tc>
          <w:tcPr>
            <w:tcW w:w="2977" w:type="dxa"/>
            <w:shd w:val="clear" w:color="auto" w:fill="auto"/>
            <w:tcMar>
              <w:left w:w="6" w:type="dxa"/>
              <w:right w:w="6" w:type="dxa"/>
            </w:tcMar>
            <w:vAlign w:val="center"/>
            <w:hideMark/>
          </w:tcPr>
          <w:p w14:paraId="11953497" w14:textId="77777777" w:rsidR="00B03FB6" w:rsidRPr="00AC3863" w:rsidRDefault="00B03FB6" w:rsidP="00B03FB6">
            <w:pPr>
              <w:spacing w:after="0" w:line="240" w:lineRule="auto"/>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w:t>
            </w:r>
          </w:p>
        </w:tc>
      </w:tr>
    </w:tbl>
    <w:p w14:paraId="768F2AF2" w14:textId="77777777" w:rsidR="001569C1" w:rsidRPr="00AC3863" w:rsidRDefault="001569C1">
      <w:pPr>
        <w:spacing w:after="0" w:line="240" w:lineRule="auto"/>
        <w:rPr>
          <w:rFonts w:ascii="Times New Roman" w:hAnsi="Times New Roman"/>
          <w:sz w:val="24"/>
          <w:szCs w:val="24"/>
          <w:lang w:eastAsia="ru-RU"/>
        </w:rPr>
      </w:pPr>
    </w:p>
    <w:p w14:paraId="6D6F7854" w14:textId="77777777" w:rsidR="00887D95" w:rsidRPr="00AC3863" w:rsidRDefault="00DD4F92" w:rsidP="00DF5733">
      <w:pPr>
        <w:tabs>
          <w:tab w:val="left" w:pos="10206"/>
        </w:tabs>
        <w:spacing w:after="0" w:line="240" w:lineRule="auto"/>
        <w:ind w:left="9639" w:right="394"/>
        <w:rPr>
          <w:rFonts w:ascii="Times New Roman" w:hAnsi="Times New Roman"/>
          <w:sz w:val="24"/>
          <w:szCs w:val="24"/>
          <w:lang w:eastAsia="ru-RU"/>
        </w:rPr>
      </w:pPr>
      <w:r w:rsidRPr="00AC3863">
        <w:rPr>
          <w:rFonts w:ascii="Times New Roman" w:hAnsi="Times New Roman"/>
          <w:sz w:val="24"/>
          <w:szCs w:val="24"/>
          <w:lang w:eastAsia="ru-RU"/>
        </w:rPr>
        <w:br w:type="page"/>
      </w:r>
      <w:r w:rsidR="00A37E15" w:rsidRPr="00AC3863">
        <w:rPr>
          <w:rFonts w:ascii="Times New Roman" w:hAnsi="Times New Roman"/>
          <w:sz w:val="24"/>
          <w:szCs w:val="24"/>
          <w:lang w:eastAsia="ru-RU"/>
        </w:rPr>
        <w:lastRenderedPageBreak/>
        <w:t>Приложение №3 к муниципальной программе</w:t>
      </w:r>
      <w:r w:rsidR="00783FB4" w:rsidRPr="00AC3863">
        <w:rPr>
          <w:rFonts w:ascii="Times New Roman" w:hAnsi="Times New Roman"/>
          <w:sz w:val="24"/>
          <w:szCs w:val="24"/>
          <w:lang w:eastAsia="ru-RU"/>
        </w:rPr>
        <w:t xml:space="preserve"> </w:t>
      </w:r>
    </w:p>
    <w:p w14:paraId="68681670" w14:textId="77777777" w:rsidR="00A37E15" w:rsidRPr="00AC3863" w:rsidRDefault="00783FB4" w:rsidP="00DF5733">
      <w:pPr>
        <w:spacing w:after="0" w:line="240" w:lineRule="auto"/>
        <w:ind w:left="9639" w:right="394"/>
        <w:rPr>
          <w:rFonts w:ascii="Times New Roman" w:hAnsi="Times New Roman"/>
          <w:sz w:val="24"/>
          <w:szCs w:val="24"/>
          <w:lang w:eastAsia="ru-RU"/>
        </w:rPr>
      </w:pPr>
      <w:r w:rsidRPr="00AC3863">
        <w:rPr>
          <w:rFonts w:ascii="Times New Roman" w:hAnsi="Times New Roman"/>
          <w:sz w:val="24"/>
          <w:szCs w:val="24"/>
          <w:lang w:eastAsia="ru-RU"/>
        </w:rPr>
        <w:t>Новокузнецкого городского округа</w:t>
      </w:r>
    </w:p>
    <w:p w14:paraId="7C31C47D" w14:textId="77777777" w:rsidR="00887D95" w:rsidRPr="00AC3863" w:rsidRDefault="00887D95" w:rsidP="00DF5733">
      <w:pPr>
        <w:widowControl w:val="0"/>
        <w:tabs>
          <w:tab w:val="left" w:pos="10632"/>
        </w:tabs>
        <w:autoSpaceDE w:val="0"/>
        <w:autoSpaceDN w:val="0"/>
        <w:adjustRightInd w:val="0"/>
        <w:spacing w:after="0" w:line="240" w:lineRule="auto"/>
        <w:ind w:left="9639" w:right="394"/>
        <w:outlineLvl w:val="1"/>
        <w:rPr>
          <w:rFonts w:ascii="Times New Roman" w:hAnsi="Times New Roman"/>
          <w:sz w:val="24"/>
          <w:szCs w:val="24"/>
          <w:lang w:eastAsia="ru-RU"/>
        </w:rPr>
      </w:pPr>
      <w:r w:rsidRPr="00AC3863">
        <w:rPr>
          <w:rFonts w:ascii="Times New Roman" w:hAnsi="Times New Roman"/>
          <w:sz w:val="24"/>
          <w:szCs w:val="24"/>
          <w:lang w:eastAsia="ru-RU"/>
        </w:rPr>
        <w:t>«Комплексное благоустройство</w:t>
      </w:r>
    </w:p>
    <w:p w14:paraId="1C4BEEA4" w14:textId="77777777" w:rsidR="00A37E15" w:rsidRPr="00AC3863" w:rsidRDefault="00A37E15" w:rsidP="00DF5733">
      <w:pPr>
        <w:widowControl w:val="0"/>
        <w:tabs>
          <w:tab w:val="left" w:pos="10632"/>
        </w:tabs>
        <w:autoSpaceDE w:val="0"/>
        <w:autoSpaceDN w:val="0"/>
        <w:adjustRightInd w:val="0"/>
        <w:spacing w:after="0" w:line="240" w:lineRule="auto"/>
        <w:ind w:left="9639" w:right="394"/>
        <w:outlineLvl w:val="1"/>
        <w:rPr>
          <w:rFonts w:ascii="Times New Roman" w:hAnsi="Times New Roman"/>
          <w:sz w:val="24"/>
          <w:szCs w:val="24"/>
          <w:lang w:eastAsia="ru-RU"/>
        </w:rPr>
      </w:pPr>
      <w:r w:rsidRPr="00AC3863">
        <w:rPr>
          <w:rFonts w:ascii="Times New Roman" w:hAnsi="Times New Roman"/>
          <w:sz w:val="24"/>
          <w:szCs w:val="24"/>
          <w:lang w:eastAsia="ru-RU"/>
        </w:rPr>
        <w:t>Новокузнецкого городского округа»</w:t>
      </w:r>
    </w:p>
    <w:p w14:paraId="280ECD8A" w14:textId="77777777" w:rsidR="00A37E15" w:rsidRPr="00AC3863" w:rsidRDefault="00A37E15" w:rsidP="00210593">
      <w:pPr>
        <w:autoSpaceDE w:val="0"/>
        <w:autoSpaceDN w:val="0"/>
        <w:adjustRightInd w:val="0"/>
        <w:spacing w:after="0" w:line="240" w:lineRule="auto"/>
        <w:jc w:val="center"/>
        <w:rPr>
          <w:rFonts w:ascii="Times New Roman" w:hAnsi="Times New Roman"/>
          <w:sz w:val="24"/>
          <w:szCs w:val="24"/>
        </w:rPr>
      </w:pPr>
    </w:p>
    <w:p w14:paraId="5AEFF74E" w14:textId="77777777" w:rsidR="00A37E15" w:rsidRPr="00AC3863" w:rsidRDefault="00A37E15" w:rsidP="00210593">
      <w:pPr>
        <w:autoSpaceDE w:val="0"/>
        <w:autoSpaceDN w:val="0"/>
        <w:adjustRightInd w:val="0"/>
        <w:spacing w:after="0" w:line="240" w:lineRule="auto"/>
        <w:jc w:val="center"/>
        <w:rPr>
          <w:rFonts w:ascii="Times New Roman" w:hAnsi="Times New Roman"/>
          <w:sz w:val="24"/>
          <w:szCs w:val="24"/>
        </w:rPr>
      </w:pPr>
      <w:r w:rsidRPr="00AC3863">
        <w:rPr>
          <w:rFonts w:ascii="Times New Roman" w:hAnsi="Times New Roman"/>
          <w:sz w:val="24"/>
          <w:szCs w:val="24"/>
        </w:rPr>
        <w:t xml:space="preserve">Форма № 3 «План </w:t>
      </w:r>
      <w:r w:rsidR="00B45D7C" w:rsidRPr="00AC3863">
        <w:rPr>
          <w:rFonts w:ascii="Times New Roman" w:hAnsi="Times New Roman"/>
          <w:sz w:val="24"/>
          <w:szCs w:val="24"/>
        </w:rPr>
        <w:t>действующих мероприятий программы</w:t>
      </w:r>
      <w:r w:rsidRPr="00AC3863">
        <w:rPr>
          <w:rFonts w:ascii="Times New Roman" w:hAnsi="Times New Roman"/>
          <w:sz w:val="24"/>
          <w:szCs w:val="24"/>
        </w:rPr>
        <w:t>»</w:t>
      </w:r>
      <w:r w:rsidR="00D96A9F" w:rsidRPr="00AC3863">
        <w:rPr>
          <w:rFonts w:ascii="Times New Roman" w:hAnsi="Times New Roman"/>
          <w:sz w:val="24"/>
          <w:szCs w:val="24"/>
        </w:rPr>
        <w:t xml:space="preserve"> </w:t>
      </w:r>
    </w:p>
    <w:p w14:paraId="42EF52D0" w14:textId="77777777" w:rsidR="00536751" w:rsidRPr="00AC3863" w:rsidRDefault="00536751" w:rsidP="00210593">
      <w:pPr>
        <w:autoSpaceDE w:val="0"/>
        <w:autoSpaceDN w:val="0"/>
        <w:adjustRightInd w:val="0"/>
        <w:spacing w:after="0" w:line="240" w:lineRule="auto"/>
        <w:jc w:val="center"/>
        <w:rPr>
          <w:rFonts w:ascii="Times New Roman" w:hAnsi="Times New Roman"/>
          <w:sz w:val="24"/>
          <w:szCs w:val="24"/>
        </w:rPr>
      </w:pPr>
    </w:p>
    <w:p w14:paraId="7248C97B" w14:textId="77777777" w:rsidR="00536751" w:rsidRPr="00AC3863" w:rsidRDefault="00536751" w:rsidP="004E6366">
      <w:pPr>
        <w:autoSpaceDE w:val="0"/>
        <w:autoSpaceDN w:val="0"/>
        <w:adjustRightInd w:val="0"/>
        <w:spacing w:after="0" w:line="24" w:lineRule="auto"/>
        <w:jc w:val="center"/>
        <w:rPr>
          <w:rFonts w:ascii="Times New Roman" w:hAnsi="Times New Roman"/>
          <w:sz w:val="2"/>
          <w:szCs w:val="2"/>
        </w:rPr>
      </w:pPr>
    </w:p>
    <w:tbl>
      <w:tblPr>
        <w:tblW w:w="15877" w:type="dxa"/>
        <w:tblInd w:w="-34" w:type="dxa"/>
        <w:tblLayout w:type="fixed"/>
        <w:tblLook w:val="04A0" w:firstRow="1" w:lastRow="0" w:firstColumn="1" w:lastColumn="0" w:noHBand="0" w:noVBand="1"/>
      </w:tblPr>
      <w:tblGrid>
        <w:gridCol w:w="1985"/>
        <w:gridCol w:w="1843"/>
        <w:gridCol w:w="850"/>
        <w:gridCol w:w="851"/>
        <w:gridCol w:w="1843"/>
        <w:gridCol w:w="1417"/>
        <w:gridCol w:w="1418"/>
        <w:gridCol w:w="1275"/>
        <w:gridCol w:w="1276"/>
        <w:gridCol w:w="1276"/>
        <w:gridCol w:w="1276"/>
        <w:gridCol w:w="567"/>
      </w:tblGrid>
      <w:tr w:rsidR="00160C4E" w:rsidRPr="00AC3863" w14:paraId="0F73353D" w14:textId="77777777" w:rsidTr="00C90D80">
        <w:trPr>
          <w:trHeight w:val="300"/>
        </w:trPr>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6D665E4E"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Наименование цели программы, наименование подпрограммы, основного мероприятия подпрограммы, наименование отдельного мероприятия</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0B3CC276" w14:textId="77777777" w:rsidR="00160C4E" w:rsidRPr="00AC3863" w:rsidRDefault="00160C4E" w:rsidP="00445EAF">
            <w:pPr>
              <w:spacing w:after="0" w:line="240" w:lineRule="auto"/>
              <w:jc w:val="center"/>
              <w:rPr>
                <w:rFonts w:ascii="Times New Roman" w:eastAsia="Times New Roman" w:hAnsi="Times New Roman"/>
                <w:lang w:eastAsia="ru-RU"/>
              </w:rPr>
            </w:pPr>
            <w:r w:rsidRPr="00AC3863">
              <w:rPr>
                <w:rFonts w:ascii="Times New Roman" w:hAnsi="Times New Roman"/>
                <w:sz w:val="24"/>
                <w:szCs w:val="24"/>
              </w:rPr>
              <w:t>Исполнитель (исполнители), участник (участники) мероприятия</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34FCE08A"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Срок выполнения</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643EE665"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Источник финанси</w:t>
            </w:r>
          </w:p>
          <w:p w14:paraId="5C19AFD8"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рования</w:t>
            </w:r>
          </w:p>
        </w:tc>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7BD4AC"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Объем финансирования, тыс. рублей</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14:paraId="099AB735"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 целевого индикатора, показателя</w:t>
            </w:r>
          </w:p>
        </w:tc>
      </w:tr>
      <w:tr w:rsidR="00160C4E" w:rsidRPr="00AC3863" w14:paraId="41AA452C" w14:textId="77777777" w:rsidTr="00C90D80">
        <w:trPr>
          <w:trHeight w:val="600"/>
        </w:trPr>
        <w:tc>
          <w:tcPr>
            <w:tcW w:w="1985" w:type="dxa"/>
            <w:vMerge/>
            <w:tcBorders>
              <w:top w:val="single" w:sz="4" w:space="0" w:color="auto"/>
              <w:left w:val="single" w:sz="4" w:space="0" w:color="auto"/>
              <w:right w:val="single" w:sz="4" w:space="0" w:color="auto"/>
            </w:tcBorders>
            <w:vAlign w:val="center"/>
            <w:hideMark/>
          </w:tcPr>
          <w:p w14:paraId="51CE157D" w14:textId="77777777" w:rsidR="00160C4E" w:rsidRPr="00AC3863" w:rsidRDefault="00160C4E" w:rsidP="00B45D7C">
            <w:pPr>
              <w:spacing w:after="0" w:line="240" w:lineRule="auto"/>
              <w:rPr>
                <w:rFonts w:ascii="Times New Roman" w:eastAsia="Times New Roman" w:hAnsi="Times New Roman"/>
                <w:lang w:eastAsia="ru-RU"/>
              </w:rPr>
            </w:pPr>
          </w:p>
        </w:tc>
        <w:tc>
          <w:tcPr>
            <w:tcW w:w="1843" w:type="dxa"/>
            <w:vMerge/>
            <w:tcBorders>
              <w:top w:val="single" w:sz="4" w:space="0" w:color="auto"/>
              <w:left w:val="single" w:sz="4" w:space="0" w:color="auto"/>
              <w:right w:val="single" w:sz="4" w:space="0" w:color="auto"/>
            </w:tcBorders>
            <w:vAlign w:val="center"/>
            <w:hideMark/>
          </w:tcPr>
          <w:p w14:paraId="6A1B3C51" w14:textId="77777777" w:rsidR="00160C4E" w:rsidRPr="00AC3863" w:rsidRDefault="00160C4E" w:rsidP="00B45D7C">
            <w:pPr>
              <w:spacing w:after="0" w:line="240" w:lineRule="auto"/>
              <w:rPr>
                <w:rFonts w:ascii="Times New Roman" w:eastAsia="Times New Roman" w:hAnsi="Times New Roman"/>
                <w:lang w:eastAsia="ru-RU"/>
              </w:rPr>
            </w:pPr>
          </w:p>
        </w:tc>
        <w:tc>
          <w:tcPr>
            <w:tcW w:w="850" w:type="dxa"/>
            <w:vMerge/>
            <w:tcBorders>
              <w:top w:val="single" w:sz="4" w:space="0" w:color="auto"/>
              <w:left w:val="single" w:sz="4" w:space="0" w:color="auto"/>
              <w:right w:val="single" w:sz="4" w:space="0" w:color="auto"/>
            </w:tcBorders>
            <w:vAlign w:val="center"/>
            <w:hideMark/>
          </w:tcPr>
          <w:p w14:paraId="31E5DC73" w14:textId="77777777" w:rsidR="00160C4E" w:rsidRPr="00AC3863" w:rsidRDefault="00160C4E" w:rsidP="00B45D7C">
            <w:pPr>
              <w:spacing w:after="0" w:line="240" w:lineRule="auto"/>
              <w:rPr>
                <w:rFonts w:ascii="Times New Roman" w:eastAsia="Times New Roman" w:hAnsi="Times New Roman"/>
                <w:lang w:eastAsia="ru-RU"/>
              </w:rPr>
            </w:pPr>
          </w:p>
        </w:tc>
        <w:tc>
          <w:tcPr>
            <w:tcW w:w="851" w:type="dxa"/>
            <w:vMerge/>
            <w:tcBorders>
              <w:top w:val="single" w:sz="4" w:space="0" w:color="auto"/>
              <w:left w:val="single" w:sz="4" w:space="0" w:color="auto"/>
              <w:right w:val="single" w:sz="4" w:space="0" w:color="auto"/>
            </w:tcBorders>
            <w:vAlign w:val="center"/>
            <w:hideMark/>
          </w:tcPr>
          <w:p w14:paraId="5A46E644" w14:textId="77777777" w:rsidR="00160C4E" w:rsidRPr="00AC3863" w:rsidRDefault="00160C4E" w:rsidP="00B45D7C">
            <w:pPr>
              <w:spacing w:after="0" w:line="240" w:lineRule="auto"/>
              <w:rPr>
                <w:rFonts w:ascii="Times New Roman" w:eastAsia="Times New Roman" w:hAnsi="Times New Roman"/>
                <w:lang w:eastAsia="ru-RU"/>
              </w:rPr>
            </w:pPr>
          </w:p>
        </w:tc>
        <w:tc>
          <w:tcPr>
            <w:tcW w:w="1843" w:type="dxa"/>
            <w:tcBorders>
              <w:top w:val="single" w:sz="4" w:space="0" w:color="auto"/>
              <w:left w:val="nil"/>
              <w:right w:val="single" w:sz="4" w:space="0" w:color="auto"/>
            </w:tcBorders>
            <w:shd w:val="clear" w:color="auto" w:fill="auto"/>
            <w:vAlign w:val="center"/>
            <w:hideMark/>
          </w:tcPr>
          <w:p w14:paraId="6CFCAB46" w14:textId="77777777" w:rsidR="00160C4E" w:rsidRPr="00AC3863" w:rsidRDefault="00160C4E" w:rsidP="00B45D7C">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 </w:t>
            </w:r>
          </w:p>
        </w:tc>
        <w:tc>
          <w:tcPr>
            <w:tcW w:w="1417" w:type="dxa"/>
            <w:tcBorders>
              <w:top w:val="single" w:sz="4" w:space="0" w:color="auto"/>
              <w:left w:val="nil"/>
              <w:right w:val="single" w:sz="4" w:space="0" w:color="auto"/>
            </w:tcBorders>
            <w:shd w:val="clear" w:color="auto" w:fill="auto"/>
            <w:vAlign w:val="center"/>
            <w:hideMark/>
          </w:tcPr>
          <w:p w14:paraId="34437DD6" w14:textId="77777777" w:rsidR="00160C4E" w:rsidRPr="00AC3863" w:rsidRDefault="00160C4E" w:rsidP="002309C3">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Всего (сумма граф 7-</w:t>
            </w:r>
            <w:r w:rsidR="002309C3" w:rsidRPr="00AC3863">
              <w:rPr>
                <w:rFonts w:ascii="Times New Roman" w:eastAsia="Times New Roman" w:hAnsi="Times New Roman"/>
                <w:lang w:eastAsia="ru-RU"/>
              </w:rPr>
              <w:t>11</w:t>
            </w:r>
            <w:r w:rsidRPr="00AC3863">
              <w:rPr>
                <w:rFonts w:ascii="Times New Roman" w:eastAsia="Times New Roman" w:hAnsi="Times New Roman"/>
                <w:lang w:eastAsia="ru-RU"/>
              </w:rPr>
              <w:t>)</w:t>
            </w:r>
          </w:p>
        </w:tc>
        <w:tc>
          <w:tcPr>
            <w:tcW w:w="1418" w:type="dxa"/>
            <w:tcBorders>
              <w:top w:val="single" w:sz="4" w:space="0" w:color="auto"/>
              <w:left w:val="nil"/>
              <w:right w:val="single" w:sz="4" w:space="0" w:color="auto"/>
            </w:tcBorders>
            <w:shd w:val="clear" w:color="auto" w:fill="auto"/>
            <w:vAlign w:val="center"/>
            <w:hideMark/>
          </w:tcPr>
          <w:p w14:paraId="1C3F59AE" w14:textId="77777777" w:rsidR="00160C4E" w:rsidRPr="00AC3863" w:rsidRDefault="00160C4E" w:rsidP="00445EAF">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2015-20</w:t>
            </w:r>
            <w:r w:rsidR="00B3516A" w:rsidRPr="00AC3863">
              <w:rPr>
                <w:rFonts w:ascii="Times New Roman" w:eastAsia="Times New Roman" w:hAnsi="Times New Roman"/>
                <w:lang w:eastAsia="ru-RU"/>
              </w:rPr>
              <w:t>20</w:t>
            </w:r>
            <w:r w:rsidRPr="00AC3863">
              <w:rPr>
                <w:rFonts w:ascii="Times New Roman" w:eastAsia="Times New Roman" w:hAnsi="Times New Roman"/>
                <w:lang w:eastAsia="ru-RU"/>
              </w:rPr>
              <w:t xml:space="preserve"> гг.</w:t>
            </w:r>
          </w:p>
        </w:tc>
        <w:tc>
          <w:tcPr>
            <w:tcW w:w="1275" w:type="dxa"/>
            <w:tcBorders>
              <w:top w:val="single" w:sz="4" w:space="0" w:color="auto"/>
              <w:left w:val="nil"/>
              <w:right w:val="single" w:sz="4" w:space="0" w:color="auto"/>
            </w:tcBorders>
            <w:shd w:val="clear" w:color="auto" w:fill="auto"/>
            <w:vAlign w:val="center"/>
            <w:hideMark/>
          </w:tcPr>
          <w:p w14:paraId="45602102" w14:textId="77777777" w:rsidR="00160C4E" w:rsidRPr="00AC3863" w:rsidRDefault="00160C4E" w:rsidP="00B3516A">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B3516A" w:rsidRPr="00AC3863">
              <w:rPr>
                <w:rFonts w:ascii="Times New Roman" w:eastAsia="Times New Roman" w:hAnsi="Times New Roman"/>
                <w:lang w:eastAsia="ru-RU"/>
              </w:rPr>
              <w:t>1</w:t>
            </w:r>
            <w:r w:rsidRPr="00AC3863">
              <w:rPr>
                <w:rFonts w:ascii="Times New Roman" w:eastAsia="Times New Roman" w:hAnsi="Times New Roman"/>
                <w:lang w:eastAsia="ru-RU"/>
              </w:rPr>
              <w:t xml:space="preserve"> г.</w:t>
            </w:r>
          </w:p>
        </w:tc>
        <w:tc>
          <w:tcPr>
            <w:tcW w:w="1276" w:type="dxa"/>
            <w:tcBorders>
              <w:top w:val="single" w:sz="4" w:space="0" w:color="auto"/>
              <w:left w:val="nil"/>
              <w:right w:val="single" w:sz="4" w:space="0" w:color="auto"/>
            </w:tcBorders>
            <w:shd w:val="clear" w:color="auto" w:fill="auto"/>
            <w:vAlign w:val="center"/>
            <w:hideMark/>
          </w:tcPr>
          <w:p w14:paraId="13DF176E" w14:textId="77777777" w:rsidR="00160C4E" w:rsidRPr="00AC3863" w:rsidRDefault="00160C4E" w:rsidP="00B3516A">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B3516A" w:rsidRPr="00AC3863">
              <w:rPr>
                <w:rFonts w:ascii="Times New Roman" w:eastAsia="Times New Roman" w:hAnsi="Times New Roman"/>
                <w:lang w:eastAsia="ru-RU"/>
              </w:rPr>
              <w:t>2</w:t>
            </w:r>
            <w:r w:rsidRPr="00AC3863">
              <w:rPr>
                <w:rFonts w:ascii="Times New Roman" w:eastAsia="Times New Roman" w:hAnsi="Times New Roman"/>
                <w:lang w:eastAsia="ru-RU"/>
              </w:rPr>
              <w:t>г.</w:t>
            </w:r>
          </w:p>
        </w:tc>
        <w:tc>
          <w:tcPr>
            <w:tcW w:w="1276" w:type="dxa"/>
            <w:tcBorders>
              <w:top w:val="single" w:sz="4" w:space="0" w:color="auto"/>
              <w:left w:val="nil"/>
              <w:right w:val="single" w:sz="4" w:space="0" w:color="auto"/>
            </w:tcBorders>
            <w:shd w:val="clear" w:color="auto" w:fill="auto"/>
            <w:vAlign w:val="center"/>
            <w:hideMark/>
          </w:tcPr>
          <w:p w14:paraId="7092984C" w14:textId="77777777" w:rsidR="00160C4E" w:rsidRPr="00AC3863" w:rsidRDefault="00160C4E" w:rsidP="00B3516A">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B3516A" w:rsidRPr="00AC3863">
              <w:rPr>
                <w:rFonts w:ascii="Times New Roman" w:eastAsia="Times New Roman" w:hAnsi="Times New Roman"/>
                <w:lang w:eastAsia="ru-RU"/>
              </w:rPr>
              <w:t>3</w:t>
            </w:r>
            <w:r w:rsidRPr="00AC3863">
              <w:rPr>
                <w:rFonts w:ascii="Times New Roman" w:eastAsia="Times New Roman" w:hAnsi="Times New Roman"/>
                <w:lang w:eastAsia="ru-RU"/>
              </w:rPr>
              <w:t>г.</w:t>
            </w:r>
          </w:p>
        </w:tc>
        <w:tc>
          <w:tcPr>
            <w:tcW w:w="1276" w:type="dxa"/>
            <w:tcBorders>
              <w:left w:val="single" w:sz="4" w:space="0" w:color="auto"/>
              <w:right w:val="single" w:sz="4" w:space="0" w:color="auto"/>
            </w:tcBorders>
            <w:vAlign w:val="center"/>
          </w:tcPr>
          <w:p w14:paraId="42E9846F" w14:textId="77777777" w:rsidR="00160C4E" w:rsidRPr="00AC3863" w:rsidRDefault="00160C4E" w:rsidP="00B3516A">
            <w:pPr>
              <w:spacing w:after="0" w:line="240" w:lineRule="auto"/>
              <w:jc w:val="center"/>
              <w:rPr>
                <w:rFonts w:ascii="Times New Roman" w:eastAsia="Times New Roman" w:hAnsi="Times New Roman"/>
                <w:lang w:eastAsia="ru-RU"/>
              </w:rPr>
            </w:pPr>
            <w:r w:rsidRPr="00AC3863">
              <w:rPr>
                <w:rFonts w:ascii="Times New Roman" w:eastAsia="Times New Roman" w:hAnsi="Times New Roman"/>
                <w:lang w:eastAsia="ru-RU"/>
              </w:rPr>
              <w:t>202</w:t>
            </w:r>
            <w:r w:rsidR="00B3516A" w:rsidRPr="00AC3863">
              <w:rPr>
                <w:rFonts w:ascii="Times New Roman" w:eastAsia="Times New Roman" w:hAnsi="Times New Roman"/>
                <w:lang w:eastAsia="ru-RU"/>
              </w:rPr>
              <w:t>4</w:t>
            </w:r>
            <w:r w:rsidRPr="00AC3863">
              <w:rPr>
                <w:rFonts w:ascii="Times New Roman" w:eastAsia="Times New Roman" w:hAnsi="Times New Roman"/>
                <w:lang w:eastAsia="ru-RU"/>
              </w:rPr>
              <w:t>г</w:t>
            </w:r>
            <w:r w:rsidR="00F328A4" w:rsidRPr="00AC3863">
              <w:rPr>
                <w:rFonts w:ascii="Times New Roman" w:eastAsia="Times New Roman" w:hAnsi="Times New Roman"/>
                <w:lang w:eastAsia="ru-RU"/>
              </w:rPr>
              <w:t>.</w:t>
            </w:r>
          </w:p>
        </w:tc>
        <w:tc>
          <w:tcPr>
            <w:tcW w:w="567" w:type="dxa"/>
            <w:vMerge/>
            <w:tcBorders>
              <w:left w:val="single" w:sz="4" w:space="0" w:color="auto"/>
              <w:right w:val="single" w:sz="4" w:space="0" w:color="auto"/>
            </w:tcBorders>
            <w:vAlign w:val="center"/>
            <w:hideMark/>
          </w:tcPr>
          <w:p w14:paraId="138A74A9" w14:textId="77777777" w:rsidR="00160C4E" w:rsidRPr="00AC3863" w:rsidRDefault="00160C4E" w:rsidP="00B45D7C">
            <w:pPr>
              <w:spacing w:after="0" w:line="240" w:lineRule="auto"/>
              <w:rPr>
                <w:rFonts w:ascii="Times New Roman" w:eastAsia="Times New Roman" w:hAnsi="Times New Roman"/>
                <w:lang w:eastAsia="ru-RU"/>
              </w:rPr>
            </w:pPr>
          </w:p>
        </w:tc>
      </w:tr>
    </w:tbl>
    <w:p w14:paraId="3C2C714A" w14:textId="77777777" w:rsidR="005211FB" w:rsidRPr="00AC3863" w:rsidRDefault="005211FB" w:rsidP="00DD056A">
      <w:pPr>
        <w:spacing w:after="0" w:line="14" w:lineRule="auto"/>
        <w:rPr>
          <w:rFonts w:ascii="Times New Roman" w:hAnsi="Times New Roman"/>
          <w:sz w:val="2"/>
          <w:szCs w:val="2"/>
          <w:lang w:eastAsia="ru-RU"/>
        </w:rPr>
      </w:pPr>
    </w:p>
    <w:p w14:paraId="10030897" w14:textId="77777777" w:rsidR="002D364D" w:rsidRPr="00AC3863" w:rsidRDefault="002D364D" w:rsidP="00B01460">
      <w:pPr>
        <w:autoSpaceDE w:val="0"/>
        <w:autoSpaceDN w:val="0"/>
        <w:adjustRightInd w:val="0"/>
        <w:spacing w:after="0" w:line="240" w:lineRule="auto"/>
        <w:jc w:val="center"/>
        <w:rPr>
          <w:rFonts w:ascii="Times New Roman" w:hAnsi="Times New Roman"/>
          <w:sz w:val="6"/>
          <w:szCs w:val="6"/>
          <w:lang w:eastAsia="ru-RU"/>
        </w:rPr>
      </w:pPr>
    </w:p>
    <w:tbl>
      <w:tblPr>
        <w:tblW w:w="15877" w:type="dxa"/>
        <w:tblInd w:w="-34" w:type="dxa"/>
        <w:tblLayout w:type="fixed"/>
        <w:tblLook w:val="04A0" w:firstRow="1" w:lastRow="0" w:firstColumn="1" w:lastColumn="0" w:noHBand="0" w:noVBand="1"/>
      </w:tblPr>
      <w:tblGrid>
        <w:gridCol w:w="1990"/>
        <w:gridCol w:w="1838"/>
        <w:gridCol w:w="850"/>
        <w:gridCol w:w="851"/>
        <w:gridCol w:w="1836"/>
        <w:gridCol w:w="1424"/>
        <w:gridCol w:w="1432"/>
        <w:gridCol w:w="1261"/>
        <w:gridCol w:w="1276"/>
        <w:gridCol w:w="1276"/>
        <w:gridCol w:w="1276"/>
        <w:gridCol w:w="567"/>
      </w:tblGrid>
      <w:tr w:rsidR="00445EAF" w:rsidRPr="00445EAF" w14:paraId="278C65F9" w14:textId="77777777" w:rsidTr="009E3A23">
        <w:trPr>
          <w:trHeight w:val="300"/>
          <w:tblHead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D4120"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7D685245"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29259E"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94DE51"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4</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51217A9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5</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0C685F9A"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6</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1B2856A3"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7</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75906DD3"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D223D9"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B620C2"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13A60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2D4C4BD"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12</w:t>
            </w:r>
          </w:p>
        </w:tc>
      </w:tr>
      <w:tr w:rsidR="00445EAF" w:rsidRPr="00445EAF" w14:paraId="77DF0364" w14:textId="77777777" w:rsidTr="009E3A23">
        <w:trPr>
          <w:trHeight w:val="315"/>
        </w:trPr>
        <w:tc>
          <w:tcPr>
            <w:tcW w:w="15877" w:type="dxa"/>
            <w:gridSpan w:val="12"/>
            <w:tcBorders>
              <w:top w:val="single" w:sz="4" w:space="0" w:color="auto"/>
              <w:left w:val="nil"/>
              <w:bottom w:val="single" w:sz="4" w:space="0" w:color="auto"/>
              <w:right w:val="nil"/>
            </w:tcBorders>
            <w:shd w:val="clear" w:color="auto" w:fill="auto"/>
            <w:noWrap/>
            <w:vAlign w:val="bottom"/>
            <w:hideMark/>
          </w:tcPr>
          <w:p w14:paraId="5030B6BB" w14:textId="77777777" w:rsidR="00445EAF" w:rsidRPr="00445EAF" w:rsidRDefault="00445EAF" w:rsidP="00445EAF">
            <w:pPr>
              <w:spacing w:after="0" w:line="240" w:lineRule="auto"/>
              <w:rPr>
                <w:rFonts w:ascii="Times New Roman" w:eastAsia="Times New Roman" w:hAnsi="Times New Roman"/>
                <w:sz w:val="24"/>
                <w:szCs w:val="24"/>
                <w:lang w:eastAsia="ru-RU"/>
              </w:rPr>
            </w:pPr>
            <w:r w:rsidRPr="00445EAF">
              <w:rPr>
                <w:rFonts w:ascii="Times New Roman" w:eastAsia="Times New Roman" w:hAnsi="Times New Roman"/>
                <w:sz w:val="24"/>
                <w:szCs w:val="24"/>
                <w:lang w:eastAsia="ru-RU"/>
              </w:rPr>
              <w:t>Программа - «Комплексное благоустройство Новокузнецкого городского округа»</w:t>
            </w:r>
          </w:p>
        </w:tc>
      </w:tr>
      <w:tr w:rsidR="00445EAF" w:rsidRPr="00445EAF" w14:paraId="18A00136" w14:textId="77777777" w:rsidTr="009E3A23">
        <w:trPr>
          <w:trHeight w:val="300"/>
        </w:trPr>
        <w:tc>
          <w:tcPr>
            <w:tcW w:w="1587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191FCE7"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Цель программы - повышение уровня безопасности, комфортности и эстетической привлекательности среды проживания населения на территории Новокузнецкого городского округа</w:t>
            </w:r>
          </w:p>
        </w:tc>
      </w:tr>
      <w:tr w:rsidR="00445EAF" w:rsidRPr="00445EAF" w14:paraId="40A1A9E9" w14:textId="77777777" w:rsidTr="009E3A23">
        <w:trPr>
          <w:trHeight w:val="300"/>
        </w:trPr>
        <w:tc>
          <w:tcPr>
            <w:tcW w:w="1587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D5B3F8C" w14:textId="77777777" w:rsidR="00445EAF" w:rsidRPr="00445EAF" w:rsidRDefault="00445EAF" w:rsidP="00445EAF">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Подпрограмма </w:t>
            </w:r>
            <w:r w:rsidRPr="00445EAF">
              <w:rPr>
                <w:rFonts w:ascii="Times New Roman" w:eastAsia="Times New Roman" w:hAnsi="Times New Roman"/>
                <w:lang w:eastAsia="ru-RU"/>
              </w:rPr>
              <w:t>1 «Благоустройство городских территорий, организация содержания, ремонта городского хозяйства Новокузнецкого городского округа»</w:t>
            </w:r>
          </w:p>
        </w:tc>
      </w:tr>
      <w:tr w:rsidR="00445EAF" w:rsidRPr="00445EAF" w14:paraId="445DD389" w14:textId="77777777" w:rsidTr="009E3A23">
        <w:trPr>
          <w:trHeight w:val="300"/>
        </w:trPr>
        <w:tc>
          <w:tcPr>
            <w:tcW w:w="1587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5003780"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Цель подпрограммы 1: повышение уровня благоустройства территории Новокузнецкого городского округа</w:t>
            </w:r>
          </w:p>
        </w:tc>
      </w:tr>
      <w:tr w:rsidR="00445EAF" w:rsidRPr="00445EAF" w14:paraId="420E726D" w14:textId="77777777" w:rsidTr="009E3A23">
        <w:trPr>
          <w:trHeight w:val="300"/>
        </w:trPr>
        <w:tc>
          <w:tcPr>
            <w:tcW w:w="1990" w:type="dxa"/>
            <w:vMerge w:val="restart"/>
            <w:tcBorders>
              <w:top w:val="nil"/>
              <w:left w:val="single" w:sz="4" w:space="0" w:color="auto"/>
              <w:bottom w:val="single" w:sz="4" w:space="0" w:color="000000"/>
              <w:right w:val="single" w:sz="4" w:space="0" w:color="auto"/>
            </w:tcBorders>
            <w:shd w:val="clear" w:color="auto" w:fill="auto"/>
            <w:hideMark/>
          </w:tcPr>
          <w:p w14:paraId="5E8904C9"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Основное меропр</w:t>
            </w:r>
            <w:r>
              <w:rPr>
                <w:rFonts w:ascii="Times New Roman" w:eastAsia="Times New Roman" w:hAnsi="Times New Roman"/>
                <w:lang w:eastAsia="ru-RU"/>
              </w:rPr>
              <w:t xml:space="preserve">иятие 1.1 «Содержание и ремонт </w:t>
            </w:r>
            <w:r w:rsidRPr="00445EAF">
              <w:rPr>
                <w:rFonts w:ascii="Times New Roman" w:eastAsia="Times New Roman" w:hAnsi="Times New Roman"/>
                <w:lang w:eastAsia="ru-RU"/>
              </w:rPr>
              <w:t>автомобильных дорог общего пользования местного значения»</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98980F0"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Управление, администрации районов</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B2462EF"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DF44C4D"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020323E" w14:textId="77777777" w:rsidR="00445EAF" w:rsidRPr="00445EAF" w:rsidRDefault="00445EAF" w:rsidP="00445EAF">
            <w:pPr>
              <w:spacing w:after="0" w:line="240" w:lineRule="auto"/>
              <w:rPr>
                <w:rFonts w:ascii="Times New Roman" w:eastAsia="Times New Roman" w:hAnsi="Times New Roman"/>
                <w:lang w:eastAsia="ru-RU"/>
              </w:rPr>
            </w:pPr>
            <w:r w:rsidRPr="00445EAF">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E342934"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8 818 341,4</w:t>
            </w:r>
          </w:p>
        </w:tc>
        <w:tc>
          <w:tcPr>
            <w:tcW w:w="1432" w:type="dxa"/>
            <w:tcBorders>
              <w:top w:val="nil"/>
              <w:left w:val="nil"/>
              <w:bottom w:val="single" w:sz="4" w:space="0" w:color="auto"/>
              <w:right w:val="single" w:sz="4" w:space="0" w:color="auto"/>
            </w:tcBorders>
            <w:shd w:val="clear" w:color="auto" w:fill="auto"/>
            <w:noWrap/>
            <w:vAlign w:val="center"/>
            <w:hideMark/>
          </w:tcPr>
          <w:p w14:paraId="021D579B"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5 558 314,7</w:t>
            </w:r>
          </w:p>
        </w:tc>
        <w:tc>
          <w:tcPr>
            <w:tcW w:w="1261" w:type="dxa"/>
            <w:tcBorders>
              <w:top w:val="nil"/>
              <w:left w:val="nil"/>
              <w:bottom w:val="single" w:sz="4" w:space="0" w:color="auto"/>
              <w:right w:val="single" w:sz="4" w:space="0" w:color="auto"/>
            </w:tcBorders>
            <w:shd w:val="clear" w:color="auto" w:fill="auto"/>
            <w:vAlign w:val="center"/>
            <w:hideMark/>
          </w:tcPr>
          <w:p w14:paraId="3AB69320"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620 174,9</w:t>
            </w:r>
          </w:p>
        </w:tc>
        <w:tc>
          <w:tcPr>
            <w:tcW w:w="1276" w:type="dxa"/>
            <w:tcBorders>
              <w:top w:val="nil"/>
              <w:left w:val="nil"/>
              <w:bottom w:val="single" w:sz="4" w:space="0" w:color="auto"/>
              <w:right w:val="single" w:sz="4" w:space="0" w:color="auto"/>
            </w:tcBorders>
            <w:shd w:val="clear" w:color="auto" w:fill="auto"/>
            <w:noWrap/>
            <w:vAlign w:val="center"/>
            <w:hideMark/>
          </w:tcPr>
          <w:p w14:paraId="093706DA"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973 010,0</w:t>
            </w:r>
          </w:p>
        </w:tc>
        <w:tc>
          <w:tcPr>
            <w:tcW w:w="1276" w:type="dxa"/>
            <w:tcBorders>
              <w:top w:val="nil"/>
              <w:left w:val="nil"/>
              <w:bottom w:val="single" w:sz="4" w:space="0" w:color="auto"/>
              <w:right w:val="single" w:sz="4" w:space="0" w:color="auto"/>
            </w:tcBorders>
            <w:shd w:val="clear" w:color="auto" w:fill="auto"/>
            <w:noWrap/>
            <w:vAlign w:val="center"/>
            <w:hideMark/>
          </w:tcPr>
          <w:p w14:paraId="1F0E839B"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839 900,9</w:t>
            </w:r>
          </w:p>
        </w:tc>
        <w:tc>
          <w:tcPr>
            <w:tcW w:w="1276" w:type="dxa"/>
            <w:tcBorders>
              <w:top w:val="nil"/>
              <w:left w:val="nil"/>
              <w:bottom w:val="single" w:sz="4" w:space="0" w:color="auto"/>
              <w:right w:val="single" w:sz="4" w:space="0" w:color="auto"/>
            </w:tcBorders>
            <w:shd w:val="clear" w:color="auto" w:fill="auto"/>
            <w:noWrap/>
            <w:vAlign w:val="center"/>
            <w:hideMark/>
          </w:tcPr>
          <w:p w14:paraId="0ADBA3CF" w14:textId="77777777" w:rsidR="00445EAF" w:rsidRPr="00445EAF" w:rsidRDefault="00445EAF" w:rsidP="00445EAF">
            <w:pPr>
              <w:spacing w:after="0" w:line="240" w:lineRule="auto"/>
              <w:jc w:val="center"/>
              <w:rPr>
                <w:rFonts w:ascii="Times New Roman" w:eastAsia="Times New Roman" w:hAnsi="Times New Roman"/>
                <w:lang w:eastAsia="ru-RU"/>
              </w:rPr>
            </w:pPr>
            <w:r w:rsidRPr="00445EAF">
              <w:rPr>
                <w:rFonts w:ascii="Times New Roman" w:eastAsia="Times New Roman" w:hAnsi="Times New Roman"/>
                <w:lang w:eastAsia="ru-RU"/>
              </w:rPr>
              <w:t>826 940,9</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727EF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1.22</w:t>
            </w:r>
          </w:p>
        </w:tc>
      </w:tr>
      <w:tr w:rsidR="00445EAF" w:rsidRPr="009E3A23" w14:paraId="1D5D268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F488F79" w14:textId="77777777" w:rsidR="00445EAF" w:rsidRPr="00445EAF"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DB4E08F" w14:textId="77777777" w:rsidR="00445EAF" w:rsidRPr="00445EAF"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F17B259" w14:textId="77777777" w:rsidR="00445EAF" w:rsidRPr="00445EAF"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B220FD2" w14:textId="77777777" w:rsidR="00445EAF" w:rsidRPr="00445EAF"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4C5BF2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1425F0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5 208 318,1</w:t>
            </w:r>
          </w:p>
        </w:tc>
        <w:tc>
          <w:tcPr>
            <w:tcW w:w="1432" w:type="dxa"/>
            <w:tcBorders>
              <w:top w:val="nil"/>
              <w:left w:val="nil"/>
              <w:bottom w:val="single" w:sz="4" w:space="0" w:color="auto"/>
              <w:right w:val="single" w:sz="4" w:space="0" w:color="auto"/>
            </w:tcBorders>
            <w:shd w:val="clear" w:color="auto" w:fill="auto"/>
            <w:noWrap/>
            <w:vAlign w:val="center"/>
            <w:hideMark/>
          </w:tcPr>
          <w:p w14:paraId="4A4399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3 369 547,2</w:t>
            </w:r>
          </w:p>
        </w:tc>
        <w:tc>
          <w:tcPr>
            <w:tcW w:w="1261" w:type="dxa"/>
            <w:tcBorders>
              <w:top w:val="nil"/>
              <w:left w:val="nil"/>
              <w:bottom w:val="single" w:sz="4" w:space="0" w:color="auto"/>
              <w:right w:val="single" w:sz="4" w:space="0" w:color="auto"/>
            </w:tcBorders>
            <w:shd w:val="clear" w:color="auto" w:fill="auto"/>
            <w:vAlign w:val="center"/>
            <w:hideMark/>
          </w:tcPr>
          <w:p w14:paraId="1E6B8CC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507 878,0</w:t>
            </w:r>
          </w:p>
        </w:tc>
        <w:tc>
          <w:tcPr>
            <w:tcW w:w="1276" w:type="dxa"/>
            <w:tcBorders>
              <w:top w:val="nil"/>
              <w:left w:val="nil"/>
              <w:bottom w:val="single" w:sz="4" w:space="0" w:color="auto"/>
              <w:right w:val="single" w:sz="4" w:space="0" w:color="auto"/>
            </w:tcBorders>
            <w:shd w:val="clear" w:color="auto" w:fill="auto"/>
            <w:noWrap/>
            <w:vAlign w:val="center"/>
            <w:hideMark/>
          </w:tcPr>
          <w:p w14:paraId="1F040B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717 001,8</w:t>
            </w:r>
          </w:p>
        </w:tc>
        <w:tc>
          <w:tcPr>
            <w:tcW w:w="1276" w:type="dxa"/>
            <w:tcBorders>
              <w:top w:val="nil"/>
              <w:left w:val="nil"/>
              <w:bottom w:val="single" w:sz="4" w:space="0" w:color="auto"/>
              <w:right w:val="single" w:sz="4" w:space="0" w:color="auto"/>
            </w:tcBorders>
            <w:shd w:val="clear" w:color="auto" w:fill="auto"/>
            <w:noWrap/>
            <w:vAlign w:val="center"/>
            <w:hideMark/>
          </w:tcPr>
          <w:p w14:paraId="7949687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343 374,4</w:t>
            </w:r>
          </w:p>
        </w:tc>
        <w:tc>
          <w:tcPr>
            <w:tcW w:w="1276" w:type="dxa"/>
            <w:tcBorders>
              <w:top w:val="nil"/>
              <w:left w:val="nil"/>
              <w:bottom w:val="single" w:sz="4" w:space="0" w:color="auto"/>
              <w:right w:val="single" w:sz="4" w:space="0" w:color="auto"/>
            </w:tcBorders>
            <w:shd w:val="clear" w:color="auto" w:fill="auto"/>
            <w:noWrap/>
            <w:vAlign w:val="center"/>
            <w:hideMark/>
          </w:tcPr>
          <w:p w14:paraId="1038BA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270 516,7</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B65042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B844720"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99C0BA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277836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F98ED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9E9A85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53EB1FF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E35255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7E6245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30CFE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480567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A81398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A89531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144E7F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F52560C"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CA9604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DF72D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F455CE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30ABA2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D93492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66A03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C10A9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643B1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DECFF5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0D8E5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B1A8D9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4B7194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9B3E17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4BBD15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459EAC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891237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0A957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7816205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3E3CFE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5AA7A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820B3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99BD58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A5BE95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313C97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9255ED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5B9EC61"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4DDE5D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FC6CE0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8DBD95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52D817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DCBDE0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110EC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76 463,2</w:t>
            </w:r>
          </w:p>
        </w:tc>
        <w:tc>
          <w:tcPr>
            <w:tcW w:w="1432" w:type="dxa"/>
            <w:tcBorders>
              <w:top w:val="nil"/>
              <w:left w:val="nil"/>
              <w:bottom w:val="single" w:sz="4" w:space="0" w:color="auto"/>
              <w:right w:val="single" w:sz="4" w:space="0" w:color="auto"/>
            </w:tcBorders>
            <w:shd w:val="clear" w:color="auto" w:fill="auto"/>
            <w:noWrap/>
            <w:vAlign w:val="center"/>
            <w:hideMark/>
          </w:tcPr>
          <w:p w14:paraId="0152F10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76 463,2</w:t>
            </w:r>
          </w:p>
        </w:tc>
        <w:tc>
          <w:tcPr>
            <w:tcW w:w="1261" w:type="dxa"/>
            <w:tcBorders>
              <w:top w:val="nil"/>
              <w:left w:val="nil"/>
              <w:bottom w:val="single" w:sz="4" w:space="0" w:color="auto"/>
              <w:right w:val="single" w:sz="4" w:space="0" w:color="auto"/>
            </w:tcBorders>
            <w:shd w:val="clear" w:color="auto" w:fill="auto"/>
            <w:noWrap/>
            <w:vAlign w:val="center"/>
            <w:hideMark/>
          </w:tcPr>
          <w:p w14:paraId="65F440E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66BA4B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A9ADF3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271250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9A7642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C553D1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8AE38A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EBF47D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B33C44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BFE4C2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05BB9AD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930899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8 818 341,4</w:t>
            </w:r>
          </w:p>
        </w:tc>
        <w:tc>
          <w:tcPr>
            <w:tcW w:w="1432" w:type="dxa"/>
            <w:tcBorders>
              <w:top w:val="nil"/>
              <w:left w:val="nil"/>
              <w:bottom w:val="single" w:sz="4" w:space="0" w:color="auto"/>
              <w:right w:val="single" w:sz="4" w:space="0" w:color="auto"/>
            </w:tcBorders>
            <w:shd w:val="clear" w:color="auto" w:fill="auto"/>
            <w:noWrap/>
            <w:vAlign w:val="center"/>
            <w:hideMark/>
          </w:tcPr>
          <w:p w14:paraId="261C45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5 558 314,7</w:t>
            </w:r>
          </w:p>
        </w:tc>
        <w:tc>
          <w:tcPr>
            <w:tcW w:w="1261" w:type="dxa"/>
            <w:tcBorders>
              <w:top w:val="nil"/>
              <w:left w:val="nil"/>
              <w:bottom w:val="single" w:sz="4" w:space="0" w:color="auto"/>
              <w:right w:val="single" w:sz="4" w:space="0" w:color="auto"/>
            </w:tcBorders>
            <w:shd w:val="clear" w:color="auto" w:fill="auto"/>
            <w:vAlign w:val="center"/>
            <w:hideMark/>
          </w:tcPr>
          <w:p w14:paraId="25B13C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620 174,9</w:t>
            </w:r>
          </w:p>
        </w:tc>
        <w:tc>
          <w:tcPr>
            <w:tcW w:w="1276" w:type="dxa"/>
            <w:tcBorders>
              <w:top w:val="nil"/>
              <w:left w:val="nil"/>
              <w:bottom w:val="single" w:sz="4" w:space="0" w:color="auto"/>
              <w:right w:val="single" w:sz="4" w:space="0" w:color="auto"/>
            </w:tcBorders>
            <w:shd w:val="clear" w:color="auto" w:fill="auto"/>
            <w:noWrap/>
            <w:vAlign w:val="center"/>
            <w:hideMark/>
          </w:tcPr>
          <w:p w14:paraId="1B77491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973 010,0</w:t>
            </w:r>
          </w:p>
        </w:tc>
        <w:tc>
          <w:tcPr>
            <w:tcW w:w="1276" w:type="dxa"/>
            <w:tcBorders>
              <w:top w:val="nil"/>
              <w:left w:val="nil"/>
              <w:bottom w:val="single" w:sz="4" w:space="0" w:color="auto"/>
              <w:right w:val="single" w:sz="4" w:space="0" w:color="auto"/>
            </w:tcBorders>
            <w:shd w:val="clear" w:color="auto" w:fill="auto"/>
            <w:noWrap/>
            <w:vAlign w:val="center"/>
            <w:hideMark/>
          </w:tcPr>
          <w:p w14:paraId="4A3ABF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839 900,9</w:t>
            </w:r>
          </w:p>
        </w:tc>
        <w:tc>
          <w:tcPr>
            <w:tcW w:w="1276" w:type="dxa"/>
            <w:tcBorders>
              <w:top w:val="nil"/>
              <w:left w:val="nil"/>
              <w:bottom w:val="single" w:sz="4" w:space="0" w:color="auto"/>
              <w:right w:val="single" w:sz="4" w:space="0" w:color="auto"/>
            </w:tcBorders>
            <w:shd w:val="clear" w:color="auto" w:fill="auto"/>
            <w:noWrap/>
            <w:vAlign w:val="center"/>
            <w:hideMark/>
          </w:tcPr>
          <w:p w14:paraId="4AD395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826 940,9</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20D1E6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493F69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D14D6F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86E1F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897E20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5C7E95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14F4F3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A9E31E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5 131 854,9</w:t>
            </w:r>
          </w:p>
        </w:tc>
        <w:tc>
          <w:tcPr>
            <w:tcW w:w="1432" w:type="dxa"/>
            <w:tcBorders>
              <w:top w:val="nil"/>
              <w:left w:val="nil"/>
              <w:bottom w:val="single" w:sz="4" w:space="0" w:color="auto"/>
              <w:right w:val="single" w:sz="4" w:space="0" w:color="auto"/>
            </w:tcBorders>
            <w:shd w:val="clear" w:color="auto" w:fill="auto"/>
            <w:noWrap/>
            <w:vAlign w:val="center"/>
            <w:hideMark/>
          </w:tcPr>
          <w:p w14:paraId="51ECD3E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3 293 084,0</w:t>
            </w:r>
          </w:p>
        </w:tc>
        <w:tc>
          <w:tcPr>
            <w:tcW w:w="1261" w:type="dxa"/>
            <w:tcBorders>
              <w:top w:val="nil"/>
              <w:left w:val="nil"/>
              <w:bottom w:val="single" w:sz="4" w:space="0" w:color="auto"/>
              <w:right w:val="single" w:sz="4" w:space="0" w:color="auto"/>
            </w:tcBorders>
            <w:shd w:val="clear" w:color="auto" w:fill="auto"/>
            <w:vAlign w:val="center"/>
            <w:hideMark/>
          </w:tcPr>
          <w:p w14:paraId="058A9A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507 878,0</w:t>
            </w:r>
          </w:p>
        </w:tc>
        <w:tc>
          <w:tcPr>
            <w:tcW w:w="1276" w:type="dxa"/>
            <w:tcBorders>
              <w:top w:val="nil"/>
              <w:left w:val="nil"/>
              <w:bottom w:val="single" w:sz="4" w:space="0" w:color="auto"/>
              <w:right w:val="single" w:sz="4" w:space="0" w:color="auto"/>
            </w:tcBorders>
            <w:shd w:val="clear" w:color="auto" w:fill="auto"/>
            <w:noWrap/>
            <w:vAlign w:val="center"/>
            <w:hideMark/>
          </w:tcPr>
          <w:p w14:paraId="3165D3D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717 001,8</w:t>
            </w:r>
          </w:p>
        </w:tc>
        <w:tc>
          <w:tcPr>
            <w:tcW w:w="1276" w:type="dxa"/>
            <w:tcBorders>
              <w:top w:val="nil"/>
              <w:left w:val="nil"/>
              <w:bottom w:val="single" w:sz="4" w:space="0" w:color="auto"/>
              <w:right w:val="single" w:sz="4" w:space="0" w:color="auto"/>
            </w:tcBorders>
            <w:shd w:val="clear" w:color="auto" w:fill="auto"/>
            <w:noWrap/>
            <w:vAlign w:val="center"/>
            <w:hideMark/>
          </w:tcPr>
          <w:p w14:paraId="2A7D520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343 374,4</w:t>
            </w:r>
          </w:p>
        </w:tc>
        <w:tc>
          <w:tcPr>
            <w:tcW w:w="1276" w:type="dxa"/>
            <w:tcBorders>
              <w:top w:val="nil"/>
              <w:left w:val="nil"/>
              <w:bottom w:val="single" w:sz="4" w:space="0" w:color="auto"/>
              <w:right w:val="single" w:sz="4" w:space="0" w:color="auto"/>
            </w:tcBorders>
            <w:shd w:val="clear" w:color="auto" w:fill="auto"/>
            <w:noWrap/>
            <w:vAlign w:val="center"/>
            <w:hideMark/>
          </w:tcPr>
          <w:p w14:paraId="24C0856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270 516,7</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8C97B8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779B637"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B67692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938D6E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499336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45709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6A07299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FD322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1D02B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A2717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8BDA36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E3283B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2F36FB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01101A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5EBE9CC"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35045B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98EEF8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B8889B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018836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776EB2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82808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2EDB9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4E81F2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7FF9AF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3E7FAD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58F34D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1EC00E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D741DB1"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6751A5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57F5BC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1F0F700"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44091B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4C22133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247C5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8 818 341,4</w:t>
            </w:r>
          </w:p>
        </w:tc>
        <w:tc>
          <w:tcPr>
            <w:tcW w:w="1432" w:type="dxa"/>
            <w:tcBorders>
              <w:top w:val="nil"/>
              <w:left w:val="nil"/>
              <w:bottom w:val="single" w:sz="4" w:space="0" w:color="auto"/>
              <w:right w:val="single" w:sz="4" w:space="0" w:color="auto"/>
            </w:tcBorders>
            <w:shd w:val="clear" w:color="auto" w:fill="auto"/>
            <w:noWrap/>
            <w:vAlign w:val="center"/>
            <w:hideMark/>
          </w:tcPr>
          <w:p w14:paraId="2667F3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5 558 314,7</w:t>
            </w:r>
          </w:p>
        </w:tc>
        <w:tc>
          <w:tcPr>
            <w:tcW w:w="1261" w:type="dxa"/>
            <w:tcBorders>
              <w:top w:val="nil"/>
              <w:left w:val="nil"/>
              <w:bottom w:val="single" w:sz="4" w:space="0" w:color="auto"/>
              <w:right w:val="single" w:sz="4" w:space="0" w:color="auto"/>
            </w:tcBorders>
            <w:shd w:val="clear" w:color="auto" w:fill="auto"/>
            <w:vAlign w:val="center"/>
            <w:hideMark/>
          </w:tcPr>
          <w:p w14:paraId="7CECFD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620 174,9</w:t>
            </w:r>
          </w:p>
        </w:tc>
        <w:tc>
          <w:tcPr>
            <w:tcW w:w="1276" w:type="dxa"/>
            <w:tcBorders>
              <w:top w:val="nil"/>
              <w:left w:val="nil"/>
              <w:bottom w:val="single" w:sz="4" w:space="0" w:color="auto"/>
              <w:right w:val="single" w:sz="4" w:space="0" w:color="auto"/>
            </w:tcBorders>
            <w:shd w:val="clear" w:color="auto" w:fill="auto"/>
            <w:noWrap/>
            <w:vAlign w:val="center"/>
            <w:hideMark/>
          </w:tcPr>
          <w:p w14:paraId="2ACEA9F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973 010,0</w:t>
            </w:r>
          </w:p>
        </w:tc>
        <w:tc>
          <w:tcPr>
            <w:tcW w:w="1276" w:type="dxa"/>
            <w:tcBorders>
              <w:top w:val="nil"/>
              <w:left w:val="nil"/>
              <w:bottom w:val="single" w:sz="4" w:space="0" w:color="auto"/>
              <w:right w:val="single" w:sz="4" w:space="0" w:color="auto"/>
            </w:tcBorders>
            <w:shd w:val="clear" w:color="auto" w:fill="auto"/>
            <w:noWrap/>
            <w:vAlign w:val="center"/>
            <w:hideMark/>
          </w:tcPr>
          <w:p w14:paraId="555BBA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839 900,9</w:t>
            </w:r>
          </w:p>
        </w:tc>
        <w:tc>
          <w:tcPr>
            <w:tcW w:w="1276" w:type="dxa"/>
            <w:tcBorders>
              <w:top w:val="nil"/>
              <w:left w:val="nil"/>
              <w:bottom w:val="single" w:sz="4" w:space="0" w:color="auto"/>
              <w:right w:val="single" w:sz="4" w:space="0" w:color="auto"/>
            </w:tcBorders>
            <w:shd w:val="clear" w:color="auto" w:fill="auto"/>
            <w:noWrap/>
            <w:vAlign w:val="center"/>
            <w:hideMark/>
          </w:tcPr>
          <w:p w14:paraId="3B185D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826 940,9</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0BF142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D88DE0B"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AA3D1C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9B3041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3B1204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D2F2A0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56CA5F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427B0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5 206 485,2</w:t>
            </w:r>
          </w:p>
        </w:tc>
        <w:tc>
          <w:tcPr>
            <w:tcW w:w="1432" w:type="dxa"/>
            <w:tcBorders>
              <w:top w:val="nil"/>
              <w:left w:val="nil"/>
              <w:bottom w:val="single" w:sz="4" w:space="0" w:color="auto"/>
              <w:right w:val="single" w:sz="4" w:space="0" w:color="auto"/>
            </w:tcBorders>
            <w:shd w:val="clear" w:color="auto" w:fill="auto"/>
            <w:noWrap/>
            <w:vAlign w:val="center"/>
            <w:hideMark/>
          </w:tcPr>
          <w:p w14:paraId="01AEBC7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3 369 547,2</w:t>
            </w:r>
          </w:p>
        </w:tc>
        <w:tc>
          <w:tcPr>
            <w:tcW w:w="1261" w:type="dxa"/>
            <w:tcBorders>
              <w:top w:val="nil"/>
              <w:left w:val="nil"/>
              <w:bottom w:val="single" w:sz="4" w:space="0" w:color="auto"/>
              <w:right w:val="single" w:sz="4" w:space="0" w:color="auto"/>
            </w:tcBorders>
            <w:shd w:val="clear" w:color="auto" w:fill="auto"/>
            <w:vAlign w:val="center"/>
            <w:hideMark/>
          </w:tcPr>
          <w:p w14:paraId="278013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507 878,0</w:t>
            </w:r>
          </w:p>
        </w:tc>
        <w:tc>
          <w:tcPr>
            <w:tcW w:w="1276" w:type="dxa"/>
            <w:tcBorders>
              <w:top w:val="nil"/>
              <w:left w:val="nil"/>
              <w:bottom w:val="single" w:sz="4" w:space="0" w:color="auto"/>
              <w:right w:val="single" w:sz="4" w:space="0" w:color="auto"/>
            </w:tcBorders>
            <w:shd w:val="clear" w:color="auto" w:fill="auto"/>
            <w:noWrap/>
            <w:vAlign w:val="center"/>
            <w:hideMark/>
          </w:tcPr>
          <w:p w14:paraId="776F03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715 168,9</w:t>
            </w:r>
          </w:p>
        </w:tc>
        <w:tc>
          <w:tcPr>
            <w:tcW w:w="1276" w:type="dxa"/>
            <w:tcBorders>
              <w:top w:val="nil"/>
              <w:left w:val="nil"/>
              <w:bottom w:val="single" w:sz="4" w:space="0" w:color="auto"/>
              <w:right w:val="single" w:sz="4" w:space="0" w:color="auto"/>
            </w:tcBorders>
            <w:shd w:val="clear" w:color="auto" w:fill="auto"/>
            <w:noWrap/>
            <w:vAlign w:val="center"/>
            <w:hideMark/>
          </w:tcPr>
          <w:p w14:paraId="78E045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343 374,4</w:t>
            </w:r>
          </w:p>
        </w:tc>
        <w:tc>
          <w:tcPr>
            <w:tcW w:w="1276" w:type="dxa"/>
            <w:tcBorders>
              <w:top w:val="nil"/>
              <w:left w:val="nil"/>
              <w:bottom w:val="single" w:sz="4" w:space="0" w:color="auto"/>
              <w:right w:val="single" w:sz="4" w:space="0" w:color="auto"/>
            </w:tcBorders>
            <w:shd w:val="clear" w:color="auto" w:fill="auto"/>
            <w:noWrap/>
            <w:vAlign w:val="center"/>
            <w:hideMark/>
          </w:tcPr>
          <w:p w14:paraId="4ECF58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270 516,7</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37152F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33CEB4F"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6BB1FB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3BB9F0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FD054D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654782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192502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519B5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6600D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DF1EE4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54E849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0415F4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6F04EF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C12AB2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45C929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31BFE0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3EC511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BEED7D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4DA09D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BB8A80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61287A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FEB08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6B4F9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7DCEDA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196B38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D7320C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4BD7C7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B7DD3EC"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E71390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8A65B0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FFC58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49DB0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6F63A51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CC0E9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FD628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5ECE2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BBC9FD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E4C68F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463F41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9981C2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CE8927C"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537DBF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AFDE39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9115B1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9E1756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960B7C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E77D1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76 463,2</w:t>
            </w:r>
          </w:p>
        </w:tc>
        <w:tc>
          <w:tcPr>
            <w:tcW w:w="1432" w:type="dxa"/>
            <w:tcBorders>
              <w:top w:val="nil"/>
              <w:left w:val="nil"/>
              <w:bottom w:val="single" w:sz="4" w:space="0" w:color="auto"/>
              <w:right w:val="single" w:sz="4" w:space="0" w:color="auto"/>
            </w:tcBorders>
            <w:shd w:val="clear" w:color="auto" w:fill="auto"/>
            <w:noWrap/>
            <w:vAlign w:val="center"/>
            <w:hideMark/>
          </w:tcPr>
          <w:p w14:paraId="65A7EF3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76 463,2</w:t>
            </w:r>
          </w:p>
        </w:tc>
        <w:tc>
          <w:tcPr>
            <w:tcW w:w="1261" w:type="dxa"/>
            <w:tcBorders>
              <w:top w:val="nil"/>
              <w:left w:val="nil"/>
              <w:bottom w:val="single" w:sz="4" w:space="0" w:color="auto"/>
              <w:right w:val="single" w:sz="4" w:space="0" w:color="auto"/>
            </w:tcBorders>
            <w:shd w:val="clear" w:color="auto" w:fill="auto"/>
            <w:noWrap/>
            <w:vAlign w:val="center"/>
            <w:hideMark/>
          </w:tcPr>
          <w:p w14:paraId="769028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3615BF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1155D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915F2E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A14D97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D144D0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148857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635586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78D8BB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C36921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448FAB0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6A07B7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8 818 341,4</w:t>
            </w:r>
          </w:p>
        </w:tc>
        <w:tc>
          <w:tcPr>
            <w:tcW w:w="1432" w:type="dxa"/>
            <w:tcBorders>
              <w:top w:val="nil"/>
              <w:left w:val="nil"/>
              <w:bottom w:val="single" w:sz="4" w:space="0" w:color="auto"/>
              <w:right w:val="single" w:sz="4" w:space="0" w:color="auto"/>
            </w:tcBorders>
            <w:shd w:val="clear" w:color="auto" w:fill="auto"/>
            <w:noWrap/>
            <w:vAlign w:val="center"/>
            <w:hideMark/>
          </w:tcPr>
          <w:p w14:paraId="65AC60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5 558 314,7</w:t>
            </w:r>
          </w:p>
        </w:tc>
        <w:tc>
          <w:tcPr>
            <w:tcW w:w="1261" w:type="dxa"/>
            <w:tcBorders>
              <w:top w:val="nil"/>
              <w:left w:val="nil"/>
              <w:bottom w:val="single" w:sz="4" w:space="0" w:color="auto"/>
              <w:right w:val="single" w:sz="4" w:space="0" w:color="auto"/>
            </w:tcBorders>
            <w:shd w:val="clear" w:color="auto" w:fill="auto"/>
            <w:vAlign w:val="center"/>
            <w:hideMark/>
          </w:tcPr>
          <w:p w14:paraId="20F9A0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620 174,9</w:t>
            </w:r>
          </w:p>
        </w:tc>
        <w:tc>
          <w:tcPr>
            <w:tcW w:w="1276" w:type="dxa"/>
            <w:tcBorders>
              <w:top w:val="nil"/>
              <w:left w:val="nil"/>
              <w:bottom w:val="single" w:sz="4" w:space="0" w:color="auto"/>
              <w:right w:val="single" w:sz="4" w:space="0" w:color="auto"/>
            </w:tcBorders>
            <w:shd w:val="clear" w:color="auto" w:fill="auto"/>
            <w:noWrap/>
            <w:vAlign w:val="center"/>
            <w:hideMark/>
          </w:tcPr>
          <w:p w14:paraId="238021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973 010,0</w:t>
            </w:r>
          </w:p>
        </w:tc>
        <w:tc>
          <w:tcPr>
            <w:tcW w:w="1276" w:type="dxa"/>
            <w:tcBorders>
              <w:top w:val="nil"/>
              <w:left w:val="nil"/>
              <w:bottom w:val="single" w:sz="4" w:space="0" w:color="auto"/>
              <w:right w:val="single" w:sz="4" w:space="0" w:color="auto"/>
            </w:tcBorders>
            <w:shd w:val="clear" w:color="auto" w:fill="auto"/>
            <w:noWrap/>
            <w:vAlign w:val="center"/>
            <w:hideMark/>
          </w:tcPr>
          <w:p w14:paraId="058753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839 900,9</w:t>
            </w:r>
          </w:p>
        </w:tc>
        <w:tc>
          <w:tcPr>
            <w:tcW w:w="1276" w:type="dxa"/>
            <w:tcBorders>
              <w:top w:val="nil"/>
              <w:left w:val="nil"/>
              <w:bottom w:val="single" w:sz="4" w:space="0" w:color="auto"/>
              <w:right w:val="single" w:sz="4" w:space="0" w:color="auto"/>
            </w:tcBorders>
            <w:shd w:val="clear" w:color="auto" w:fill="auto"/>
            <w:noWrap/>
            <w:vAlign w:val="center"/>
            <w:hideMark/>
          </w:tcPr>
          <w:p w14:paraId="3396C1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826 940,9</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99C527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0BB6F45"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EDB454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CFCAE4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4B771B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C92B76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39395B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FE2202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5 130 022,0</w:t>
            </w:r>
          </w:p>
        </w:tc>
        <w:tc>
          <w:tcPr>
            <w:tcW w:w="1432" w:type="dxa"/>
            <w:tcBorders>
              <w:top w:val="nil"/>
              <w:left w:val="nil"/>
              <w:bottom w:val="single" w:sz="4" w:space="0" w:color="auto"/>
              <w:right w:val="single" w:sz="4" w:space="0" w:color="auto"/>
            </w:tcBorders>
            <w:shd w:val="clear" w:color="auto" w:fill="auto"/>
            <w:noWrap/>
            <w:vAlign w:val="center"/>
            <w:hideMark/>
          </w:tcPr>
          <w:p w14:paraId="30F97B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3 293 084,0</w:t>
            </w:r>
          </w:p>
        </w:tc>
        <w:tc>
          <w:tcPr>
            <w:tcW w:w="1261" w:type="dxa"/>
            <w:tcBorders>
              <w:top w:val="nil"/>
              <w:left w:val="nil"/>
              <w:bottom w:val="single" w:sz="4" w:space="0" w:color="auto"/>
              <w:right w:val="single" w:sz="4" w:space="0" w:color="auto"/>
            </w:tcBorders>
            <w:shd w:val="clear" w:color="auto" w:fill="auto"/>
            <w:vAlign w:val="center"/>
            <w:hideMark/>
          </w:tcPr>
          <w:p w14:paraId="6DF447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507 878,0</w:t>
            </w:r>
          </w:p>
        </w:tc>
        <w:tc>
          <w:tcPr>
            <w:tcW w:w="1276" w:type="dxa"/>
            <w:tcBorders>
              <w:top w:val="nil"/>
              <w:left w:val="nil"/>
              <w:bottom w:val="single" w:sz="4" w:space="0" w:color="auto"/>
              <w:right w:val="single" w:sz="4" w:space="0" w:color="auto"/>
            </w:tcBorders>
            <w:shd w:val="clear" w:color="auto" w:fill="auto"/>
            <w:noWrap/>
            <w:vAlign w:val="center"/>
            <w:hideMark/>
          </w:tcPr>
          <w:p w14:paraId="4F6C7A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715 168,9</w:t>
            </w:r>
          </w:p>
        </w:tc>
        <w:tc>
          <w:tcPr>
            <w:tcW w:w="1276" w:type="dxa"/>
            <w:tcBorders>
              <w:top w:val="nil"/>
              <w:left w:val="nil"/>
              <w:bottom w:val="single" w:sz="4" w:space="0" w:color="auto"/>
              <w:right w:val="single" w:sz="4" w:space="0" w:color="auto"/>
            </w:tcBorders>
            <w:shd w:val="clear" w:color="auto" w:fill="auto"/>
            <w:noWrap/>
            <w:vAlign w:val="center"/>
            <w:hideMark/>
          </w:tcPr>
          <w:p w14:paraId="0FB499C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343 374,4</w:t>
            </w:r>
          </w:p>
        </w:tc>
        <w:tc>
          <w:tcPr>
            <w:tcW w:w="1276" w:type="dxa"/>
            <w:tcBorders>
              <w:top w:val="nil"/>
              <w:left w:val="nil"/>
              <w:bottom w:val="single" w:sz="4" w:space="0" w:color="auto"/>
              <w:right w:val="single" w:sz="4" w:space="0" w:color="auto"/>
            </w:tcBorders>
            <w:shd w:val="clear" w:color="auto" w:fill="auto"/>
            <w:noWrap/>
            <w:vAlign w:val="center"/>
            <w:hideMark/>
          </w:tcPr>
          <w:p w14:paraId="1E7B822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270 516,7</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33C70A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070C242"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1A87C6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7B9D0E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E8F815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26197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34F0CE5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528E6A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D246E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9A0BD7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690D51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D4BDE4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29AF42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D94619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985014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0D9471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A89844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8A4EE8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A5FEDF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D37E6C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49E45C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432" w:type="dxa"/>
            <w:tcBorders>
              <w:top w:val="nil"/>
              <w:left w:val="nil"/>
              <w:bottom w:val="single" w:sz="4" w:space="0" w:color="auto"/>
              <w:right w:val="single" w:sz="4" w:space="0" w:color="auto"/>
            </w:tcBorders>
            <w:shd w:val="clear" w:color="auto" w:fill="auto"/>
            <w:noWrap/>
            <w:vAlign w:val="center"/>
            <w:hideMark/>
          </w:tcPr>
          <w:p w14:paraId="56E7AE1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61" w:type="dxa"/>
            <w:tcBorders>
              <w:top w:val="nil"/>
              <w:left w:val="nil"/>
              <w:bottom w:val="single" w:sz="4" w:space="0" w:color="auto"/>
              <w:right w:val="single" w:sz="4" w:space="0" w:color="auto"/>
            </w:tcBorders>
            <w:shd w:val="clear" w:color="auto" w:fill="auto"/>
            <w:noWrap/>
            <w:vAlign w:val="center"/>
            <w:hideMark/>
          </w:tcPr>
          <w:p w14:paraId="110DCD0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97F028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891848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1954C4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79C7D6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45146E2"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E8E48E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38F660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Администрации районов</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F4B4ACF"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681964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446E182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EA1502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D8CED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26D8E2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FF3C7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6406A0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66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BD0CCE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3432CA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D190FD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581666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413E5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201D57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B6811A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27AD7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432" w:type="dxa"/>
            <w:tcBorders>
              <w:top w:val="nil"/>
              <w:left w:val="nil"/>
              <w:bottom w:val="single" w:sz="4" w:space="0" w:color="auto"/>
              <w:right w:val="single" w:sz="4" w:space="0" w:color="auto"/>
            </w:tcBorders>
            <w:shd w:val="clear" w:color="auto" w:fill="auto"/>
            <w:noWrap/>
            <w:vAlign w:val="center"/>
            <w:hideMark/>
          </w:tcPr>
          <w:p w14:paraId="0DAD89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571B5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63C020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276" w:type="dxa"/>
            <w:tcBorders>
              <w:top w:val="nil"/>
              <w:left w:val="nil"/>
              <w:bottom w:val="single" w:sz="4" w:space="0" w:color="auto"/>
              <w:right w:val="single" w:sz="4" w:space="0" w:color="auto"/>
            </w:tcBorders>
            <w:shd w:val="clear" w:color="auto" w:fill="auto"/>
            <w:noWrap/>
            <w:vAlign w:val="center"/>
            <w:hideMark/>
          </w:tcPr>
          <w:p w14:paraId="472596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7F8CD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EDE5A8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559814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315E80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A722B3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8F0569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378E0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1950062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E0899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AEFD8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E4BD9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EE5BC6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E7AA97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2C339F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69320A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072A661"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5C1B1B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2CAF43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08F50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5AC9C6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9F80DB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C33864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FB2B5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5EB83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71A858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F81A5F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BC8123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56F0DD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B592A8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965B6C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21941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93BC94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A5206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3AD8DC1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C7F71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02E9E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79436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BF03AA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A065F9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18D548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5EFCB5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0179DE0"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6C0D63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E76BD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20680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94491D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69CAEA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3E49D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4895B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4793E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71D5B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C1F84B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0347BF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885624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C24B1F0"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51065A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1198CB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C39284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7CAB15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06021B0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9D33C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7B473A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0C5A3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92B1E3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633C7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B71B7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48E24C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CC885C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6CB3C6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DD7EFD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018D11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31A2BD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E115BD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AFDBE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432" w:type="dxa"/>
            <w:tcBorders>
              <w:top w:val="nil"/>
              <w:left w:val="nil"/>
              <w:bottom w:val="single" w:sz="4" w:space="0" w:color="auto"/>
              <w:right w:val="single" w:sz="4" w:space="0" w:color="auto"/>
            </w:tcBorders>
            <w:shd w:val="clear" w:color="auto" w:fill="auto"/>
            <w:noWrap/>
            <w:vAlign w:val="center"/>
            <w:hideMark/>
          </w:tcPr>
          <w:p w14:paraId="6385A5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92D3EB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7CB84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276" w:type="dxa"/>
            <w:tcBorders>
              <w:top w:val="nil"/>
              <w:left w:val="nil"/>
              <w:bottom w:val="single" w:sz="4" w:space="0" w:color="auto"/>
              <w:right w:val="single" w:sz="4" w:space="0" w:color="auto"/>
            </w:tcBorders>
            <w:shd w:val="clear" w:color="auto" w:fill="auto"/>
            <w:noWrap/>
            <w:vAlign w:val="center"/>
            <w:hideMark/>
          </w:tcPr>
          <w:p w14:paraId="55B3F2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377E7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9FB67C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D1B34BF"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3C0BFE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48F5CA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AE375E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2EC79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64AC50F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1ABBF1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4CDE2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96864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4EFE67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2691C7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576457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553DB9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5DDA96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7C372E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01B065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7D01BD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5C7E85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128E2B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88D63A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3352F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A6DEF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69AC17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FD1F6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EAA106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D44076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C11041E" w14:textId="77777777" w:rsidTr="009E3A23">
        <w:trPr>
          <w:trHeight w:val="300"/>
        </w:trPr>
        <w:tc>
          <w:tcPr>
            <w:tcW w:w="1990" w:type="dxa"/>
            <w:vMerge w:val="restart"/>
            <w:tcBorders>
              <w:top w:val="nil"/>
              <w:left w:val="single" w:sz="4" w:space="0" w:color="auto"/>
              <w:bottom w:val="single" w:sz="4" w:space="0" w:color="000000"/>
              <w:right w:val="single" w:sz="4" w:space="0" w:color="auto"/>
            </w:tcBorders>
            <w:shd w:val="clear" w:color="auto" w:fill="auto"/>
            <w:hideMark/>
          </w:tcPr>
          <w:p w14:paraId="13B9A9B8" w14:textId="55C1FFFE" w:rsidR="00445EAF" w:rsidRPr="009E3A23" w:rsidRDefault="00445EAF" w:rsidP="00D672F8">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 xml:space="preserve">1. «Обеспечение проезда специализированной техники по внутриквартальным </w:t>
            </w:r>
            <w:r w:rsidR="00D672F8" w:rsidRPr="009E3A23">
              <w:rPr>
                <w:rFonts w:ascii="Times New Roman" w:eastAsia="Times New Roman" w:hAnsi="Times New Roman"/>
                <w:lang w:eastAsia="ru-RU"/>
              </w:rPr>
              <w:t>территориям</w:t>
            </w:r>
            <w:r w:rsidRPr="009E3A23">
              <w:rPr>
                <w:rFonts w:ascii="Times New Roman" w:eastAsia="Times New Roman" w:hAnsi="Times New Roman"/>
                <w:lang w:eastAsia="ru-RU"/>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54B0B9A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Администрации районов</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ACE41C3"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75BD9B5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FE7AE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0EBEDA3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AC592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8A22AA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04ADDA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325FDB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3847D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CCC8DF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E6E64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1.22</w:t>
            </w:r>
          </w:p>
        </w:tc>
      </w:tr>
      <w:tr w:rsidR="00445EAF" w:rsidRPr="009E3A23" w14:paraId="7AC902E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3D7D96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ABC0A7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AEABDC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7FD59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530AD6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77A57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432" w:type="dxa"/>
            <w:tcBorders>
              <w:top w:val="nil"/>
              <w:left w:val="nil"/>
              <w:bottom w:val="single" w:sz="4" w:space="0" w:color="auto"/>
              <w:right w:val="single" w:sz="4" w:space="0" w:color="auto"/>
            </w:tcBorders>
            <w:shd w:val="clear" w:color="auto" w:fill="auto"/>
            <w:noWrap/>
            <w:vAlign w:val="center"/>
            <w:hideMark/>
          </w:tcPr>
          <w:p w14:paraId="1B69DA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6F7C41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2B8A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276" w:type="dxa"/>
            <w:tcBorders>
              <w:top w:val="nil"/>
              <w:left w:val="nil"/>
              <w:bottom w:val="single" w:sz="4" w:space="0" w:color="auto"/>
              <w:right w:val="single" w:sz="4" w:space="0" w:color="auto"/>
            </w:tcBorders>
            <w:shd w:val="clear" w:color="auto" w:fill="auto"/>
            <w:noWrap/>
            <w:vAlign w:val="center"/>
            <w:hideMark/>
          </w:tcPr>
          <w:p w14:paraId="636CC43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EB02D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7D03D3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C0A2E6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C8234C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A2FD21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79AC83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FFD18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1C150E7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ED7D0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877FA8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DD3F2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700705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6E2883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B90217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3616FC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7F40D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DA35B9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EFCB96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612AD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AB62BB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9B8C83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0E544D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68FA12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F276C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66DEDF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24EDA9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625E0F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633A64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3C59F3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AE68D4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9C5F61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A7DC2E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5AA811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292633A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9987C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9F813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D0444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7D3CAB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3150AA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94579C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95DEFC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EA07A3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F7A7BC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EAE63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8FC2D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432CF0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C3C40D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E904C0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0C16C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777E0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CF0052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F03870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55F34A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073340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0606DF5"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D7E53B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25F9B3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8D20B6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D0C75D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32108F0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04B80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B82B0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FAD5AE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88639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04E14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E792A1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94FAB0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571CC9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E66F7C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F3CEB8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F249ED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AEFB49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8EFEE2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78F49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432" w:type="dxa"/>
            <w:tcBorders>
              <w:top w:val="nil"/>
              <w:left w:val="nil"/>
              <w:bottom w:val="single" w:sz="4" w:space="0" w:color="auto"/>
              <w:right w:val="single" w:sz="4" w:space="0" w:color="auto"/>
            </w:tcBorders>
            <w:shd w:val="clear" w:color="auto" w:fill="auto"/>
            <w:noWrap/>
            <w:vAlign w:val="center"/>
            <w:hideMark/>
          </w:tcPr>
          <w:p w14:paraId="5F0B06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4F62E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3700A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1 832,9</w:t>
            </w:r>
          </w:p>
        </w:tc>
        <w:tc>
          <w:tcPr>
            <w:tcW w:w="1276" w:type="dxa"/>
            <w:tcBorders>
              <w:top w:val="nil"/>
              <w:left w:val="nil"/>
              <w:bottom w:val="single" w:sz="4" w:space="0" w:color="auto"/>
              <w:right w:val="single" w:sz="4" w:space="0" w:color="auto"/>
            </w:tcBorders>
            <w:shd w:val="clear" w:color="auto" w:fill="auto"/>
            <w:noWrap/>
            <w:vAlign w:val="center"/>
            <w:hideMark/>
          </w:tcPr>
          <w:p w14:paraId="6C3DAE8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55D077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CF3863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C0B4701"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9C2B56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DB6875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E71DFC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1A3B03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1FABE17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FF517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886F2B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C1B0A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47D723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B939A5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8941CA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51CC70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215314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7AFE2E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19FB2C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69A120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FB23D9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3F1546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C407E2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134DD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41B078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BFD7C9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6A2B5C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B24813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27DE05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BBFABE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20FE39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69B8C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Администрация Новоильинского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8640068"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3F707A1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909665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58A77C6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C5C7E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35E302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F6AA6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97334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3B3B7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0937EC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5731A2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D666D2B"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33387C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AEDA21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970CF7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7D399D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BC19AE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D5F98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766B27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9DA1DA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FB185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86927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50E1D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97BCCA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68B3948"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D76F04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6ED801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058663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A5761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555395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18569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62BD0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9DE0F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6F2B69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8528F7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256002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85095A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EC42AC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6216FC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BC9D8F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9966ED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B276E3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2BC500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D5810A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68318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E4083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C12C75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77601B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52C8A4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8C23DA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04AC77F"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6A9D88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CE5854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C367F1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1B537D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502D1C2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D9F1D8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C3B9CF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60114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277C1F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7596D8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CCAFE5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28B97C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A33AC9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FD425E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8C010A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B4B8D7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C7DF96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7D6881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C309F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05CDE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5BDEF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287ECD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3967D9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F5C5F7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5C6799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C8A524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B71C83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719F2B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9822F1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254D3C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6B4C638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C926E9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8AA1E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15682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EE84D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0E97E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8A9A8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FBE247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7CED2B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182841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711751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3C4CE7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0308C0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17972F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B3D2A7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49276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1CA05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E4517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B9997D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E63DA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7B5782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9CA375C"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476CE4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CD4A08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41E7AD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05B34E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608DDC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D31EC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F4C7F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4D6F1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4FD12C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BC709E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DD2DA8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D17169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6F4CAB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DBA871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7DE09F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C31764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092DC4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D18836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074EA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065FD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3AA1CA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01A750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20894A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E3B1E2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D00E8E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91B64B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8121A5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198A1EA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Администрация Кузнецкого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2C5CCD8"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595069D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CF8274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5706C88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A4783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4865F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1FB08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679E04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C9E55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14F121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175A3D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55B3940"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AF4AD9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7B4F25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3C0F38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C4C582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7DF2B5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78E41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344,6</w:t>
            </w:r>
          </w:p>
        </w:tc>
        <w:tc>
          <w:tcPr>
            <w:tcW w:w="1432" w:type="dxa"/>
            <w:tcBorders>
              <w:top w:val="nil"/>
              <w:left w:val="nil"/>
              <w:bottom w:val="single" w:sz="4" w:space="0" w:color="auto"/>
              <w:right w:val="single" w:sz="4" w:space="0" w:color="auto"/>
            </w:tcBorders>
            <w:shd w:val="clear" w:color="auto" w:fill="auto"/>
            <w:noWrap/>
            <w:vAlign w:val="center"/>
            <w:hideMark/>
          </w:tcPr>
          <w:p w14:paraId="776771B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682DB9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52FF75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344,6</w:t>
            </w:r>
          </w:p>
        </w:tc>
        <w:tc>
          <w:tcPr>
            <w:tcW w:w="1276" w:type="dxa"/>
            <w:tcBorders>
              <w:top w:val="nil"/>
              <w:left w:val="nil"/>
              <w:bottom w:val="single" w:sz="4" w:space="0" w:color="auto"/>
              <w:right w:val="single" w:sz="4" w:space="0" w:color="auto"/>
            </w:tcBorders>
            <w:shd w:val="clear" w:color="auto" w:fill="auto"/>
            <w:noWrap/>
            <w:vAlign w:val="center"/>
            <w:hideMark/>
          </w:tcPr>
          <w:p w14:paraId="4C31A9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831A0F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2F8FEF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DBD64A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7B04A6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124334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4D10CE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2E8E46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0B8EAE8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BC9BD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82E5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9A352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998341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F12A54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95B6F9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3D56CD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E0C41D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5CB076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8E7BEC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D8DBEC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1DC382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862E6A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536FD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9A885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12687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E3B421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264002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1673CD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09638C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228034F"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746CD5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241571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FB6827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7B8E8A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0BC2101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EEFBF2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E845C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6DBDDE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BDDBCB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49E916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23BED5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00BDCF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AA260A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413CDE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6CF1FD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30442E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588928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36A3EB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DF53ED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47771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5578C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AA9FF0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6A9977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324ADF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132884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25AA2A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2620F1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6E93F2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D282FD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9C0AE1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2FE27CF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EE20CA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10CC1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15FB3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F7EFF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611217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3CC4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8528F9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8639D1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A1E35E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40603C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5CCD47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DFFE93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DA3CDB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0177F0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344,6</w:t>
            </w:r>
          </w:p>
        </w:tc>
        <w:tc>
          <w:tcPr>
            <w:tcW w:w="1432" w:type="dxa"/>
            <w:tcBorders>
              <w:top w:val="nil"/>
              <w:left w:val="nil"/>
              <w:bottom w:val="single" w:sz="4" w:space="0" w:color="auto"/>
              <w:right w:val="single" w:sz="4" w:space="0" w:color="auto"/>
            </w:tcBorders>
            <w:shd w:val="clear" w:color="auto" w:fill="auto"/>
            <w:noWrap/>
            <w:vAlign w:val="center"/>
            <w:hideMark/>
          </w:tcPr>
          <w:p w14:paraId="50712D6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0E8681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EED3A3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344,6</w:t>
            </w:r>
          </w:p>
        </w:tc>
        <w:tc>
          <w:tcPr>
            <w:tcW w:w="1276" w:type="dxa"/>
            <w:tcBorders>
              <w:top w:val="nil"/>
              <w:left w:val="nil"/>
              <w:bottom w:val="single" w:sz="4" w:space="0" w:color="auto"/>
              <w:right w:val="single" w:sz="4" w:space="0" w:color="auto"/>
            </w:tcBorders>
            <w:shd w:val="clear" w:color="auto" w:fill="auto"/>
            <w:noWrap/>
            <w:vAlign w:val="center"/>
            <w:hideMark/>
          </w:tcPr>
          <w:p w14:paraId="3DDFAC0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8D80E3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3A552B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EEBC3D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08F187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CAA1FD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5934A3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E9265F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15F5E2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2AAA2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72AEC8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4C05B7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281EA6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D0B3DA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348F24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08379F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44090E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5C4DC5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C46736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5C57F2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4AAA02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0CED47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9BA44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9D490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AC53C5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A8538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39878C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B5DEF9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DBE2FE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13A5740"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C03BB8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663EA4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Администрация Центрального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C2F3218"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09A1813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3E6BAD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159A121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2B3A8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14F96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55784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98489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CA899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B0A3E2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2FF24F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7949F0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631F03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4D9502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FE4321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061B0D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EC9C27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D36C0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250,0</w:t>
            </w:r>
          </w:p>
        </w:tc>
        <w:tc>
          <w:tcPr>
            <w:tcW w:w="1432" w:type="dxa"/>
            <w:tcBorders>
              <w:top w:val="nil"/>
              <w:left w:val="nil"/>
              <w:bottom w:val="single" w:sz="4" w:space="0" w:color="auto"/>
              <w:right w:val="single" w:sz="4" w:space="0" w:color="auto"/>
            </w:tcBorders>
            <w:shd w:val="clear" w:color="auto" w:fill="auto"/>
            <w:noWrap/>
            <w:vAlign w:val="center"/>
            <w:hideMark/>
          </w:tcPr>
          <w:p w14:paraId="587564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A9FD97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1661B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14:paraId="553E6C7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6D4ED6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1A5254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F912381"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BA51E1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88036B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9BEF21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D59B19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4FE12B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221E1A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8DAD3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DF798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E9E40E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82C61B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9AE73B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499139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4FEB94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E0BE6A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99D5A6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4A12BC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6196AC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821328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C9C12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A76E2B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DE4A96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8429D8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EA1C26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EAB76A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2F4D0E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957AF6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B17D68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C8ECAC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D04CE0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C61288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565BB2A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6E1B00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B2B8E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0F782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24975E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73BEC7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0EA76C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DDB18E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63AF7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3F21AC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9FA1C0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B1253A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91FBAA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1479C9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34F082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9F781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72095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80A3A5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B6D457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A0EDDF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766309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FB88208"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94EECB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3DC718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AFB958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0A4BF0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1B40441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B81A9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8462C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715C77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992160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46385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91778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46C099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DFE8C1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4612BC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ED90D9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7EC333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B750C5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4670CC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062A1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250,0</w:t>
            </w:r>
          </w:p>
        </w:tc>
        <w:tc>
          <w:tcPr>
            <w:tcW w:w="1432" w:type="dxa"/>
            <w:tcBorders>
              <w:top w:val="nil"/>
              <w:left w:val="nil"/>
              <w:bottom w:val="single" w:sz="4" w:space="0" w:color="auto"/>
              <w:right w:val="single" w:sz="4" w:space="0" w:color="auto"/>
            </w:tcBorders>
            <w:shd w:val="clear" w:color="auto" w:fill="auto"/>
            <w:noWrap/>
            <w:vAlign w:val="center"/>
            <w:hideMark/>
          </w:tcPr>
          <w:p w14:paraId="52DAE97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33A7F8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63A17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14:paraId="5D955D3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62520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964758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7373DB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95167C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3084A0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00D334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57610E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D723D8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2AF9A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5CC78A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03E11F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843DC0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E5D450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B2DC56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5FAF28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2679A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D48A94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79290A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CC4800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96F93A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8817A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A5625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E0D15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CCBA1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AEFC8D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BF7F57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2915DA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DC3A89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62F38F9"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D16A1C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48488D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Администрация Орджоникидзевского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263BBE5"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672BFFE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E0443B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4A6895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3EEA6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5892B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A54B8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F261D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43809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4E09C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7CE08A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F97B812"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CA992C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070D2D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354F67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D8113B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BDD57E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582E4C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476,3</w:t>
            </w:r>
          </w:p>
        </w:tc>
        <w:tc>
          <w:tcPr>
            <w:tcW w:w="1432" w:type="dxa"/>
            <w:tcBorders>
              <w:top w:val="nil"/>
              <w:left w:val="nil"/>
              <w:bottom w:val="single" w:sz="4" w:space="0" w:color="auto"/>
              <w:right w:val="single" w:sz="4" w:space="0" w:color="auto"/>
            </w:tcBorders>
            <w:shd w:val="clear" w:color="auto" w:fill="auto"/>
            <w:noWrap/>
            <w:vAlign w:val="center"/>
            <w:hideMark/>
          </w:tcPr>
          <w:p w14:paraId="398FA3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68BAC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67056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476,3</w:t>
            </w:r>
          </w:p>
        </w:tc>
        <w:tc>
          <w:tcPr>
            <w:tcW w:w="1276" w:type="dxa"/>
            <w:tcBorders>
              <w:top w:val="nil"/>
              <w:left w:val="nil"/>
              <w:bottom w:val="single" w:sz="4" w:space="0" w:color="auto"/>
              <w:right w:val="single" w:sz="4" w:space="0" w:color="auto"/>
            </w:tcBorders>
            <w:shd w:val="clear" w:color="auto" w:fill="auto"/>
            <w:noWrap/>
            <w:vAlign w:val="center"/>
            <w:hideMark/>
          </w:tcPr>
          <w:p w14:paraId="5646D6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6A65C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72FCB5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CF6BA9B"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A7D559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54A686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2937D9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45418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3EF08D4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D6882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D54312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1EF96B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F75BEA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31ED94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182CB9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1C851C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0AD4AA8"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061885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8B7C4F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D0B6E3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A9079B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39A48B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0E513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F2874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E075C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B6BF21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7338EE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FFE54B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B04C2A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1445B3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315C06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4834A8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BCEAA0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25CD27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4E02DA8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E852D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641A2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F0856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DE0A5D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E4720D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9C3BBF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50F914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47C64D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66CC09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5248EA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681B94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9AD57D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A0EDF4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79814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05A93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DC6AFB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508A7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EDC3EB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25F8DC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6CF299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BCDEC98"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3349EA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4B69E9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CEEFCB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61EDF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72F315B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295DAE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9FC02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3EC30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712072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9A815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04A65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12822D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8A2922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5FA768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4A239C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E8EDF6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A1E66E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B5DE9D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CE062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476,3</w:t>
            </w:r>
          </w:p>
        </w:tc>
        <w:tc>
          <w:tcPr>
            <w:tcW w:w="1432" w:type="dxa"/>
            <w:tcBorders>
              <w:top w:val="nil"/>
              <w:left w:val="nil"/>
              <w:bottom w:val="single" w:sz="4" w:space="0" w:color="auto"/>
              <w:right w:val="single" w:sz="4" w:space="0" w:color="auto"/>
            </w:tcBorders>
            <w:shd w:val="clear" w:color="auto" w:fill="auto"/>
            <w:noWrap/>
            <w:vAlign w:val="center"/>
            <w:hideMark/>
          </w:tcPr>
          <w:p w14:paraId="672705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F1372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819D9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476,3</w:t>
            </w:r>
          </w:p>
        </w:tc>
        <w:tc>
          <w:tcPr>
            <w:tcW w:w="1276" w:type="dxa"/>
            <w:tcBorders>
              <w:top w:val="nil"/>
              <w:left w:val="nil"/>
              <w:bottom w:val="single" w:sz="4" w:space="0" w:color="auto"/>
              <w:right w:val="single" w:sz="4" w:space="0" w:color="auto"/>
            </w:tcBorders>
            <w:shd w:val="clear" w:color="auto" w:fill="auto"/>
            <w:noWrap/>
            <w:vAlign w:val="center"/>
            <w:hideMark/>
          </w:tcPr>
          <w:p w14:paraId="62AE61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6D7B6C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C8B575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4E42CF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FCDAB1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028C7B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782090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A113B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287DC92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C9A418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4D064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9A023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F6CE07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EEB368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097ACF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5D343F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7C24BB7"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09D89F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6C3D12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13AC29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6471DE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151F51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0353D9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87A9F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09004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004D80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4E14A4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1EA903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EAC018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1B4706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3DF788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F1EE2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Администрация Куйбышевского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EE708F4"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604F53A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E4A084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592CBCB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44FF34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A3398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85BD3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5C908B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C60B54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516C88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6186A5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517AB27"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0248453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993C16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4701B6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BD91CE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337CBB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E8F5C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CD816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8D7E93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E1A71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790174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DDA35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733B0F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0DD6C5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80DA0F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DE57E4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82AFD9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44FEE8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597EE5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3EB50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4B3C5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FB837D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943224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F87ACB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2FA43C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607B5F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C85B45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991759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C58AF4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148B14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CC4AD2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033A74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8A44C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21D1C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1D09F1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B73C37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31DA59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36635B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328BA7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561ACD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064D42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72BFF4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DED7DE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B04778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7569BF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F57B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88A47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BD939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775428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8863AC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08A39F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1DF7A3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3A6FCAC"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F30619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E1C9B2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A78CA9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701995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36564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3D4C75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4EF79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21A752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C0D143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CCD3A8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84C126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96A074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34D5DE3"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8383B4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04823F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A985B2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1EE99C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598E254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D3837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0A7EB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4F885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D33343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06600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425CB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8EDBBE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0F91BE8"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A179B5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6AE41B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1B509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0F04FA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E2DAC5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9394F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69FA6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5BBA4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AB0009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D142A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9A0019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A699EA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52E015F"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FB04A9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929EB8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83E6D9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E0027B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470108E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DBF42D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D73D91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05B4C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98EBC3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3D6AD8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DCB9B9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71D96C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E48DA42"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0F7726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FEBB70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0DA2FF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D6EB9B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BD7C16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F2271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76AAA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209A1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69094A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3A3B59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A7A437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F7BDFE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033144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7BEA0B2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5CBB276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Администрация Заводского района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2E31F24"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2022-2024</w:t>
            </w:r>
          </w:p>
          <w:p w14:paraId="2E2E6C9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607AAE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F342A8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F5113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46228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4B453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4EF7B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271AB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DC88D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1DF57A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157A62B"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29E143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579E70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A010F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7B7BA6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E7615B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32D198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762,0</w:t>
            </w:r>
          </w:p>
        </w:tc>
        <w:tc>
          <w:tcPr>
            <w:tcW w:w="1432" w:type="dxa"/>
            <w:tcBorders>
              <w:top w:val="nil"/>
              <w:left w:val="nil"/>
              <w:bottom w:val="single" w:sz="4" w:space="0" w:color="auto"/>
              <w:right w:val="single" w:sz="4" w:space="0" w:color="auto"/>
            </w:tcBorders>
            <w:shd w:val="clear" w:color="auto" w:fill="auto"/>
            <w:noWrap/>
            <w:vAlign w:val="center"/>
            <w:hideMark/>
          </w:tcPr>
          <w:p w14:paraId="343A160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36CFD2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73810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762,0</w:t>
            </w:r>
          </w:p>
        </w:tc>
        <w:tc>
          <w:tcPr>
            <w:tcW w:w="1276" w:type="dxa"/>
            <w:tcBorders>
              <w:top w:val="nil"/>
              <w:left w:val="nil"/>
              <w:bottom w:val="single" w:sz="4" w:space="0" w:color="auto"/>
              <w:right w:val="single" w:sz="4" w:space="0" w:color="auto"/>
            </w:tcBorders>
            <w:shd w:val="clear" w:color="auto" w:fill="auto"/>
            <w:noWrap/>
            <w:vAlign w:val="center"/>
            <w:hideMark/>
          </w:tcPr>
          <w:p w14:paraId="3CE51C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C7529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5BD7C5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3348C0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A8E78A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6B70E2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7A807E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446E4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047849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2B582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8546C5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9CDDB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96E1C5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042272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4E5211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53451D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E6EA84"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1EDE4F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E7545C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40199D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C7689D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A92EFA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20168E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B227A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4CDE1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946C83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B7AA9E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BD52CA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C1E065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6E3053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3BF7D6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43BB6A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1DA3E3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C929EB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1FE0F78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483DB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19887D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3A0D3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D7C6C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FF2BAC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DF369E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E33DE4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D783F42"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E4BC40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AC317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7F24B7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5450424"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3BCCDF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D3664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AB4D8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6F54B4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B550BA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8ACD5F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9A405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DA27BE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87CD237"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391FA7D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E77778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830DF9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5FD84A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09D6153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F8BB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2D5E1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87F1C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F744D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BD8ED3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C111E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7D3194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C0D5165"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7996EB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438F0C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77A69D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E3A817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585ACD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44387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762,0</w:t>
            </w:r>
          </w:p>
        </w:tc>
        <w:tc>
          <w:tcPr>
            <w:tcW w:w="1432" w:type="dxa"/>
            <w:tcBorders>
              <w:top w:val="nil"/>
              <w:left w:val="nil"/>
              <w:bottom w:val="single" w:sz="4" w:space="0" w:color="auto"/>
              <w:right w:val="single" w:sz="4" w:space="0" w:color="auto"/>
            </w:tcBorders>
            <w:shd w:val="clear" w:color="auto" w:fill="auto"/>
            <w:noWrap/>
            <w:vAlign w:val="center"/>
            <w:hideMark/>
          </w:tcPr>
          <w:p w14:paraId="0DB9933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351F0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9868BA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762,0</w:t>
            </w:r>
          </w:p>
        </w:tc>
        <w:tc>
          <w:tcPr>
            <w:tcW w:w="1276" w:type="dxa"/>
            <w:tcBorders>
              <w:top w:val="nil"/>
              <w:left w:val="nil"/>
              <w:bottom w:val="single" w:sz="4" w:space="0" w:color="auto"/>
              <w:right w:val="single" w:sz="4" w:space="0" w:color="auto"/>
            </w:tcBorders>
            <w:shd w:val="clear" w:color="auto" w:fill="auto"/>
            <w:noWrap/>
            <w:vAlign w:val="center"/>
            <w:hideMark/>
          </w:tcPr>
          <w:p w14:paraId="59A80F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F7259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0E0684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83E760B"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65F8753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7B5CF5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4E123C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C27B4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A375B5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8B704C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03EEB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8D6053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59244B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7636D2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C60873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E2FBBA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163934D"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F435A5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5EC927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FBCC70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82C876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F5339C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6DD87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B9C6B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ACCD95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FB9AD5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13B2C2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618EC2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52902F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E3E1990"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2416B53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Основное мероприятие 1.2 </w:t>
            </w:r>
            <w:r w:rsidRPr="009E3A23">
              <w:rPr>
                <w:rFonts w:ascii="Times New Roman" w:eastAsia="Times New Roman" w:hAnsi="Times New Roman"/>
                <w:lang w:eastAsia="ru-RU"/>
              </w:rPr>
              <w:lastRenderedPageBreak/>
              <w:t>«Благоустройство и озеленение территории Новокузнецкого городского округа, содержание городских лесов»</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633847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lastRenderedPageBreak/>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16E39AD"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A7774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0F97483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9BB32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1 869 597,4</w:t>
            </w:r>
          </w:p>
        </w:tc>
        <w:tc>
          <w:tcPr>
            <w:tcW w:w="1432" w:type="dxa"/>
            <w:tcBorders>
              <w:top w:val="nil"/>
              <w:left w:val="nil"/>
              <w:bottom w:val="single" w:sz="4" w:space="0" w:color="auto"/>
              <w:right w:val="single" w:sz="4" w:space="0" w:color="auto"/>
            </w:tcBorders>
            <w:shd w:val="clear" w:color="auto" w:fill="auto"/>
            <w:noWrap/>
            <w:vAlign w:val="center"/>
            <w:hideMark/>
          </w:tcPr>
          <w:p w14:paraId="5D8DAA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1 073 562,3</w:t>
            </w:r>
          </w:p>
        </w:tc>
        <w:tc>
          <w:tcPr>
            <w:tcW w:w="1261" w:type="dxa"/>
            <w:tcBorders>
              <w:top w:val="nil"/>
              <w:left w:val="nil"/>
              <w:bottom w:val="single" w:sz="4" w:space="0" w:color="auto"/>
              <w:right w:val="single" w:sz="4" w:space="0" w:color="auto"/>
            </w:tcBorders>
            <w:shd w:val="clear" w:color="auto" w:fill="auto"/>
            <w:vAlign w:val="center"/>
            <w:hideMark/>
          </w:tcPr>
          <w:p w14:paraId="1EC276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189 508,0</w:t>
            </w:r>
          </w:p>
        </w:tc>
        <w:tc>
          <w:tcPr>
            <w:tcW w:w="1276" w:type="dxa"/>
            <w:tcBorders>
              <w:top w:val="nil"/>
              <w:left w:val="nil"/>
              <w:bottom w:val="single" w:sz="4" w:space="0" w:color="auto"/>
              <w:right w:val="single" w:sz="4" w:space="0" w:color="auto"/>
            </w:tcBorders>
            <w:shd w:val="clear" w:color="auto" w:fill="auto"/>
            <w:noWrap/>
            <w:vAlign w:val="center"/>
            <w:hideMark/>
          </w:tcPr>
          <w:p w14:paraId="254D4B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219 764,7</w:t>
            </w:r>
          </w:p>
        </w:tc>
        <w:tc>
          <w:tcPr>
            <w:tcW w:w="1276" w:type="dxa"/>
            <w:tcBorders>
              <w:top w:val="nil"/>
              <w:left w:val="nil"/>
              <w:bottom w:val="single" w:sz="4" w:space="0" w:color="auto"/>
              <w:right w:val="single" w:sz="4" w:space="0" w:color="auto"/>
            </w:tcBorders>
            <w:shd w:val="clear" w:color="auto" w:fill="auto"/>
            <w:noWrap/>
            <w:vAlign w:val="center"/>
            <w:hideMark/>
          </w:tcPr>
          <w:p w14:paraId="2154D35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193 381,2</w:t>
            </w:r>
          </w:p>
        </w:tc>
        <w:tc>
          <w:tcPr>
            <w:tcW w:w="1276" w:type="dxa"/>
            <w:tcBorders>
              <w:top w:val="nil"/>
              <w:left w:val="nil"/>
              <w:bottom w:val="single" w:sz="4" w:space="0" w:color="auto"/>
              <w:right w:val="single" w:sz="4" w:space="0" w:color="auto"/>
            </w:tcBorders>
            <w:shd w:val="clear" w:color="auto" w:fill="auto"/>
            <w:noWrap/>
            <w:vAlign w:val="center"/>
            <w:hideMark/>
          </w:tcPr>
          <w:p w14:paraId="4E3BC8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193 381,2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68318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 xml:space="preserve">1.2;  1.9; </w:t>
            </w:r>
            <w:r w:rsidRPr="009E3A23">
              <w:rPr>
                <w:rFonts w:ascii="Times New Roman" w:eastAsia="Times New Roman" w:hAnsi="Times New Roman"/>
                <w:lang w:eastAsia="ru-RU"/>
              </w:rPr>
              <w:lastRenderedPageBreak/>
              <w:t>1.19</w:t>
            </w:r>
          </w:p>
        </w:tc>
      </w:tr>
      <w:tr w:rsidR="00445EAF" w:rsidRPr="009E3A23" w14:paraId="3729E44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F6792A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372461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1F6F0D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9831D5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60937E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AB31DB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1 690 400,9</w:t>
            </w:r>
          </w:p>
        </w:tc>
        <w:tc>
          <w:tcPr>
            <w:tcW w:w="1432" w:type="dxa"/>
            <w:tcBorders>
              <w:top w:val="nil"/>
              <w:left w:val="nil"/>
              <w:bottom w:val="single" w:sz="4" w:space="0" w:color="auto"/>
              <w:right w:val="single" w:sz="4" w:space="0" w:color="auto"/>
            </w:tcBorders>
            <w:shd w:val="clear" w:color="auto" w:fill="auto"/>
            <w:noWrap/>
            <w:vAlign w:val="center"/>
            <w:hideMark/>
          </w:tcPr>
          <w:p w14:paraId="3488E70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941 378,5</w:t>
            </w:r>
          </w:p>
        </w:tc>
        <w:tc>
          <w:tcPr>
            <w:tcW w:w="1261" w:type="dxa"/>
            <w:tcBorders>
              <w:top w:val="nil"/>
              <w:left w:val="nil"/>
              <w:bottom w:val="single" w:sz="4" w:space="0" w:color="auto"/>
              <w:right w:val="single" w:sz="4" w:space="0" w:color="auto"/>
            </w:tcBorders>
            <w:shd w:val="clear" w:color="auto" w:fill="auto"/>
            <w:vAlign w:val="center"/>
            <w:hideMark/>
          </w:tcPr>
          <w:p w14:paraId="0313CB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180 256,7</w:t>
            </w:r>
          </w:p>
        </w:tc>
        <w:tc>
          <w:tcPr>
            <w:tcW w:w="1276" w:type="dxa"/>
            <w:tcBorders>
              <w:top w:val="nil"/>
              <w:left w:val="nil"/>
              <w:bottom w:val="single" w:sz="4" w:space="0" w:color="auto"/>
              <w:right w:val="single" w:sz="4" w:space="0" w:color="auto"/>
            </w:tcBorders>
            <w:shd w:val="clear" w:color="auto" w:fill="auto"/>
            <w:noWrap/>
            <w:vAlign w:val="center"/>
            <w:hideMark/>
          </w:tcPr>
          <w:p w14:paraId="2979F8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215 425,0</w:t>
            </w:r>
          </w:p>
        </w:tc>
        <w:tc>
          <w:tcPr>
            <w:tcW w:w="1276" w:type="dxa"/>
            <w:tcBorders>
              <w:top w:val="nil"/>
              <w:left w:val="nil"/>
              <w:bottom w:val="single" w:sz="4" w:space="0" w:color="auto"/>
              <w:right w:val="single" w:sz="4" w:space="0" w:color="auto"/>
            </w:tcBorders>
            <w:shd w:val="clear" w:color="auto" w:fill="auto"/>
            <w:noWrap/>
            <w:vAlign w:val="center"/>
            <w:hideMark/>
          </w:tcPr>
          <w:p w14:paraId="472FDD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179 670,7</w:t>
            </w:r>
          </w:p>
        </w:tc>
        <w:tc>
          <w:tcPr>
            <w:tcW w:w="1276" w:type="dxa"/>
            <w:tcBorders>
              <w:top w:val="nil"/>
              <w:left w:val="nil"/>
              <w:bottom w:val="single" w:sz="4" w:space="0" w:color="auto"/>
              <w:right w:val="single" w:sz="4" w:space="0" w:color="auto"/>
            </w:tcBorders>
            <w:shd w:val="clear" w:color="auto" w:fill="auto"/>
            <w:noWrap/>
            <w:vAlign w:val="center"/>
            <w:hideMark/>
          </w:tcPr>
          <w:p w14:paraId="12432A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173 670,0</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5B335F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D8594D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D273D5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568889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64C26B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2757CD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304224F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90AC5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D3037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DC2CF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5A647E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7219FA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FF73DC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B0A199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FA5333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8AB0EA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55D4EA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79FCC9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87887D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300D5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21C62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F334E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E4260F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38E705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A77C10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F35B93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B0FFE8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DCD531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FAA0C6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9AAECA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460B6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330397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7C1A971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32486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B3E7CF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74C1E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E49D58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191D84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32266F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9D50FD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A6E598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8FA969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06FFFE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3B889E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98FF02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1FC3A8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45EB97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0FD00D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51500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1BF5AA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50488F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A07213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E92A27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24D0BC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66DB51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9C9D30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EB0B37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BE2B25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22E10EE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F06409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1 869 597,4</w:t>
            </w:r>
          </w:p>
        </w:tc>
        <w:tc>
          <w:tcPr>
            <w:tcW w:w="1432" w:type="dxa"/>
            <w:tcBorders>
              <w:top w:val="nil"/>
              <w:left w:val="nil"/>
              <w:bottom w:val="single" w:sz="4" w:space="0" w:color="auto"/>
              <w:right w:val="single" w:sz="4" w:space="0" w:color="auto"/>
            </w:tcBorders>
            <w:shd w:val="clear" w:color="auto" w:fill="auto"/>
            <w:noWrap/>
            <w:vAlign w:val="center"/>
            <w:hideMark/>
          </w:tcPr>
          <w:p w14:paraId="1DE9887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1 073 562,3</w:t>
            </w:r>
          </w:p>
        </w:tc>
        <w:tc>
          <w:tcPr>
            <w:tcW w:w="1261" w:type="dxa"/>
            <w:tcBorders>
              <w:top w:val="nil"/>
              <w:left w:val="nil"/>
              <w:bottom w:val="single" w:sz="4" w:space="0" w:color="auto"/>
              <w:right w:val="single" w:sz="4" w:space="0" w:color="auto"/>
            </w:tcBorders>
            <w:shd w:val="clear" w:color="auto" w:fill="auto"/>
            <w:vAlign w:val="center"/>
            <w:hideMark/>
          </w:tcPr>
          <w:p w14:paraId="23246D3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189 508,0</w:t>
            </w:r>
          </w:p>
        </w:tc>
        <w:tc>
          <w:tcPr>
            <w:tcW w:w="1276" w:type="dxa"/>
            <w:tcBorders>
              <w:top w:val="nil"/>
              <w:left w:val="nil"/>
              <w:bottom w:val="single" w:sz="4" w:space="0" w:color="auto"/>
              <w:right w:val="single" w:sz="4" w:space="0" w:color="auto"/>
            </w:tcBorders>
            <w:shd w:val="clear" w:color="auto" w:fill="auto"/>
            <w:noWrap/>
            <w:vAlign w:val="center"/>
            <w:hideMark/>
          </w:tcPr>
          <w:p w14:paraId="477E646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219 764,7</w:t>
            </w:r>
          </w:p>
        </w:tc>
        <w:tc>
          <w:tcPr>
            <w:tcW w:w="1276" w:type="dxa"/>
            <w:tcBorders>
              <w:top w:val="nil"/>
              <w:left w:val="nil"/>
              <w:bottom w:val="single" w:sz="4" w:space="0" w:color="auto"/>
              <w:right w:val="single" w:sz="4" w:space="0" w:color="auto"/>
            </w:tcBorders>
            <w:shd w:val="clear" w:color="auto" w:fill="auto"/>
            <w:noWrap/>
            <w:vAlign w:val="center"/>
            <w:hideMark/>
          </w:tcPr>
          <w:p w14:paraId="56DE3D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193 381,2</w:t>
            </w:r>
          </w:p>
        </w:tc>
        <w:tc>
          <w:tcPr>
            <w:tcW w:w="1276" w:type="dxa"/>
            <w:tcBorders>
              <w:top w:val="nil"/>
              <w:left w:val="nil"/>
              <w:bottom w:val="single" w:sz="4" w:space="0" w:color="auto"/>
              <w:right w:val="single" w:sz="4" w:space="0" w:color="auto"/>
            </w:tcBorders>
            <w:shd w:val="clear" w:color="auto" w:fill="auto"/>
            <w:noWrap/>
            <w:vAlign w:val="center"/>
            <w:hideMark/>
          </w:tcPr>
          <w:p w14:paraId="26F883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193 381,2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6D130E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4F4272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0C94AD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494F3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8707F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EC78EB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8BAA64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B8A84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1 690 400,9</w:t>
            </w:r>
          </w:p>
        </w:tc>
        <w:tc>
          <w:tcPr>
            <w:tcW w:w="1432" w:type="dxa"/>
            <w:tcBorders>
              <w:top w:val="nil"/>
              <w:left w:val="nil"/>
              <w:bottom w:val="single" w:sz="4" w:space="0" w:color="auto"/>
              <w:right w:val="single" w:sz="4" w:space="0" w:color="auto"/>
            </w:tcBorders>
            <w:shd w:val="clear" w:color="auto" w:fill="auto"/>
            <w:noWrap/>
            <w:vAlign w:val="center"/>
            <w:hideMark/>
          </w:tcPr>
          <w:p w14:paraId="6C11D81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941 378,5</w:t>
            </w:r>
          </w:p>
        </w:tc>
        <w:tc>
          <w:tcPr>
            <w:tcW w:w="1261" w:type="dxa"/>
            <w:tcBorders>
              <w:top w:val="nil"/>
              <w:left w:val="nil"/>
              <w:bottom w:val="single" w:sz="4" w:space="0" w:color="auto"/>
              <w:right w:val="single" w:sz="4" w:space="0" w:color="auto"/>
            </w:tcBorders>
            <w:shd w:val="clear" w:color="auto" w:fill="auto"/>
            <w:vAlign w:val="center"/>
            <w:hideMark/>
          </w:tcPr>
          <w:p w14:paraId="039BB7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180 256,7</w:t>
            </w:r>
          </w:p>
        </w:tc>
        <w:tc>
          <w:tcPr>
            <w:tcW w:w="1276" w:type="dxa"/>
            <w:tcBorders>
              <w:top w:val="nil"/>
              <w:left w:val="nil"/>
              <w:bottom w:val="single" w:sz="4" w:space="0" w:color="auto"/>
              <w:right w:val="single" w:sz="4" w:space="0" w:color="auto"/>
            </w:tcBorders>
            <w:shd w:val="clear" w:color="auto" w:fill="auto"/>
            <w:noWrap/>
            <w:vAlign w:val="center"/>
            <w:hideMark/>
          </w:tcPr>
          <w:p w14:paraId="07C89A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215 425,0</w:t>
            </w:r>
          </w:p>
        </w:tc>
        <w:tc>
          <w:tcPr>
            <w:tcW w:w="1276" w:type="dxa"/>
            <w:tcBorders>
              <w:top w:val="nil"/>
              <w:left w:val="nil"/>
              <w:bottom w:val="single" w:sz="4" w:space="0" w:color="auto"/>
              <w:right w:val="single" w:sz="4" w:space="0" w:color="auto"/>
            </w:tcBorders>
            <w:shd w:val="clear" w:color="auto" w:fill="auto"/>
            <w:noWrap/>
            <w:vAlign w:val="center"/>
            <w:hideMark/>
          </w:tcPr>
          <w:p w14:paraId="35E295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179 670,7</w:t>
            </w:r>
          </w:p>
        </w:tc>
        <w:tc>
          <w:tcPr>
            <w:tcW w:w="1276" w:type="dxa"/>
            <w:tcBorders>
              <w:top w:val="nil"/>
              <w:left w:val="nil"/>
              <w:bottom w:val="single" w:sz="4" w:space="0" w:color="auto"/>
              <w:right w:val="single" w:sz="4" w:space="0" w:color="auto"/>
            </w:tcBorders>
            <w:shd w:val="clear" w:color="auto" w:fill="auto"/>
            <w:noWrap/>
            <w:vAlign w:val="center"/>
            <w:hideMark/>
          </w:tcPr>
          <w:p w14:paraId="508466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173 670,0</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267D8C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C90436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58DF8D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290A83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29180A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3021FA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1385032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0D63BC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5BFB7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6E3259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3270A4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BC2CEA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B7F2D6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8FE3DA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3F3C56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5778DE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68CBB6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FFF27E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AA9B01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AD4410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BCFCD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E0538A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95A50E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8DE94A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DF958E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1D4836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0C1555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A0C647F"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29E9796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Основное мероприятие 1.3«Содержание и реконструкция сетей наружного освещения»</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CE354F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3F3477"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BCC7DA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1EFCD03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3CC03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1 916 493,5</w:t>
            </w:r>
          </w:p>
        </w:tc>
        <w:tc>
          <w:tcPr>
            <w:tcW w:w="1432" w:type="dxa"/>
            <w:tcBorders>
              <w:top w:val="nil"/>
              <w:left w:val="nil"/>
              <w:bottom w:val="single" w:sz="4" w:space="0" w:color="auto"/>
              <w:right w:val="single" w:sz="4" w:space="0" w:color="auto"/>
            </w:tcBorders>
            <w:shd w:val="clear" w:color="auto" w:fill="auto"/>
            <w:noWrap/>
            <w:vAlign w:val="center"/>
            <w:hideMark/>
          </w:tcPr>
          <w:p w14:paraId="24A690F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1 087 379,5</w:t>
            </w:r>
          </w:p>
        </w:tc>
        <w:tc>
          <w:tcPr>
            <w:tcW w:w="1261" w:type="dxa"/>
            <w:tcBorders>
              <w:top w:val="nil"/>
              <w:left w:val="nil"/>
              <w:bottom w:val="single" w:sz="4" w:space="0" w:color="auto"/>
              <w:right w:val="single" w:sz="4" w:space="0" w:color="auto"/>
            </w:tcBorders>
            <w:shd w:val="clear" w:color="auto" w:fill="auto"/>
            <w:vAlign w:val="center"/>
            <w:hideMark/>
          </w:tcPr>
          <w:p w14:paraId="251402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219 913,3</w:t>
            </w:r>
          </w:p>
        </w:tc>
        <w:tc>
          <w:tcPr>
            <w:tcW w:w="1276" w:type="dxa"/>
            <w:tcBorders>
              <w:top w:val="nil"/>
              <w:left w:val="nil"/>
              <w:bottom w:val="single" w:sz="4" w:space="0" w:color="auto"/>
              <w:right w:val="single" w:sz="4" w:space="0" w:color="auto"/>
            </w:tcBorders>
            <w:shd w:val="clear" w:color="auto" w:fill="auto"/>
            <w:noWrap/>
            <w:vAlign w:val="center"/>
            <w:hideMark/>
          </w:tcPr>
          <w:p w14:paraId="0BBE95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209 106,1</w:t>
            </w:r>
          </w:p>
        </w:tc>
        <w:tc>
          <w:tcPr>
            <w:tcW w:w="1276" w:type="dxa"/>
            <w:tcBorders>
              <w:top w:val="nil"/>
              <w:left w:val="nil"/>
              <w:bottom w:val="single" w:sz="4" w:space="0" w:color="auto"/>
              <w:right w:val="single" w:sz="4" w:space="0" w:color="auto"/>
            </w:tcBorders>
            <w:shd w:val="clear" w:color="auto" w:fill="auto"/>
            <w:noWrap/>
            <w:vAlign w:val="center"/>
            <w:hideMark/>
          </w:tcPr>
          <w:p w14:paraId="297758D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200 047,3</w:t>
            </w:r>
          </w:p>
        </w:tc>
        <w:tc>
          <w:tcPr>
            <w:tcW w:w="1276" w:type="dxa"/>
            <w:tcBorders>
              <w:top w:val="nil"/>
              <w:left w:val="nil"/>
              <w:bottom w:val="single" w:sz="4" w:space="0" w:color="auto"/>
              <w:right w:val="single" w:sz="4" w:space="0" w:color="auto"/>
            </w:tcBorders>
            <w:shd w:val="clear" w:color="auto" w:fill="auto"/>
            <w:noWrap/>
            <w:vAlign w:val="center"/>
            <w:hideMark/>
          </w:tcPr>
          <w:p w14:paraId="62979BE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200 047,3</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D43B8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w:t>
            </w:r>
          </w:p>
        </w:tc>
      </w:tr>
      <w:tr w:rsidR="00445EAF" w:rsidRPr="009E3A23" w14:paraId="462B308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878437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8C0F23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18F47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167FDF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D87643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E1C909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1 785 978,5</w:t>
            </w:r>
          </w:p>
        </w:tc>
        <w:tc>
          <w:tcPr>
            <w:tcW w:w="1432" w:type="dxa"/>
            <w:tcBorders>
              <w:top w:val="nil"/>
              <w:left w:val="nil"/>
              <w:bottom w:val="single" w:sz="4" w:space="0" w:color="auto"/>
              <w:right w:val="single" w:sz="4" w:space="0" w:color="auto"/>
            </w:tcBorders>
            <w:shd w:val="clear" w:color="auto" w:fill="auto"/>
            <w:noWrap/>
            <w:vAlign w:val="center"/>
            <w:hideMark/>
          </w:tcPr>
          <w:p w14:paraId="18E489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1 135 541,2</w:t>
            </w:r>
          </w:p>
        </w:tc>
        <w:tc>
          <w:tcPr>
            <w:tcW w:w="1261" w:type="dxa"/>
            <w:tcBorders>
              <w:top w:val="nil"/>
              <w:left w:val="nil"/>
              <w:bottom w:val="single" w:sz="4" w:space="0" w:color="auto"/>
              <w:right w:val="single" w:sz="4" w:space="0" w:color="auto"/>
            </w:tcBorders>
            <w:shd w:val="clear" w:color="auto" w:fill="auto"/>
            <w:vAlign w:val="center"/>
            <w:hideMark/>
          </w:tcPr>
          <w:p w14:paraId="127A57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188 506,6</w:t>
            </w:r>
          </w:p>
        </w:tc>
        <w:tc>
          <w:tcPr>
            <w:tcW w:w="1276" w:type="dxa"/>
            <w:tcBorders>
              <w:top w:val="nil"/>
              <w:left w:val="nil"/>
              <w:bottom w:val="single" w:sz="4" w:space="0" w:color="auto"/>
              <w:right w:val="single" w:sz="4" w:space="0" w:color="auto"/>
            </w:tcBorders>
            <w:shd w:val="clear" w:color="auto" w:fill="auto"/>
            <w:noWrap/>
            <w:vAlign w:val="center"/>
            <w:hideMark/>
          </w:tcPr>
          <w:p w14:paraId="7A6B3A4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217 345,8</w:t>
            </w:r>
          </w:p>
        </w:tc>
        <w:tc>
          <w:tcPr>
            <w:tcW w:w="1276" w:type="dxa"/>
            <w:tcBorders>
              <w:top w:val="nil"/>
              <w:left w:val="nil"/>
              <w:bottom w:val="single" w:sz="4" w:space="0" w:color="auto"/>
              <w:right w:val="single" w:sz="4" w:space="0" w:color="auto"/>
            </w:tcBorders>
            <w:shd w:val="clear" w:color="auto" w:fill="auto"/>
            <w:noWrap/>
            <w:vAlign w:val="center"/>
            <w:hideMark/>
          </w:tcPr>
          <w:p w14:paraId="7EA6E5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122 459,8</w:t>
            </w:r>
          </w:p>
        </w:tc>
        <w:tc>
          <w:tcPr>
            <w:tcW w:w="1276" w:type="dxa"/>
            <w:tcBorders>
              <w:top w:val="nil"/>
              <w:left w:val="nil"/>
              <w:bottom w:val="single" w:sz="4" w:space="0" w:color="auto"/>
              <w:right w:val="single" w:sz="4" w:space="0" w:color="auto"/>
            </w:tcBorders>
            <w:shd w:val="clear" w:color="auto" w:fill="auto"/>
            <w:noWrap/>
            <w:vAlign w:val="center"/>
            <w:hideMark/>
          </w:tcPr>
          <w:p w14:paraId="63B851A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122 125,1</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1207B6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AA8419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1F18C8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AA8D69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A3CED2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E636F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7C1012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25597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89360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8E2FE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745D23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C9E4EF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047278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4C5284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5F6B33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3E9B68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80CC72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D4179D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3EBEFF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D60CB4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563AE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C2840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F34D1B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85EB28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3F486D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6E6BC9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CDE448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F360F8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445770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7F5318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479A88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A446FB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2E7E530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F4469D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E9D5A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5ACD5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296A8B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8D3CF0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0BAD34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A48356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8179FB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7FF91B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2866FE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A80AB6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53C026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A360D6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6AD01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619F13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C4716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E24147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319C2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F40613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3DEDED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1D361F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D581A5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7F8093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185B1D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1041D1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35DC8D4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9242C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1 916 493,5</w:t>
            </w:r>
          </w:p>
        </w:tc>
        <w:tc>
          <w:tcPr>
            <w:tcW w:w="1432" w:type="dxa"/>
            <w:tcBorders>
              <w:top w:val="nil"/>
              <w:left w:val="nil"/>
              <w:bottom w:val="single" w:sz="4" w:space="0" w:color="auto"/>
              <w:right w:val="single" w:sz="4" w:space="0" w:color="auto"/>
            </w:tcBorders>
            <w:shd w:val="clear" w:color="auto" w:fill="auto"/>
            <w:noWrap/>
            <w:vAlign w:val="center"/>
            <w:hideMark/>
          </w:tcPr>
          <w:p w14:paraId="2BDEC4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1 087 379,5</w:t>
            </w:r>
          </w:p>
        </w:tc>
        <w:tc>
          <w:tcPr>
            <w:tcW w:w="1261" w:type="dxa"/>
            <w:tcBorders>
              <w:top w:val="nil"/>
              <w:left w:val="nil"/>
              <w:bottom w:val="single" w:sz="4" w:space="0" w:color="auto"/>
              <w:right w:val="single" w:sz="4" w:space="0" w:color="auto"/>
            </w:tcBorders>
            <w:shd w:val="clear" w:color="auto" w:fill="auto"/>
            <w:vAlign w:val="center"/>
            <w:hideMark/>
          </w:tcPr>
          <w:p w14:paraId="1C15B2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219 913,3</w:t>
            </w:r>
          </w:p>
        </w:tc>
        <w:tc>
          <w:tcPr>
            <w:tcW w:w="1276" w:type="dxa"/>
            <w:tcBorders>
              <w:top w:val="nil"/>
              <w:left w:val="nil"/>
              <w:bottom w:val="single" w:sz="4" w:space="0" w:color="auto"/>
              <w:right w:val="single" w:sz="4" w:space="0" w:color="auto"/>
            </w:tcBorders>
            <w:shd w:val="clear" w:color="auto" w:fill="auto"/>
            <w:noWrap/>
            <w:vAlign w:val="center"/>
            <w:hideMark/>
          </w:tcPr>
          <w:p w14:paraId="077DD8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209 106,1</w:t>
            </w:r>
          </w:p>
        </w:tc>
        <w:tc>
          <w:tcPr>
            <w:tcW w:w="1276" w:type="dxa"/>
            <w:tcBorders>
              <w:top w:val="nil"/>
              <w:left w:val="nil"/>
              <w:bottom w:val="single" w:sz="4" w:space="0" w:color="auto"/>
              <w:right w:val="single" w:sz="4" w:space="0" w:color="auto"/>
            </w:tcBorders>
            <w:shd w:val="clear" w:color="auto" w:fill="auto"/>
            <w:noWrap/>
            <w:vAlign w:val="center"/>
            <w:hideMark/>
          </w:tcPr>
          <w:p w14:paraId="01DF26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200 047,3</w:t>
            </w:r>
          </w:p>
        </w:tc>
        <w:tc>
          <w:tcPr>
            <w:tcW w:w="1276" w:type="dxa"/>
            <w:tcBorders>
              <w:top w:val="nil"/>
              <w:left w:val="nil"/>
              <w:bottom w:val="single" w:sz="4" w:space="0" w:color="auto"/>
              <w:right w:val="single" w:sz="4" w:space="0" w:color="auto"/>
            </w:tcBorders>
            <w:shd w:val="clear" w:color="auto" w:fill="auto"/>
            <w:noWrap/>
            <w:vAlign w:val="center"/>
            <w:hideMark/>
          </w:tcPr>
          <w:p w14:paraId="68C5E5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200 047,3</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B0FA25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26C44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561CDF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42868F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D4F571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7CE0B1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68D42F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44F832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1 785 978,5</w:t>
            </w:r>
          </w:p>
        </w:tc>
        <w:tc>
          <w:tcPr>
            <w:tcW w:w="1432" w:type="dxa"/>
            <w:tcBorders>
              <w:top w:val="nil"/>
              <w:left w:val="nil"/>
              <w:bottom w:val="single" w:sz="4" w:space="0" w:color="auto"/>
              <w:right w:val="single" w:sz="4" w:space="0" w:color="auto"/>
            </w:tcBorders>
            <w:shd w:val="clear" w:color="auto" w:fill="auto"/>
            <w:noWrap/>
            <w:vAlign w:val="center"/>
            <w:hideMark/>
          </w:tcPr>
          <w:p w14:paraId="496765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1 135 541,2</w:t>
            </w:r>
          </w:p>
        </w:tc>
        <w:tc>
          <w:tcPr>
            <w:tcW w:w="1261" w:type="dxa"/>
            <w:tcBorders>
              <w:top w:val="nil"/>
              <w:left w:val="nil"/>
              <w:bottom w:val="single" w:sz="4" w:space="0" w:color="auto"/>
              <w:right w:val="single" w:sz="4" w:space="0" w:color="auto"/>
            </w:tcBorders>
            <w:shd w:val="clear" w:color="auto" w:fill="auto"/>
            <w:vAlign w:val="center"/>
            <w:hideMark/>
          </w:tcPr>
          <w:p w14:paraId="1EAFD2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188 506,6</w:t>
            </w:r>
          </w:p>
        </w:tc>
        <w:tc>
          <w:tcPr>
            <w:tcW w:w="1276" w:type="dxa"/>
            <w:tcBorders>
              <w:top w:val="nil"/>
              <w:left w:val="nil"/>
              <w:bottom w:val="single" w:sz="4" w:space="0" w:color="auto"/>
              <w:right w:val="single" w:sz="4" w:space="0" w:color="auto"/>
            </w:tcBorders>
            <w:shd w:val="clear" w:color="auto" w:fill="auto"/>
            <w:noWrap/>
            <w:vAlign w:val="center"/>
            <w:hideMark/>
          </w:tcPr>
          <w:p w14:paraId="5A1CF1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217 345,8</w:t>
            </w:r>
          </w:p>
        </w:tc>
        <w:tc>
          <w:tcPr>
            <w:tcW w:w="1276" w:type="dxa"/>
            <w:tcBorders>
              <w:top w:val="nil"/>
              <w:left w:val="nil"/>
              <w:bottom w:val="single" w:sz="4" w:space="0" w:color="auto"/>
              <w:right w:val="single" w:sz="4" w:space="0" w:color="auto"/>
            </w:tcBorders>
            <w:shd w:val="clear" w:color="auto" w:fill="auto"/>
            <w:noWrap/>
            <w:vAlign w:val="center"/>
            <w:hideMark/>
          </w:tcPr>
          <w:p w14:paraId="237495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122 459,8</w:t>
            </w:r>
          </w:p>
        </w:tc>
        <w:tc>
          <w:tcPr>
            <w:tcW w:w="1276" w:type="dxa"/>
            <w:tcBorders>
              <w:top w:val="nil"/>
              <w:left w:val="nil"/>
              <w:bottom w:val="single" w:sz="4" w:space="0" w:color="auto"/>
              <w:right w:val="single" w:sz="4" w:space="0" w:color="auto"/>
            </w:tcBorders>
            <w:shd w:val="clear" w:color="auto" w:fill="auto"/>
            <w:noWrap/>
            <w:vAlign w:val="center"/>
            <w:hideMark/>
          </w:tcPr>
          <w:p w14:paraId="4AA73E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122 125,1</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D25973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DDDB87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845244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F8D5FB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9E5BA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F2F03E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19B4FCB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F5016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E70B0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427FA3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CB63EE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69835F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5AAC2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98B3E3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503CEC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DFA7EF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DE61D4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FFD17C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B8562D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72CB0A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881266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DABC2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15329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E591BC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B8A6F6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8E1071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BDA693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7012E9D"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4E209A0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lastRenderedPageBreak/>
              <w:t>Основное мероприятие 1.4 «Организация ритуальных услуг и содержание мест захоронения»</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53C21AC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889C6B1"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89846F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44E699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D8EC5A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90 241,7</w:t>
            </w:r>
          </w:p>
        </w:tc>
        <w:tc>
          <w:tcPr>
            <w:tcW w:w="1432" w:type="dxa"/>
            <w:tcBorders>
              <w:top w:val="nil"/>
              <w:left w:val="nil"/>
              <w:bottom w:val="single" w:sz="4" w:space="0" w:color="auto"/>
              <w:right w:val="single" w:sz="4" w:space="0" w:color="auto"/>
            </w:tcBorders>
            <w:shd w:val="clear" w:color="auto" w:fill="auto"/>
            <w:noWrap/>
            <w:vAlign w:val="center"/>
            <w:hideMark/>
          </w:tcPr>
          <w:p w14:paraId="4940CE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90 241,7</w:t>
            </w:r>
          </w:p>
        </w:tc>
        <w:tc>
          <w:tcPr>
            <w:tcW w:w="1261" w:type="dxa"/>
            <w:tcBorders>
              <w:top w:val="nil"/>
              <w:left w:val="nil"/>
              <w:bottom w:val="single" w:sz="4" w:space="0" w:color="auto"/>
              <w:right w:val="single" w:sz="4" w:space="0" w:color="auto"/>
            </w:tcBorders>
            <w:shd w:val="clear" w:color="auto" w:fill="auto"/>
            <w:noWrap/>
            <w:vAlign w:val="center"/>
            <w:hideMark/>
          </w:tcPr>
          <w:p w14:paraId="564BD2A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5DDA5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31BDA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EAAD9B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B701C7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 1.18</w:t>
            </w:r>
          </w:p>
        </w:tc>
      </w:tr>
      <w:tr w:rsidR="00445EAF" w:rsidRPr="009E3A23" w14:paraId="3DD1D6E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366232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05FCBD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1BB8D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08E0F3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4EB141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96E7F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13 007,2</w:t>
            </w:r>
          </w:p>
        </w:tc>
        <w:tc>
          <w:tcPr>
            <w:tcW w:w="1432" w:type="dxa"/>
            <w:tcBorders>
              <w:top w:val="nil"/>
              <w:left w:val="nil"/>
              <w:bottom w:val="single" w:sz="4" w:space="0" w:color="auto"/>
              <w:right w:val="single" w:sz="4" w:space="0" w:color="auto"/>
            </w:tcBorders>
            <w:shd w:val="clear" w:color="auto" w:fill="auto"/>
            <w:noWrap/>
            <w:vAlign w:val="center"/>
            <w:hideMark/>
          </w:tcPr>
          <w:p w14:paraId="3F0F3D5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13 007,2</w:t>
            </w:r>
          </w:p>
        </w:tc>
        <w:tc>
          <w:tcPr>
            <w:tcW w:w="1261" w:type="dxa"/>
            <w:tcBorders>
              <w:top w:val="nil"/>
              <w:left w:val="nil"/>
              <w:bottom w:val="single" w:sz="4" w:space="0" w:color="auto"/>
              <w:right w:val="single" w:sz="4" w:space="0" w:color="auto"/>
            </w:tcBorders>
            <w:shd w:val="clear" w:color="auto" w:fill="auto"/>
            <w:noWrap/>
            <w:vAlign w:val="center"/>
            <w:hideMark/>
          </w:tcPr>
          <w:p w14:paraId="46B05F0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73BAE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9C55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38494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04979C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0027B4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62F4A2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F3D281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836E2D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CA9946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0AEC06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B1733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41C2BB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7C707B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980D73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ECC647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237182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6A556E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9D06F2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A4063E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346751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106756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FD1E06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19ACB4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A751FE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A56F60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52A55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42FFD1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00DC6A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B89F5D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6A818E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5572A6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C44C9B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5FC35B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7A4C5E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74A144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3FF7BE8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E5534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5D4D52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10236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CF567F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DA26D8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B4FFAF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65B3D9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BB762F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C030CC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C0F350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E72CAA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4D5329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203E26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A10ED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350,0</w:t>
            </w:r>
          </w:p>
        </w:tc>
        <w:tc>
          <w:tcPr>
            <w:tcW w:w="1432" w:type="dxa"/>
            <w:tcBorders>
              <w:top w:val="nil"/>
              <w:left w:val="nil"/>
              <w:bottom w:val="single" w:sz="4" w:space="0" w:color="auto"/>
              <w:right w:val="single" w:sz="4" w:space="0" w:color="auto"/>
            </w:tcBorders>
            <w:shd w:val="clear" w:color="auto" w:fill="auto"/>
            <w:noWrap/>
            <w:vAlign w:val="center"/>
            <w:hideMark/>
          </w:tcPr>
          <w:p w14:paraId="6687170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350,0</w:t>
            </w:r>
          </w:p>
        </w:tc>
        <w:tc>
          <w:tcPr>
            <w:tcW w:w="1261" w:type="dxa"/>
            <w:tcBorders>
              <w:top w:val="nil"/>
              <w:left w:val="nil"/>
              <w:bottom w:val="single" w:sz="4" w:space="0" w:color="auto"/>
              <w:right w:val="single" w:sz="4" w:space="0" w:color="auto"/>
            </w:tcBorders>
            <w:shd w:val="clear" w:color="auto" w:fill="auto"/>
            <w:noWrap/>
            <w:vAlign w:val="center"/>
            <w:hideMark/>
          </w:tcPr>
          <w:p w14:paraId="678BDE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EF6E8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B71491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40E4CA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3A067B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A9E116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55BAFB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971A69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8120E1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7B414A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3289F5C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1A6D7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90 241,7</w:t>
            </w:r>
          </w:p>
        </w:tc>
        <w:tc>
          <w:tcPr>
            <w:tcW w:w="1432" w:type="dxa"/>
            <w:tcBorders>
              <w:top w:val="nil"/>
              <w:left w:val="nil"/>
              <w:bottom w:val="single" w:sz="4" w:space="0" w:color="auto"/>
              <w:right w:val="single" w:sz="4" w:space="0" w:color="auto"/>
            </w:tcBorders>
            <w:shd w:val="clear" w:color="auto" w:fill="auto"/>
            <w:noWrap/>
            <w:vAlign w:val="center"/>
            <w:hideMark/>
          </w:tcPr>
          <w:p w14:paraId="28AD799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90 241,7</w:t>
            </w:r>
          </w:p>
        </w:tc>
        <w:tc>
          <w:tcPr>
            <w:tcW w:w="1261" w:type="dxa"/>
            <w:tcBorders>
              <w:top w:val="nil"/>
              <w:left w:val="nil"/>
              <w:bottom w:val="single" w:sz="4" w:space="0" w:color="auto"/>
              <w:right w:val="single" w:sz="4" w:space="0" w:color="auto"/>
            </w:tcBorders>
            <w:shd w:val="clear" w:color="auto" w:fill="auto"/>
            <w:noWrap/>
            <w:vAlign w:val="center"/>
            <w:hideMark/>
          </w:tcPr>
          <w:p w14:paraId="221D88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20EE02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FBB02D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46848B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FBB970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C16DDF3"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D0E942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56800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87B2B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8301BC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8A714E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CD90FA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12 599,4</w:t>
            </w:r>
          </w:p>
        </w:tc>
        <w:tc>
          <w:tcPr>
            <w:tcW w:w="1432" w:type="dxa"/>
            <w:tcBorders>
              <w:top w:val="nil"/>
              <w:left w:val="nil"/>
              <w:bottom w:val="single" w:sz="4" w:space="0" w:color="auto"/>
              <w:right w:val="single" w:sz="4" w:space="0" w:color="auto"/>
            </w:tcBorders>
            <w:shd w:val="clear" w:color="auto" w:fill="auto"/>
            <w:noWrap/>
            <w:vAlign w:val="center"/>
            <w:hideMark/>
          </w:tcPr>
          <w:p w14:paraId="4E3A1C3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12 599,4</w:t>
            </w:r>
          </w:p>
        </w:tc>
        <w:tc>
          <w:tcPr>
            <w:tcW w:w="1261" w:type="dxa"/>
            <w:tcBorders>
              <w:top w:val="nil"/>
              <w:left w:val="nil"/>
              <w:bottom w:val="single" w:sz="4" w:space="0" w:color="auto"/>
              <w:right w:val="single" w:sz="4" w:space="0" w:color="auto"/>
            </w:tcBorders>
            <w:shd w:val="clear" w:color="auto" w:fill="auto"/>
            <w:noWrap/>
            <w:vAlign w:val="center"/>
            <w:hideMark/>
          </w:tcPr>
          <w:p w14:paraId="265913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247D4A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8B5377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B1EEB8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C3DDB6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1844A9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44DA3D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192826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CA0D46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1003A7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10D0E8E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98322A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6D4765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FCCF17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458913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4C6BD4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758E4C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84E5E4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3D5F11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B2DAF6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2AE357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46018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8B5761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47FCC8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5D673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57,8</w:t>
            </w:r>
          </w:p>
        </w:tc>
        <w:tc>
          <w:tcPr>
            <w:tcW w:w="1432" w:type="dxa"/>
            <w:tcBorders>
              <w:top w:val="nil"/>
              <w:left w:val="nil"/>
              <w:bottom w:val="single" w:sz="4" w:space="0" w:color="auto"/>
              <w:right w:val="single" w:sz="4" w:space="0" w:color="auto"/>
            </w:tcBorders>
            <w:shd w:val="clear" w:color="auto" w:fill="auto"/>
            <w:noWrap/>
            <w:vAlign w:val="center"/>
            <w:hideMark/>
          </w:tcPr>
          <w:p w14:paraId="6F198CC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57,8</w:t>
            </w:r>
          </w:p>
        </w:tc>
        <w:tc>
          <w:tcPr>
            <w:tcW w:w="1261" w:type="dxa"/>
            <w:tcBorders>
              <w:top w:val="nil"/>
              <w:left w:val="nil"/>
              <w:bottom w:val="single" w:sz="4" w:space="0" w:color="auto"/>
              <w:right w:val="single" w:sz="4" w:space="0" w:color="auto"/>
            </w:tcBorders>
            <w:shd w:val="clear" w:color="auto" w:fill="auto"/>
            <w:noWrap/>
            <w:vAlign w:val="center"/>
            <w:hideMark/>
          </w:tcPr>
          <w:p w14:paraId="423B811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FD5446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3AECBF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3D459F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48D17C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08A7B3A"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418F5B0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Основное мероприятие 1.8 «Прочие мероприятия по благоустройству и организации содержания объектов благоустройства»</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3A4A4B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Управление, 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E4FD3A6"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77778F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6D68B0F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45AAD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570 267,9</w:t>
            </w:r>
          </w:p>
        </w:tc>
        <w:tc>
          <w:tcPr>
            <w:tcW w:w="1432" w:type="dxa"/>
            <w:tcBorders>
              <w:top w:val="nil"/>
              <w:left w:val="nil"/>
              <w:bottom w:val="single" w:sz="4" w:space="0" w:color="auto"/>
              <w:right w:val="single" w:sz="4" w:space="0" w:color="auto"/>
            </w:tcBorders>
            <w:shd w:val="clear" w:color="auto" w:fill="auto"/>
            <w:noWrap/>
            <w:vAlign w:val="center"/>
            <w:hideMark/>
          </w:tcPr>
          <w:p w14:paraId="05B1A9E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359 330,2</w:t>
            </w:r>
          </w:p>
        </w:tc>
        <w:tc>
          <w:tcPr>
            <w:tcW w:w="1261" w:type="dxa"/>
            <w:tcBorders>
              <w:top w:val="nil"/>
              <w:left w:val="nil"/>
              <w:bottom w:val="single" w:sz="4" w:space="0" w:color="auto"/>
              <w:right w:val="single" w:sz="4" w:space="0" w:color="auto"/>
            </w:tcBorders>
            <w:shd w:val="clear" w:color="auto" w:fill="auto"/>
            <w:vAlign w:val="center"/>
            <w:hideMark/>
          </w:tcPr>
          <w:p w14:paraId="0BCEE8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47 234,2</w:t>
            </w:r>
          </w:p>
        </w:tc>
        <w:tc>
          <w:tcPr>
            <w:tcW w:w="1276" w:type="dxa"/>
            <w:tcBorders>
              <w:top w:val="nil"/>
              <w:left w:val="nil"/>
              <w:bottom w:val="single" w:sz="4" w:space="0" w:color="auto"/>
              <w:right w:val="single" w:sz="4" w:space="0" w:color="auto"/>
            </w:tcBorders>
            <w:shd w:val="clear" w:color="auto" w:fill="auto"/>
            <w:noWrap/>
            <w:vAlign w:val="center"/>
            <w:hideMark/>
          </w:tcPr>
          <w:p w14:paraId="1BAB96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59 846,9</w:t>
            </w:r>
          </w:p>
        </w:tc>
        <w:tc>
          <w:tcPr>
            <w:tcW w:w="1276" w:type="dxa"/>
            <w:tcBorders>
              <w:top w:val="nil"/>
              <w:left w:val="nil"/>
              <w:bottom w:val="single" w:sz="4" w:space="0" w:color="auto"/>
              <w:right w:val="single" w:sz="4" w:space="0" w:color="auto"/>
            </w:tcBorders>
            <w:shd w:val="clear" w:color="auto" w:fill="auto"/>
            <w:noWrap/>
            <w:vAlign w:val="center"/>
            <w:hideMark/>
          </w:tcPr>
          <w:p w14:paraId="20B596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52 228,3</w:t>
            </w:r>
          </w:p>
        </w:tc>
        <w:tc>
          <w:tcPr>
            <w:tcW w:w="1276" w:type="dxa"/>
            <w:tcBorders>
              <w:top w:val="nil"/>
              <w:left w:val="nil"/>
              <w:bottom w:val="single" w:sz="4" w:space="0" w:color="auto"/>
              <w:right w:val="single" w:sz="4" w:space="0" w:color="auto"/>
            </w:tcBorders>
            <w:shd w:val="clear" w:color="auto" w:fill="auto"/>
            <w:noWrap/>
            <w:vAlign w:val="center"/>
            <w:hideMark/>
          </w:tcPr>
          <w:p w14:paraId="714F35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51 628,3</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6BECB5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1.6; 1.20</w:t>
            </w:r>
          </w:p>
        </w:tc>
      </w:tr>
      <w:tr w:rsidR="00445EAF" w:rsidRPr="009E3A23" w14:paraId="72E856E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BA63EA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3BD892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94418E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47D21E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F8B55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F4F24D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390 653,2</w:t>
            </w:r>
          </w:p>
        </w:tc>
        <w:tc>
          <w:tcPr>
            <w:tcW w:w="1432" w:type="dxa"/>
            <w:tcBorders>
              <w:top w:val="nil"/>
              <w:left w:val="nil"/>
              <w:bottom w:val="single" w:sz="4" w:space="0" w:color="auto"/>
              <w:right w:val="single" w:sz="4" w:space="0" w:color="auto"/>
            </w:tcBorders>
            <w:shd w:val="clear" w:color="auto" w:fill="auto"/>
            <w:noWrap/>
            <w:vAlign w:val="center"/>
            <w:hideMark/>
          </w:tcPr>
          <w:p w14:paraId="1A4449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196 988,6</w:t>
            </w:r>
          </w:p>
        </w:tc>
        <w:tc>
          <w:tcPr>
            <w:tcW w:w="1261" w:type="dxa"/>
            <w:tcBorders>
              <w:top w:val="nil"/>
              <w:left w:val="nil"/>
              <w:bottom w:val="single" w:sz="4" w:space="0" w:color="auto"/>
              <w:right w:val="single" w:sz="4" w:space="0" w:color="auto"/>
            </w:tcBorders>
            <w:shd w:val="clear" w:color="auto" w:fill="auto"/>
            <w:vAlign w:val="center"/>
            <w:hideMark/>
          </w:tcPr>
          <w:p w14:paraId="48CD62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48 984,2</w:t>
            </w:r>
          </w:p>
        </w:tc>
        <w:tc>
          <w:tcPr>
            <w:tcW w:w="1276" w:type="dxa"/>
            <w:tcBorders>
              <w:top w:val="nil"/>
              <w:left w:val="nil"/>
              <w:bottom w:val="single" w:sz="4" w:space="0" w:color="auto"/>
              <w:right w:val="single" w:sz="4" w:space="0" w:color="auto"/>
            </w:tcBorders>
            <w:shd w:val="clear" w:color="auto" w:fill="auto"/>
            <w:noWrap/>
            <w:vAlign w:val="center"/>
            <w:hideMark/>
          </w:tcPr>
          <w:p w14:paraId="0A4F55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89 939,6</w:t>
            </w:r>
          </w:p>
        </w:tc>
        <w:tc>
          <w:tcPr>
            <w:tcW w:w="1276" w:type="dxa"/>
            <w:tcBorders>
              <w:top w:val="nil"/>
              <w:left w:val="nil"/>
              <w:bottom w:val="single" w:sz="4" w:space="0" w:color="auto"/>
              <w:right w:val="single" w:sz="4" w:space="0" w:color="auto"/>
            </w:tcBorders>
            <w:shd w:val="clear" w:color="auto" w:fill="auto"/>
            <w:noWrap/>
            <w:vAlign w:val="center"/>
            <w:hideMark/>
          </w:tcPr>
          <w:p w14:paraId="208545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28 369,6</w:t>
            </w:r>
          </w:p>
        </w:tc>
        <w:tc>
          <w:tcPr>
            <w:tcW w:w="1276" w:type="dxa"/>
            <w:tcBorders>
              <w:top w:val="nil"/>
              <w:left w:val="nil"/>
              <w:bottom w:val="single" w:sz="4" w:space="0" w:color="auto"/>
              <w:right w:val="single" w:sz="4" w:space="0" w:color="auto"/>
            </w:tcBorders>
            <w:shd w:val="clear" w:color="auto" w:fill="auto"/>
            <w:noWrap/>
            <w:vAlign w:val="center"/>
            <w:hideMark/>
          </w:tcPr>
          <w:p w14:paraId="33C41D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26 371,2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5B7B00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9C6603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65BBB4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2BA1E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CEDF27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F7C25F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8C8261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169A8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D70462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74022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2693AC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A00BD6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96E315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366CCA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08FB24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A66CCC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4CA557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13E97E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955ECD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06C5E0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86035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E0055A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DE1C7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9A599D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10BEB2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1482DE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915B36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B1B954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3B8564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1D2592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DB3F17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B42F4B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22B3CB5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68C39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53 495,9</w:t>
            </w:r>
          </w:p>
        </w:tc>
        <w:tc>
          <w:tcPr>
            <w:tcW w:w="1432" w:type="dxa"/>
            <w:tcBorders>
              <w:top w:val="nil"/>
              <w:left w:val="nil"/>
              <w:bottom w:val="single" w:sz="4" w:space="0" w:color="auto"/>
              <w:right w:val="single" w:sz="4" w:space="0" w:color="auto"/>
            </w:tcBorders>
            <w:shd w:val="clear" w:color="auto" w:fill="auto"/>
            <w:noWrap/>
            <w:vAlign w:val="center"/>
            <w:hideMark/>
          </w:tcPr>
          <w:p w14:paraId="2C7736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7482B0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7 830,3</w:t>
            </w:r>
          </w:p>
        </w:tc>
        <w:tc>
          <w:tcPr>
            <w:tcW w:w="1276" w:type="dxa"/>
            <w:tcBorders>
              <w:top w:val="nil"/>
              <w:left w:val="nil"/>
              <w:bottom w:val="single" w:sz="4" w:space="0" w:color="auto"/>
              <w:right w:val="single" w:sz="4" w:space="0" w:color="auto"/>
            </w:tcBorders>
            <w:shd w:val="clear" w:color="auto" w:fill="auto"/>
            <w:noWrap/>
            <w:vAlign w:val="center"/>
            <w:hideMark/>
          </w:tcPr>
          <w:p w14:paraId="54AAFA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3E61F3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4EB859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15 355,2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15AFFF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B413B7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C3AB51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42D7C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5DAB2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27B4B7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F0BB1D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EB308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64 399,4</w:t>
            </w:r>
          </w:p>
        </w:tc>
        <w:tc>
          <w:tcPr>
            <w:tcW w:w="1432" w:type="dxa"/>
            <w:tcBorders>
              <w:top w:val="nil"/>
              <w:left w:val="nil"/>
              <w:bottom w:val="single" w:sz="4" w:space="0" w:color="auto"/>
              <w:right w:val="single" w:sz="4" w:space="0" w:color="auto"/>
            </w:tcBorders>
            <w:shd w:val="clear" w:color="auto" w:fill="auto"/>
            <w:noWrap/>
            <w:vAlign w:val="center"/>
            <w:hideMark/>
          </w:tcPr>
          <w:p w14:paraId="1551975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1 640,1</w:t>
            </w:r>
          </w:p>
        </w:tc>
        <w:tc>
          <w:tcPr>
            <w:tcW w:w="1261" w:type="dxa"/>
            <w:tcBorders>
              <w:top w:val="nil"/>
              <w:left w:val="nil"/>
              <w:bottom w:val="single" w:sz="4" w:space="0" w:color="auto"/>
              <w:right w:val="single" w:sz="4" w:space="0" w:color="auto"/>
            </w:tcBorders>
            <w:shd w:val="clear" w:color="auto" w:fill="auto"/>
            <w:vAlign w:val="center"/>
            <w:hideMark/>
          </w:tcPr>
          <w:p w14:paraId="762693C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10 232,3</w:t>
            </w:r>
          </w:p>
        </w:tc>
        <w:tc>
          <w:tcPr>
            <w:tcW w:w="1276" w:type="dxa"/>
            <w:tcBorders>
              <w:top w:val="nil"/>
              <w:left w:val="nil"/>
              <w:bottom w:val="single" w:sz="4" w:space="0" w:color="auto"/>
              <w:right w:val="single" w:sz="4" w:space="0" w:color="auto"/>
            </w:tcBorders>
            <w:shd w:val="clear" w:color="auto" w:fill="auto"/>
            <w:noWrap/>
            <w:vAlign w:val="center"/>
            <w:hideMark/>
          </w:tcPr>
          <w:p w14:paraId="410030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22 016,6</w:t>
            </w:r>
          </w:p>
        </w:tc>
        <w:tc>
          <w:tcPr>
            <w:tcW w:w="1276" w:type="dxa"/>
            <w:tcBorders>
              <w:top w:val="nil"/>
              <w:left w:val="nil"/>
              <w:bottom w:val="single" w:sz="4" w:space="0" w:color="auto"/>
              <w:right w:val="single" w:sz="4" w:space="0" w:color="auto"/>
            </w:tcBorders>
            <w:shd w:val="clear" w:color="auto" w:fill="auto"/>
            <w:noWrap/>
            <w:vAlign w:val="center"/>
            <w:hideMark/>
          </w:tcPr>
          <w:p w14:paraId="3F547E3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277A3B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15 355,2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74D4AF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E19080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09359B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FE5834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2E9B3F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AAA435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40E6C31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FD80D3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516 772,0</w:t>
            </w:r>
          </w:p>
        </w:tc>
        <w:tc>
          <w:tcPr>
            <w:tcW w:w="1432" w:type="dxa"/>
            <w:tcBorders>
              <w:top w:val="nil"/>
              <w:left w:val="nil"/>
              <w:bottom w:val="single" w:sz="4" w:space="0" w:color="auto"/>
              <w:right w:val="single" w:sz="4" w:space="0" w:color="auto"/>
            </w:tcBorders>
            <w:shd w:val="clear" w:color="auto" w:fill="auto"/>
            <w:noWrap/>
            <w:vAlign w:val="center"/>
            <w:hideMark/>
          </w:tcPr>
          <w:p w14:paraId="4E7F12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359 330,2</w:t>
            </w:r>
          </w:p>
        </w:tc>
        <w:tc>
          <w:tcPr>
            <w:tcW w:w="1261" w:type="dxa"/>
            <w:tcBorders>
              <w:top w:val="nil"/>
              <w:left w:val="nil"/>
              <w:bottom w:val="single" w:sz="4" w:space="0" w:color="auto"/>
              <w:right w:val="single" w:sz="4" w:space="0" w:color="auto"/>
            </w:tcBorders>
            <w:shd w:val="clear" w:color="auto" w:fill="auto"/>
            <w:vAlign w:val="center"/>
            <w:hideMark/>
          </w:tcPr>
          <w:p w14:paraId="7C06E1B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39 403,9</w:t>
            </w:r>
          </w:p>
        </w:tc>
        <w:tc>
          <w:tcPr>
            <w:tcW w:w="1276" w:type="dxa"/>
            <w:tcBorders>
              <w:top w:val="nil"/>
              <w:left w:val="nil"/>
              <w:bottom w:val="single" w:sz="4" w:space="0" w:color="auto"/>
              <w:right w:val="single" w:sz="4" w:space="0" w:color="auto"/>
            </w:tcBorders>
            <w:shd w:val="clear" w:color="auto" w:fill="auto"/>
            <w:noWrap/>
            <w:vAlign w:val="center"/>
            <w:hideMark/>
          </w:tcPr>
          <w:p w14:paraId="2F0F44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44 691,7</w:t>
            </w:r>
          </w:p>
        </w:tc>
        <w:tc>
          <w:tcPr>
            <w:tcW w:w="1276" w:type="dxa"/>
            <w:tcBorders>
              <w:top w:val="nil"/>
              <w:left w:val="nil"/>
              <w:bottom w:val="single" w:sz="4" w:space="0" w:color="auto"/>
              <w:right w:val="single" w:sz="4" w:space="0" w:color="auto"/>
            </w:tcBorders>
            <w:shd w:val="clear" w:color="auto" w:fill="auto"/>
            <w:noWrap/>
            <w:vAlign w:val="center"/>
            <w:hideMark/>
          </w:tcPr>
          <w:p w14:paraId="77CAE7C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37 073,1</w:t>
            </w:r>
          </w:p>
        </w:tc>
        <w:tc>
          <w:tcPr>
            <w:tcW w:w="1276" w:type="dxa"/>
            <w:tcBorders>
              <w:top w:val="nil"/>
              <w:left w:val="nil"/>
              <w:bottom w:val="single" w:sz="4" w:space="0" w:color="auto"/>
              <w:right w:val="single" w:sz="4" w:space="0" w:color="auto"/>
            </w:tcBorders>
            <w:shd w:val="clear" w:color="auto" w:fill="auto"/>
            <w:noWrap/>
            <w:vAlign w:val="center"/>
            <w:hideMark/>
          </w:tcPr>
          <w:p w14:paraId="3E2AC75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36 273,1</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A2D120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E69EBD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155056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5BDF23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30172E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9A2FD9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CE7375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D42C1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326 253,8</w:t>
            </w:r>
          </w:p>
        </w:tc>
        <w:tc>
          <w:tcPr>
            <w:tcW w:w="1432" w:type="dxa"/>
            <w:tcBorders>
              <w:top w:val="nil"/>
              <w:left w:val="nil"/>
              <w:bottom w:val="single" w:sz="4" w:space="0" w:color="auto"/>
              <w:right w:val="single" w:sz="4" w:space="0" w:color="auto"/>
            </w:tcBorders>
            <w:shd w:val="clear" w:color="auto" w:fill="auto"/>
            <w:noWrap/>
            <w:vAlign w:val="center"/>
            <w:hideMark/>
          </w:tcPr>
          <w:p w14:paraId="35155E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195 348,5</w:t>
            </w:r>
          </w:p>
        </w:tc>
        <w:tc>
          <w:tcPr>
            <w:tcW w:w="1261" w:type="dxa"/>
            <w:tcBorders>
              <w:top w:val="nil"/>
              <w:left w:val="nil"/>
              <w:bottom w:val="single" w:sz="4" w:space="0" w:color="auto"/>
              <w:right w:val="single" w:sz="4" w:space="0" w:color="auto"/>
            </w:tcBorders>
            <w:shd w:val="clear" w:color="auto" w:fill="auto"/>
            <w:vAlign w:val="center"/>
            <w:hideMark/>
          </w:tcPr>
          <w:p w14:paraId="0FD1C61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38 751,9</w:t>
            </w:r>
          </w:p>
        </w:tc>
        <w:tc>
          <w:tcPr>
            <w:tcW w:w="1276" w:type="dxa"/>
            <w:tcBorders>
              <w:top w:val="nil"/>
              <w:left w:val="nil"/>
              <w:bottom w:val="single" w:sz="4" w:space="0" w:color="auto"/>
              <w:right w:val="single" w:sz="4" w:space="0" w:color="auto"/>
            </w:tcBorders>
            <w:shd w:val="clear" w:color="auto" w:fill="auto"/>
            <w:noWrap/>
            <w:vAlign w:val="center"/>
            <w:hideMark/>
          </w:tcPr>
          <w:p w14:paraId="7DAA267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67 923,0</w:t>
            </w:r>
          </w:p>
        </w:tc>
        <w:tc>
          <w:tcPr>
            <w:tcW w:w="1276" w:type="dxa"/>
            <w:tcBorders>
              <w:top w:val="nil"/>
              <w:left w:val="nil"/>
              <w:bottom w:val="single" w:sz="4" w:space="0" w:color="auto"/>
              <w:right w:val="single" w:sz="4" w:space="0" w:color="auto"/>
            </w:tcBorders>
            <w:shd w:val="clear" w:color="auto" w:fill="auto"/>
            <w:noWrap/>
            <w:vAlign w:val="center"/>
            <w:hideMark/>
          </w:tcPr>
          <w:p w14:paraId="0391AA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13 214,4</w:t>
            </w:r>
          </w:p>
        </w:tc>
        <w:tc>
          <w:tcPr>
            <w:tcW w:w="1276" w:type="dxa"/>
            <w:tcBorders>
              <w:top w:val="nil"/>
              <w:left w:val="nil"/>
              <w:bottom w:val="single" w:sz="4" w:space="0" w:color="auto"/>
              <w:right w:val="single" w:sz="4" w:space="0" w:color="auto"/>
            </w:tcBorders>
            <w:shd w:val="clear" w:color="auto" w:fill="auto"/>
            <w:noWrap/>
            <w:vAlign w:val="center"/>
            <w:hideMark/>
          </w:tcPr>
          <w:p w14:paraId="0636597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11 016,0</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E131DC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EB63D7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089E99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5D2B57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87B8C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4C9309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355AF45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D5B95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D9193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4C2800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4B6A2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D9246E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FB717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E109F2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97098B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0619F3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C26648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7EBCE4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C54A8C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6DC666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050BA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40FDF3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FF276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3B617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BB821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1EF74D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A61EA9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39591F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F9E73D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5CD02D5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Управление</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968620F"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486B2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6E6DD17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60ABF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570 267,9</w:t>
            </w:r>
          </w:p>
        </w:tc>
        <w:tc>
          <w:tcPr>
            <w:tcW w:w="1432" w:type="dxa"/>
            <w:tcBorders>
              <w:top w:val="nil"/>
              <w:left w:val="nil"/>
              <w:bottom w:val="single" w:sz="4" w:space="0" w:color="auto"/>
              <w:right w:val="single" w:sz="4" w:space="0" w:color="auto"/>
            </w:tcBorders>
            <w:shd w:val="clear" w:color="auto" w:fill="auto"/>
            <w:noWrap/>
            <w:vAlign w:val="center"/>
            <w:hideMark/>
          </w:tcPr>
          <w:p w14:paraId="6568B8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359 330,2</w:t>
            </w:r>
          </w:p>
        </w:tc>
        <w:tc>
          <w:tcPr>
            <w:tcW w:w="1261" w:type="dxa"/>
            <w:tcBorders>
              <w:top w:val="nil"/>
              <w:left w:val="nil"/>
              <w:bottom w:val="single" w:sz="4" w:space="0" w:color="auto"/>
              <w:right w:val="single" w:sz="4" w:space="0" w:color="auto"/>
            </w:tcBorders>
            <w:shd w:val="clear" w:color="auto" w:fill="auto"/>
            <w:vAlign w:val="center"/>
            <w:hideMark/>
          </w:tcPr>
          <w:p w14:paraId="7D8C1F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47 234,2</w:t>
            </w:r>
          </w:p>
        </w:tc>
        <w:tc>
          <w:tcPr>
            <w:tcW w:w="1276" w:type="dxa"/>
            <w:tcBorders>
              <w:top w:val="nil"/>
              <w:left w:val="nil"/>
              <w:bottom w:val="single" w:sz="4" w:space="0" w:color="auto"/>
              <w:right w:val="single" w:sz="4" w:space="0" w:color="auto"/>
            </w:tcBorders>
            <w:shd w:val="clear" w:color="auto" w:fill="auto"/>
            <w:noWrap/>
            <w:vAlign w:val="center"/>
            <w:hideMark/>
          </w:tcPr>
          <w:p w14:paraId="039B17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59 846,9</w:t>
            </w:r>
          </w:p>
        </w:tc>
        <w:tc>
          <w:tcPr>
            <w:tcW w:w="1276" w:type="dxa"/>
            <w:tcBorders>
              <w:top w:val="nil"/>
              <w:left w:val="nil"/>
              <w:bottom w:val="single" w:sz="4" w:space="0" w:color="auto"/>
              <w:right w:val="single" w:sz="4" w:space="0" w:color="auto"/>
            </w:tcBorders>
            <w:shd w:val="clear" w:color="auto" w:fill="auto"/>
            <w:noWrap/>
            <w:vAlign w:val="center"/>
            <w:hideMark/>
          </w:tcPr>
          <w:p w14:paraId="6FCE8FC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52 228,3</w:t>
            </w:r>
          </w:p>
        </w:tc>
        <w:tc>
          <w:tcPr>
            <w:tcW w:w="1276" w:type="dxa"/>
            <w:tcBorders>
              <w:top w:val="nil"/>
              <w:left w:val="nil"/>
              <w:bottom w:val="single" w:sz="4" w:space="0" w:color="auto"/>
              <w:right w:val="single" w:sz="4" w:space="0" w:color="auto"/>
            </w:tcBorders>
            <w:shd w:val="clear" w:color="auto" w:fill="auto"/>
            <w:noWrap/>
            <w:vAlign w:val="center"/>
            <w:hideMark/>
          </w:tcPr>
          <w:p w14:paraId="626F90C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51 628,3</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D11EBF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81C94B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C0D455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429CC3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28BF0A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D9D44D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566A8E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E6958D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371 383,8</w:t>
            </w:r>
          </w:p>
        </w:tc>
        <w:tc>
          <w:tcPr>
            <w:tcW w:w="1432" w:type="dxa"/>
            <w:tcBorders>
              <w:top w:val="nil"/>
              <w:left w:val="nil"/>
              <w:bottom w:val="single" w:sz="4" w:space="0" w:color="auto"/>
              <w:right w:val="single" w:sz="4" w:space="0" w:color="auto"/>
            </w:tcBorders>
            <w:shd w:val="clear" w:color="auto" w:fill="auto"/>
            <w:noWrap/>
            <w:vAlign w:val="center"/>
            <w:hideMark/>
          </w:tcPr>
          <w:p w14:paraId="4A8204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177 719,2</w:t>
            </w:r>
          </w:p>
        </w:tc>
        <w:tc>
          <w:tcPr>
            <w:tcW w:w="1261" w:type="dxa"/>
            <w:tcBorders>
              <w:top w:val="nil"/>
              <w:left w:val="nil"/>
              <w:bottom w:val="single" w:sz="4" w:space="0" w:color="auto"/>
              <w:right w:val="single" w:sz="4" w:space="0" w:color="auto"/>
            </w:tcBorders>
            <w:shd w:val="clear" w:color="auto" w:fill="auto"/>
            <w:vAlign w:val="center"/>
            <w:hideMark/>
          </w:tcPr>
          <w:p w14:paraId="78E704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48 984,2</w:t>
            </w:r>
          </w:p>
        </w:tc>
        <w:tc>
          <w:tcPr>
            <w:tcW w:w="1276" w:type="dxa"/>
            <w:tcBorders>
              <w:top w:val="nil"/>
              <w:left w:val="nil"/>
              <w:bottom w:val="single" w:sz="4" w:space="0" w:color="auto"/>
              <w:right w:val="single" w:sz="4" w:space="0" w:color="auto"/>
            </w:tcBorders>
            <w:shd w:val="clear" w:color="auto" w:fill="auto"/>
            <w:noWrap/>
            <w:vAlign w:val="center"/>
            <w:hideMark/>
          </w:tcPr>
          <w:p w14:paraId="51A62C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89 939,6</w:t>
            </w:r>
          </w:p>
        </w:tc>
        <w:tc>
          <w:tcPr>
            <w:tcW w:w="1276" w:type="dxa"/>
            <w:tcBorders>
              <w:top w:val="nil"/>
              <w:left w:val="nil"/>
              <w:bottom w:val="single" w:sz="4" w:space="0" w:color="auto"/>
              <w:right w:val="single" w:sz="4" w:space="0" w:color="auto"/>
            </w:tcBorders>
            <w:shd w:val="clear" w:color="auto" w:fill="auto"/>
            <w:noWrap/>
            <w:vAlign w:val="center"/>
            <w:hideMark/>
          </w:tcPr>
          <w:p w14:paraId="6EFE5DB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28 369,6</w:t>
            </w:r>
          </w:p>
        </w:tc>
        <w:tc>
          <w:tcPr>
            <w:tcW w:w="1276" w:type="dxa"/>
            <w:tcBorders>
              <w:top w:val="nil"/>
              <w:left w:val="nil"/>
              <w:bottom w:val="single" w:sz="4" w:space="0" w:color="auto"/>
              <w:right w:val="single" w:sz="4" w:space="0" w:color="auto"/>
            </w:tcBorders>
            <w:shd w:val="clear" w:color="auto" w:fill="auto"/>
            <w:noWrap/>
            <w:vAlign w:val="center"/>
            <w:hideMark/>
          </w:tcPr>
          <w:p w14:paraId="2F5E03D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26 371,2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4C6C26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C6F795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B827CF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800B79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E900DF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774D58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282FC41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B8203A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5D366C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A1AA7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BA61B9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E7CDE4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766FCC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4FCAC6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CD7B83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B8DB00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5A6DEB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DBA51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FC4E36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F5595F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16684C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01EA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59C0F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F020AD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C66352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812776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77BA0E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49FB89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AC420E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1300E6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BA6156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D901E4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7CE59DF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FEA24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53 495,9</w:t>
            </w:r>
          </w:p>
        </w:tc>
        <w:tc>
          <w:tcPr>
            <w:tcW w:w="1432" w:type="dxa"/>
            <w:tcBorders>
              <w:top w:val="nil"/>
              <w:left w:val="nil"/>
              <w:bottom w:val="single" w:sz="4" w:space="0" w:color="auto"/>
              <w:right w:val="single" w:sz="4" w:space="0" w:color="auto"/>
            </w:tcBorders>
            <w:shd w:val="clear" w:color="auto" w:fill="auto"/>
            <w:noWrap/>
            <w:vAlign w:val="center"/>
            <w:hideMark/>
          </w:tcPr>
          <w:p w14:paraId="248E358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7EA746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7 830,3</w:t>
            </w:r>
          </w:p>
        </w:tc>
        <w:tc>
          <w:tcPr>
            <w:tcW w:w="1276" w:type="dxa"/>
            <w:tcBorders>
              <w:top w:val="nil"/>
              <w:left w:val="nil"/>
              <w:bottom w:val="single" w:sz="4" w:space="0" w:color="auto"/>
              <w:right w:val="single" w:sz="4" w:space="0" w:color="auto"/>
            </w:tcBorders>
            <w:shd w:val="clear" w:color="auto" w:fill="auto"/>
            <w:noWrap/>
            <w:vAlign w:val="center"/>
            <w:hideMark/>
          </w:tcPr>
          <w:p w14:paraId="725684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7C27B6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1A9F2B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15 355,2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756B66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D8C5B3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E79AE1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D192A9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982876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F90E03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3F5A1F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153B6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64 399,4</w:t>
            </w:r>
          </w:p>
        </w:tc>
        <w:tc>
          <w:tcPr>
            <w:tcW w:w="1432" w:type="dxa"/>
            <w:tcBorders>
              <w:top w:val="nil"/>
              <w:left w:val="nil"/>
              <w:bottom w:val="single" w:sz="4" w:space="0" w:color="auto"/>
              <w:right w:val="single" w:sz="4" w:space="0" w:color="auto"/>
            </w:tcBorders>
            <w:shd w:val="clear" w:color="auto" w:fill="auto"/>
            <w:noWrap/>
            <w:vAlign w:val="center"/>
            <w:hideMark/>
          </w:tcPr>
          <w:p w14:paraId="037C26C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1 640,1</w:t>
            </w:r>
          </w:p>
        </w:tc>
        <w:tc>
          <w:tcPr>
            <w:tcW w:w="1261" w:type="dxa"/>
            <w:tcBorders>
              <w:top w:val="nil"/>
              <w:left w:val="nil"/>
              <w:bottom w:val="single" w:sz="4" w:space="0" w:color="auto"/>
              <w:right w:val="single" w:sz="4" w:space="0" w:color="auto"/>
            </w:tcBorders>
            <w:shd w:val="clear" w:color="auto" w:fill="auto"/>
            <w:vAlign w:val="center"/>
            <w:hideMark/>
          </w:tcPr>
          <w:p w14:paraId="4CE980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10 232,3</w:t>
            </w:r>
          </w:p>
        </w:tc>
        <w:tc>
          <w:tcPr>
            <w:tcW w:w="1276" w:type="dxa"/>
            <w:tcBorders>
              <w:top w:val="nil"/>
              <w:left w:val="nil"/>
              <w:bottom w:val="single" w:sz="4" w:space="0" w:color="auto"/>
              <w:right w:val="single" w:sz="4" w:space="0" w:color="auto"/>
            </w:tcBorders>
            <w:shd w:val="clear" w:color="auto" w:fill="auto"/>
            <w:noWrap/>
            <w:vAlign w:val="center"/>
            <w:hideMark/>
          </w:tcPr>
          <w:p w14:paraId="34E0A38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22 016,6</w:t>
            </w:r>
          </w:p>
        </w:tc>
        <w:tc>
          <w:tcPr>
            <w:tcW w:w="1276" w:type="dxa"/>
            <w:tcBorders>
              <w:top w:val="nil"/>
              <w:left w:val="nil"/>
              <w:bottom w:val="single" w:sz="4" w:space="0" w:color="auto"/>
              <w:right w:val="single" w:sz="4" w:space="0" w:color="auto"/>
            </w:tcBorders>
            <w:shd w:val="clear" w:color="auto" w:fill="auto"/>
            <w:noWrap/>
            <w:vAlign w:val="center"/>
            <w:hideMark/>
          </w:tcPr>
          <w:p w14:paraId="28EE41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5758207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15 355,2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AE3504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94FE7B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C94EEB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8973EE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D55A63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9D5AA8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54FABE4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26272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516 772,0</w:t>
            </w:r>
          </w:p>
        </w:tc>
        <w:tc>
          <w:tcPr>
            <w:tcW w:w="1432" w:type="dxa"/>
            <w:tcBorders>
              <w:top w:val="nil"/>
              <w:left w:val="nil"/>
              <w:bottom w:val="single" w:sz="4" w:space="0" w:color="auto"/>
              <w:right w:val="single" w:sz="4" w:space="0" w:color="auto"/>
            </w:tcBorders>
            <w:shd w:val="clear" w:color="auto" w:fill="auto"/>
            <w:noWrap/>
            <w:vAlign w:val="center"/>
            <w:hideMark/>
          </w:tcPr>
          <w:p w14:paraId="05C00D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359 330,2</w:t>
            </w:r>
          </w:p>
        </w:tc>
        <w:tc>
          <w:tcPr>
            <w:tcW w:w="1261" w:type="dxa"/>
            <w:tcBorders>
              <w:top w:val="nil"/>
              <w:left w:val="nil"/>
              <w:bottom w:val="single" w:sz="4" w:space="0" w:color="auto"/>
              <w:right w:val="single" w:sz="4" w:space="0" w:color="auto"/>
            </w:tcBorders>
            <w:shd w:val="clear" w:color="auto" w:fill="auto"/>
            <w:vAlign w:val="center"/>
            <w:hideMark/>
          </w:tcPr>
          <w:p w14:paraId="33DDB6A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39 403,9</w:t>
            </w:r>
          </w:p>
        </w:tc>
        <w:tc>
          <w:tcPr>
            <w:tcW w:w="1276" w:type="dxa"/>
            <w:tcBorders>
              <w:top w:val="nil"/>
              <w:left w:val="nil"/>
              <w:bottom w:val="single" w:sz="4" w:space="0" w:color="auto"/>
              <w:right w:val="single" w:sz="4" w:space="0" w:color="auto"/>
            </w:tcBorders>
            <w:shd w:val="clear" w:color="auto" w:fill="auto"/>
            <w:noWrap/>
            <w:vAlign w:val="center"/>
            <w:hideMark/>
          </w:tcPr>
          <w:p w14:paraId="5BB50E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44 691,7</w:t>
            </w:r>
          </w:p>
        </w:tc>
        <w:tc>
          <w:tcPr>
            <w:tcW w:w="1276" w:type="dxa"/>
            <w:tcBorders>
              <w:top w:val="nil"/>
              <w:left w:val="nil"/>
              <w:bottom w:val="single" w:sz="4" w:space="0" w:color="auto"/>
              <w:right w:val="single" w:sz="4" w:space="0" w:color="auto"/>
            </w:tcBorders>
            <w:shd w:val="clear" w:color="auto" w:fill="auto"/>
            <w:noWrap/>
            <w:vAlign w:val="center"/>
            <w:hideMark/>
          </w:tcPr>
          <w:p w14:paraId="4BF3179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37 073,1</w:t>
            </w:r>
          </w:p>
        </w:tc>
        <w:tc>
          <w:tcPr>
            <w:tcW w:w="1276" w:type="dxa"/>
            <w:tcBorders>
              <w:top w:val="nil"/>
              <w:left w:val="nil"/>
              <w:bottom w:val="single" w:sz="4" w:space="0" w:color="auto"/>
              <w:right w:val="single" w:sz="4" w:space="0" w:color="auto"/>
            </w:tcBorders>
            <w:shd w:val="clear" w:color="auto" w:fill="auto"/>
            <w:noWrap/>
            <w:vAlign w:val="center"/>
            <w:hideMark/>
          </w:tcPr>
          <w:p w14:paraId="47DDA1E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36 273,1</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C97DEE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86AC833"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978309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2EDE38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B3EB2D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F5FEB9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DDE325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03DDA5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306 984,4</w:t>
            </w:r>
          </w:p>
        </w:tc>
        <w:tc>
          <w:tcPr>
            <w:tcW w:w="1432" w:type="dxa"/>
            <w:tcBorders>
              <w:top w:val="nil"/>
              <w:left w:val="nil"/>
              <w:bottom w:val="single" w:sz="4" w:space="0" w:color="auto"/>
              <w:right w:val="single" w:sz="4" w:space="0" w:color="auto"/>
            </w:tcBorders>
            <w:shd w:val="clear" w:color="auto" w:fill="auto"/>
            <w:noWrap/>
            <w:vAlign w:val="center"/>
            <w:hideMark/>
          </w:tcPr>
          <w:p w14:paraId="2FEE384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176 079,1</w:t>
            </w:r>
          </w:p>
        </w:tc>
        <w:tc>
          <w:tcPr>
            <w:tcW w:w="1261" w:type="dxa"/>
            <w:tcBorders>
              <w:top w:val="nil"/>
              <w:left w:val="nil"/>
              <w:bottom w:val="single" w:sz="4" w:space="0" w:color="auto"/>
              <w:right w:val="single" w:sz="4" w:space="0" w:color="auto"/>
            </w:tcBorders>
            <w:shd w:val="clear" w:color="auto" w:fill="auto"/>
            <w:vAlign w:val="center"/>
            <w:hideMark/>
          </w:tcPr>
          <w:p w14:paraId="60F22B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38 751,9</w:t>
            </w:r>
          </w:p>
        </w:tc>
        <w:tc>
          <w:tcPr>
            <w:tcW w:w="1276" w:type="dxa"/>
            <w:tcBorders>
              <w:top w:val="nil"/>
              <w:left w:val="nil"/>
              <w:bottom w:val="single" w:sz="4" w:space="0" w:color="auto"/>
              <w:right w:val="single" w:sz="4" w:space="0" w:color="auto"/>
            </w:tcBorders>
            <w:shd w:val="clear" w:color="auto" w:fill="auto"/>
            <w:noWrap/>
            <w:vAlign w:val="center"/>
            <w:hideMark/>
          </w:tcPr>
          <w:p w14:paraId="458CE4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67 923,0</w:t>
            </w:r>
          </w:p>
        </w:tc>
        <w:tc>
          <w:tcPr>
            <w:tcW w:w="1276" w:type="dxa"/>
            <w:tcBorders>
              <w:top w:val="nil"/>
              <w:left w:val="nil"/>
              <w:bottom w:val="single" w:sz="4" w:space="0" w:color="auto"/>
              <w:right w:val="single" w:sz="4" w:space="0" w:color="auto"/>
            </w:tcBorders>
            <w:shd w:val="clear" w:color="auto" w:fill="auto"/>
            <w:noWrap/>
            <w:vAlign w:val="center"/>
            <w:hideMark/>
          </w:tcPr>
          <w:p w14:paraId="492865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13 214,4</w:t>
            </w:r>
          </w:p>
        </w:tc>
        <w:tc>
          <w:tcPr>
            <w:tcW w:w="1276" w:type="dxa"/>
            <w:tcBorders>
              <w:top w:val="nil"/>
              <w:left w:val="nil"/>
              <w:bottom w:val="single" w:sz="4" w:space="0" w:color="auto"/>
              <w:right w:val="single" w:sz="4" w:space="0" w:color="auto"/>
            </w:tcBorders>
            <w:shd w:val="clear" w:color="auto" w:fill="auto"/>
            <w:noWrap/>
            <w:vAlign w:val="center"/>
            <w:hideMark/>
          </w:tcPr>
          <w:p w14:paraId="2DBBE1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11 016,0</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BC10F0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0A957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38F370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83DD91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7BEE66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199F88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3AE0174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1EAD1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86463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E50DB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F01E72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70D0C8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AA720B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89FD06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1F38AF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F141FB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21084B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EC0624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586488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B9958F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4F76B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2DB51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2CB780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2C96C9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457632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7838C8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CB3348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FE0A91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7280B9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651671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 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BED9369" w14:textId="77777777" w:rsidR="00445EAF" w:rsidRPr="009E3A23" w:rsidRDefault="00F93344"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w:t>
            </w:r>
            <w:r w:rsidR="00445EAF" w:rsidRPr="009E3A23">
              <w:rPr>
                <w:rFonts w:ascii="Times New Roman" w:eastAsia="Times New Roman" w:hAnsi="Times New Roman"/>
                <w:lang w:eastAsia="ru-RU"/>
              </w:rPr>
              <w:t>г.</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743CEEB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609FF9C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3EA3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213860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208647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70351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566B34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FF8FB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DC87FE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2F7C3A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8C4039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2CB8E9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62996D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48D60A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EC0976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D7DAD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19 269,4</w:t>
            </w:r>
          </w:p>
        </w:tc>
        <w:tc>
          <w:tcPr>
            <w:tcW w:w="1432" w:type="dxa"/>
            <w:tcBorders>
              <w:top w:val="nil"/>
              <w:left w:val="nil"/>
              <w:bottom w:val="single" w:sz="4" w:space="0" w:color="auto"/>
              <w:right w:val="single" w:sz="4" w:space="0" w:color="auto"/>
            </w:tcBorders>
            <w:shd w:val="clear" w:color="auto" w:fill="auto"/>
            <w:noWrap/>
            <w:vAlign w:val="center"/>
            <w:hideMark/>
          </w:tcPr>
          <w:p w14:paraId="297C9C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19 269,4</w:t>
            </w:r>
          </w:p>
        </w:tc>
        <w:tc>
          <w:tcPr>
            <w:tcW w:w="1261" w:type="dxa"/>
            <w:tcBorders>
              <w:top w:val="nil"/>
              <w:left w:val="nil"/>
              <w:bottom w:val="single" w:sz="4" w:space="0" w:color="auto"/>
              <w:right w:val="single" w:sz="4" w:space="0" w:color="auto"/>
            </w:tcBorders>
            <w:shd w:val="clear" w:color="auto" w:fill="auto"/>
            <w:noWrap/>
            <w:vAlign w:val="center"/>
            <w:hideMark/>
          </w:tcPr>
          <w:p w14:paraId="2C8B5A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90F14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29C61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44E50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B76ADD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66FFE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61ADB5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5DF05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1D977D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ED67AD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55339C3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7FCE2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B88CC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A0984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A1B41C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2B780C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4D52EE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176675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4DAE0B3"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874C49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2A7D11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B0E3F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C9660D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00E070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52F5E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53F692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CB20E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5E159B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13AEE8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CDDD4A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535326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83616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BEAF99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076B38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4D33F4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2F67D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60AEEC1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1A4BB9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7BCC2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F7424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5A479F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1E926E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885F15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58766E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67B432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93D13D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7302F3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E90760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70D8A1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D787FF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2D2AD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74E68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61037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72D71D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574AD6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82E1F8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C7BDA8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EF21FB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1CB643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2D15FC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55483E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6540AC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512D7AE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8D10C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6DCF5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5CE26A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0AE314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5A4813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2FE562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23BE5F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C863F1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9B80B1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48E807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9E3530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0F5592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F69578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74F98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19 269,4</w:t>
            </w:r>
          </w:p>
        </w:tc>
        <w:tc>
          <w:tcPr>
            <w:tcW w:w="1432" w:type="dxa"/>
            <w:tcBorders>
              <w:top w:val="nil"/>
              <w:left w:val="nil"/>
              <w:bottom w:val="single" w:sz="4" w:space="0" w:color="auto"/>
              <w:right w:val="single" w:sz="4" w:space="0" w:color="auto"/>
            </w:tcBorders>
            <w:shd w:val="clear" w:color="auto" w:fill="auto"/>
            <w:noWrap/>
            <w:vAlign w:val="center"/>
            <w:hideMark/>
          </w:tcPr>
          <w:p w14:paraId="2394AB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19 269,4</w:t>
            </w:r>
          </w:p>
        </w:tc>
        <w:tc>
          <w:tcPr>
            <w:tcW w:w="1261" w:type="dxa"/>
            <w:tcBorders>
              <w:top w:val="nil"/>
              <w:left w:val="nil"/>
              <w:bottom w:val="single" w:sz="4" w:space="0" w:color="auto"/>
              <w:right w:val="single" w:sz="4" w:space="0" w:color="auto"/>
            </w:tcBorders>
            <w:shd w:val="clear" w:color="auto" w:fill="auto"/>
            <w:noWrap/>
            <w:vAlign w:val="center"/>
            <w:hideMark/>
          </w:tcPr>
          <w:p w14:paraId="197F9DA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FCFDB5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41EAA5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779B09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27924D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912713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52F353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18587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4079C6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30747E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495D21E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4EAB0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A89B7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058D4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ACAB20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D1CE48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877E00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9DAC70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95DE40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38E601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80917A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FDDAF4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699D41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66A511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7B5DE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72044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BF808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57A4E2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014E58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CB6C1E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A390AB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938D09E"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7200D10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1. «Организация мероприятий при осуществлении деятельности по обращению с животными без владельцев»</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460E5F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4642E4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250D81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727F23A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2879F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53 295,9</w:t>
            </w:r>
          </w:p>
        </w:tc>
        <w:tc>
          <w:tcPr>
            <w:tcW w:w="1432" w:type="dxa"/>
            <w:tcBorders>
              <w:top w:val="nil"/>
              <w:left w:val="nil"/>
              <w:bottom w:val="single" w:sz="4" w:space="0" w:color="auto"/>
              <w:right w:val="single" w:sz="4" w:space="0" w:color="auto"/>
            </w:tcBorders>
            <w:shd w:val="clear" w:color="auto" w:fill="auto"/>
            <w:noWrap/>
            <w:vAlign w:val="center"/>
            <w:hideMark/>
          </w:tcPr>
          <w:p w14:paraId="77EE91E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6609B1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7 830,3</w:t>
            </w:r>
          </w:p>
        </w:tc>
        <w:tc>
          <w:tcPr>
            <w:tcW w:w="1276" w:type="dxa"/>
            <w:tcBorders>
              <w:top w:val="nil"/>
              <w:left w:val="nil"/>
              <w:bottom w:val="single" w:sz="4" w:space="0" w:color="auto"/>
              <w:right w:val="single" w:sz="4" w:space="0" w:color="auto"/>
            </w:tcBorders>
            <w:shd w:val="clear" w:color="auto" w:fill="auto"/>
            <w:noWrap/>
            <w:vAlign w:val="center"/>
            <w:hideMark/>
          </w:tcPr>
          <w:p w14:paraId="1329CC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458784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7AEB07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58563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w:t>
            </w:r>
          </w:p>
        </w:tc>
      </w:tr>
      <w:tr w:rsidR="00445EAF" w:rsidRPr="009E3A23" w14:paraId="749D667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3A7F8E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E04253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0144F0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62975A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F941A0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FB86B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62 559,3</w:t>
            </w:r>
          </w:p>
        </w:tc>
        <w:tc>
          <w:tcPr>
            <w:tcW w:w="1432" w:type="dxa"/>
            <w:tcBorders>
              <w:top w:val="nil"/>
              <w:left w:val="nil"/>
              <w:bottom w:val="single" w:sz="4" w:space="0" w:color="auto"/>
              <w:right w:val="single" w:sz="4" w:space="0" w:color="auto"/>
            </w:tcBorders>
            <w:shd w:val="clear" w:color="auto" w:fill="auto"/>
            <w:noWrap/>
            <w:vAlign w:val="center"/>
            <w:hideMark/>
          </w:tcPr>
          <w:p w14:paraId="70FBDE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99956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10 232,3</w:t>
            </w:r>
          </w:p>
        </w:tc>
        <w:tc>
          <w:tcPr>
            <w:tcW w:w="1276" w:type="dxa"/>
            <w:tcBorders>
              <w:top w:val="nil"/>
              <w:left w:val="nil"/>
              <w:bottom w:val="single" w:sz="4" w:space="0" w:color="auto"/>
              <w:right w:val="single" w:sz="4" w:space="0" w:color="auto"/>
            </w:tcBorders>
            <w:shd w:val="clear" w:color="auto" w:fill="auto"/>
            <w:noWrap/>
            <w:vAlign w:val="center"/>
            <w:hideMark/>
          </w:tcPr>
          <w:p w14:paraId="5A9A4DB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22 016,6</w:t>
            </w:r>
          </w:p>
        </w:tc>
        <w:tc>
          <w:tcPr>
            <w:tcW w:w="1276" w:type="dxa"/>
            <w:tcBorders>
              <w:top w:val="nil"/>
              <w:left w:val="nil"/>
              <w:bottom w:val="single" w:sz="4" w:space="0" w:color="auto"/>
              <w:right w:val="single" w:sz="4" w:space="0" w:color="auto"/>
            </w:tcBorders>
            <w:shd w:val="clear" w:color="auto" w:fill="auto"/>
            <w:noWrap/>
            <w:vAlign w:val="center"/>
            <w:hideMark/>
          </w:tcPr>
          <w:p w14:paraId="6CA548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1BE6544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E3B50F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280546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57114E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E3B15B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BBCF1B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A9294A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45CF4D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D2B10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81321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0F4669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B10C5A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D7CBD1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56DFDA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7A7FC2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AA2D9F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031F7A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7F5FF5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352296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20B9BC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264EE9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52154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AC0BB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EDF960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28C595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D4B8E8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6A6E46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B94E85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928402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49038E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BE32EB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584CD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2BBFF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713896A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2F80E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53 295,9</w:t>
            </w:r>
          </w:p>
        </w:tc>
        <w:tc>
          <w:tcPr>
            <w:tcW w:w="1432" w:type="dxa"/>
            <w:tcBorders>
              <w:top w:val="nil"/>
              <w:left w:val="nil"/>
              <w:bottom w:val="single" w:sz="4" w:space="0" w:color="auto"/>
              <w:right w:val="single" w:sz="4" w:space="0" w:color="auto"/>
            </w:tcBorders>
            <w:shd w:val="clear" w:color="auto" w:fill="auto"/>
            <w:noWrap/>
            <w:vAlign w:val="center"/>
            <w:hideMark/>
          </w:tcPr>
          <w:p w14:paraId="21421D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07EA6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7 830,3</w:t>
            </w:r>
          </w:p>
        </w:tc>
        <w:tc>
          <w:tcPr>
            <w:tcW w:w="1276" w:type="dxa"/>
            <w:tcBorders>
              <w:top w:val="nil"/>
              <w:left w:val="nil"/>
              <w:bottom w:val="single" w:sz="4" w:space="0" w:color="auto"/>
              <w:right w:val="single" w:sz="4" w:space="0" w:color="auto"/>
            </w:tcBorders>
            <w:shd w:val="clear" w:color="auto" w:fill="auto"/>
            <w:noWrap/>
            <w:vAlign w:val="center"/>
            <w:hideMark/>
          </w:tcPr>
          <w:p w14:paraId="15B34E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1AD1B2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79B236F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4F43F2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1CC9FC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831980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1A1C3B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5DE43C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ADA421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2274E2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8EE96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62 559,3</w:t>
            </w:r>
          </w:p>
        </w:tc>
        <w:tc>
          <w:tcPr>
            <w:tcW w:w="1432" w:type="dxa"/>
            <w:tcBorders>
              <w:top w:val="nil"/>
              <w:left w:val="nil"/>
              <w:bottom w:val="single" w:sz="4" w:space="0" w:color="auto"/>
              <w:right w:val="single" w:sz="4" w:space="0" w:color="auto"/>
            </w:tcBorders>
            <w:shd w:val="clear" w:color="auto" w:fill="auto"/>
            <w:noWrap/>
            <w:vAlign w:val="center"/>
            <w:hideMark/>
          </w:tcPr>
          <w:p w14:paraId="3405D0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E2D7BE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10 232,3</w:t>
            </w:r>
          </w:p>
        </w:tc>
        <w:tc>
          <w:tcPr>
            <w:tcW w:w="1276" w:type="dxa"/>
            <w:tcBorders>
              <w:top w:val="nil"/>
              <w:left w:val="nil"/>
              <w:bottom w:val="single" w:sz="4" w:space="0" w:color="auto"/>
              <w:right w:val="single" w:sz="4" w:space="0" w:color="auto"/>
            </w:tcBorders>
            <w:shd w:val="clear" w:color="auto" w:fill="auto"/>
            <w:noWrap/>
            <w:vAlign w:val="center"/>
            <w:hideMark/>
          </w:tcPr>
          <w:p w14:paraId="11F80C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22 016,6</w:t>
            </w:r>
          </w:p>
        </w:tc>
        <w:tc>
          <w:tcPr>
            <w:tcW w:w="1276" w:type="dxa"/>
            <w:tcBorders>
              <w:top w:val="nil"/>
              <w:left w:val="nil"/>
              <w:bottom w:val="single" w:sz="4" w:space="0" w:color="auto"/>
              <w:right w:val="single" w:sz="4" w:space="0" w:color="auto"/>
            </w:tcBorders>
            <w:shd w:val="clear" w:color="auto" w:fill="auto"/>
            <w:noWrap/>
            <w:vAlign w:val="center"/>
            <w:hideMark/>
          </w:tcPr>
          <w:p w14:paraId="740F65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1276" w:type="dxa"/>
            <w:tcBorders>
              <w:top w:val="nil"/>
              <w:left w:val="nil"/>
              <w:bottom w:val="single" w:sz="4" w:space="0" w:color="auto"/>
              <w:right w:val="single" w:sz="4" w:space="0" w:color="auto"/>
            </w:tcBorders>
            <w:shd w:val="clear" w:color="auto" w:fill="auto"/>
            <w:noWrap/>
            <w:vAlign w:val="center"/>
            <w:hideMark/>
          </w:tcPr>
          <w:p w14:paraId="0DA711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15 155,2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D585BF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A6CDC3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21A134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D621B9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7C8CA9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D11DEC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219B2C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917CE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14995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EF57C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C317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96C551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C0A3D4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FDCF34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90C66E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D489DB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D6713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EC2CDD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2603A34"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0A5A93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E5A8CE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2DBA0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EA48C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9A9D7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3CC860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83E442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7C8AFC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A87D13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BD5285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B79DC8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0D62F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99407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734B06A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04BCE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73CD7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42986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821258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AA9246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5E6490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E8C619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AACEE7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772073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C8BB9D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7649C6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9D12A0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8455B9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7D80A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625E4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6B72F2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C9819A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21CB72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2ABB98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0F824E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4165655"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77442FD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Основное мероприятие 1.R1 «Региональный проект «Дорожная сеть»</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0DEBBC7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Управление, 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AB1D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AA87D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5CD6B38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3B366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9 542 145,1</w:t>
            </w:r>
          </w:p>
        </w:tc>
        <w:tc>
          <w:tcPr>
            <w:tcW w:w="1432" w:type="dxa"/>
            <w:tcBorders>
              <w:top w:val="nil"/>
              <w:left w:val="nil"/>
              <w:bottom w:val="single" w:sz="4" w:space="0" w:color="auto"/>
              <w:right w:val="single" w:sz="4" w:space="0" w:color="auto"/>
            </w:tcBorders>
            <w:shd w:val="clear" w:color="auto" w:fill="auto"/>
            <w:noWrap/>
            <w:vAlign w:val="center"/>
            <w:hideMark/>
          </w:tcPr>
          <w:p w14:paraId="046064D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2 693 921,3</w:t>
            </w:r>
          </w:p>
        </w:tc>
        <w:tc>
          <w:tcPr>
            <w:tcW w:w="1261" w:type="dxa"/>
            <w:tcBorders>
              <w:top w:val="nil"/>
              <w:left w:val="nil"/>
              <w:bottom w:val="single" w:sz="4" w:space="0" w:color="auto"/>
              <w:right w:val="single" w:sz="4" w:space="0" w:color="auto"/>
            </w:tcBorders>
            <w:shd w:val="clear" w:color="auto" w:fill="auto"/>
            <w:vAlign w:val="center"/>
            <w:hideMark/>
          </w:tcPr>
          <w:p w14:paraId="01092F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1 308 690,0</w:t>
            </w:r>
          </w:p>
        </w:tc>
        <w:tc>
          <w:tcPr>
            <w:tcW w:w="1276" w:type="dxa"/>
            <w:tcBorders>
              <w:top w:val="nil"/>
              <w:left w:val="nil"/>
              <w:bottom w:val="single" w:sz="4" w:space="0" w:color="auto"/>
              <w:right w:val="single" w:sz="4" w:space="0" w:color="auto"/>
            </w:tcBorders>
            <w:shd w:val="clear" w:color="auto" w:fill="auto"/>
            <w:noWrap/>
            <w:vAlign w:val="center"/>
            <w:hideMark/>
          </w:tcPr>
          <w:p w14:paraId="586F049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1 175 690,5</w:t>
            </w:r>
          </w:p>
        </w:tc>
        <w:tc>
          <w:tcPr>
            <w:tcW w:w="1276" w:type="dxa"/>
            <w:tcBorders>
              <w:top w:val="nil"/>
              <w:left w:val="nil"/>
              <w:bottom w:val="single" w:sz="4" w:space="0" w:color="auto"/>
              <w:right w:val="single" w:sz="4" w:space="0" w:color="auto"/>
            </w:tcBorders>
            <w:shd w:val="clear" w:color="auto" w:fill="auto"/>
            <w:noWrap/>
            <w:vAlign w:val="center"/>
            <w:hideMark/>
          </w:tcPr>
          <w:p w14:paraId="36108B5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1 992 430,6</w:t>
            </w:r>
          </w:p>
        </w:tc>
        <w:tc>
          <w:tcPr>
            <w:tcW w:w="1276" w:type="dxa"/>
            <w:tcBorders>
              <w:top w:val="nil"/>
              <w:left w:val="nil"/>
              <w:bottom w:val="single" w:sz="4" w:space="0" w:color="auto"/>
              <w:right w:val="single" w:sz="4" w:space="0" w:color="auto"/>
            </w:tcBorders>
            <w:shd w:val="clear" w:color="auto" w:fill="auto"/>
            <w:noWrap/>
            <w:vAlign w:val="center"/>
            <w:hideMark/>
          </w:tcPr>
          <w:p w14:paraId="33BF91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2 371 412,7</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73916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w:t>
            </w:r>
            <w:r w:rsidRPr="009E3A23">
              <w:rPr>
                <w:rFonts w:ascii="Times New Roman" w:eastAsia="Times New Roman" w:hAnsi="Times New Roman"/>
                <w:lang w:eastAsia="ru-RU"/>
              </w:rPr>
              <w:br/>
              <w:t xml:space="preserve">1.17;                    </w:t>
            </w:r>
          </w:p>
        </w:tc>
      </w:tr>
      <w:tr w:rsidR="00445EAF" w:rsidRPr="009E3A23" w14:paraId="34813C3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7FADB9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DC7DC9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767774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757F5D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47F66D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69A0EB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8 637 683,0</w:t>
            </w:r>
          </w:p>
        </w:tc>
        <w:tc>
          <w:tcPr>
            <w:tcW w:w="1432" w:type="dxa"/>
            <w:tcBorders>
              <w:top w:val="nil"/>
              <w:left w:val="nil"/>
              <w:bottom w:val="single" w:sz="4" w:space="0" w:color="auto"/>
              <w:right w:val="single" w:sz="4" w:space="0" w:color="auto"/>
            </w:tcBorders>
            <w:shd w:val="clear" w:color="auto" w:fill="auto"/>
            <w:noWrap/>
            <w:vAlign w:val="center"/>
            <w:hideMark/>
          </w:tcPr>
          <w:p w14:paraId="3F345C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2 216 114,8</w:t>
            </w:r>
          </w:p>
        </w:tc>
        <w:tc>
          <w:tcPr>
            <w:tcW w:w="1261" w:type="dxa"/>
            <w:tcBorders>
              <w:top w:val="nil"/>
              <w:left w:val="nil"/>
              <w:bottom w:val="single" w:sz="4" w:space="0" w:color="auto"/>
              <w:right w:val="single" w:sz="4" w:space="0" w:color="auto"/>
            </w:tcBorders>
            <w:shd w:val="clear" w:color="auto" w:fill="auto"/>
            <w:vAlign w:val="center"/>
            <w:hideMark/>
          </w:tcPr>
          <w:p w14:paraId="56CA8D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1 073 939,2</w:t>
            </w:r>
          </w:p>
        </w:tc>
        <w:tc>
          <w:tcPr>
            <w:tcW w:w="1276" w:type="dxa"/>
            <w:tcBorders>
              <w:top w:val="nil"/>
              <w:left w:val="nil"/>
              <w:bottom w:val="single" w:sz="4" w:space="0" w:color="auto"/>
              <w:right w:val="single" w:sz="4" w:space="0" w:color="auto"/>
            </w:tcBorders>
            <w:shd w:val="clear" w:color="auto" w:fill="auto"/>
            <w:noWrap/>
            <w:vAlign w:val="center"/>
            <w:hideMark/>
          </w:tcPr>
          <w:p w14:paraId="33A061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1 208 625,5</w:t>
            </w:r>
          </w:p>
        </w:tc>
        <w:tc>
          <w:tcPr>
            <w:tcW w:w="1276" w:type="dxa"/>
            <w:tcBorders>
              <w:top w:val="nil"/>
              <w:left w:val="nil"/>
              <w:bottom w:val="single" w:sz="4" w:space="0" w:color="auto"/>
              <w:right w:val="single" w:sz="4" w:space="0" w:color="auto"/>
            </w:tcBorders>
            <w:shd w:val="clear" w:color="auto" w:fill="auto"/>
            <w:noWrap/>
            <w:vAlign w:val="center"/>
            <w:hideMark/>
          </w:tcPr>
          <w:p w14:paraId="2ACAEE4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1 884 959,8</w:t>
            </w:r>
          </w:p>
        </w:tc>
        <w:tc>
          <w:tcPr>
            <w:tcW w:w="1276" w:type="dxa"/>
            <w:tcBorders>
              <w:top w:val="nil"/>
              <w:left w:val="nil"/>
              <w:bottom w:val="single" w:sz="4" w:space="0" w:color="auto"/>
              <w:right w:val="single" w:sz="4" w:space="0" w:color="auto"/>
            </w:tcBorders>
            <w:shd w:val="clear" w:color="auto" w:fill="auto"/>
            <w:noWrap/>
            <w:vAlign w:val="center"/>
            <w:hideMark/>
          </w:tcPr>
          <w:p w14:paraId="46232E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2 254 043,7</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EC9F32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0E1897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CEED94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2132CF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4B129A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B985D7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F46579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89C74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4 335 113,9</w:t>
            </w:r>
          </w:p>
        </w:tc>
        <w:tc>
          <w:tcPr>
            <w:tcW w:w="1432" w:type="dxa"/>
            <w:tcBorders>
              <w:top w:val="nil"/>
              <w:left w:val="nil"/>
              <w:bottom w:val="single" w:sz="4" w:space="0" w:color="auto"/>
              <w:right w:val="single" w:sz="4" w:space="0" w:color="auto"/>
            </w:tcBorders>
            <w:shd w:val="clear" w:color="auto" w:fill="auto"/>
            <w:noWrap/>
            <w:vAlign w:val="center"/>
            <w:hideMark/>
          </w:tcPr>
          <w:p w14:paraId="352302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1 346 960,5</w:t>
            </w:r>
          </w:p>
        </w:tc>
        <w:tc>
          <w:tcPr>
            <w:tcW w:w="1261" w:type="dxa"/>
            <w:tcBorders>
              <w:top w:val="nil"/>
              <w:left w:val="nil"/>
              <w:bottom w:val="single" w:sz="4" w:space="0" w:color="auto"/>
              <w:right w:val="single" w:sz="4" w:space="0" w:color="auto"/>
            </w:tcBorders>
            <w:shd w:val="clear" w:color="auto" w:fill="auto"/>
            <w:vAlign w:val="center"/>
            <w:hideMark/>
          </w:tcPr>
          <w:p w14:paraId="1B20DC0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52 345,0</w:t>
            </w:r>
          </w:p>
        </w:tc>
        <w:tc>
          <w:tcPr>
            <w:tcW w:w="1276" w:type="dxa"/>
            <w:tcBorders>
              <w:top w:val="nil"/>
              <w:left w:val="nil"/>
              <w:bottom w:val="single" w:sz="4" w:space="0" w:color="auto"/>
              <w:right w:val="single" w:sz="4" w:space="0" w:color="auto"/>
            </w:tcBorders>
            <w:shd w:val="clear" w:color="auto" w:fill="auto"/>
            <w:noWrap/>
            <w:vAlign w:val="center"/>
            <w:hideMark/>
          </w:tcPr>
          <w:p w14:paraId="56A5B6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1 746,0</w:t>
            </w:r>
          </w:p>
        </w:tc>
        <w:tc>
          <w:tcPr>
            <w:tcW w:w="1276" w:type="dxa"/>
            <w:tcBorders>
              <w:top w:val="nil"/>
              <w:left w:val="nil"/>
              <w:bottom w:val="single" w:sz="4" w:space="0" w:color="auto"/>
              <w:right w:val="single" w:sz="4" w:space="0" w:color="auto"/>
            </w:tcBorders>
            <w:shd w:val="clear" w:color="auto" w:fill="auto"/>
            <w:noWrap/>
            <w:vAlign w:val="center"/>
            <w:hideMark/>
          </w:tcPr>
          <w:p w14:paraId="2E577B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1 301 605,5</w:t>
            </w:r>
          </w:p>
        </w:tc>
        <w:tc>
          <w:tcPr>
            <w:tcW w:w="1276" w:type="dxa"/>
            <w:tcBorders>
              <w:top w:val="nil"/>
              <w:left w:val="nil"/>
              <w:bottom w:val="single" w:sz="4" w:space="0" w:color="auto"/>
              <w:right w:val="single" w:sz="4" w:space="0" w:color="auto"/>
            </w:tcBorders>
            <w:shd w:val="clear" w:color="auto" w:fill="auto"/>
            <w:noWrap/>
            <w:vAlign w:val="center"/>
            <w:hideMark/>
          </w:tcPr>
          <w:p w14:paraId="6D25367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1 632 456,9</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7A85C1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77D9AD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762788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7B6FA5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1AF660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0EAD74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C511DB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EEF24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3 250 411,2</w:t>
            </w:r>
          </w:p>
        </w:tc>
        <w:tc>
          <w:tcPr>
            <w:tcW w:w="1432" w:type="dxa"/>
            <w:tcBorders>
              <w:top w:val="nil"/>
              <w:left w:val="nil"/>
              <w:bottom w:val="single" w:sz="4" w:space="0" w:color="auto"/>
              <w:right w:val="single" w:sz="4" w:space="0" w:color="auto"/>
            </w:tcBorders>
            <w:shd w:val="clear" w:color="auto" w:fill="auto"/>
            <w:noWrap/>
            <w:vAlign w:val="center"/>
            <w:hideMark/>
          </w:tcPr>
          <w:p w14:paraId="475F815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1 108 057,4</w:t>
            </w:r>
          </w:p>
        </w:tc>
        <w:tc>
          <w:tcPr>
            <w:tcW w:w="1261" w:type="dxa"/>
            <w:tcBorders>
              <w:top w:val="nil"/>
              <w:left w:val="nil"/>
              <w:bottom w:val="single" w:sz="4" w:space="0" w:color="auto"/>
              <w:right w:val="single" w:sz="4" w:space="0" w:color="auto"/>
            </w:tcBorders>
            <w:shd w:val="clear" w:color="auto" w:fill="auto"/>
            <w:vAlign w:val="center"/>
            <w:hideMark/>
          </w:tcPr>
          <w:p w14:paraId="35F143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475 803,5</w:t>
            </w:r>
          </w:p>
        </w:tc>
        <w:tc>
          <w:tcPr>
            <w:tcW w:w="1276" w:type="dxa"/>
            <w:tcBorders>
              <w:top w:val="nil"/>
              <w:left w:val="nil"/>
              <w:bottom w:val="single" w:sz="4" w:space="0" w:color="auto"/>
              <w:right w:val="single" w:sz="4" w:space="0" w:color="auto"/>
            </w:tcBorders>
            <w:shd w:val="clear" w:color="auto" w:fill="auto"/>
            <w:noWrap/>
            <w:vAlign w:val="center"/>
            <w:hideMark/>
          </w:tcPr>
          <w:p w14:paraId="03CA1D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E9C3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620 938,5</w:t>
            </w:r>
          </w:p>
        </w:tc>
        <w:tc>
          <w:tcPr>
            <w:tcW w:w="1276" w:type="dxa"/>
            <w:tcBorders>
              <w:top w:val="nil"/>
              <w:left w:val="nil"/>
              <w:bottom w:val="single" w:sz="4" w:space="0" w:color="auto"/>
              <w:right w:val="single" w:sz="4" w:space="0" w:color="auto"/>
            </w:tcBorders>
            <w:shd w:val="clear" w:color="auto" w:fill="auto"/>
            <w:noWrap/>
            <w:vAlign w:val="center"/>
            <w:hideMark/>
          </w:tcPr>
          <w:p w14:paraId="5210AD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1 045 611,8</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4CAE9F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0B75FA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8A91CB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ABF7BA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EF8D54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1B8D9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5B13B0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D6E8A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3 124 263,9</w:t>
            </w:r>
          </w:p>
        </w:tc>
        <w:tc>
          <w:tcPr>
            <w:tcW w:w="1432" w:type="dxa"/>
            <w:tcBorders>
              <w:top w:val="nil"/>
              <w:left w:val="nil"/>
              <w:bottom w:val="single" w:sz="4" w:space="0" w:color="auto"/>
              <w:right w:val="single" w:sz="4" w:space="0" w:color="auto"/>
            </w:tcBorders>
            <w:shd w:val="clear" w:color="auto" w:fill="auto"/>
            <w:noWrap/>
            <w:vAlign w:val="center"/>
            <w:hideMark/>
          </w:tcPr>
          <w:p w14:paraId="34C482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673 480,4</w:t>
            </w:r>
          </w:p>
        </w:tc>
        <w:tc>
          <w:tcPr>
            <w:tcW w:w="1261" w:type="dxa"/>
            <w:tcBorders>
              <w:top w:val="nil"/>
              <w:left w:val="nil"/>
              <w:bottom w:val="single" w:sz="4" w:space="0" w:color="auto"/>
              <w:right w:val="single" w:sz="4" w:space="0" w:color="auto"/>
            </w:tcBorders>
            <w:shd w:val="clear" w:color="auto" w:fill="auto"/>
            <w:vAlign w:val="center"/>
            <w:hideMark/>
          </w:tcPr>
          <w:p w14:paraId="71BC45F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929 172,5</w:t>
            </w:r>
          </w:p>
        </w:tc>
        <w:tc>
          <w:tcPr>
            <w:tcW w:w="1276" w:type="dxa"/>
            <w:tcBorders>
              <w:top w:val="nil"/>
              <w:left w:val="nil"/>
              <w:bottom w:val="single" w:sz="4" w:space="0" w:color="auto"/>
              <w:right w:val="single" w:sz="4" w:space="0" w:color="auto"/>
            </w:tcBorders>
            <w:shd w:val="clear" w:color="auto" w:fill="auto"/>
            <w:noWrap/>
            <w:vAlign w:val="center"/>
            <w:hideMark/>
          </w:tcPr>
          <w:p w14:paraId="5ED4FA4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880 321,5</w:t>
            </w:r>
          </w:p>
        </w:tc>
        <w:tc>
          <w:tcPr>
            <w:tcW w:w="1276" w:type="dxa"/>
            <w:tcBorders>
              <w:top w:val="nil"/>
              <w:left w:val="nil"/>
              <w:bottom w:val="single" w:sz="4" w:space="0" w:color="auto"/>
              <w:right w:val="single" w:sz="4" w:space="0" w:color="auto"/>
            </w:tcBorders>
            <w:shd w:val="clear" w:color="auto" w:fill="auto"/>
            <w:noWrap/>
            <w:vAlign w:val="center"/>
            <w:hideMark/>
          </w:tcPr>
          <w:p w14:paraId="2B91949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315 528,5</w:t>
            </w:r>
          </w:p>
        </w:tc>
        <w:tc>
          <w:tcPr>
            <w:tcW w:w="1276" w:type="dxa"/>
            <w:tcBorders>
              <w:top w:val="nil"/>
              <w:left w:val="nil"/>
              <w:bottom w:val="single" w:sz="4" w:space="0" w:color="auto"/>
              <w:right w:val="single" w:sz="4" w:space="0" w:color="auto"/>
            </w:tcBorders>
            <w:shd w:val="clear" w:color="auto" w:fill="auto"/>
            <w:noWrap/>
            <w:vAlign w:val="center"/>
            <w:hideMark/>
          </w:tcPr>
          <w:p w14:paraId="0AFF0E5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325 761,0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5D53DF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08002F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5DDA6F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35A4F8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AA8ED8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DADB3A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BD101E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C43C4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4 082 279,5</w:t>
            </w:r>
          </w:p>
        </w:tc>
        <w:tc>
          <w:tcPr>
            <w:tcW w:w="1432" w:type="dxa"/>
            <w:tcBorders>
              <w:top w:val="nil"/>
              <w:left w:val="nil"/>
              <w:bottom w:val="single" w:sz="4" w:space="0" w:color="auto"/>
              <w:right w:val="single" w:sz="4" w:space="0" w:color="auto"/>
            </w:tcBorders>
            <w:shd w:val="clear" w:color="auto" w:fill="auto"/>
            <w:noWrap/>
            <w:vAlign w:val="center"/>
            <w:hideMark/>
          </w:tcPr>
          <w:p w14:paraId="7ECBCAD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553 095,0</w:t>
            </w:r>
          </w:p>
        </w:tc>
        <w:tc>
          <w:tcPr>
            <w:tcW w:w="1261" w:type="dxa"/>
            <w:tcBorders>
              <w:top w:val="nil"/>
              <w:left w:val="nil"/>
              <w:bottom w:val="single" w:sz="4" w:space="0" w:color="auto"/>
              <w:right w:val="single" w:sz="4" w:space="0" w:color="auto"/>
            </w:tcBorders>
            <w:shd w:val="clear" w:color="auto" w:fill="auto"/>
            <w:vAlign w:val="center"/>
            <w:hideMark/>
          </w:tcPr>
          <w:p w14:paraId="6B30CD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277 236,7</w:t>
            </w:r>
          </w:p>
        </w:tc>
        <w:tc>
          <w:tcPr>
            <w:tcW w:w="1276" w:type="dxa"/>
            <w:tcBorders>
              <w:top w:val="nil"/>
              <w:left w:val="nil"/>
              <w:bottom w:val="single" w:sz="4" w:space="0" w:color="auto"/>
              <w:right w:val="single" w:sz="4" w:space="0" w:color="auto"/>
            </w:tcBorders>
            <w:shd w:val="clear" w:color="auto" w:fill="auto"/>
            <w:noWrap/>
            <w:vAlign w:val="center"/>
            <w:hideMark/>
          </w:tcPr>
          <w:p w14:paraId="4A57FB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1 087 762,9</w:t>
            </w:r>
          </w:p>
        </w:tc>
        <w:tc>
          <w:tcPr>
            <w:tcW w:w="1276" w:type="dxa"/>
            <w:tcBorders>
              <w:top w:val="nil"/>
              <w:left w:val="nil"/>
              <w:bottom w:val="single" w:sz="4" w:space="0" w:color="auto"/>
              <w:right w:val="single" w:sz="4" w:space="0" w:color="auto"/>
            </w:tcBorders>
            <w:shd w:val="clear" w:color="auto" w:fill="auto"/>
            <w:noWrap/>
            <w:vAlign w:val="center"/>
            <w:hideMark/>
          </w:tcPr>
          <w:p w14:paraId="2C4E82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1 075 525,3</w:t>
            </w:r>
          </w:p>
        </w:tc>
        <w:tc>
          <w:tcPr>
            <w:tcW w:w="1276" w:type="dxa"/>
            <w:tcBorders>
              <w:top w:val="nil"/>
              <w:left w:val="nil"/>
              <w:bottom w:val="single" w:sz="4" w:space="0" w:color="auto"/>
              <w:right w:val="single" w:sz="4" w:space="0" w:color="auto"/>
            </w:tcBorders>
            <w:shd w:val="clear" w:color="auto" w:fill="auto"/>
            <w:noWrap/>
            <w:vAlign w:val="center"/>
            <w:hideMark/>
          </w:tcPr>
          <w:p w14:paraId="5AE297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1 088 659,6</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1E4C5A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1DC1CD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9FDBEE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69083B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11A282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384034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6A7E150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1F998C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2 082 767,3</w:t>
            </w:r>
          </w:p>
        </w:tc>
        <w:tc>
          <w:tcPr>
            <w:tcW w:w="1432" w:type="dxa"/>
            <w:tcBorders>
              <w:top w:val="nil"/>
              <w:left w:val="nil"/>
              <w:bottom w:val="single" w:sz="4" w:space="0" w:color="auto"/>
              <w:right w:val="single" w:sz="4" w:space="0" w:color="auto"/>
            </w:tcBorders>
            <w:shd w:val="clear" w:color="auto" w:fill="auto"/>
            <w:noWrap/>
            <w:vAlign w:val="center"/>
            <w:hideMark/>
          </w:tcPr>
          <w:p w14:paraId="5F666E4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673 480,4</w:t>
            </w:r>
          </w:p>
        </w:tc>
        <w:tc>
          <w:tcPr>
            <w:tcW w:w="1261" w:type="dxa"/>
            <w:tcBorders>
              <w:top w:val="nil"/>
              <w:left w:val="nil"/>
              <w:bottom w:val="single" w:sz="4" w:space="0" w:color="auto"/>
              <w:right w:val="single" w:sz="4" w:space="0" w:color="auto"/>
            </w:tcBorders>
            <w:shd w:val="clear" w:color="auto" w:fill="auto"/>
            <w:vAlign w:val="center"/>
            <w:hideMark/>
          </w:tcPr>
          <w:p w14:paraId="77A129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327 172,5</w:t>
            </w:r>
          </w:p>
        </w:tc>
        <w:tc>
          <w:tcPr>
            <w:tcW w:w="1276" w:type="dxa"/>
            <w:tcBorders>
              <w:top w:val="nil"/>
              <w:left w:val="nil"/>
              <w:bottom w:val="single" w:sz="4" w:space="0" w:color="auto"/>
              <w:right w:val="single" w:sz="4" w:space="0" w:color="auto"/>
            </w:tcBorders>
            <w:shd w:val="clear" w:color="auto" w:fill="auto"/>
            <w:noWrap/>
            <w:vAlign w:val="center"/>
            <w:hideMark/>
          </w:tcPr>
          <w:p w14:paraId="7CC036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293 623,0</w:t>
            </w:r>
          </w:p>
        </w:tc>
        <w:tc>
          <w:tcPr>
            <w:tcW w:w="1276" w:type="dxa"/>
            <w:tcBorders>
              <w:top w:val="nil"/>
              <w:left w:val="nil"/>
              <w:bottom w:val="single" w:sz="4" w:space="0" w:color="auto"/>
              <w:right w:val="single" w:sz="4" w:space="0" w:color="auto"/>
            </w:tcBorders>
            <w:shd w:val="clear" w:color="auto" w:fill="auto"/>
            <w:noWrap/>
            <w:vAlign w:val="center"/>
            <w:hideMark/>
          </w:tcPr>
          <w:p w14:paraId="74F9E9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375 296,6</w:t>
            </w:r>
          </w:p>
        </w:tc>
        <w:tc>
          <w:tcPr>
            <w:tcW w:w="1276" w:type="dxa"/>
            <w:tcBorders>
              <w:top w:val="nil"/>
              <w:left w:val="nil"/>
              <w:bottom w:val="single" w:sz="4" w:space="0" w:color="auto"/>
              <w:right w:val="single" w:sz="4" w:space="0" w:color="auto"/>
            </w:tcBorders>
            <w:shd w:val="clear" w:color="auto" w:fill="auto"/>
            <w:noWrap/>
            <w:vAlign w:val="center"/>
            <w:hideMark/>
          </w:tcPr>
          <w:p w14:paraId="3286C1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413 194,8</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6B67CB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69A10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44BA80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7A877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8AB8F1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89C207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89581C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AA0199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1 304 992,2</w:t>
            </w:r>
          </w:p>
        </w:tc>
        <w:tc>
          <w:tcPr>
            <w:tcW w:w="1432" w:type="dxa"/>
            <w:tcBorders>
              <w:top w:val="nil"/>
              <w:left w:val="nil"/>
              <w:bottom w:val="single" w:sz="4" w:space="0" w:color="auto"/>
              <w:right w:val="single" w:sz="4" w:space="0" w:color="auto"/>
            </w:tcBorders>
            <w:shd w:val="clear" w:color="auto" w:fill="auto"/>
            <w:noWrap/>
            <w:vAlign w:val="center"/>
            <w:hideMark/>
          </w:tcPr>
          <w:p w14:paraId="0B018FB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554 962,3</w:t>
            </w:r>
          </w:p>
        </w:tc>
        <w:tc>
          <w:tcPr>
            <w:tcW w:w="1261" w:type="dxa"/>
            <w:tcBorders>
              <w:top w:val="nil"/>
              <w:left w:val="nil"/>
              <w:bottom w:val="single" w:sz="4" w:space="0" w:color="auto"/>
              <w:right w:val="single" w:sz="4" w:space="0" w:color="auto"/>
            </w:tcBorders>
            <w:shd w:val="clear" w:color="auto" w:fill="auto"/>
            <w:vAlign w:val="center"/>
            <w:hideMark/>
          </w:tcPr>
          <w:p w14:paraId="55F42B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320 899,0</w:t>
            </w:r>
          </w:p>
        </w:tc>
        <w:tc>
          <w:tcPr>
            <w:tcW w:w="1276" w:type="dxa"/>
            <w:tcBorders>
              <w:top w:val="nil"/>
              <w:left w:val="nil"/>
              <w:bottom w:val="single" w:sz="4" w:space="0" w:color="auto"/>
              <w:right w:val="single" w:sz="4" w:space="0" w:color="auto"/>
            </w:tcBorders>
            <w:shd w:val="clear" w:color="auto" w:fill="auto"/>
            <w:noWrap/>
            <w:vAlign w:val="center"/>
            <w:hideMark/>
          </w:tcPr>
          <w:p w14:paraId="1326CF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120 862,6</w:t>
            </w:r>
          </w:p>
        </w:tc>
        <w:tc>
          <w:tcPr>
            <w:tcW w:w="1276" w:type="dxa"/>
            <w:tcBorders>
              <w:top w:val="nil"/>
              <w:left w:val="nil"/>
              <w:bottom w:val="single" w:sz="4" w:space="0" w:color="auto"/>
              <w:right w:val="single" w:sz="4" w:space="0" w:color="auto"/>
            </w:tcBorders>
            <w:shd w:val="clear" w:color="auto" w:fill="auto"/>
            <w:noWrap/>
            <w:vAlign w:val="center"/>
            <w:hideMark/>
          </w:tcPr>
          <w:p w14:paraId="52E4E5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188 496,0</w:t>
            </w:r>
          </w:p>
        </w:tc>
        <w:tc>
          <w:tcPr>
            <w:tcW w:w="1276" w:type="dxa"/>
            <w:tcBorders>
              <w:top w:val="nil"/>
              <w:left w:val="nil"/>
              <w:bottom w:val="single" w:sz="4" w:space="0" w:color="auto"/>
              <w:right w:val="single" w:sz="4" w:space="0" w:color="auto"/>
            </w:tcBorders>
            <w:shd w:val="clear" w:color="auto" w:fill="auto"/>
            <w:noWrap/>
            <w:vAlign w:val="center"/>
            <w:hideMark/>
          </w:tcPr>
          <w:p w14:paraId="3242688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119 772,3</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8B0EC6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5BB6A23"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D5273B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2CF5F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AE5B69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99A840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47C75A0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5D5B0C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1ECCF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4D264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659E79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21766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6D733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8D81C1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1B0014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1E3A63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56D771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37E435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DE9101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11ABC1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9AD81C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057E8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77BE4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6F713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FA4765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35C62F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A4D472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F46DC8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82D032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1DE3E7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60F3285"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012099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7F0771B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BA2AE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4 235 301,1</w:t>
            </w:r>
          </w:p>
        </w:tc>
        <w:tc>
          <w:tcPr>
            <w:tcW w:w="1432" w:type="dxa"/>
            <w:tcBorders>
              <w:top w:val="nil"/>
              <w:left w:val="nil"/>
              <w:bottom w:val="single" w:sz="4" w:space="0" w:color="auto"/>
              <w:right w:val="single" w:sz="4" w:space="0" w:color="auto"/>
            </w:tcBorders>
            <w:shd w:val="clear" w:color="auto" w:fill="auto"/>
            <w:noWrap/>
            <w:vAlign w:val="center"/>
            <w:hideMark/>
          </w:tcPr>
          <w:p w14:paraId="0AFF25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1 188 981,8</w:t>
            </w:r>
          </w:p>
        </w:tc>
        <w:tc>
          <w:tcPr>
            <w:tcW w:w="1261" w:type="dxa"/>
            <w:tcBorders>
              <w:top w:val="nil"/>
              <w:left w:val="nil"/>
              <w:bottom w:val="single" w:sz="4" w:space="0" w:color="auto"/>
              <w:right w:val="single" w:sz="4" w:space="0" w:color="auto"/>
            </w:tcBorders>
            <w:shd w:val="clear" w:color="auto" w:fill="auto"/>
            <w:vAlign w:val="center"/>
            <w:hideMark/>
          </w:tcPr>
          <w:p w14:paraId="7959B59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295 381,5</w:t>
            </w:r>
          </w:p>
        </w:tc>
        <w:tc>
          <w:tcPr>
            <w:tcW w:w="1276" w:type="dxa"/>
            <w:tcBorders>
              <w:top w:val="nil"/>
              <w:left w:val="nil"/>
              <w:bottom w:val="single" w:sz="4" w:space="0" w:color="auto"/>
              <w:right w:val="single" w:sz="4" w:space="0" w:color="auto"/>
            </w:tcBorders>
            <w:shd w:val="clear" w:color="auto" w:fill="auto"/>
            <w:noWrap/>
            <w:vAlign w:val="center"/>
            <w:hideMark/>
          </w:tcPr>
          <w:p w14:paraId="01990B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256 506,5</w:t>
            </w:r>
          </w:p>
        </w:tc>
        <w:tc>
          <w:tcPr>
            <w:tcW w:w="1276" w:type="dxa"/>
            <w:tcBorders>
              <w:top w:val="nil"/>
              <w:left w:val="nil"/>
              <w:bottom w:val="single" w:sz="4" w:space="0" w:color="auto"/>
              <w:right w:val="single" w:sz="4" w:space="0" w:color="auto"/>
            </w:tcBorders>
            <w:shd w:val="clear" w:color="auto" w:fill="auto"/>
            <w:noWrap/>
            <w:vAlign w:val="center"/>
            <w:hideMark/>
          </w:tcPr>
          <w:p w14:paraId="6768462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1 057 724,6</w:t>
            </w:r>
          </w:p>
        </w:tc>
        <w:tc>
          <w:tcPr>
            <w:tcW w:w="1276" w:type="dxa"/>
            <w:tcBorders>
              <w:top w:val="nil"/>
              <w:left w:val="nil"/>
              <w:bottom w:val="single" w:sz="4" w:space="0" w:color="auto"/>
              <w:right w:val="single" w:sz="4" w:space="0" w:color="auto"/>
            </w:tcBorders>
            <w:shd w:val="clear" w:color="auto" w:fill="auto"/>
            <w:noWrap/>
            <w:vAlign w:val="center"/>
            <w:hideMark/>
          </w:tcPr>
          <w:p w14:paraId="2657C9C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1 436 706,7</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0E43EB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BA58D4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C861B8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FDADBA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A28F51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04EB33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63E329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B280DD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3 642 844,2</w:t>
            </w:r>
          </w:p>
        </w:tc>
        <w:tc>
          <w:tcPr>
            <w:tcW w:w="1432" w:type="dxa"/>
            <w:tcBorders>
              <w:top w:val="nil"/>
              <w:left w:val="nil"/>
              <w:bottom w:val="single" w:sz="4" w:space="0" w:color="auto"/>
              <w:right w:val="single" w:sz="4" w:space="0" w:color="auto"/>
            </w:tcBorders>
            <w:shd w:val="clear" w:color="auto" w:fill="auto"/>
            <w:noWrap/>
            <w:vAlign w:val="center"/>
            <w:hideMark/>
          </w:tcPr>
          <w:p w14:paraId="6AA6FC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621 914,9</w:t>
            </w:r>
          </w:p>
        </w:tc>
        <w:tc>
          <w:tcPr>
            <w:tcW w:w="1261" w:type="dxa"/>
            <w:tcBorders>
              <w:top w:val="nil"/>
              <w:left w:val="nil"/>
              <w:bottom w:val="single" w:sz="4" w:space="0" w:color="auto"/>
              <w:right w:val="single" w:sz="4" w:space="0" w:color="auto"/>
            </w:tcBorders>
            <w:shd w:val="clear" w:color="auto" w:fill="auto"/>
            <w:vAlign w:val="center"/>
            <w:hideMark/>
          </w:tcPr>
          <w:p w14:paraId="23409B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307 385,4</w:t>
            </w:r>
          </w:p>
        </w:tc>
        <w:tc>
          <w:tcPr>
            <w:tcW w:w="1276" w:type="dxa"/>
            <w:tcBorders>
              <w:top w:val="nil"/>
              <w:left w:val="nil"/>
              <w:bottom w:val="single" w:sz="4" w:space="0" w:color="auto"/>
              <w:right w:val="single" w:sz="4" w:space="0" w:color="auto"/>
            </w:tcBorders>
            <w:shd w:val="clear" w:color="auto" w:fill="auto"/>
            <w:noWrap/>
            <w:vAlign w:val="center"/>
            <w:hideMark/>
          </w:tcPr>
          <w:p w14:paraId="00900F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350 481,8</w:t>
            </w:r>
          </w:p>
        </w:tc>
        <w:tc>
          <w:tcPr>
            <w:tcW w:w="1276" w:type="dxa"/>
            <w:tcBorders>
              <w:top w:val="nil"/>
              <w:left w:val="nil"/>
              <w:bottom w:val="single" w:sz="4" w:space="0" w:color="auto"/>
              <w:right w:val="single" w:sz="4" w:space="0" w:color="auto"/>
            </w:tcBorders>
            <w:shd w:val="clear" w:color="auto" w:fill="auto"/>
            <w:noWrap/>
            <w:vAlign w:val="center"/>
            <w:hideMark/>
          </w:tcPr>
          <w:p w14:paraId="31B1B4B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950 253,8</w:t>
            </w:r>
          </w:p>
        </w:tc>
        <w:tc>
          <w:tcPr>
            <w:tcW w:w="1276" w:type="dxa"/>
            <w:tcBorders>
              <w:top w:val="nil"/>
              <w:left w:val="nil"/>
              <w:bottom w:val="single" w:sz="4" w:space="0" w:color="auto"/>
              <w:right w:val="single" w:sz="4" w:space="0" w:color="auto"/>
            </w:tcBorders>
            <w:shd w:val="clear" w:color="auto" w:fill="auto"/>
            <w:noWrap/>
            <w:vAlign w:val="center"/>
            <w:hideMark/>
          </w:tcPr>
          <w:p w14:paraId="096ED3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1 412 808,3</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BB5E1D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BBC401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9296D0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549758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E2E5B7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76B5B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2C26527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536C4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2 717 407,9</w:t>
            </w:r>
          </w:p>
        </w:tc>
        <w:tc>
          <w:tcPr>
            <w:tcW w:w="1432" w:type="dxa"/>
            <w:tcBorders>
              <w:top w:val="nil"/>
              <w:left w:val="nil"/>
              <w:bottom w:val="single" w:sz="4" w:space="0" w:color="auto"/>
              <w:right w:val="single" w:sz="4" w:space="0" w:color="auto"/>
            </w:tcBorders>
            <w:shd w:val="clear" w:color="auto" w:fill="auto"/>
            <w:noWrap/>
            <w:vAlign w:val="center"/>
            <w:hideMark/>
          </w:tcPr>
          <w:p w14:paraId="312C76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704 490,8</w:t>
            </w:r>
          </w:p>
        </w:tc>
        <w:tc>
          <w:tcPr>
            <w:tcW w:w="1261" w:type="dxa"/>
            <w:tcBorders>
              <w:top w:val="nil"/>
              <w:left w:val="nil"/>
              <w:bottom w:val="single" w:sz="4" w:space="0" w:color="auto"/>
              <w:right w:val="single" w:sz="4" w:space="0" w:color="auto"/>
            </w:tcBorders>
            <w:shd w:val="clear" w:color="auto" w:fill="auto"/>
            <w:vAlign w:val="center"/>
            <w:hideMark/>
          </w:tcPr>
          <w:p w14:paraId="11C47F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11 814,7</w:t>
            </w:r>
          </w:p>
        </w:tc>
        <w:tc>
          <w:tcPr>
            <w:tcW w:w="1276" w:type="dxa"/>
            <w:tcBorders>
              <w:top w:val="nil"/>
              <w:left w:val="nil"/>
              <w:bottom w:val="single" w:sz="4" w:space="0" w:color="auto"/>
              <w:right w:val="single" w:sz="4" w:space="0" w:color="auto"/>
            </w:tcBorders>
            <w:shd w:val="clear" w:color="auto" w:fill="auto"/>
            <w:noWrap/>
            <w:vAlign w:val="center"/>
            <w:hideMark/>
          </w:tcPr>
          <w:p w14:paraId="3A56B6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1 746,0</w:t>
            </w:r>
          </w:p>
        </w:tc>
        <w:tc>
          <w:tcPr>
            <w:tcW w:w="1276" w:type="dxa"/>
            <w:tcBorders>
              <w:top w:val="nil"/>
              <w:left w:val="nil"/>
              <w:bottom w:val="single" w:sz="4" w:space="0" w:color="auto"/>
              <w:right w:val="single" w:sz="4" w:space="0" w:color="auto"/>
            </w:tcBorders>
            <w:shd w:val="clear" w:color="auto" w:fill="auto"/>
            <w:noWrap/>
            <w:vAlign w:val="center"/>
            <w:hideMark/>
          </w:tcPr>
          <w:p w14:paraId="2B96C5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834 252,5</w:t>
            </w:r>
          </w:p>
        </w:tc>
        <w:tc>
          <w:tcPr>
            <w:tcW w:w="1276" w:type="dxa"/>
            <w:tcBorders>
              <w:top w:val="nil"/>
              <w:left w:val="nil"/>
              <w:bottom w:val="single" w:sz="4" w:space="0" w:color="auto"/>
              <w:right w:val="single" w:sz="4" w:space="0" w:color="auto"/>
            </w:tcBorders>
            <w:shd w:val="clear" w:color="auto" w:fill="auto"/>
            <w:noWrap/>
            <w:vAlign w:val="center"/>
            <w:hideMark/>
          </w:tcPr>
          <w:p w14:paraId="522FBFF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1 165 103,9</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CE5175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CE0B36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FF2842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C4739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C92E36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A2BFE0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4BD312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91474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2 125 743,1</w:t>
            </w:r>
          </w:p>
        </w:tc>
        <w:tc>
          <w:tcPr>
            <w:tcW w:w="1432" w:type="dxa"/>
            <w:tcBorders>
              <w:top w:val="nil"/>
              <w:left w:val="nil"/>
              <w:bottom w:val="single" w:sz="4" w:space="0" w:color="auto"/>
              <w:right w:val="single" w:sz="4" w:space="0" w:color="auto"/>
            </w:tcBorders>
            <w:shd w:val="clear" w:color="auto" w:fill="auto"/>
            <w:noWrap/>
            <w:vAlign w:val="center"/>
            <w:hideMark/>
          </w:tcPr>
          <w:p w14:paraId="00D938D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310 957,5</w:t>
            </w:r>
          </w:p>
        </w:tc>
        <w:tc>
          <w:tcPr>
            <w:tcW w:w="1261" w:type="dxa"/>
            <w:tcBorders>
              <w:top w:val="nil"/>
              <w:left w:val="nil"/>
              <w:bottom w:val="single" w:sz="4" w:space="0" w:color="auto"/>
              <w:right w:val="single" w:sz="4" w:space="0" w:color="auto"/>
            </w:tcBorders>
            <w:shd w:val="clear" w:color="auto" w:fill="auto"/>
            <w:vAlign w:val="center"/>
            <w:hideMark/>
          </w:tcPr>
          <w:p w14:paraId="2865B6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148 235,3</w:t>
            </w:r>
          </w:p>
        </w:tc>
        <w:tc>
          <w:tcPr>
            <w:tcW w:w="1276" w:type="dxa"/>
            <w:tcBorders>
              <w:top w:val="nil"/>
              <w:left w:val="nil"/>
              <w:bottom w:val="single" w:sz="4" w:space="0" w:color="auto"/>
              <w:right w:val="single" w:sz="4" w:space="0" w:color="auto"/>
            </w:tcBorders>
            <w:shd w:val="clear" w:color="auto" w:fill="auto"/>
            <w:noWrap/>
            <w:vAlign w:val="center"/>
            <w:hideMark/>
          </w:tcPr>
          <w:p w14:paraId="6116D0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342C9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620 938,5</w:t>
            </w:r>
          </w:p>
        </w:tc>
        <w:tc>
          <w:tcPr>
            <w:tcW w:w="1276" w:type="dxa"/>
            <w:tcBorders>
              <w:top w:val="nil"/>
              <w:left w:val="nil"/>
              <w:bottom w:val="single" w:sz="4" w:space="0" w:color="auto"/>
              <w:right w:val="single" w:sz="4" w:space="0" w:color="auto"/>
            </w:tcBorders>
            <w:shd w:val="clear" w:color="auto" w:fill="auto"/>
            <w:noWrap/>
            <w:vAlign w:val="center"/>
            <w:hideMark/>
          </w:tcPr>
          <w:p w14:paraId="742F43C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1 045 611,8</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44958C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F96B3A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34E29D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A8E1C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1EA1E5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D9B501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3A5C63B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5692EE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926 837,0</w:t>
            </w:r>
          </w:p>
        </w:tc>
        <w:tc>
          <w:tcPr>
            <w:tcW w:w="1432" w:type="dxa"/>
            <w:tcBorders>
              <w:top w:val="nil"/>
              <w:left w:val="nil"/>
              <w:bottom w:val="single" w:sz="4" w:space="0" w:color="auto"/>
              <w:right w:val="single" w:sz="4" w:space="0" w:color="auto"/>
            </w:tcBorders>
            <w:shd w:val="clear" w:color="auto" w:fill="auto"/>
            <w:noWrap/>
            <w:vAlign w:val="center"/>
            <w:hideMark/>
          </w:tcPr>
          <w:p w14:paraId="2F39373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352 245,5</w:t>
            </w:r>
          </w:p>
        </w:tc>
        <w:tc>
          <w:tcPr>
            <w:tcW w:w="1261" w:type="dxa"/>
            <w:tcBorders>
              <w:top w:val="nil"/>
              <w:left w:val="nil"/>
              <w:bottom w:val="single" w:sz="4" w:space="0" w:color="auto"/>
              <w:right w:val="single" w:sz="4" w:space="0" w:color="auto"/>
            </w:tcBorders>
            <w:shd w:val="clear" w:color="auto" w:fill="auto"/>
            <w:vAlign w:val="center"/>
            <w:hideMark/>
          </w:tcPr>
          <w:p w14:paraId="41076CD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209 721,5</w:t>
            </w:r>
          </w:p>
        </w:tc>
        <w:tc>
          <w:tcPr>
            <w:tcW w:w="1276" w:type="dxa"/>
            <w:tcBorders>
              <w:top w:val="nil"/>
              <w:left w:val="nil"/>
              <w:bottom w:val="single" w:sz="4" w:space="0" w:color="auto"/>
              <w:right w:val="single" w:sz="4" w:space="0" w:color="auto"/>
            </w:tcBorders>
            <w:shd w:val="clear" w:color="auto" w:fill="auto"/>
            <w:noWrap/>
            <w:vAlign w:val="center"/>
            <w:hideMark/>
          </w:tcPr>
          <w:p w14:paraId="54E7D26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190 933,5</w:t>
            </w:r>
          </w:p>
        </w:tc>
        <w:tc>
          <w:tcPr>
            <w:tcW w:w="1276" w:type="dxa"/>
            <w:tcBorders>
              <w:top w:val="nil"/>
              <w:left w:val="nil"/>
              <w:bottom w:val="single" w:sz="4" w:space="0" w:color="auto"/>
              <w:right w:val="single" w:sz="4" w:space="0" w:color="auto"/>
            </w:tcBorders>
            <w:shd w:val="clear" w:color="auto" w:fill="auto"/>
            <w:noWrap/>
            <w:vAlign w:val="center"/>
            <w:hideMark/>
          </w:tcPr>
          <w:p w14:paraId="5C8029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81 852,0</w:t>
            </w:r>
          </w:p>
        </w:tc>
        <w:tc>
          <w:tcPr>
            <w:tcW w:w="1276" w:type="dxa"/>
            <w:tcBorders>
              <w:top w:val="nil"/>
              <w:left w:val="nil"/>
              <w:bottom w:val="single" w:sz="4" w:space="0" w:color="auto"/>
              <w:right w:val="single" w:sz="4" w:space="0" w:color="auto"/>
            </w:tcBorders>
            <w:shd w:val="clear" w:color="auto" w:fill="auto"/>
            <w:noWrap/>
            <w:vAlign w:val="center"/>
            <w:hideMark/>
          </w:tcPr>
          <w:p w14:paraId="3BD5B89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92 084,5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116B7D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8D9F5F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376E8A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3C755F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139804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5FC042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0393C5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ECDABF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983 269,4</w:t>
            </w:r>
          </w:p>
        </w:tc>
        <w:tc>
          <w:tcPr>
            <w:tcW w:w="1432" w:type="dxa"/>
            <w:tcBorders>
              <w:top w:val="nil"/>
              <w:left w:val="nil"/>
              <w:bottom w:val="single" w:sz="4" w:space="0" w:color="auto"/>
              <w:right w:val="single" w:sz="4" w:space="0" w:color="auto"/>
            </w:tcBorders>
            <w:shd w:val="clear" w:color="auto" w:fill="auto"/>
            <w:noWrap/>
            <w:vAlign w:val="center"/>
            <w:hideMark/>
          </w:tcPr>
          <w:p w14:paraId="734A86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154 545,0</w:t>
            </w:r>
          </w:p>
        </w:tc>
        <w:tc>
          <w:tcPr>
            <w:tcW w:w="1261" w:type="dxa"/>
            <w:tcBorders>
              <w:top w:val="nil"/>
              <w:left w:val="nil"/>
              <w:bottom w:val="single" w:sz="4" w:space="0" w:color="auto"/>
              <w:right w:val="single" w:sz="4" w:space="0" w:color="auto"/>
            </w:tcBorders>
            <w:shd w:val="clear" w:color="auto" w:fill="auto"/>
            <w:vAlign w:val="center"/>
            <w:hideMark/>
          </w:tcPr>
          <w:p w14:paraId="0D0D6A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31 576,7</w:t>
            </w:r>
          </w:p>
        </w:tc>
        <w:tc>
          <w:tcPr>
            <w:tcW w:w="1276" w:type="dxa"/>
            <w:tcBorders>
              <w:top w:val="nil"/>
              <w:left w:val="nil"/>
              <w:bottom w:val="single" w:sz="4" w:space="0" w:color="auto"/>
              <w:right w:val="single" w:sz="4" w:space="0" w:color="auto"/>
            </w:tcBorders>
            <w:shd w:val="clear" w:color="auto" w:fill="auto"/>
            <w:noWrap/>
            <w:vAlign w:val="center"/>
            <w:hideMark/>
          </w:tcPr>
          <w:p w14:paraId="56CB84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315 433,6</w:t>
            </w:r>
          </w:p>
        </w:tc>
        <w:tc>
          <w:tcPr>
            <w:tcW w:w="1276" w:type="dxa"/>
            <w:tcBorders>
              <w:top w:val="nil"/>
              <w:left w:val="nil"/>
              <w:bottom w:val="single" w:sz="4" w:space="0" w:color="auto"/>
              <w:right w:val="single" w:sz="4" w:space="0" w:color="auto"/>
            </w:tcBorders>
            <w:shd w:val="clear" w:color="auto" w:fill="auto"/>
            <w:noWrap/>
            <w:vAlign w:val="center"/>
            <w:hideMark/>
          </w:tcPr>
          <w:p w14:paraId="589C6A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234 289,9</w:t>
            </w:r>
          </w:p>
        </w:tc>
        <w:tc>
          <w:tcPr>
            <w:tcW w:w="1276" w:type="dxa"/>
            <w:tcBorders>
              <w:top w:val="nil"/>
              <w:left w:val="nil"/>
              <w:bottom w:val="single" w:sz="4" w:space="0" w:color="auto"/>
              <w:right w:val="single" w:sz="4" w:space="0" w:color="auto"/>
            </w:tcBorders>
            <w:shd w:val="clear" w:color="auto" w:fill="auto"/>
            <w:noWrap/>
            <w:vAlign w:val="center"/>
            <w:hideMark/>
          </w:tcPr>
          <w:p w14:paraId="03A1462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247 424,2</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D0CA31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4BDCE2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CBEA0B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2829A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7D1D24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77D41B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1B4DF0D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81DB50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591 056,2</w:t>
            </w:r>
          </w:p>
        </w:tc>
        <w:tc>
          <w:tcPr>
            <w:tcW w:w="1432" w:type="dxa"/>
            <w:tcBorders>
              <w:top w:val="nil"/>
              <w:left w:val="nil"/>
              <w:bottom w:val="single" w:sz="4" w:space="0" w:color="auto"/>
              <w:right w:val="single" w:sz="4" w:space="0" w:color="auto"/>
            </w:tcBorders>
            <w:shd w:val="clear" w:color="auto" w:fill="auto"/>
            <w:noWrap/>
            <w:vAlign w:val="center"/>
            <w:hideMark/>
          </w:tcPr>
          <w:p w14:paraId="46B6EB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132 245,5</w:t>
            </w:r>
          </w:p>
        </w:tc>
        <w:tc>
          <w:tcPr>
            <w:tcW w:w="1261" w:type="dxa"/>
            <w:tcBorders>
              <w:top w:val="nil"/>
              <w:left w:val="nil"/>
              <w:bottom w:val="single" w:sz="4" w:space="0" w:color="auto"/>
              <w:right w:val="single" w:sz="4" w:space="0" w:color="auto"/>
            </w:tcBorders>
            <w:shd w:val="clear" w:color="auto" w:fill="auto"/>
            <w:vAlign w:val="center"/>
            <w:hideMark/>
          </w:tcPr>
          <w:p w14:paraId="728655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73 845,3</w:t>
            </w:r>
          </w:p>
        </w:tc>
        <w:tc>
          <w:tcPr>
            <w:tcW w:w="1276" w:type="dxa"/>
            <w:tcBorders>
              <w:top w:val="nil"/>
              <w:left w:val="nil"/>
              <w:bottom w:val="single" w:sz="4" w:space="0" w:color="auto"/>
              <w:right w:val="single" w:sz="4" w:space="0" w:color="auto"/>
            </w:tcBorders>
            <w:shd w:val="clear" w:color="auto" w:fill="auto"/>
            <w:noWrap/>
            <w:vAlign w:val="center"/>
            <w:hideMark/>
          </w:tcPr>
          <w:p w14:paraId="269BCCC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63 827,0</w:t>
            </w:r>
          </w:p>
        </w:tc>
        <w:tc>
          <w:tcPr>
            <w:tcW w:w="1276" w:type="dxa"/>
            <w:tcBorders>
              <w:top w:val="nil"/>
              <w:left w:val="nil"/>
              <w:bottom w:val="single" w:sz="4" w:space="0" w:color="auto"/>
              <w:right w:val="single" w:sz="4" w:space="0" w:color="auto"/>
            </w:tcBorders>
            <w:shd w:val="clear" w:color="auto" w:fill="auto"/>
            <w:noWrap/>
            <w:vAlign w:val="center"/>
            <w:hideMark/>
          </w:tcPr>
          <w:p w14:paraId="420BBA0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141 620,1</w:t>
            </w:r>
          </w:p>
        </w:tc>
        <w:tc>
          <w:tcPr>
            <w:tcW w:w="1276" w:type="dxa"/>
            <w:tcBorders>
              <w:top w:val="nil"/>
              <w:left w:val="nil"/>
              <w:bottom w:val="single" w:sz="4" w:space="0" w:color="auto"/>
              <w:right w:val="single" w:sz="4" w:space="0" w:color="auto"/>
            </w:tcBorders>
            <w:shd w:val="clear" w:color="auto" w:fill="auto"/>
            <w:noWrap/>
            <w:vAlign w:val="center"/>
            <w:hideMark/>
          </w:tcPr>
          <w:p w14:paraId="56ED2A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179 518,3</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37E061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2DF38F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09A371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740122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004F66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96D828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935E00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2DFEB4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533 831,8</w:t>
            </w:r>
          </w:p>
        </w:tc>
        <w:tc>
          <w:tcPr>
            <w:tcW w:w="1432" w:type="dxa"/>
            <w:tcBorders>
              <w:top w:val="nil"/>
              <w:left w:val="nil"/>
              <w:bottom w:val="single" w:sz="4" w:space="0" w:color="auto"/>
              <w:right w:val="single" w:sz="4" w:space="0" w:color="auto"/>
            </w:tcBorders>
            <w:shd w:val="clear" w:color="auto" w:fill="auto"/>
            <w:noWrap/>
            <w:vAlign w:val="center"/>
            <w:hideMark/>
          </w:tcPr>
          <w:p w14:paraId="43518C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156 412,4</w:t>
            </w:r>
          </w:p>
        </w:tc>
        <w:tc>
          <w:tcPr>
            <w:tcW w:w="1261" w:type="dxa"/>
            <w:tcBorders>
              <w:top w:val="nil"/>
              <w:left w:val="nil"/>
              <w:bottom w:val="single" w:sz="4" w:space="0" w:color="auto"/>
              <w:right w:val="single" w:sz="4" w:space="0" w:color="auto"/>
            </w:tcBorders>
            <w:shd w:val="clear" w:color="auto" w:fill="auto"/>
            <w:vAlign w:val="center"/>
            <w:hideMark/>
          </w:tcPr>
          <w:p w14:paraId="2A892EC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127 573,5</w:t>
            </w:r>
          </w:p>
        </w:tc>
        <w:tc>
          <w:tcPr>
            <w:tcW w:w="1276" w:type="dxa"/>
            <w:tcBorders>
              <w:top w:val="nil"/>
              <w:left w:val="nil"/>
              <w:bottom w:val="single" w:sz="4" w:space="0" w:color="auto"/>
              <w:right w:val="single" w:sz="4" w:space="0" w:color="auto"/>
            </w:tcBorders>
            <w:shd w:val="clear" w:color="auto" w:fill="auto"/>
            <w:noWrap/>
            <w:vAlign w:val="center"/>
            <w:hideMark/>
          </w:tcPr>
          <w:p w14:paraId="6BD434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35 048,2</w:t>
            </w:r>
          </w:p>
        </w:tc>
        <w:tc>
          <w:tcPr>
            <w:tcW w:w="1276" w:type="dxa"/>
            <w:tcBorders>
              <w:top w:val="nil"/>
              <w:left w:val="nil"/>
              <w:bottom w:val="single" w:sz="4" w:space="0" w:color="auto"/>
              <w:right w:val="single" w:sz="4" w:space="0" w:color="auto"/>
            </w:tcBorders>
            <w:shd w:val="clear" w:color="auto" w:fill="auto"/>
            <w:noWrap/>
            <w:vAlign w:val="center"/>
            <w:hideMark/>
          </w:tcPr>
          <w:p w14:paraId="470032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95 025,4</w:t>
            </w:r>
          </w:p>
        </w:tc>
        <w:tc>
          <w:tcPr>
            <w:tcW w:w="1276" w:type="dxa"/>
            <w:tcBorders>
              <w:top w:val="nil"/>
              <w:left w:val="nil"/>
              <w:bottom w:val="single" w:sz="4" w:space="0" w:color="auto"/>
              <w:right w:val="single" w:sz="4" w:space="0" w:color="auto"/>
            </w:tcBorders>
            <w:shd w:val="clear" w:color="auto" w:fill="auto"/>
            <w:noWrap/>
            <w:vAlign w:val="center"/>
            <w:hideMark/>
          </w:tcPr>
          <w:p w14:paraId="6D8B47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119 772,3</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345ABD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17B5D2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89A3DD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0434BB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0BD0AB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F50064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2C0D09A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B378F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D7AA1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490CF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270C05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A8F860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F1470E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E3C7C5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743ACB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4B0FCC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4DD475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805A1A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B184CF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E4DF89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045EC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58EE7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64A93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5F6B13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3FA07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A09A4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EFF67F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883E02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A45E7B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6D6F51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F84D08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г</w:t>
            </w:r>
            <w:r w:rsidRPr="009E3A23">
              <w:rPr>
                <w:rFonts w:ascii="Times New Roman" w:eastAsia="Times New Roman" w:hAnsi="Times New Roman"/>
                <w:lang w:eastAsia="ru-RU"/>
              </w:rPr>
              <w:t>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40200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0819C91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0437C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5 306 844,0</w:t>
            </w:r>
          </w:p>
        </w:tc>
        <w:tc>
          <w:tcPr>
            <w:tcW w:w="1432" w:type="dxa"/>
            <w:tcBorders>
              <w:top w:val="nil"/>
              <w:left w:val="nil"/>
              <w:bottom w:val="single" w:sz="4" w:space="0" w:color="auto"/>
              <w:right w:val="single" w:sz="4" w:space="0" w:color="auto"/>
            </w:tcBorders>
            <w:shd w:val="clear" w:color="auto" w:fill="auto"/>
            <w:noWrap/>
            <w:vAlign w:val="center"/>
            <w:hideMark/>
          </w:tcPr>
          <w:p w14:paraId="17FF8C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1 504 939,5</w:t>
            </w:r>
          </w:p>
        </w:tc>
        <w:tc>
          <w:tcPr>
            <w:tcW w:w="1261" w:type="dxa"/>
            <w:tcBorders>
              <w:top w:val="nil"/>
              <w:left w:val="nil"/>
              <w:bottom w:val="single" w:sz="4" w:space="0" w:color="auto"/>
              <w:right w:val="single" w:sz="4" w:space="0" w:color="auto"/>
            </w:tcBorders>
            <w:shd w:val="clear" w:color="auto" w:fill="auto"/>
            <w:vAlign w:val="center"/>
            <w:hideMark/>
          </w:tcPr>
          <w:p w14:paraId="41BE3F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1 013 308,5</w:t>
            </w:r>
          </w:p>
        </w:tc>
        <w:tc>
          <w:tcPr>
            <w:tcW w:w="1276" w:type="dxa"/>
            <w:tcBorders>
              <w:top w:val="nil"/>
              <w:left w:val="nil"/>
              <w:bottom w:val="single" w:sz="4" w:space="0" w:color="auto"/>
              <w:right w:val="single" w:sz="4" w:space="0" w:color="auto"/>
            </w:tcBorders>
            <w:shd w:val="clear" w:color="auto" w:fill="auto"/>
            <w:noWrap/>
            <w:vAlign w:val="center"/>
            <w:hideMark/>
          </w:tcPr>
          <w:p w14:paraId="3AA931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919 184,0</w:t>
            </w:r>
          </w:p>
        </w:tc>
        <w:tc>
          <w:tcPr>
            <w:tcW w:w="1276" w:type="dxa"/>
            <w:tcBorders>
              <w:top w:val="nil"/>
              <w:left w:val="nil"/>
              <w:bottom w:val="single" w:sz="4" w:space="0" w:color="auto"/>
              <w:right w:val="single" w:sz="4" w:space="0" w:color="auto"/>
            </w:tcBorders>
            <w:shd w:val="clear" w:color="auto" w:fill="auto"/>
            <w:noWrap/>
            <w:vAlign w:val="center"/>
            <w:hideMark/>
          </w:tcPr>
          <w:p w14:paraId="07CDF07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934 706,0</w:t>
            </w:r>
          </w:p>
        </w:tc>
        <w:tc>
          <w:tcPr>
            <w:tcW w:w="1276" w:type="dxa"/>
            <w:tcBorders>
              <w:top w:val="nil"/>
              <w:left w:val="nil"/>
              <w:bottom w:val="single" w:sz="4" w:space="0" w:color="auto"/>
              <w:right w:val="single" w:sz="4" w:space="0" w:color="auto"/>
            </w:tcBorders>
            <w:shd w:val="clear" w:color="auto" w:fill="auto"/>
            <w:noWrap/>
            <w:vAlign w:val="center"/>
            <w:hideMark/>
          </w:tcPr>
          <w:p w14:paraId="028ED1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934 706,0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BFF9F0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3C670C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63A18A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DD056C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C9E965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AF982D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11D045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13B50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4 994 838,7</w:t>
            </w:r>
          </w:p>
        </w:tc>
        <w:tc>
          <w:tcPr>
            <w:tcW w:w="1432" w:type="dxa"/>
            <w:tcBorders>
              <w:top w:val="nil"/>
              <w:left w:val="nil"/>
              <w:bottom w:val="single" w:sz="4" w:space="0" w:color="auto"/>
              <w:right w:val="single" w:sz="4" w:space="0" w:color="auto"/>
            </w:tcBorders>
            <w:shd w:val="clear" w:color="auto" w:fill="auto"/>
            <w:noWrap/>
            <w:vAlign w:val="center"/>
            <w:hideMark/>
          </w:tcPr>
          <w:p w14:paraId="7B8168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1 594 199,8</w:t>
            </w:r>
          </w:p>
        </w:tc>
        <w:tc>
          <w:tcPr>
            <w:tcW w:w="1261" w:type="dxa"/>
            <w:tcBorders>
              <w:top w:val="nil"/>
              <w:left w:val="nil"/>
              <w:bottom w:val="single" w:sz="4" w:space="0" w:color="auto"/>
              <w:right w:val="single" w:sz="4" w:space="0" w:color="auto"/>
            </w:tcBorders>
            <w:shd w:val="clear" w:color="auto" w:fill="auto"/>
            <w:vAlign w:val="center"/>
            <w:hideMark/>
          </w:tcPr>
          <w:p w14:paraId="2E8F45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766 553,8</w:t>
            </w:r>
          </w:p>
        </w:tc>
        <w:tc>
          <w:tcPr>
            <w:tcW w:w="1276" w:type="dxa"/>
            <w:tcBorders>
              <w:top w:val="nil"/>
              <w:left w:val="nil"/>
              <w:bottom w:val="single" w:sz="4" w:space="0" w:color="auto"/>
              <w:right w:val="single" w:sz="4" w:space="0" w:color="auto"/>
            </w:tcBorders>
            <w:shd w:val="clear" w:color="auto" w:fill="auto"/>
            <w:noWrap/>
            <w:vAlign w:val="center"/>
            <w:hideMark/>
          </w:tcPr>
          <w:p w14:paraId="496968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858 143,7</w:t>
            </w:r>
          </w:p>
        </w:tc>
        <w:tc>
          <w:tcPr>
            <w:tcW w:w="1276" w:type="dxa"/>
            <w:tcBorders>
              <w:top w:val="nil"/>
              <w:left w:val="nil"/>
              <w:bottom w:val="single" w:sz="4" w:space="0" w:color="auto"/>
              <w:right w:val="single" w:sz="4" w:space="0" w:color="auto"/>
            </w:tcBorders>
            <w:shd w:val="clear" w:color="auto" w:fill="auto"/>
            <w:noWrap/>
            <w:vAlign w:val="center"/>
            <w:hideMark/>
          </w:tcPr>
          <w:p w14:paraId="6BDB21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934 706,0</w:t>
            </w:r>
          </w:p>
        </w:tc>
        <w:tc>
          <w:tcPr>
            <w:tcW w:w="1276" w:type="dxa"/>
            <w:tcBorders>
              <w:top w:val="nil"/>
              <w:left w:val="nil"/>
              <w:bottom w:val="single" w:sz="4" w:space="0" w:color="auto"/>
              <w:right w:val="single" w:sz="4" w:space="0" w:color="auto"/>
            </w:tcBorders>
            <w:shd w:val="clear" w:color="auto" w:fill="auto"/>
            <w:noWrap/>
            <w:vAlign w:val="center"/>
            <w:hideMark/>
          </w:tcPr>
          <w:p w14:paraId="50A07F3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841 235,4</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83D53D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AB83AB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EE0ED3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FA156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614CF6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64EC2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65C51A5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5906A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1 617 706,0</w:t>
            </w:r>
          </w:p>
        </w:tc>
        <w:tc>
          <w:tcPr>
            <w:tcW w:w="1432" w:type="dxa"/>
            <w:tcBorders>
              <w:top w:val="nil"/>
              <w:left w:val="nil"/>
              <w:bottom w:val="single" w:sz="4" w:space="0" w:color="auto"/>
              <w:right w:val="single" w:sz="4" w:space="0" w:color="auto"/>
            </w:tcBorders>
            <w:shd w:val="clear" w:color="auto" w:fill="auto"/>
            <w:noWrap/>
            <w:vAlign w:val="center"/>
            <w:hideMark/>
          </w:tcPr>
          <w:p w14:paraId="2063C2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642 469,7</w:t>
            </w:r>
          </w:p>
        </w:tc>
        <w:tc>
          <w:tcPr>
            <w:tcW w:w="1261" w:type="dxa"/>
            <w:tcBorders>
              <w:top w:val="nil"/>
              <w:left w:val="nil"/>
              <w:bottom w:val="single" w:sz="4" w:space="0" w:color="auto"/>
              <w:right w:val="single" w:sz="4" w:space="0" w:color="auto"/>
            </w:tcBorders>
            <w:shd w:val="clear" w:color="auto" w:fill="auto"/>
            <w:vAlign w:val="center"/>
            <w:hideMark/>
          </w:tcPr>
          <w:p w14:paraId="2E3B840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40 530,3</w:t>
            </w:r>
          </w:p>
        </w:tc>
        <w:tc>
          <w:tcPr>
            <w:tcW w:w="1276" w:type="dxa"/>
            <w:tcBorders>
              <w:top w:val="nil"/>
              <w:left w:val="nil"/>
              <w:bottom w:val="single" w:sz="4" w:space="0" w:color="auto"/>
              <w:right w:val="single" w:sz="4" w:space="0" w:color="auto"/>
            </w:tcBorders>
            <w:shd w:val="clear" w:color="auto" w:fill="auto"/>
            <w:noWrap/>
            <w:vAlign w:val="center"/>
            <w:hideMark/>
          </w:tcPr>
          <w:p w14:paraId="3C43E1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31C61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467 353,0</w:t>
            </w:r>
          </w:p>
        </w:tc>
        <w:tc>
          <w:tcPr>
            <w:tcW w:w="1276" w:type="dxa"/>
            <w:tcBorders>
              <w:top w:val="nil"/>
              <w:left w:val="nil"/>
              <w:bottom w:val="single" w:sz="4" w:space="0" w:color="auto"/>
              <w:right w:val="single" w:sz="4" w:space="0" w:color="auto"/>
            </w:tcBorders>
            <w:shd w:val="clear" w:color="auto" w:fill="auto"/>
            <w:noWrap/>
            <w:vAlign w:val="center"/>
            <w:hideMark/>
          </w:tcPr>
          <w:p w14:paraId="42DBC9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467 353,0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4D56CB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FA259A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8B0511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F23F9C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232555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0016CE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1BAF85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CD6CE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1 124 668,2</w:t>
            </w:r>
          </w:p>
        </w:tc>
        <w:tc>
          <w:tcPr>
            <w:tcW w:w="1432" w:type="dxa"/>
            <w:tcBorders>
              <w:top w:val="nil"/>
              <w:left w:val="nil"/>
              <w:bottom w:val="single" w:sz="4" w:space="0" w:color="auto"/>
              <w:right w:val="single" w:sz="4" w:space="0" w:color="auto"/>
            </w:tcBorders>
            <w:shd w:val="clear" w:color="auto" w:fill="auto"/>
            <w:noWrap/>
            <w:vAlign w:val="center"/>
            <w:hideMark/>
          </w:tcPr>
          <w:p w14:paraId="27C077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797 099,9</w:t>
            </w:r>
          </w:p>
        </w:tc>
        <w:tc>
          <w:tcPr>
            <w:tcW w:w="1261" w:type="dxa"/>
            <w:tcBorders>
              <w:top w:val="nil"/>
              <w:left w:val="nil"/>
              <w:bottom w:val="single" w:sz="4" w:space="0" w:color="auto"/>
              <w:right w:val="single" w:sz="4" w:space="0" w:color="auto"/>
            </w:tcBorders>
            <w:shd w:val="clear" w:color="auto" w:fill="auto"/>
            <w:vAlign w:val="center"/>
            <w:hideMark/>
          </w:tcPr>
          <w:p w14:paraId="1DB58B5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327 568,3</w:t>
            </w:r>
          </w:p>
        </w:tc>
        <w:tc>
          <w:tcPr>
            <w:tcW w:w="1276" w:type="dxa"/>
            <w:tcBorders>
              <w:top w:val="nil"/>
              <w:left w:val="nil"/>
              <w:bottom w:val="single" w:sz="4" w:space="0" w:color="auto"/>
              <w:right w:val="single" w:sz="4" w:space="0" w:color="auto"/>
            </w:tcBorders>
            <w:shd w:val="clear" w:color="auto" w:fill="auto"/>
            <w:noWrap/>
            <w:vAlign w:val="center"/>
            <w:hideMark/>
          </w:tcPr>
          <w:p w14:paraId="58AF95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31A28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D81972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F90C35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812A55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255A04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9F18F8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31B93B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3FFC33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75F174C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B1A58B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2 197 426,9</w:t>
            </w:r>
          </w:p>
        </w:tc>
        <w:tc>
          <w:tcPr>
            <w:tcW w:w="1432" w:type="dxa"/>
            <w:tcBorders>
              <w:top w:val="nil"/>
              <w:left w:val="nil"/>
              <w:bottom w:val="single" w:sz="4" w:space="0" w:color="auto"/>
              <w:right w:val="single" w:sz="4" w:space="0" w:color="auto"/>
            </w:tcBorders>
            <w:shd w:val="clear" w:color="auto" w:fill="auto"/>
            <w:noWrap/>
            <w:vAlign w:val="center"/>
            <w:hideMark/>
          </w:tcPr>
          <w:p w14:paraId="4CCAAE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321 234,9</w:t>
            </w:r>
          </w:p>
        </w:tc>
        <w:tc>
          <w:tcPr>
            <w:tcW w:w="1261" w:type="dxa"/>
            <w:tcBorders>
              <w:top w:val="nil"/>
              <w:left w:val="nil"/>
              <w:bottom w:val="single" w:sz="4" w:space="0" w:color="auto"/>
              <w:right w:val="single" w:sz="4" w:space="0" w:color="auto"/>
            </w:tcBorders>
            <w:shd w:val="clear" w:color="auto" w:fill="auto"/>
            <w:vAlign w:val="center"/>
            <w:hideMark/>
          </w:tcPr>
          <w:p w14:paraId="1691DF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719 451,0</w:t>
            </w:r>
          </w:p>
        </w:tc>
        <w:tc>
          <w:tcPr>
            <w:tcW w:w="1276" w:type="dxa"/>
            <w:tcBorders>
              <w:top w:val="nil"/>
              <w:left w:val="nil"/>
              <w:bottom w:val="single" w:sz="4" w:space="0" w:color="auto"/>
              <w:right w:val="single" w:sz="4" w:space="0" w:color="auto"/>
            </w:tcBorders>
            <w:shd w:val="clear" w:color="auto" w:fill="auto"/>
            <w:noWrap/>
            <w:vAlign w:val="center"/>
            <w:hideMark/>
          </w:tcPr>
          <w:p w14:paraId="754AD1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689 388,0</w:t>
            </w:r>
          </w:p>
        </w:tc>
        <w:tc>
          <w:tcPr>
            <w:tcW w:w="1276" w:type="dxa"/>
            <w:tcBorders>
              <w:top w:val="nil"/>
              <w:left w:val="nil"/>
              <w:bottom w:val="single" w:sz="4" w:space="0" w:color="auto"/>
              <w:right w:val="single" w:sz="4" w:space="0" w:color="auto"/>
            </w:tcBorders>
            <w:shd w:val="clear" w:color="auto" w:fill="auto"/>
            <w:noWrap/>
            <w:vAlign w:val="center"/>
            <w:hideMark/>
          </w:tcPr>
          <w:p w14:paraId="525B32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1276" w:type="dxa"/>
            <w:tcBorders>
              <w:top w:val="nil"/>
              <w:left w:val="nil"/>
              <w:bottom w:val="single" w:sz="4" w:space="0" w:color="auto"/>
              <w:right w:val="single" w:sz="4" w:space="0" w:color="auto"/>
            </w:tcBorders>
            <w:shd w:val="clear" w:color="auto" w:fill="auto"/>
            <w:noWrap/>
            <w:vAlign w:val="center"/>
            <w:hideMark/>
          </w:tcPr>
          <w:p w14:paraId="0FAEBDA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DAEDAF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EC9239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E5D1D1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532078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B585A0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781B18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58467E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391E2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3 099 010,1</w:t>
            </w:r>
          </w:p>
        </w:tc>
        <w:tc>
          <w:tcPr>
            <w:tcW w:w="1432" w:type="dxa"/>
            <w:tcBorders>
              <w:top w:val="nil"/>
              <w:left w:val="nil"/>
              <w:bottom w:val="single" w:sz="4" w:space="0" w:color="auto"/>
              <w:right w:val="single" w:sz="4" w:space="0" w:color="auto"/>
            </w:tcBorders>
            <w:shd w:val="clear" w:color="auto" w:fill="auto"/>
            <w:noWrap/>
            <w:vAlign w:val="center"/>
            <w:hideMark/>
          </w:tcPr>
          <w:p w14:paraId="5EA858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398 550,0</w:t>
            </w:r>
          </w:p>
        </w:tc>
        <w:tc>
          <w:tcPr>
            <w:tcW w:w="1261" w:type="dxa"/>
            <w:tcBorders>
              <w:top w:val="nil"/>
              <w:left w:val="nil"/>
              <w:bottom w:val="single" w:sz="4" w:space="0" w:color="auto"/>
              <w:right w:val="single" w:sz="4" w:space="0" w:color="auto"/>
            </w:tcBorders>
            <w:shd w:val="clear" w:color="auto" w:fill="auto"/>
            <w:vAlign w:val="center"/>
            <w:hideMark/>
          </w:tcPr>
          <w:p w14:paraId="7B5AC53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245 660,0</w:t>
            </w:r>
          </w:p>
        </w:tc>
        <w:tc>
          <w:tcPr>
            <w:tcW w:w="1276" w:type="dxa"/>
            <w:tcBorders>
              <w:top w:val="nil"/>
              <w:left w:val="nil"/>
              <w:bottom w:val="single" w:sz="4" w:space="0" w:color="auto"/>
              <w:right w:val="single" w:sz="4" w:space="0" w:color="auto"/>
            </w:tcBorders>
            <w:shd w:val="clear" w:color="auto" w:fill="auto"/>
            <w:noWrap/>
            <w:vAlign w:val="center"/>
            <w:hideMark/>
          </w:tcPr>
          <w:p w14:paraId="644D73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772 329,3</w:t>
            </w:r>
          </w:p>
        </w:tc>
        <w:tc>
          <w:tcPr>
            <w:tcW w:w="1276" w:type="dxa"/>
            <w:tcBorders>
              <w:top w:val="nil"/>
              <w:left w:val="nil"/>
              <w:bottom w:val="single" w:sz="4" w:space="0" w:color="auto"/>
              <w:right w:val="single" w:sz="4" w:space="0" w:color="auto"/>
            </w:tcBorders>
            <w:shd w:val="clear" w:color="auto" w:fill="auto"/>
            <w:noWrap/>
            <w:vAlign w:val="center"/>
            <w:hideMark/>
          </w:tcPr>
          <w:p w14:paraId="0A5D73D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841 235,4</w:t>
            </w:r>
          </w:p>
        </w:tc>
        <w:tc>
          <w:tcPr>
            <w:tcW w:w="1276" w:type="dxa"/>
            <w:tcBorders>
              <w:top w:val="nil"/>
              <w:left w:val="nil"/>
              <w:bottom w:val="single" w:sz="4" w:space="0" w:color="auto"/>
              <w:right w:val="single" w:sz="4" w:space="0" w:color="auto"/>
            </w:tcBorders>
            <w:shd w:val="clear" w:color="auto" w:fill="auto"/>
            <w:noWrap/>
            <w:vAlign w:val="center"/>
            <w:hideMark/>
          </w:tcPr>
          <w:p w14:paraId="3E3123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841 235,4</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E2D66A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52644A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5670D6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D7B09E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438C8B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17861A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1248243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A1D0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1 491 711,1</w:t>
            </w:r>
          </w:p>
        </w:tc>
        <w:tc>
          <w:tcPr>
            <w:tcW w:w="1432" w:type="dxa"/>
            <w:tcBorders>
              <w:top w:val="nil"/>
              <w:left w:val="nil"/>
              <w:bottom w:val="single" w:sz="4" w:space="0" w:color="auto"/>
              <w:right w:val="single" w:sz="4" w:space="0" w:color="auto"/>
            </w:tcBorders>
            <w:shd w:val="clear" w:color="auto" w:fill="auto"/>
            <w:noWrap/>
            <w:vAlign w:val="center"/>
            <w:hideMark/>
          </w:tcPr>
          <w:p w14:paraId="7EC7E69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541 234,9</w:t>
            </w:r>
          </w:p>
        </w:tc>
        <w:tc>
          <w:tcPr>
            <w:tcW w:w="1261" w:type="dxa"/>
            <w:tcBorders>
              <w:top w:val="nil"/>
              <w:left w:val="nil"/>
              <w:bottom w:val="single" w:sz="4" w:space="0" w:color="auto"/>
              <w:right w:val="single" w:sz="4" w:space="0" w:color="auto"/>
            </w:tcBorders>
            <w:shd w:val="clear" w:color="auto" w:fill="auto"/>
            <w:vAlign w:val="center"/>
            <w:hideMark/>
          </w:tcPr>
          <w:p w14:paraId="55E6C61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253 327,2</w:t>
            </w:r>
          </w:p>
        </w:tc>
        <w:tc>
          <w:tcPr>
            <w:tcW w:w="1276" w:type="dxa"/>
            <w:tcBorders>
              <w:top w:val="nil"/>
              <w:left w:val="nil"/>
              <w:bottom w:val="single" w:sz="4" w:space="0" w:color="auto"/>
              <w:right w:val="single" w:sz="4" w:space="0" w:color="auto"/>
            </w:tcBorders>
            <w:shd w:val="clear" w:color="auto" w:fill="auto"/>
            <w:noWrap/>
            <w:vAlign w:val="center"/>
            <w:hideMark/>
          </w:tcPr>
          <w:p w14:paraId="114B1F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229 796,0</w:t>
            </w:r>
          </w:p>
        </w:tc>
        <w:tc>
          <w:tcPr>
            <w:tcW w:w="1276" w:type="dxa"/>
            <w:tcBorders>
              <w:top w:val="nil"/>
              <w:left w:val="nil"/>
              <w:bottom w:val="single" w:sz="4" w:space="0" w:color="auto"/>
              <w:right w:val="single" w:sz="4" w:space="0" w:color="auto"/>
            </w:tcBorders>
            <w:shd w:val="clear" w:color="auto" w:fill="auto"/>
            <w:noWrap/>
            <w:vAlign w:val="center"/>
            <w:hideMark/>
          </w:tcPr>
          <w:p w14:paraId="0A0356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1276" w:type="dxa"/>
            <w:tcBorders>
              <w:top w:val="nil"/>
              <w:left w:val="nil"/>
              <w:bottom w:val="single" w:sz="4" w:space="0" w:color="auto"/>
              <w:right w:val="single" w:sz="4" w:space="0" w:color="auto"/>
            </w:tcBorders>
            <w:shd w:val="clear" w:color="auto" w:fill="auto"/>
            <w:noWrap/>
            <w:vAlign w:val="center"/>
            <w:hideMark/>
          </w:tcPr>
          <w:p w14:paraId="3D0AE1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57C1B0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86A7EF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8244B0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35E2FC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F5B5A3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EA05B3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8D88DE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6C966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771 160,4</w:t>
            </w:r>
          </w:p>
        </w:tc>
        <w:tc>
          <w:tcPr>
            <w:tcW w:w="1432" w:type="dxa"/>
            <w:tcBorders>
              <w:top w:val="nil"/>
              <w:left w:val="nil"/>
              <w:bottom w:val="single" w:sz="4" w:space="0" w:color="auto"/>
              <w:right w:val="single" w:sz="4" w:space="0" w:color="auto"/>
            </w:tcBorders>
            <w:shd w:val="clear" w:color="auto" w:fill="auto"/>
            <w:noWrap/>
            <w:vAlign w:val="center"/>
            <w:hideMark/>
          </w:tcPr>
          <w:p w14:paraId="375E1B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398 549,9</w:t>
            </w:r>
          </w:p>
        </w:tc>
        <w:tc>
          <w:tcPr>
            <w:tcW w:w="1261" w:type="dxa"/>
            <w:tcBorders>
              <w:top w:val="nil"/>
              <w:left w:val="nil"/>
              <w:bottom w:val="single" w:sz="4" w:space="0" w:color="auto"/>
              <w:right w:val="single" w:sz="4" w:space="0" w:color="auto"/>
            </w:tcBorders>
            <w:shd w:val="clear" w:color="auto" w:fill="auto"/>
            <w:vAlign w:val="center"/>
            <w:hideMark/>
          </w:tcPr>
          <w:p w14:paraId="30458E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193 325,5</w:t>
            </w:r>
          </w:p>
        </w:tc>
        <w:tc>
          <w:tcPr>
            <w:tcW w:w="1276" w:type="dxa"/>
            <w:tcBorders>
              <w:top w:val="nil"/>
              <w:left w:val="nil"/>
              <w:bottom w:val="single" w:sz="4" w:space="0" w:color="auto"/>
              <w:right w:val="single" w:sz="4" w:space="0" w:color="auto"/>
            </w:tcBorders>
            <w:shd w:val="clear" w:color="auto" w:fill="auto"/>
            <w:noWrap/>
            <w:vAlign w:val="center"/>
            <w:hideMark/>
          </w:tcPr>
          <w:p w14:paraId="777C6A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85 814,4</w:t>
            </w:r>
          </w:p>
        </w:tc>
        <w:tc>
          <w:tcPr>
            <w:tcW w:w="1276" w:type="dxa"/>
            <w:tcBorders>
              <w:top w:val="nil"/>
              <w:left w:val="nil"/>
              <w:bottom w:val="single" w:sz="4" w:space="0" w:color="auto"/>
              <w:right w:val="single" w:sz="4" w:space="0" w:color="auto"/>
            </w:tcBorders>
            <w:shd w:val="clear" w:color="auto" w:fill="auto"/>
            <w:noWrap/>
            <w:vAlign w:val="center"/>
            <w:hideMark/>
          </w:tcPr>
          <w:p w14:paraId="7AFE940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93 470,6</w:t>
            </w:r>
          </w:p>
        </w:tc>
        <w:tc>
          <w:tcPr>
            <w:tcW w:w="1276" w:type="dxa"/>
            <w:tcBorders>
              <w:top w:val="nil"/>
              <w:left w:val="nil"/>
              <w:bottom w:val="single" w:sz="4" w:space="0" w:color="auto"/>
              <w:right w:val="single" w:sz="4" w:space="0" w:color="auto"/>
            </w:tcBorders>
            <w:shd w:val="clear" w:color="auto" w:fill="auto"/>
            <w:noWrap/>
            <w:vAlign w:val="center"/>
            <w:hideMark/>
          </w:tcPr>
          <w:p w14:paraId="13828A4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1FF40E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78D125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896A74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69BE97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6586D8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6F5C3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70327BD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BC574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12238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8EBDDD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BAB128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CF24AB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62A070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55BA31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339968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A042FD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DAB844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7FF3ED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61B634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3BD519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0F01F2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6E789A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B97F8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02DA83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29A81F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C77FD7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243199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8874D84"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4350059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1. Финансовое обеспечение дорожной деятельности в рамках реализации национального проекта «Безопасные и качественные автомобильные дороги» (агломерации)</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FF26DA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Управление, 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2669C8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58FCBA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8855D2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F5368B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7 523 681,8</w:t>
            </w:r>
          </w:p>
        </w:tc>
        <w:tc>
          <w:tcPr>
            <w:tcW w:w="1432" w:type="dxa"/>
            <w:tcBorders>
              <w:top w:val="nil"/>
              <w:left w:val="nil"/>
              <w:bottom w:val="single" w:sz="4" w:space="0" w:color="auto"/>
              <w:right w:val="single" w:sz="4" w:space="0" w:color="auto"/>
            </w:tcBorders>
            <w:shd w:val="clear" w:color="auto" w:fill="auto"/>
            <w:noWrap/>
            <w:vAlign w:val="center"/>
            <w:hideMark/>
          </w:tcPr>
          <w:p w14:paraId="5DE56CF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2 693 921,3</w:t>
            </w:r>
          </w:p>
        </w:tc>
        <w:tc>
          <w:tcPr>
            <w:tcW w:w="1261" w:type="dxa"/>
            <w:tcBorders>
              <w:top w:val="nil"/>
              <w:left w:val="nil"/>
              <w:bottom w:val="single" w:sz="4" w:space="0" w:color="auto"/>
              <w:right w:val="single" w:sz="4" w:space="0" w:color="auto"/>
            </w:tcBorders>
            <w:shd w:val="clear" w:color="auto" w:fill="auto"/>
            <w:vAlign w:val="center"/>
            <w:hideMark/>
          </w:tcPr>
          <w:p w14:paraId="4591AE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1 308 690,0</w:t>
            </w:r>
          </w:p>
        </w:tc>
        <w:tc>
          <w:tcPr>
            <w:tcW w:w="1276" w:type="dxa"/>
            <w:tcBorders>
              <w:top w:val="nil"/>
              <w:left w:val="nil"/>
              <w:bottom w:val="single" w:sz="4" w:space="0" w:color="auto"/>
              <w:right w:val="single" w:sz="4" w:space="0" w:color="auto"/>
            </w:tcBorders>
            <w:shd w:val="clear" w:color="auto" w:fill="auto"/>
            <w:noWrap/>
            <w:vAlign w:val="center"/>
            <w:hideMark/>
          </w:tcPr>
          <w:p w14:paraId="00D1C1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1 173 690,5</w:t>
            </w:r>
          </w:p>
        </w:tc>
        <w:tc>
          <w:tcPr>
            <w:tcW w:w="1276" w:type="dxa"/>
            <w:tcBorders>
              <w:top w:val="nil"/>
              <w:left w:val="nil"/>
              <w:bottom w:val="single" w:sz="4" w:space="0" w:color="auto"/>
              <w:right w:val="single" w:sz="4" w:space="0" w:color="auto"/>
            </w:tcBorders>
            <w:shd w:val="clear" w:color="auto" w:fill="auto"/>
            <w:noWrap/>
            <w:vAlign w:val="center"/>
            <w:hideMark/>
          </w:tcPr>
          <w:p w14:paraId="09EC43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1 173 690,0</w:t>
            </w:r>
          </w:p>
        </w:tc>
        <w:tc>
          <w:tcPr>
            <w:tcW w:w="1276" w:type="dxa"/>
            <w:tcBorders>
              <w:top w:val="nil"/>
              <w:left w:val="nil"/>
              <w:bottom w:val="single" w:sz="4" w:space="0" w:color="auto"/>
              <w:right w:val="single" w:sz="4" w:space="0" w:color="auto"/>
            </w:tcBorders>
            <w:shd w:val="clear" w:color="auto" w:fill="auto"/>
            <w:noWrap/>
            <w:vAlign w:val="center"/>
            <w:hideMark/>
          </w:tcPr>
          <w:p w14:paraId="47DE88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1 173 690,0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F2E91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w:t>
            </w:r>
            <w:r w:rsidRPr="009E3A23">
              <w:rPr>
                <w:rFonts w:ascii="Times New Roman" w:eastAsia="Times New Roman" w:hAnsi="Times New Roman"/>
                <w:lang w:eastAsia="ru-RU"/>
              </w:rPr>
              <w:br/>
              <w:t xml:space="preserve">1.17;                    </w:t>
            </w:r>
          </w:p>
        </w:tc>
      </w:tr>
      <w:tr w:rsidR="00445EAF" w:rsidRPr="009E3A23" w14:paraId="42C016F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9B5B82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B66FCC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8FCFA5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C1CF2D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D9BDE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FA6F1D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6 728 690,5</w:t>
            </w:r>
          </w:p>
        </w:tc>
        <w:tc>
          <w:tcPr>
            <w:tcW w:w="1432" w:type="dxa"/>
            <w:tcBorders>
              <w:top w:val="nil"/>
              <w:left w:val="nil"/>
              <w:bottom w:val="single" w:sz="4" w:space="0" w:color="auto"/>
              <w:right w:val="single" w:sz="4" w:space="0" w:color="auto"/>
            </w:tcBorders>
            <w:shd w:val="clear" w:color="auto" w:fill="auto"/>
            <w:noWrap/>
            <w:vAlign w:val="center"/>
            <w:hideMark/>
          </w:tcPr>
          <w:p w14:paraId="12986C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2 216 114,8</w:t>
            </w:r>
          </w:p>
        </w:tc>
        <w:tc>
          <w:tcPr>
            <w:tcW w:w="1261" w:type="dxa"/>
            <w:tcBorders>
              <w:top w:val="nil"/>
              <w:left w:val="nil"/>
              <w:bottom w:val="single" w:sz="4" w:space="0" w:color="auto"/>
              <w:right w:val="single" w:sz="4" w:space="0" w:color="auto"/>
            </w:tcBorders>
            <w:shd w:val="clear" w:color="auto" w:fill="auto"/>
            <w:vAlign w:val="center"/>
            <w:hideMark/>
          </w:tcPr>
          <w:p w14:paraId="7C9651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1 073 939,2</w:t>
            </w:r>
          </w:p>
        </w:tc>
        <w:tc>
          <w:tcPr>
            <w:tcW w:w="1276" w:type="dxa"/>
            <w:tcBorders>
              <w:top w:val="nil"/>
              <w:left w:val="nil"/>
              <w:bottom w:val="single" w:sz="4" w:space="0" w:color="auto"/>
              <w:right w:val="single" w:sz="4" w:space="0" w:color="auto"/>
            </w:tcBorders>
            <w:shd w:val="clear" w:color="auto" w:fill="auto"/>
            <w:noWrap/>
            <w:vAlign w:val="center"/>
            <w:hideMark/>
          </w:tcPr>
          <w:p w14:paraId="2DD3B3EC" w14:textId="77777777" w:rsidR="00445EAF" w:rsidRPr="003E510D" w:rsidRDefault="00445EAF" w:rsidP="00445EAF">
            <w:pPr>
              <w:spacing w:after="0" w:line="240" w:lineRule="auto"/>
              <w:jc w:val="center"/>
              <w:rPr>
                <w:rFonts w:ascii="Times New Roman" w:eastAsia="Times New Roman" w:hAnsi="Times New Roman"/>
                <w:lang w:eastAsia="ru-RU"/>
              </w:rPr>
            </w:pPr>
            <w:r w:rsidRPr="003E510D">
              <w:rPr>
                <w:rFonts w:ascii="Times New Roman" w:eastAsia="Times New Roman" w:hAnsi="Times New Roman"/>
                <w:lang w:eastAsia="ru-RU"/>
              </w:rPr>
              <w:t>1 208 625,5</w:t>
            </w:r>
          </w:p>
        </w:tc>
        <w:tc>
          <w:tcPr>
            <w:tcW w:w="1276" w:type="dxa"/>
            <w:tcBorders>
              <w:top w:val="nil"/>
              <w:left w:val="nil"/>
              <w:bottom w:val="single" w:sz="4" w:space="0" w:color="auto"/>
              <w:right w:val="single" w:sz="4" w:space="0" w:color="auto"/>
            </w:tcBorders>
            <w:shd w:val="clear" w:color="auto" w:fill="auto"/>
            <w:noWrap/>
            <w:vAlign w:val="center"/>
            <w:hideMark/>
          </w:tcPr>
          <w:p w14:paraId="2DAA1EF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1 173 690,0</w:t>
            </w:r>
          </w:p>
        </w:tc>
        <w:tc>
          <w:tcPr>
            <w:tcW w:w="1276" w:type="dxa"/>
            <w:tcBorders>
              <w:top w:val="nil"/>
              <w:left w:val="nil"/>
              <w:bottom w:val="single" w:sz="4" w:space="0" w:color="auto"/>
              <w:right w:val="single" w:sz="4" w:space="0" w:color="auto"/>
            </w:tcBorders>
            <w:shd w:val="clear" w:color="auto" w:fill="auto"/>
            <w:noWrap/>
            <w:vAlign w:val="center"/>
            <w:hideMark/>
          </w:tcPr>
          <w:p w14:paraId="727255A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1 056 321,0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74CA76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BEAF80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E3E63D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A89F67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9C123A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180764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8469B1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7B8D9F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2 572 995,5</w:t>
            </w:r>
          </w:p>
        </w:tc>
        <w:tc>
          <w:tcPr>
            <w:tcW w:w="1432" w:type="dxa"/>
            <w:tcBorders>
              <w:top w:val="nil"/>
              <w:left w:val="nil"/>
              <w:bottom w:val="single" w:sz="4" w:space="0" w:color="auto"/>
              <w:right w:val="single" w:sz="4" w:space="0" w:color="auto"/>
            </w:tcBorders>
            <w:shd w:val="clear" w:color="auto" w:fill="auto"/>
            <w:noWrap/>
            <w:vAlign w:val="center"/>
            <w:hideMark/>
          </w:tcPr>
          <w:p w14:paraId="198F72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1 346 960,5</w:t>
            </w:r>
          </w:p>
        </w:tc>
        <w:tc>
          <w:tcPr>
            <w:tcW w:w="1261" w:type="dxa"/>
            <w:tcBorders>
              <w:top w:val="nil"/>
              <w:left w:val="nil"/>
              <w:bottom w:val="single" w:sz="4" w:space="0" w:color="auto"/>
              <w:right w:val="single" w:sz="4" w:space="0" w:color="auto"/>
            </w:tcBorders>
            <w:shd w:val="clear" w:color="auto" w:fill="auto"/>
            <w:vAlign w:val="center"/>
            <w:hideMark/>
          </w:tcPr>
          <w:p w14:paraId="2F29D1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52 345,0</w:t>
            </w:r>
          </w:p>
        </w:tc>
        <w:tc>
          <w:tcPr>
            <w:tcW w:w="1276" w:type="dxa"/>
            <w:tcBorders>
              <w:top w:val="nil"/>
              <w:left w:val="nil"/>
              <w:bottom w:val="single" w:sz="4" w:space="0" w:color="auto"/>
              <w:right w:val="single" w:sz="4" w:space="0" w:color="auto"/>
            </w:tcBorders>
            <w:shd w:val="clear" w:color="auto" w:fill="auto"/>
            <w:noWrap/>
            <w:vAlign w:val="center"/>
            <w:hideMark/>
          </w:tcPr>
          <w:p w14:paraId="725247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9896F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586 845,0</w:t>
            </w:r>
          </w:p>
        </w:tc>
        <w:tc>
          <w:tcPr>
            <w:tcW w:w="1276" w:type="dxa"/>
            <w:tcBorders>
              <w:top w:val="nil"/>
              <w:left w:val="nil"/>
              <w:bottom w:val="single" w:sz="4" w:space="0" w:color="auto"/>
              <w:right w:val="single" w:sz="4" w:space="0" w:color="auto"/>
            </w:tcBorders>
            <w:shd w:val="clear" w:color="auto" w:fill="auto"/>
            <w:noWrap/>
            <w:vAlign w:val="center"/>
            <w:hideMark/>
          </w:tcPr>
          <w:p w14:paraId="089835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586 845,0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245D43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5B705A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03916C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92BB70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D1915C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66560C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A3E013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7C175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1 583 860,9</w:t>
            </w:r>
          </w:p>
        </w:tc>
        <w:tc>
          <w:tcPr>
            <w:tcW w:w="1432" w:type="dxa"/>
            <w:tcBorders>
              <w:top w:val="nil"/>
              <w:left w:val="nil"/>
              <w:bottom w:val="single" w:sz="4" w:space="0" w:color="auto"/>
              <w:right w:val="single" w:sz="4" w:space="0" w:color="auto"/>
            </w:tcBorders>
            <w:shd w:val="clear" w:color="auto" w:fill="auto"/>
            <w:noWrap/>
            <w:vAlign w:val="center"/>
            <w:hideMark/>
          </w:tcPr>
          <w:p w14:paraId="43D3AC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1 108 057,4</w:t>
            </w:r>
          </w:p>
        </w:tc>
        <w:tc>
          <w:tcPr>
            <w:tcW w:w="1261" w:type="dxa"/>
            <w:tcBorders>
              <w:top w:val="nil"/>
              <w:left w:val="nil"/>
              <w:bottom w:val="single" w:sz="4" w:space="0" w:color="auto"/>
              <w:right w:val="single" w:sz="4" w:space="0" w:color="auto"/>
            </w:tcBorders>
            <w:shd w:val="clear" w:color="auto" w:fill="auto"/>
            <w:vAlign w:val="center"/>
            <w:hideMark/>
          </w:tcPr>
          <w:p w14:paraId="2A801A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475 803,5</w:t>
            </w:r>
          </w:p>
        </w:tc>
        <w:tc>
          <w:tcPr>
            <w:tcW w:w="1276" w:type="dxa"/>
            <w:tcBorders>
              <w:top w:val="nil"/>
              <w:left w:val="nil"/>
              <w:bottom w:val="single" w:sz="4" w:space="0" w:color="auto"/>
              <w:right w:val="single" w:sz="4" w:space="0" w:color="auto"/>
            </w:tcBorders>
            <w:shd w:val="clear" w:color="auto" w:fill="auto"/>
            <w:noWrap/>
            <w:vAlign w:val="center"/>
            <w:hideMark/>
          </w:tcPr>
          <w:p w14:paraId="0F7AF6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50F3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B92FC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0DE92E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9D80E8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95FDD8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DC2B34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165655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9EDA8A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0D6CC83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14AD2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3 069 765,4</w:t>
            </w:r>
          </w:p>
        </w:tc>
        <w:tc>
          <w:tcPr>
            <w:tcW w:w="1432" w:type="dxa"/>
            <w:tcBorders>
              <w:top w:val="nil"/>
              <w:left w:val="nil"/>
              <w:bottom w:val="single" w:sz="4" w:space="0" w:color="auto"/>
              <w:right w:val="single" w:sz="4" w:space="0" w:color="auto"/>
            </w:tcBorders>
            <w:shd w:val="clear" w:color="auto" w:fill="auto"/>
            <w:noWrap/>
            <w:vAlign w:val="center"/>
            <w:hideMark/>
          </w:tcPr>
          <w:p w14:paraId="4E8332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673 480,4</w:t>
            </w:r>
          </w:p>
        </w:tc>
        <w:tc>
          <w:tcPr>
            <w:tcW w:w="1261" w:type="dxa"/>
            <w:tcBorders>
              <w:top w:val="nil"/>
              <w:left w:val="nil"/>
              <w:bottom w:val="single" w:sz="4" w:space="0" w:color="auto"/>
              <w:right w:val="single" w:sz="4" w:space="0" w:color="auto"/>
            </w:tcBorders>
            <w:shd w:val="clear" w:color="auto" w:fill="auto"/>
            <w:vAlign w:val="center"/>
            <w:hideMark/>
          </w:tcPr>
          <w:p w14:paraId="1A33D3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929 172,5</w:t>
            </w:r>
          </w:p>
        </w:tc>
        <w:tc>
          <w:tcPr>
            <w:tcW w:w="1276" w:type="dxa"/>
            <w:tcBorders>
              <w:top w:val="nil"/>
              <w:left w:val="nil"/>
              <w:bottom w:val="single" w:sz="4" w:space="0" w:color="auto"/>
              <w:right w:val="single" w:sz="4" w:space="0" w:color="auto"/>
            </w:tcBorders>
            <w:shd w:val="clear" w:color="auto" w:fill="auto"/>
            <w:noWrap/>
            <w:vAlign w:val="center"/>
            <w:hideMark/>
          </w:tcPr>
          <w:p w14:paraId="514982A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880 267,5</w:t>
            </w:r>
          </w:p>
        </w:tc>
        <w:tc>
          <w:tcPr>
            <w:tcW w:w="1276" w:type="dxa"/>
            <w:tcBorders>
              <w:top w:val="nil"/>
              <w:left w:val="nil"/>
              <w:bottom w:val="single" w:sz="4" w:space="0" w:color="auto"/>
              <w:right w:val="single" w:sz="4" w:space="0" w:color="auto"/>
            </w:tcBorders>
            <w:shd w:val="clear" w:color="auto" w:fill="auto"/>
            <w:noWrap/>
            <w:vAlign w:val="center"/>
            <w:hideMark/>
          </w:tcPr>
          <w:p w14:paraId="0C2613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293 422,5</w:t>
            </w:r>
          </w:p>
        </w:tc>
        <w:tc>
          <w:tcPr>
            <w:tcW w:w="1276" w:type="dxa"/>
            <w:tcBorders>
              <w:top w:val="nil"/>
              <w:left w:val="nil"/>
              <w:bottom w:val="single" w:sz="4" w:space="0" w:color="auto"/>
              <w:right w:val="single" w:sz="4" w:space="0" w:color="auto"/>
            </w:tcBorders>
            <w:shd w:val="clear" w:color="auto" w:fill="auto"/>
            <w:noWrap/>
            <w:vAlign w:val="center"/>
            <w:hideMark/>
          </w:tcPr>
          <w:p w14:paraId="2BD9AA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293 422,5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8615A7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1E8314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0B10FB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3B53A8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A91F18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BEAB3C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5FF07C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3D9F8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4 030 736,6</w:t>
            </w:r>
          </w:p>
        </w:tc>
        <w:tc>
          <w:tcPr>
            <w:tcW w:w="1432" w:type="dxa"/>
            <w:tcBorders>
              <w:top w:val="nil"/>
              <w:left w:val="nil"/>
              <w:bottom w:val="single" w:sz="4" w:space="0" w:color="auto"/>
              <w:right w:val="single" w:sz="4" w:space="0" w:color="auto"/>
            </w:tcBorders>
            <w:shd w:val="clear" w:color="auto" w:fill="auto"/>
            <w:noWrap/>
            <w:vAlign w:val="center"/>
            <w:hideMark/>
          </w:tcPr>
          <w:p w14:paraId="5C2A509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553 095,0</w:t>
            </w:r>
          </w:p>
        </w:tc>
        <w:tc>
          <w:tcPr>
            <w:tcW w:w="1261" w:type="dxa"/>
            <w:tcBorders>
              <w:top w:val="nil"/>
              <w:left w:val="nil"/>
              <w:bottom w:val="single" w:sz="4" w:space="0" w:color="auto"/>
              <w:right w:val="single" w:sz="4" w:space="0" w:color="auto"/>
            </w:tcBorders>
            <w:shd w:val="clear" w:color="auto" w:fill="auto"/>
            <w:vAlign w:val="center"/>
            <w:hideMark/>
          </w:tcPr>
          <w:p w14:paraId="5E63CB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277 236,7</w:t>
            </w:r>
          </w:p>
        </w:tc>
        <w:tc>
          <w:tcPr>
            <w:tcW w:w="1276" w:type="dxa"/>
            <w:tcBorders>
              <w:top w:val="nil"/>
              <w:left w:val="nil"/>
              <w:bottom w:val="single" w:sz="4" w:space="0" w:color="auto"/>
              <w:right w:val="single" w:sz="4" w:space="0" w:color="auto"/>
            </w:tcBorders>
            <w:shd w:val="clear" w:color="auto" w:fill="auto"/>
            <w:noWrap/>
            <w:vAlign w:val="center"/>
            <w:hideMark/>
          </w:tcPr>
          <w:p w14:paraId="358436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1 087 762,9</w:t>
            </w:r>
          </w:p>
        </w:tc>
        <w:tc>
          <w:tcPr>
            <w:tcW w:w="1276" w:type="dxa"/>
            <w:tcBorders>
              <w:top w:val="nil"/>
              <w:left w:val="nil"/>
              <w:bottom w:val="single" w:sz="4" w:space="0" w:color="auto"/>
              <w:right w:val="single" w:sz="4" w:space="0" w:color="auto"/>
            </w:tcBorders>
            <w:shd w:val="clear" w:color="auto" w:fill="auto"/>
            <w:noWrap/>
            <w:vAlign w:val="center"/>
            <w:hideMark/>
          </w:tcPr>
          <w:p w14:paraId="2C2E0C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1 056 321,0</w:t>
            </w:r>
          </w:p>
        </w:tc>
        <w:tc>
          <w:tcPr>
            <w:tcW w:w="1276" w:type="dxa"/>
            <w:tcBorders>
              <w:top w:val="nil"/>
              <w:left w:val="nil"/>
              <w:bottom w:val="single" w:sz="4" w:space="0" w:color="auto"/>
              <w:right w:val="single" w:sz="4" w:space="0" w:color="auto"/>
            </w:tcBorders>
            <w:shd w:val="clear" w:color="auto" w:fill="auto"/>
            <w:noWrap/>
            <w:vAlign w:val="center"/>
            <w:hideMark/>
          </w:tcPr>
          <w:p w14:paraId="7DA085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1 056 321,0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2278A1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EB54CA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3B628E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E4B4EA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A1438E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4D6C0A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2DAA2B0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4425DC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1 880 920,9</w:t>
            </w:r>
          </w:p>
        </w:tc>
        <w:tc>
          <w:tcPr>
            <w:tcW w:w="1432" w:type="dxa"/>
            <w:tcBorders>
              <w:top w:val="nil"/>
              <w:left w:val="nil"/>
              <w:bottom w:val="single" w:sz="4" w:space="0" w:color="auto"/>
              <w:right w:val="single" w:sz="4" w:space="0" w:color="auto"/>
            </w:tcBorders>
            <w:shd w:val="clear" w:color="auto" w:fill="auto"/>
            <w:noWrap/>
            <w:vAlign w:val="center"/>
            <w:hideMark/>
          </w:tcPr>
          <w:p w14:paraId="31145C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673 480,4</w:t>
            </w:r>
          </w:p>
        </w:tc>
        <w:tc>
          <w:tcPr>
            <w:tcW w:w="1261" w:type="dxa"/>
            <w:tcBorders>
              <w:top w:val="nil"/>
              <w:left w:val="nil"/>
              <w:bottom w:val="single" w:sz="4" w:space="0" w:color="auto"/>
              <w:right w:val="single" w:sz="4" w:space="0" w:color="auto"/>
            </w:tcBorders>
            <w:shd w:val="clear" w:color="auto" w:fill="auto"/>
            <w:vAlign w:val="center"/>
            <w:hideMark/>
          </w:tcPr>
          <w:p w14:paraId="753835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327 172,5</w:t>
            </w:r>
          </w:p>
        </w:tc>
        <w:tc>
          <w:tcPr>
            <w:tcW w:w="1276" w:type="dxa"/>
            <w:tcBorders>
              <w:top w:val="nil"/>
              <w:left w:val="nil"/>
              <w:bottom w:val="single" w:sz="4" w:space="0" w:color="auto"/>
              <w:right w:val="single" w:sz="4" w:space="0" w:color="auto"/>
            </w:tcBorders>
            <w:shd w:val="clear" w:color="auto" w:fill="auto"/>
            <w:noWrap/>
            <w:vAlign w:val="center"/>
            <w:hideMark/>
          </w:tcPr>
          <w:p w14:paraId="085DEF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293 423,0</w:t>
            </w:r>
          </w:p>
        </w:tc>
        <w:tc>
          <w:tcPr>
            <w:tcW w:w="1276" w:type="dxa"/>
            <w:tcBorders>
              <w:top w:val="nil"/>
              <w:left w:val="nil"/>
              <w:bottom w:val="single" w:sz="4" w:space="0" w:color="auto"/>
              <w:right w:val="single" w:sz="4" w:space="0" w:color="auto"/>
            </w:tcBorders>
            <w:shd w:val="clear" w:color="auto" w:fill="auto"/>
            <w:noWrap/>
            <w:vAlign w:val="center"/>
            <w:hideMark/>
          </w:tcPr>
          <w:p w14:paraId="16C717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293 422,5</w:t>
            </w:r>
          </w:p>
        </w:tc>
        <w:tc>
          <w:tcPr>
            <w:tcW w:w="1276" w:type="dxa"/>
            <w:tcBorders>
              <w:top w:val="nil"/>
              <w:left w:val="nil"/>
              <w:bottom w:val="single" w:sz="4" w:space="0" w:color="auto"/>
              <w:right w:val="single" w:sz="4" w:space="0" w:color="auto"/>
            </w:tcBorders>
            <w:shd w:val="clear" w:color="auto" w:fill="auto"/>
            <w:noWrap/>
            <w:vAlign w:val="center"/>
            <w:hideMark/>
          </w:tcPr>
          <w:p w14:paraId="6ED592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293 422,5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268EF6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7FD6E43"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C4ACE1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CD1AC1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2C2BBF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3B146D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2F6D58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26B9E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1 114 092,9</w:t>
            </w:r>
          </w:p>
        </w:tc>
        <w:tc>
          <w:tcPr>
            <w:tcW w:w="1432" w:type="dxa"/>
            <w:tcBorders>
              <w:top w:val="nil"/>
              <w:left w:val="nil"/>
              <w:bottom w:val="single" w:sz="4" w:space="0" w:color="auto"/>
              <w:right w:val="single" w:sz="4" w:space="0" w:color="auto"/>
            </w:tcBorders>
            <w:shd w:val="clear" w:color="auto" w:fill="auto"/>
            <w:noWrap/>
            <w:vAlign w:val="center"/>
            <w:hideMark/>
          </w:tcPr>
          <w:p w14:paraId="25B3108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554 962,3</w:t>
            </w:r>
          </w:p>
        </w:tc>
        <w:tc>
          <w:tcPr>
            <w:tcW w:w="1261" w:type="dxa"/>
            <w:tcBorders>
              <w:top w:val="nil"/>
              <w:left w:val="nil"/>
              <w:bottom w:val="single" w:sz="4" w:space="0" w:color="auto"/>
              <w:right w:val="single" w:sz="4" w:space="0" w:color="auto"/>
            </w:tcBorders>
            <w:shd w:val="clear" w:color="auto" w:fill="auto"/>
            <w:vAlign w:val="center"/>
            <w:hideMark/>
          </w:tcPr>
          <w:p w14:paraId="618D5E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320 899,0</w:t>
            </w:r>
          </w:p>
        </w:tc>
        <w:tc>
          <w:tcPr>
            <w:tcW w:w="1276" w:type="dxa"/>
            <w:tcBorders>
              <w:top w:val="nil"/>
              <w:left w:val="nil"/>
              <w:bottom w:val="single" w:sz="4" w:space="0" w:color="auto"/>
              <w:right w:val="single" w:sz="4" w:space="0" w:color="auto"/>
            </w:tcBorders>
            <w:shd w:val="clear" w:color="auto" w:fill="auto"/>
            <w:noWrap/>
            <w:vAlign w:val="center"/>
            <w:hideMark/>
          </w:tcPr>
          <w:p w14:paraId="0767EC0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120 862,6</w:t>
            </w:r>
          </w:p>
        </w:tc>
        <w:tc>
          <w:tcPr>
            <w:tcW w:w="1276" w:type="dxa"/>
            <w:tcBorders>
              <w:top w:val="nil"/>
              <w:left w:val="nil"/>
              <w:bottom w:val="single" w:sz="4" w:space="0" w:color="auto"/>
              <w:right w:val="single" w:sz="4" w:space="0" w:color="auto"/>
            </w:tcBorders>
            <w:shd w:val="clear" w:color="auto" w:fill="auto"/>
            <w:noWrap/>
            <w:vAlign w:val="center"/>
            <w:hideMark/>
          </w:tcPr>
          <w:p w14:paraId="38D738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117 369,0</w:t>
            </w:r>
          </w:p>
        </w:tc>
        <w:tc>
          <w:tcPr>
            <w:tcW w:w="1276" w:type="dxa"/>
            <w:tcBorders>
              <w:top w:val="nil"/>
              <w:left w:val="nil"/>
              <w:bottom w:val="single" w:sz="4" w:space="0" w:color="auto"/>
              <w:right w:val="single" w:sz="4" w:space="0" w:color="auto"/>
            </w:tcBorders>
            <w:shd w:val="clear" w:color="auto" w:fill="auto"/>
            <w:noWrap/>
            <w:vAlign w:val="center"/>
            <w:hideMark/>
          </w:tcPr>
          <w:p w14:paraId="33A697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91C267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8D25C0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07BECE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D3C880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3C39A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F7CCCB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1C57EA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0988E7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79DE4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F50930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125F3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F57B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F9BDC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96C3FA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38529D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921767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3CBCCE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C81F51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0A56952"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4C65E8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924746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69238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28EA9C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613BC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E34C9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A111C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D6C6C5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C2E97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6A3B84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1E0A60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24D28AB"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51DD35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44421C7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74B840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2 216 837,8</w:t>
            </w:r>
          </w:p>
        </w:tc>
        <w:tc>
          <w:tcPr>
            <w:tcW w:w="1432" w:type="dxa"/>
            <w:tcBorders>
              <w:top w:val="nil"/>
              <w:left w:val="nil"/>
              <w:bottom w:val="single" w:sz="4" w:space="0" w:color="auto"/>
              <w:right w:val="single" w:sz="4" w:space="0" w:color="auto"/>
            </w:tcBorders>
            <w:shd w:val="clear" w:color="auto" w:fill="auto"/>
            <w:noWrap/>
            <w:vAlign w:val="center"/>
            <w:hideMark/>
          </w:tcPr>
          <w:p w14:paraId="67150F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1 188 981,8</w:t>
            </w:r>
          </w:p>
        </w:tc>
        <w:tc>
          <w:tcPr>
            <w:tcW w:w="1261" w:type="dxa"/>
            <w:tcBorders>
              <w:top w:val="nil"/>
              <w:left w:val="nil"/>
              <w:bottom w:val="single" w:sz="4" w:space="0" w:color="auto"/>
              <w:right w:val="single" w:sz="4" w:space="0" w:color="auto"/>
            </w:tcBorders>
            <w:shd w:val="clear" w:color="auto" w:fill="auto"/>
            <w:vAlign w:val="center"/>
            <w:hideMark/>
          </w:tcPr>
          <w:p w14:paraId="2E0397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295 381,5</w:t>
            </w:r>
          </w:p>
        </w:tc>
        <w:tc>
          <w:tcPr>
            <w:tcW w:w="1276" w:type="dxa"/>
            <w:tcBorders>
              <w:top w:val="nil"/>
              <w:left w:val="nil"/>
              <w:bottom w:val="single" w:sz="4" w:space="0" w:color="auto"/>
              <w:right w:val="single" w:sz="4" w:space="0" w:color="auto"/>
            </w:tcBorders>
            <w:shd w:val="clear" w:color="auto" w:fill="auto"/>
            <w:noWrap/>
            <w:vAlign w:val="center"/>
            <w:hideMark/>
          </w:tcPr>
          <w:p w14:paraId="5AD60C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254 506,5</w:t>
            </w:r>
          </w:p>
        </w:tc>
        <w:tc>
          <w:tcPr>
            <w:tcW w:w="1276" w:type="dxa"/>
            <w:tcBorders>
              <w:top w:val="nil"/>
              <w:left w:val="nil"/>
              <w:bottom w:val="single" w:sz="4" w:space="0" w:color="auto"/>
              <w:right w:val="single" w:sz="4" w:space="0" w:color="auto"/>
            </w:tcBorders>
            <w:shd w:val="clear" w:color="auto" w:fill="auto"/>
            <w:noWrap/>
            <w:vAlign w:val="center"/>
            <w:hideMark/>
          </w:tcPr>
          <w:p w14:paraId="609E7F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238 984,0</w:t>
            </w:r>
          </w:p>
        </w:tc>
        <w:tc>
          <w:tcPr>
            <w:tcW w:w="1276" w:type="dxa"/>
            <w:tcBorders>
              <w:top w:val="nil"/>
              <w:left w:val="nil"/>
              <w:bottom w:val="single" w:sz="4" w:space="0" w:color="auto"/>
              <w:right w:val="single" w:sz="4" w:space="0" w:color="auto"/>
            </w:tcBorders>
            <w:shd w:val="clear" w:color="auto" w:fill="auto"/>
            <w:noWrap/>
            <w:vAlign w:val="center"/>
            <w:hideMark/>
          </w:tcPr>
          <w:p w14:paraId="3B8D56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238 984,0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843A94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7D2F8F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E83ECD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622208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64640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014BD64"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6B290C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B68E7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1 733 851,7</w:t>
            </w:r>
          </w:p>
        </w:tc>
        <w:tc>
          <w:tcPr>
            <w:tcW w:w="1432" w:type="dxa"/>
            <w:tcBorders>
              <w:top w:val="nil"/>
              <w:left w:val="nil"/>
              <w:bottom w:val="single" w:sz="4" w:space="0" w:color="auto"/>
              <w:right w:val="single" w:sz="4" w:space="0" w:color="auto"/>
            </w:tcBorders>
            <w:shd w:val="clear" w:color="auto" w:fill="auto"/>
            <w:noWrap/>
            <w:vAlign w:val="center"/>
            <w:hideMark/>
          </w:tcPr>
          <w:p w14:paraId="629558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621 914,9</w:t>
            </w:r>
          </w:p>
        </w:tc>
        <w:tc>
          <w:tcPr>
            <w:tcW w:w="1261" w:type="dxa"/>
            <w:tcBorders>
              <w:top w:val="nil"/>
              <w:left w:val="nil"/>
              <w:bottom w:val="single" w:sz="4" w:space="0" w:color="auto"/>
              <w:right w:val="single" w:sz="4" w:space="0" w:color="auto"/>
            </w:tcBorders>
            <w:shd w:val="clear" w:color="auto" w:fill="auto"/>
            <w:vAlign w:val="center"/>
            <w:hideMark/>
          </w:tcPr>
          <w:p w14:paraId="1681EF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307 385,4</w:t>
            </w:r>
          </w:p>
        </w:tc>
        <w:tc>
          <w:tcPr>
            <w:tcW w:w="1276" w:type="dxa"/>
            <w:tcBorders>
              <w:top w:val="nil"/>
              <w:left w:val="nil"/>
              <w:bottom w:val="single" w:sz="4" w:space="0" w:color="auto"/>
              <w:right w:val="single" w:sz="4" w:space="0" w:color="auto"/>
            </w:tcBorders>
            <w:shd w:val="clear" w:color="auto" w:fill="auto"/>
            <w:noWrap/>
            <w:vAlign w:val="center"/>
            <w:hideMark/>
          </w:tcPr>
          <w:p w14:paraId="11BE218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350 481,8</w:t>
            </w:r>
          </w:p>
        </w:tc>
        <w:tc>
          <w:tcPr>
            <w:tcW w:w="1276" w:type="dxa"/>
            <w:tcBorders>
              <w:top w:val="nil"/>
              <w:left w:val="nil"/>
              <w:bottom w:val="single" w:sz="4" w:space="0" w:color="auto"/>
              <w:right w:val="single" w:sz="4" w:space="0" w:color="auto"/>
            </w:tcBorders>
            <w:shd w:val="clear" w:color="auto" w:fill="auto"/>
            <w:noWrap/>
            <w:vAlign w:val="center"/>
            <w:hideMark/>
          </w:tcPr>
          <w:p w14:paraId="4618AE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238 984,0</w:t>
            </w:r>
          </w:p>
        </w:tc>
        <w:tc>
          <w:tcPr>
            <w:tcW w:w="1276" w:type="dxa"/>
            <w:tcBorders>
              <w:top w:val="nil"/>
              <w:left w:val="nil"/>
              <w:bottom w:val="single" w:sz="4" w:space="0" w:color="auto"/>
              <w:right w:val="single" w:sz="4" w:space="0" w:color="auto"/>
            </w:tcBorders>
            <w:shd w:val="clear" w:color="auto" w:fill="auto"/>
            <w:noWrap/>
            <w:vAlign w:val="center"/>
            <w:hideMark/>
          </w:tcPr>
          <w:p w14:paraId="3BF7C7B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215 085,6</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BB69DD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B5416D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3A5A86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539F8E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C0F1B2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A90669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0BD02D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E2253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955 289,5</w:t>
            </w:r>
          </w:p>
        </w:tc>
        <w:tc>
          <w:tcPr>
            <w:tcW w:w="1432" w:type="dxa"/>
            <w:tcBorders>
              <w:top w:val="nil"/>
              <w:left w:val="nil"/>
              <w:bottom w:val="single" w:sz="4" w:space="0" w:color="auto"/>
              <w:right w:val="single" w:sz="4" w:space="0" w:color="auto"/>
            </w:tcBorders>
            <w:shd w:val="clear" w:color="auto" w:fill="auto"/>
            <w:noWrap/>
            <w:vAlign w:val="center"/>
            <w:hideMark/>
          </w:tcPr>
          <w:p w14:paraId="25EB84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704 490,8</w:t>
            </w:r>
          </w:p>
        </w:tc>
        <w:tc>
          <w:tcPr>
            <w:tcW w:w="1261" w:type="dxa"/>
            <w:tcBorders>
              <w:top w:val="nil"/>
              <w:left w:val="nil"/>
              <w:bottom w:val="single" w:sz="4" w:space="0" w:color="auto"/>
              <w:right w:val="single" w:sz="4" w:space="0" w:color="auto"/>
            </w:tcBorders>
            <w:shd w:val="clear" w:color="auto" w:fill="auto"/>
            <w:vAlign w:val="center"/>
            <w:hideMark/>
          </w:tcPr>
          <w:p w14:paraId="5743A1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11 814,7</w:t>
            </w:r>
          </w:p>
        </w:tc>
        <w:tc>
          <w:tcPr>
            <w:tcW w:w="1276" w:type="dxa"/>
            <w:tcBorders>
              <w:top w:val="nil"/>
              <w:left w:val="nil"/>
              <w:bottom w:val="single" w:sz="4" w:space="0" w:color="auto"/>
              <w:right w:val="single" w:sz="4" w:space="0" w:color="auto"/>
            </w:tcBorders>
            <w:shd w:val="clear" w:color="auto" w:fill="auto"/>
            <w:noWrap/>
            <w:vAlign w:val="center"/>
            <w:hideMark/>
          </w:tcPr>
          <w:p w14:paraId="589AD1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6633B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119 492,0</w:t>
            </w:r>
          </w:p>
        </w:tc>
        <w:tc>
          <w:tcPr>
            <w:tcW w:w="1276" w:type="dxa"/>
            <w:tcBorders>
              <w:top w:val="nil"/>
              <w:left w:val="nil"/>
              <w:bottom w:val="single" w:sz="4" w:space="0" w:color="auto"/>
              <w:right w:val="single" w:sz="4" w:space="0" w:color="auto"/>
            </w:tcBorders>
            <w:shd w:val="clear" w:color="auto" w:fill="auto"/>
            <w:noWrap/>
            <w:vAlign w:val="center"/>
            <w:hideMark/>
          </w:tcPr>
          <w:p w14:paraId="67E67D6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119 492,0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0655AA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3C8A17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3FCB28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05909D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2DBEE3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A4EEE7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11F9C2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4B587B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459 192,8</w:t>
            </w:r>
          </w:p>
        </w:tc>
        <w:tc>
          <w:tcPr>
            <w:tcW w:w="1432" w:type="dxa"/>
            <w:tcBorders>
              <w:top w:val="nil"/>
              <w:left w:val="nil"/>
              <w:bottom w:val="single" w:sz="4" w:space="0" w:color="auto"/>
              <w:right w:val="single" w:sz="4" w:space="0" w:color="auto"/>
            </w:tcBorders>
            <w:shd w:val="clear" w:color="auto" w:fill="auto"/>
            <w:noWrap/>
            <w:vAlign w:val="center"/>
            <w:hideMark/>
          </w:tcPr>
          <w:p w14:paraId="4324364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310 957,5</w:t>
            </w:r>
          </w:p>
        </w:tc>
        <w:tc>
          <w:tcPr>
            <w:tcW w:w="1261" w:type="dxa"/>
            <w:tcBorders>
              <w:top w:val="nil"/>
              <w:left w:val="nil"/>
              <w:bottom w:val="single" w:sz="4" w:space="0" w:color="auto"/>
              <w:right w:val="single" w:sz="4" w:space="0" w:color="auto"/>
            </w:tcBorders>
            <w:shd w:val="clear" w:color="auto" w:fill="auto"/>
            <w:vAlign w:val="center"/>
            <w:hideMark/>
          </w:tcPr>
          <w:p w14:paraId="5F42D72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148 235,3</w:t>
            </w:r>
          </w:p>
        </w:tc>
        <w:tc>
          <w:tcPr>
            <w:tcW w:w="1276" w:type="dxa"/>
            <w:tcBorders>
              <w:top w:val="nil"/>
              <w:left w:val="nil"/>
              <w:bottom w:val="single" w:sz="4" w:space="0" w:color="auto"/>
              <w:right w:val="single" w:sz="4" w:space="0" w:color="auto"/>
            </w:tcBorders>
            <w:shd w:val="clear" w:color="auto" w:fill="auto"/>
            <w:noWrap/>
            <w:vAlign w:val="center"/>
            <w:hideMark/>
          </w:tcPr>
          <w:p w14:paraId="22449DB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D63C90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822FC7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13B1CB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F4FFF5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2E84DE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5010BF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435621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F010F4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66B316F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F84E05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872 338,5</w:t>
            </w:r>
          </w:p>
        </w:tc>
        <w:tc>
          <w:tcPr>
            <w:tcW w:w="1432" w:type="dxa"/>
            <w:tcBorders>
              <w:top w:val="nil"/>
              <w:left w:val="nil"/>
              <w:bottom w:val="single" w:sz="4" w:space="0" w:color="auto"/>
              <w:right w:val="single" w:sz="4" w:space="0" w:color="auto"/>
            </w:tcBorders>
            <w:shd w:val="clear" w:color="auto" w:fill="auto"/>
            <w:noWrap/>
            <w:vAlign w:val="center"/>
            <w:hideMark/>
          </w:tcPr>
          <w:p w14:paraId="27A0397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352 245,5</w:t>
            </w:r>
          </w:p>
        </w:tc>
        <w:tc>
          <w:tcPr>
            <w:tcW w:w="1261" w:type="dxa"/>
            <w:tcBorders>
              <w:top w:val="nil"/>
              <w:left w:val="nil"/>
              <w:bottom w:val="single" w:sz="4" w:space="0" w:color="auto"/>
              <w:right w:val="single" w:sz="4" w:space="0" w:color="auto"/>
            </w:tcBorders>
            <w:shd w:val="clear" w:color="auto" w:fill="auto"/>
            <w:vAlign w:val="center"/>
            <w:hideMark/>
          </w:tcPr>
          <w:p w14:paraId="48C835A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209 721,5</w:t>
            </w:r>
          </w:p>
        </w:tc>
        <w:tc>
          <w:tcPr>
            <w:tcW w:w="1276" w:type="dxa"/>
            <w:tcBorders>
              <w:top w:val="nil"/>
              <w:left w:val="nil"/>
              <w:bottom w:val="single" w:sz="4" w:space="0" w:color="auto"/>
              <w:right w:val="single" w:sz="4" w:space="0" w:color="auto"/>
            </w:tcBorders>
            <w:shd w:val="clear" w:color="auto" w:fill="auto"/>
            <w:noWrap/>
            <w:vAlign w:val="center"/>
            <w:hideMark/>
          </w:tcPr>
          <w:p w14:paraId="43BF62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190 879,5</w:t>
            </w:r>
          </w:p>
        </w:tc>
        <w:tc>
          <w:tcPr>
            <w:tcW w:w="1276" w:type="dxa"/>
            <w:tcBorders>
              <w:top w:val="nil"/>
              <w:left w:val="nil"/>
              <w:bottom w:val="single" w:sz="4" w:space="0" w:color="auto"/>
              <w:right w:val="single" w:sz="4" w:space="0" w:color="auto"/>
            </w:tcBorders>
            <w:shd w:val="clear" w:color="auto" w:fill="auto"/>
            <w:noWrap/>
            <w:vAlign w:val="center"/>
            <w:hideMark/>
          </w:tcPr>
          <w:p w14:paraId="2025FA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59 746,0</w:t>
            </w:r>
          </w:p>
        </w:tc>
        <w:tc>
          <w:tcPr>
            <w:tcW w:w="1276" w:type="dxa"/>
            <w:tcBorders>
              <w:top w:val="nil"/>
              <w:left w:val="nil"/>
              <w:bottom w:val="single" w:sz="4" w:space="0" w:color="auto"/>
              <w:right w:val="single" w:sz="4" w:space="0" w:color="auto"/>
            </w:tcBorders>
            <w:shd w:val="clear" w:color="auto" w:fill="auto"/>
            <w:noWrap/>
            <w:vAlign w:val="center"/>
            <w:hideMark/>
          </w:tcPr>
          <w:p w14:paraId="6BFFCD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59 746,0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F7ED22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2A5921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B03DE7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E7B1D2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4194BE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9820A1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CC9725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7343B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931 726,5</w:t>
            </w:r>
          </w:p>
        </w:tc>
        <w:tc>
          <w:tcPr>
            <w:tcW w:w="1432" w:type="dxa"/>
            <w:tcBorders>
              <w:top w:val="nil"/>
              <w:left w:val="nil"/>
              <w:bottom w:val="single" w:sz="4" w:space="0" w:color="auto"/>
              <w:right w:val="single" w:sz="4" w:space="0" w:color="auto"/>
            </w:tcBorders>
            <w:shd w:val="clear" w:color="auto" w:fill="auto"/>
            <w:noWrap/>
            <w:vAlign w:val="center"/>
            <w:hideMark/>
          </w:tcPr>
          <w:p w14:paraId="79DFBE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154 545,0</w:t>
            </w:r>
          </w:p>
        </w:tc>
        <w:tc>
          <w:tcPr>
            <w:tcW w:w="1261" w:type="dxa"/>
            <w:tcBorders>
              <w:top w:val="nil"/>
              <w:left w:val="nil"/>
              <w:bottom w:val="single" w:sz="4" w:space="0" w:color="auto"/>
              <w:right w:val="single" w:sz="4" w:space="0" w:color="auto"/>
            </w:tcBorders>
            <w:shd w:val="clear" w:color="auto" w:fill="auto"/>
            <w:vAlign w:val="center"/>
            <w:hideMark/>
          </w:tcPr>
          <w:p w14:paraId="17ACF3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31 576,7</w:t>
            </w:r>
          </w:p>
        </w:tc>
        <w:tc>
          <w:tcPr>
            <w:tcW w:w="1276" w:type="dxa"/>
            <w:tcBorders>
              <w:top w:val="nil"/>
              <w:left w:val="nil"/>
              <w:bottom w:val="single" w:sz="4" w:space="0" w:color="auto"/>
              <w:right w:val="single" w:sz="4" w:space="0" w:color="auto"/>
            </w:tcBorders>
            <w:shd w:val="clear" w:color="auto" w:fill="auto"/>
            <w:noWrap/>
            <w:vAlign w:val="center"/>
            <w:hideMark/>
          </w:tcPr>
          <w:p w14:paraId="60FDA87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315 433,6</w:t>
            </w:r>
          </w:p>
        </w:tc>
        <w:tc>
          <w:tcPr>
            <w:tcW w:w="1276" w:type="dxa"/>
            <w:tcBorders>
              <w:top w:val="nil"/>
              <w:left w:val="nil"/>
              <w:bottom w:val="single" w:sz="4" w:space="0" w:color="auto"/>
              <w:right w:val="single" w:sz="4" w:space="0" w:color="auto"/>
            </w:tcBorders>
            <w:shd w:val="clear" w:color="auto" w:fill="auto"/>
            <w:noWrap/>
            <w:vAlign w:val="center"/>
            <w:hideMark/>
          </w:tcPr>
          <w:p w14:paraId="7E347D2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215 085,6</w:t>
            </w:r>
          </w:p>
        </w:tc>
        <w:tc>
          <w:tcPr>
            <w:tcW w:w="1276" w:type="dxa"/>
            <w:tcBorders>
              <w:top w:val="nil"/>
              <w:left w:val="nil"/>
              <w:bottom w:val="single" w:sz="4" w:space="0" w:color="auto"/>
              <w:right w:val="single" w:sz="4" w:space="0" w:color="auto"/>
            </w:tcBorders>
            <w:shd w:val="clear" w:color="auto" w:fill="auto"/>
            <w:noWrap/>
            <w:vAlign w:val="center"/>
            <w:hideMark/>
          </w:tcPr>
          <w:p w14:paraId="3EB203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215 085,6</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E30D69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119303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4E21C0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15AF23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90A28F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D2DD3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057DF52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C33A9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389 209,8</w:t>
            </w:r>
          </w:p>
        </w:tc>
        <w:tc>
          <w:tcPr>
            <w:tcW w:w="1432" w:type="dxa"/>
            <w:tcBorders>
              <w:top w:val="nil"/>
              <w:left w:val="nil"/>
              <w:bottom w:val="single" w:sz="4" w:space="0" w:color="auto"/>
              <w:right w:val="single" w:sz="4" w:space="0" w:color="auto"/>
            </w:tcBorders>
            <w:shd w:val="clear" w:color="auto" w:fill="auto"/>
            <w:noWrap/>
            <w:vAlign w:val="center"/>
            <w:hideMark/>
          </w:tcPr>
          <w:p w14:paraId="75099B4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132 245,5</w:t>
            </w:r>
          </w:p>
        </w:tc>
        <w:tc>
          <w:tcPr>
            <w:tcW w:w="1261" w:type="dxa"/>
            <w:tcBorders>
              <w:top w:val="nil"/>
              <w:left w:val="nil"/>
              <w:bottom w:val="single" w:sz="4" w:space="0" w:color="auto"/>
              <w:right w:val="single" w:sz="4" w:space="0" w:color="auto"/>
            </w:tcBorders>
            <w:shd w:val="clear" w:color="auto" w:fill="auto"/>
            <w:vAlign w:val="center"/>
            <w:hideMark/>
          </w:tcPr>
          <w:p w14:paraId="0C96812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73 845,3</w:t>
            </w:r>
          </w:p>
        </w:tc>
        <w:tc>
          <w:tcPr>
            <w:tcW w:w="1276" w:type="dxa"/>
            <w:tcBorders>
              <w:top w:val="nil"/>
              <w:left w:val="nil"/>
              <w:bottom w:val="single" w:sz="4" w:space="0" w:color="auto"/>
              <w:right w:val="single" w:sz="4" w:space="0" w:color="auto"/>
            </w:tcBorders>
            <w:shd w:val="clear" w:color="auto" w:fill="auto"/>
            <w:noWrap/>
            <w:vAlign w:val="center"/>
            <w:hideMark/>
          </w:tcPr>
          <w:p w14:paraId="04E696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63 627,0</w:t>
            </w:r>
          </w:p>
        </w:tc>
        <w:tc>
          <w:tcPr>
            <w:tcW w:w="1276" w:type="dxa"/>
            <w:tcBorders>
              <w:top w:val="nil"/>
              <w:left w:val="nil"/>
              <w:bottom w:val="single" w:sz="4" w:space="0" w:color="auto"/>
              <w:right w:val="single" w:sz="4" w:space="0" w:color="auto"/>
            </w:tcBorders>
            <w:shd w:val="clear" w:color="auto" w:fill="auto"/>
            <w:noWrap/>
            <w:vAlign w:val="center"/>
            <w:hideMark/>
          </w:tcPr>
          <w:p w14:paraId="1D324A2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59 746,0</w:t>
            </w:r>
          </w:p>
        </w:tc>
        <w:tc>
          <w:tcPr>
            <w:tcW w:w="1276" w:type="dxa"/>
            <w:tcBorders>
              <w:top w:val="nil"/>
              <w:left w:val="nil"/>
              <w:bottom w:val="single" w:sz="4" w:space="0" w:color="auto"/>
              <w:right w:val="single" w:sz="4" w:space="0" w:color="auto"/>
            </w:tcBorders>
            <w:shd w:val="clear" w:color="auto" w:fill="auto"/>
            <w:noWrap/>
            <w:vAlign w:val="center"/>
            <w:hideMark/>
          </w:tcPr>
          <w:p w14:paraId="2D544E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59 746,0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657606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E0E0CC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E5AC88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BCBBF2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27037E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61D1D0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5EFE21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EC1C5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342 932,5</w:t>
            </w:r>
          </w:p>
        </w:tc>
        <w:tc>
          <w:tcPr>
            <w:tcW w:w="1432" w:type="dxa"/>
            <w:tcBorders>
              <w:top w:val="nil"/>
              <w:left w:val="nil"/>
              <w:bottom w:val="single" w:sz="4" w:space="0" w:color="auto"/>
              <w:right w:val="single" w:sz="4" w:space="0" w:color="auto"/>
            </w:tcBorders>
            <w:shd w:val="clear" w:color="auto" w:fill="auto"/>
            <w:noWrap/>
            <w:vAlign w:val="center"/>
            <w:hideMark/>
          </w:tcPr>
          <w:p w14:paraId="0ABA19B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156 412,4</w:t>
            </w:r>
          </w:p>
        </w:tc>
        <w:tc>
          <w:tcPr>
            <w:tcW w:w="1261" w:type="dxa"/>
            <w:tcBorders>
              <w:top w:val="nil"/>
              <w:left w:val="nil"/>
              <w:bottom w:val="single" w:sz="4" w:space="0" w:color="auto"/>
              <w:right w:val="single" w:sz="4" w:space="0" w:color="auto"/>
            </w:tcBorders>
            <w:shd w:val="clear" w:color="auto" w:fill="auto"/>
            <w:vAlign w:val="center"/>
            <w:hideMark/>
          </w:tcPr>
          <w:p w14:paraId="20799B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127 573,5</w:t>
            </w:r>
          </w:p>
        </w:tc>
        <w:tc>
          <w:tcPr>
            <w:tcW w:w="1276" w:type="dxa"/>
            <w:tcBorders>
              <w:top w:val="nil"/>
              <w:left w:val="nil"/>
              <w:bottom w:val="single" w:sz="4" w:space="0" w:color="auto"/>
              <w:right w:val="single" w:sz="4" w:space="0" w:color="auto"/>
            </w:tcBorders>
            <w:shd w:val="clear" w:color="auto" w:fill="auto"/>
            <w:noWrap/>
            <w:vAlign w:val="center"/>
            <w:hideMark/>
          </w:tcPr>
          <w:p w14:paraId="744ADBE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35 048,2</w:t>
            </w:r>
          </w:p>
        </w:tc>
        <w:tc>
          <w:tcPr>
            <w:tcW w:w="1276" w:type="dxa"/>
            <w:tcBorders>
              <w:top w:val="nil"/>
              <w:left w:val="nil"/>
              <w:bottom w:val="single" w:sz="4" w:space="0" w:color="auto"/>
              <w:right w:val="single" w:sz="4" w:space="0" w:color="auto"/>
            </w:tcBorders>
            <w:shd w:val="clear" w:color="auto" w:fill="auto"/>
            <w:noWrap/>
            <w:vAlign w:val="center"/>
            <w:hideMark/>
          </w:tcPr>
          <w:p w14:paraId="76E272C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23 898,4</w:t>
            </w:r>
          </w:p>
        </w:tc>
        <w:tc>
          <w:tcPr>
            <w:tcW w:w="1276" w:type="dxa"/>
            <w:tcBorders>
              <w:top w:val="nil"/>
              <w:left w:val="nil"/>
              <w:bottom w:val="single" w:sz="4" w:space="0" w:color="auto"/>
              <w:right w:val="single" w:sz="4" w:space="0" w:color="auto"/>
            </w:tcBorders>
            <w:shd w:val="clear" w:color="auto" w:fill="auto"/>
            <w:noWrap/>
            <w:vAlign w:val="center"/>
            <w:hideMark/>
          </w:tcPr>
          <w:p w14:paraId="6859F19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D95273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165348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C0DC13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6B9D29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1D0B78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F1CC92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1E5E79B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97169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EE0C1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F639DA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A3056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813FB9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1A6C2E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59071A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55E8FB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29D6B4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C2A224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7726F5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C270DA4"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14311A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5096C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58F22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F1ECB8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B72AFD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9D0B4F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6BBCDE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DD73D7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FC58A0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7BC5F3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09E4F0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4A64EF"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0EF0C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938C95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2917C9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5 306 844,0</w:t>
            </w:r>
          </w:p>
        </w:tc>
        <w:tc>
          <w:tcPr>
            <w:tcW w:w="1432" w:type="dxa"/>
            <w:tcBorders>
              <w:top w:val="nil"/>
              <w:left w:val="nil"/>
              <w:bottom w:val="single" w:sz="4" w:space="0" w:color="auto"/>
              <w:right w:val="single" w:sz="4" w:space="0" w:color="auto"/>
            </w:tcBorders>
            <w:shd w:val="clear" w:color="auto" w:fill="auto"/>
            <w:noWrap/>
            <w:vAlign w:val="center"/>
            <w:hideMark/>
          </w:tcPr>
          <w:p w14:paraId="22650F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1 504 939,5</w:t>
            </w:r>
          </w:p>
        </w:tc>
        <w:tc>
          <w:tcPr>
            <w:tcW w:w="1261" w:type="dxa"/>
            <w:tcBorders>
              <w:top w:val="nil"/>
              <w:left w:val="nil"/>
              <w:bottom w:val="single" w:sz="4" w:space="0" w:color="auto"/>
              <w:right w:val="single" w:sz="4" w:space="0" w:color="auto"/>
            </w:tcBorders>
            <w:shd w:val="clear" w:color="auto" w:fill="auto"/>
            <w:vAlign w:val="center"/>
            <w:hideMark/>
          </w:tcPr>
          <w:p w14:paraId="1A0CFA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1 013 308,5</w:t>
            </w:r>
          </w:p>
        </w:tc>
        <w:tc>
          <w:tcPr>
            <w:tcW w:w="1276" w:type="dxa"/>
            <w:tcBorders>
              <w:top w:val="nil"/>
              <w:left w:val="nil"/>
              <w:bottom w:val="single" w:sz="4" w:space="0" w:color="auto"/>
              <w:right w:val="single" w:sz="4" w:space="0" w:color="auto"/>
            </w:tcBorders>
            <w:shd w:val="clear" w:color="auto" w:fill="auto"/>
            <w:noWrap/>
            <w:vAlign w:val="center"/>
            <w:hideMark/>
          </w:tcPr>
          <w:p w14:paraId="7EE84D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919 184,0</w:t>
            </w:r>
          </w:p>
        </w:tc>
        <w:tc>
          <w:tcPr>
            <w:tcW w:w="1276" w:type="dxa"/>
            <w:tcBorders>
              <w:top w:val="nil"/>
              <w:left w:val="nil"/>
              <w:bottom w:val="single" w:sz="4" w:space="0" w:color="auto"/>
              <w:right w:val="single" w:sz="4" w:space="0" w:color="auto"/>
            </w:tcBorders>
            <w:shd w:val="clear" w:color="auto" w:fill="auto"/>
            <w:noWrap/>
            <w:vAlign w:val="center"/>
            <w:hideMark/>
          </w:tcPr>
          <w:p w14:paraId="30F9A2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934 706,0</w:t>
            </w:r>
          </w:p>
        </w:tc>
        <w:tc>
          <w:tcPr>
            <w:tcW w:w="1276" w:type="dxa"/>
            <w:tcBorders>
              <w:top w:val="nil"/>
              <w:left w:val="nil"/>
              <w:bottom w:val="single" w:sz="4" w:space="0" w:color="auto"/>
              <w:right w:val="single" w:sz="4" w:space="0" w:color="auto"/>
            </w:tcBorders>
            <w:shd w:val="clear" w:color="auto" w:fill="auto"/>
            <w:noWrap/>
            <w:vAlign w:val="center"/>
            <w:hideMark/>
          </w:tcPr>
          <w:p w14:paraId="73DE8D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934 706,0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BD75AD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1A6A7F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84E16A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6C7B6C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BC777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73F00E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71218A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C49634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4 994 838,7</w:t>
            </w:r>
          </w:p>
        </w:tc>
        <w:tc>
          <w:tcPr>
            <w:tcW w:w="1432" w:type="dxa"/>
            <w:tcBorders>
              <w:top w:val="nil"/>
              <w:left w:val="nil"/>
              <w:bottom w:val="single" w:sz="4" w:space="0" w:color="auto"/>
              <w:right w:val="single" w:sz="4" w:space="0" w:color="auto"/>
            </w:tcBorders>
            <w:shd w:val="clear" w:color="auto" w:fill="auto"/>
            <w:noWrap/>
            <w:vAlign w:val="center"/>
            <w:hideMark/>
          </w:tcPr>
          <w:p w14:paraId="1671E6F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1 594 199,8</w:t>
            </w:r>
          </w:p>
        </w:tc>
        <w:tc>
          <w:tcPr>
            <w:tcW w:w="1261" w:type="dxa"/>
            <w:tcBorders>
              <w:top w:val="nil"/>
              <w:left w:val="nil"/>
              <w:bottom w:val="single" w:sz="4" w:space="0" w:color="auto"/>
              <w:right w:val="single" w:sz="4" w:space="0" w:color="auto"/>
            </w:tcBorders>
            <w:shd w:val="clear" w:color="auto" w:fill="auto"/>
            <w:vAlign w:val="center"/>
            <w:hideMark/>
          </w:tcPr>
          <w:p w14:paraId="2AB591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766 553,8</w:t>
            </w:r>
          </w:p>
        </w:tc>
        <w:tc>
          <w:tcPr>
            <w:tcW w:w="1276" w:type="dxa"/>
            <w:tcBorders>
              <w:top w:val="nil"/>
              <w:left w:val="nil"/>
              <w:bottom w:val="single" w:sz="4" w:space="0" w:color="auto"/>
              <w:right w:val="single" w:sz="4" w:space="0" w:color="auto"/>
            </w:tcBorders>
            <w:shd w:val="clear" w:color="auto" w:fill="auto"/>
            <w:noWrap/>
            <w:vAlign w:val="center"/>
            <w:hideMark/>
          </w:tcPr>
          <w:p w14:paraId="128B8A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858 143,7</w:t>
            </w:r>
          </w:p>
        </w:tc>
        <w:tc>
          <w:tcPr>
            <w:tcW w:w="1276" w:type="dxa"/>
            <w:tcBorders>
              <w:top w:val="nil"/>
              <w:left w:val="nil"/>
              <w:bottom w:val="single" w:sz="4" w:space="0" w:color="auto"/>
              <w:right w:val="single" w:sz="4" w:space="0" w:color="auto"/>
            </w:tcBorders>
            <w:shd w:val="clear" w:color="auto" w:fill="auto"/>
            <w:noWrap/>
            <w:vAlign w:val="center"/>
            <w:hideMark/>
          </w:tcPr>
          <w:p w14:paraId="0E59A3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934 706,0</w:t>
            </w:r>
          </w:p>
        </w:tc>
        <w:tc>
          <w:tcPr>
            <w:tcW w:w="1276" w:type="dxa"/>
            <w:tcBorders>
              <w:top w:val="nil"/>
              <w:left w:val="nil"/>
              <w:bottom w:val="single" w:sz="4" w:space="0" w:color="auto"/>
              <w:right w:val="single" w:sz="4" w:space="0" w:color="auto"/>
            </w:tcBorders>
            <w:shd w:val="clear" w:color="auto" w:fill="auto"/>
            <w:noWrap/>
            <w:vAlign w:val="center"/>
            <w:hideMark/>
          </w:tcPr>
          <w:p w14:paraId="1FDBD6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841 235,4</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FB4AEE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E7E2F7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187671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28B5A9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72010C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43070A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15F29C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AD3D4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1 617 706,0</w:t>
            </w:r>
          </w:p>
        </w:tc>
        <w:tc>
          <w:tcPr>
            <w:tcW w:w="1432" w:type="dxa"/>
            <w:tcBorders>
              <w:top w:val="nil"/>
              <w:left w:val="nil"/>
              <w:bottom w:val="single" w:sz="4" w:space="0" w:color="auto"/>
              <w:right w:val="single" w:sz="4" w:space="0" w:color="auto"/>
            </w:tcBorders>
            <w:shd w:val="clear" w:color="auto" w:fill="auto"/>
            <w:noWrap/>
            <w:vAlign w:val="center"/>
            <w:hideMark/>
          </w:tcPr>
          <w:p w14:paraId="2B8449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642 469,7</w:t>
            </w:r>
          </w:p>
        </w:tc>
        <w:tc>
          <w:tcPr>
            <w:tcW w:w="1261" w:type="dxa"/>
            <w:tcBorders>
              <w:top w:val="nil"/>
              <w:left w:val="nil"/>
              <w:bottom w:val="single" w:sz="4" w:space="0" w:color="auto"/>
              <w:right w:val="single" w:sz="4" w:space="0" w:color="auto"/>
            </w:tcBorders>
            <w:shd w:val="clear" w:color="auto" w:fill="auto"/>
            <w:vAlign w:val="center"/>
            <w:hideMark/>
          </w:tcPr>
          <w:p w14:paraId="0CFA9D1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40 530,3</w:t>
            </w:r>
          </w:p>
        </w:tc>
        <w:tc>
          <w:tcPr>
            <w:tcW w:w="1276" w:type="dxa"/>
            <w:tcBorders>
              <w:top w:val="nil"/>
              <w:left w:val="nil"/>
              <w:bottom w:val="single" w:sz="4" w:space="0" w:color="auto"/>
              <w:right w:val="single" w:sz="4" w:space="0" w:color="auto"/>
            </w:tcBorders>
            <w:shd w:val="clear" w:color="auto" w:fill="auto"/>
            <w:noWrap/>
            <w:vAlign w:val="center"/>
            <w:hideMark/>
          </w:tcPr>
          <w:p w14:paraId="0568BB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DF459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467 353,0</w:t>
            </w:r>
          </w:p>
        </w:tc>
        <w:tc>
          <w:tcPr>
            <w:tcW w:w="1276" w:type="dxa"/>
            <w:tcBorders>
              <w:top w:val="nil"/>
              <w:left w:val="nil"/>
              <w:bottom w:val="single" w:sz="4" w:space="0" w:color="auto"/>
              <w:right w:val="single" w:sz="4" w:space="0" w:color="auto"/>
            </w:tcBorders>
            <w:shd w:val="clear" w:color="auto" w:fill="auto"/>
            <w:noWrap/>
            <w:vAlign w:val="center"/>
            <w:hideMark/>
          </w:tcPr>
          <w:p w14:paraId="4226D12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467 353,0</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633061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52C55E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9EF08F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238FDA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F67891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202411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B8903F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26A4CC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1 124 668,2</w:t>
            </w:r>
          </w:p>
        </w:tc>
        <w:tc>
          <w:tcPr>
            <w:tcW w:w="1432" w:type="dxa"/>
            <w:tcBorders>
              <w:top w:val="nil"/>
              <w:left w:val="nil"/>
              <w:bottom w:val="single" w:sz="4" w:space="0" w:color="auto"/>
              <w:right w:val="single" w:sz="4" w:space="0" w:color="auto"/>
            </w:tcBorders>
            <w:shd w:val="clear" w:color="auto" w:fill="auto"/>
            <w:noWrap/>
            <w:vAlign w:val="center"/>
            <w:hideMark/>
          </w:tcPr>
          <w:p w14:paraId="630F9E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797 099,9</w:t>
            </w:r>
          </w:p>
        </w:tc>
        <w:tc>
          <w:tcPr>
            <w:tcW w:w="1261" w:type="dxa"/>
            <w:tcBorders>
              <w:top w:val="nil"/>
              <w:left w:val="nil"/>
              <w:bottom w:val="single" w:sz="4" w:space="0" w:color="auto"/>
              <w:right w:val="single" w:sz="4" w:space="0" w:color="auto"/>
            </w:tcBorders>
            <w:shd w:val="clear" w:color="auto" w:fill="auto"/>
            <w:vAlign w:val="center"/>
            <w:hideMark/>
          </w:tcPr>
          <w:p w14:paraId="694036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327 568,3</w:t>
            </w:r>
          </w:p>
        </w:tc>
        <w:tc>
          <w:tcPr>
            <w:tcW w:w="1276" w:type="dxa"/>
            <w:tcBorders>
              <w:top w:val="nil"/>
              <w:left w:val="nil"/>
              <w:bottom w:val="single" w:sz="4" w:space="0" w:color="auto"/>
              <w:right w:val="single" w:sz="4" w:space="0" w:color="auto"/>
            </w:tcBorders>
            <w:shd w:val="clear" w:color="auto" w:fill="auto"/>
            <w:noWrap/>
            <w:vAlign w:val="center"/>
            <w:hideMark/>
          </w:tcPr>
          <w:p w14:paraId="5F83D1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EF9E93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474350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924004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51D506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0E74C4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4668B8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D0368F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6DE00E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6DD47FF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C3E2AD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2 197 426,9</w:t>
            </w:r>
          </w:p>
        </w:tc>
        <w:tc>
          <w:tcPr>
            <w:tcW w:w="1432" w:type="dxa"/>
            <w:tcBorders>
              <w:top w:val="nil"/>
              <w:left w:val="nil"/>
              <w:bottom w:val="single" w:sz="4" w:space="0" w:color="auto"/>
              <w:right w:val="single" w:sz="4" w:space="0" w:color="auto"/>
            </w:tcBorders>
            <w:shd w:val="clear" w:color="auto" w:fill="auto"/>
            <w:noWrap/>
            <w:vAlign w:val="center"/>
            <w:hideMark/>
          </w:tcPr>
          <w:p w14:paraId="47FDE9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321 234,9</w:t>
            </w:r>
          </w:p>
        </w:tc>
        <w:tc>
          <w:tcPr>
            <w:tcW w:w="1261" w:type="dxa"/>
            <w:tcBorders>
              <w:top w:val="nil"/>
              <w:left w:val="nil"/>
              <w:bottom w:val="single" w:sz="4" w:space="0" w:color="auto"/>
              <w:right w:val="single" w:sz="4" w:space="0" w:color="auto"/>
            </w:tcBorders>
            <w:shd w:val="clear" w:color="auto" w:fill="auto"/>
            <w:vAlign w:val="center"/>
            <w:hideMark/>
          </w:tcPr>
          <w:p w14:paraId="7300F3B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719 451,0</w:t>
            </w:r>
          </w:p>
        </w:tc>
        <w:tc>
          <w:tcPr>
            <w:tcW w:w="1276" w:type="dxa"/>
            <w:tcBorders>
              <w:top w:val="nil"/>
              <w:left w:val="nil"/>
              <w:bottom w:val="single" w:sz="4" w:space="0" w:color="auto"/>
              <w:right w:val="single" w:sz="4" w:space="0" w:color="auto"/>
            </w:tcBorders>
            <w:shd w:val="clear" w:color="auto" w:fill="auto"/>
            <w:noWrap/>
            <w:vAlign w:val="center"/>
            <w:hideMark/>
          </w:tcPr>
          <w:p w14:paraId="06926AB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689 388,0</w:t>
            </w:r>
          </w:p>
        </w:tc>
        <w:tc>
          <w:tcPr>
            <w:tcW w:w="1276" w:type="dxa"/>
            <w:tcBorders>
              <w:top w:val="nil"/>
              <w:left w:val="nil"/>
              <w:bottom w:val="single" w:sz="4" w:space="0" w:color="auto"/>
              <w:right w:val="single" w:sz="4" w:space="0" w:color="auto"/>
            </w:tcBorders>
            <w:shd w:val="clear" w:color="auto" w:fill="auto"/>
            <w:noWrap/>
            <w:vAlign w:val="center"/>
            <w:hideMark/>
          </w:tcPr>
          <w:p w14:paraId="3A1450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1276" w:type="dxa"/>
            <w:tcBorders>
              <w:top w:val="nil"/>
              <w:left w:val="nil"/>
              <w:bottom w:val="single" w:sz="4" w:space="0" w:color="auto"/>
              <w:right w:val="single" w:sz="4" w:space="0" w:color="auto"/>
            </w:tcBorders>
            <w:shd w:val="clear" w:color="auto" w:fill="auto"/>
            <w:noWrap/>
            <w:vAlign w:val="center"/>
            <w:hideMark/>
          </w:tcPr>
          <w:p w14:paraId="3858D2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295BA6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7A4155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0A11A8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F82F0C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D5CC0D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5DCB5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B4DE80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6CB02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3 099 010,1</w:t>
            </w:r>
          </w:p>
        </w:tc>
        <w:tc>
          <w:tcPr>
            <w:tcW w:w="1432" w:type="dxa"/>
            <w:tcBorders>
              <w:top w:val="nil"/>
              <w:left w:val="nil"/>
              <w:bottom w:val="single" w:sz="4" w:space="0" w:color="auto"/>
              <w:right w:val="single" w:sz="4" w:space="0" w:color="auto"/>
            </w:tcBorders>
            <w:shd w:val="clear" w:color="auto" w:fill="auto"/>
            <w:noWrap/>
            <w:vAlign w:val="center"/>
            <w:hideMark/>
          </w:tcPr>
          <w:p w14:paraId="053922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398 550,0</w:t>
            </w:r>
          </w:p>
        </w:tc>
        <w:tc>
          <w:tcPr>
            <w:tcW w:w="1261" w:type="dxa"/>
            <w:tcBorders>
              <w:top w:val="nil"/>
              <w:left w:val="nil"/>
              <w:bottom w:val="single" w:sz="4" w:space="0" w:color="auto"/>
              <w:right w:val="single" w:sz="4" w:space="0" w:color="auto"/>
            </w:tcBorders>
            <w:shd w:val="clear" w:color="auto" w:fill="auto"/>
            <w:vAlign w:val="center"/>
            <w:hideMark/>
          </w:tcPr>
          <w:p w14:paraId="7BE9FF5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245 660,0</w:t>
            </w:r>
          </w:p>
        </w:tc>
        <w:tc>
          <w:tcPr>
            <w:tcW w:w="1276" w:type="dxa"/>
            <w:tcBorders>
              <w:top w:val="nil"/>
              <w:left w:val="nil"/>
              <w:bottom w:val="single" w:sz="4" w:space="0" w:color="auto"/>
              <w:right w:val="single" w:sz="4" w:space="0" w:color="auto"/>
            </w:tcBorders>
            <w:shd w:val="clear" w:color="auto" w:fill="auto"/>
            <w:noWrap/>
            <w:vAlign w:val="center"/>
            <w:hideMark/>
          </w:tcPr>
          <w:p w14:paraId="5AF5ADB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772 329,3</w:t>
            </w:r>
          </w:p>
        </w:tc>
        <w:tc>
          <w:tcPr>
            <w:tcW w:w="1276" w:type="dxa"/>
            <w:tcBorders>
              <w:top w:val="nil"/>
              <w:left w:val="nil"/>
              <w:bottom w:val="single" w:sz="4" w:space="0" w:color="auto"/>
              <w:right w:val="single" w:sz="4" w:space="0" w:color="auto"/>
            </w:tcBorders>
            <w:shd w:val="clear" w:color="auto" w:fill="auto"/>
            <w:noWrap/>
            <w:vAlign w:val="center"/>
            <w:hideMark/>
          </w:tcPr>
          <w:p w14:paraId="1E15D16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841 235,4</w:t>
            </w:r>
          </w:p>
        </w:tc>
        <w:tc>
          <w:tcPr>
            <w:tcW w:w="1276" w:type="dxa"/>
            <w:tcBorders>
              <w:top w:val="nil"/>
              <w:left w:val="nil"/>
              <w:bottom w:val="single" w:sz="4" w:space="0" w:color="auto"/>
              <w:right w:val="single" w:sz="4" w:space="0" w:color="auto"/>
            </w:tcBorders>
            <w:shd w:val="clear" w:color="auto" w:fill="auto"/>
            <w:noWrap/>
            <w:vAlign w:val="center"/>
            <w:hideMark/>
          </w:tcPr>
          <w:p w14:paraId="460EE4F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841 235,4</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4727FF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2C6B19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CD2EEE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3235D4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EBEF69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F05D6F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4E13B33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4CF32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1 491 711,1</w:t>
            </w:r>
          </w:p>
        </w:tc>
        <w:tc>
          <w:tcPr>
            <w:tcW w:w="1432" w:type="dxa"/>
            <w:tcBorders>
              <w:top w:val="nil"/>
              <w:left w:val="nil"/>
              <w:bottom w:val="single" w:sz="4" w:space="0" w:color="auto"/>
              <w:right w:val="single" w:sz="4" w:space="0" w:color="auto"/>
            </w:tcBorders>
            <w:shd w:val="clear" w:color="auto" w:fill="auto"/>
            <w:noWrap/>
            <w:vAlign w:val="center"/>
            <w:hideMark/>
          </w:tcPr>
          <w:p w14:paraId="7BE08D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541 234,9</w:t>
            </w:r>
          </w:p>
        </w:tc>
        <w:tc>
          <w:tcPr>
            <w:tcW w:w="1261" w:type="dxa"/>
            <w:tcBorders>
              <w:top w:val="nil"/>
              <w:left w:val="nil"/>
              <w:bottom w:val="single" w:sz="4" w:space="0" w:color="auto"/>
              <w:right w:val="single" w:sz="4" w:space="0" w:color="auto"/>
            </w:tcBorders>
            <w:shd w:val="clear" w:color="auto" w:fill="auto"/>
            <w:vAlign w:val="center"/>
            <w:hideMark/>
          </w:tcPr>
          <w:p w14:paraId="7099A4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253 327,2</w:t>
            </w:r>
          </w:p>
        </w:tc>
        <w:tc>
          <w:tcPr>
            <w:tcW w:w="1276" w:type="dxa"/>
            <w:tcBorders>
              <w:top w:val="nil"/>
              <w:left w:val="nil"/>
              <w:bottom w:val="single" w:sz="4" w:space="0" w:color="auto"/>
              <w:right w:val="single" w:sz="4" w:space="0" w:color="auto"/>
            </w:tcBorders>
            <w:shd w:val="clear" w:color="auto" w:fill="auto"/>
            <w:noWrap/>
            <w:vAlign w:val="center"/>
            <w:hideMark/>
          </w:tcPr>
          <w:p w14:paraId="5146DC1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229 796,0</w:t>
            </w:r>
          </w:p>
        </w:tc>
        <w:tc>
          <w:tcPr>
            <w:tcW w:w="1276" w:type="dxa"/>
            <w:tcBorders>
              <w:top w:val="nil"/>
              <w:left w:val="nil"/>
              <w:bottom w:val="single" w:sz="4" w:space="0" w:color="auto"/>
              <w:right w:val="single" w:sz="4" w:space="0" w:color="auto"/>
            </w:tcBorders>
            <w:shd w:val="clear" w:color="auto" w:fill="auto"/>
            <w:noWrap/>
            <w:vAlign w:val="center"/>
            <w:hideMark/>
          </w:tcPr>
          <w:p w14:paraId="26774CF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1276" w:type="dxa"/>
            <w:tcBorders>
              <w:top w:val="nil"/>
              <w:left w:val="nil"/>
              <w:bottom w:val="single" w:sz="4" w:space="0" w:color="auto"/>
              <w:right w:val="single" w:sz="4" w:space="0" w:color="auto"/>
            </w:tcBorders>
            <w:shd w:val="clear" w:color="auto" w:fill="auto"/>
            <w:noWrap/>
            <w:vAlign w:val="center"/>
            <w:hideMark/>
          </w:tcPr>
          <w:p w14:paraId="49D10A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233 676,5</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37D8E3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CD45DD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B9802B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1ADE36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6FAB37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AC411DB"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EEDE3C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7487F1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771 160,4</w:t>
            </w:r>
          </w:p>
        </w:tc>
        <w:tc>
          <w:tcPr>
            <w:tcW w:w="1432" w:type="dxa"/>
            <w:tcBorders>
              <w:top w:val="nil"/>
              <w:left w:val="nil"/>
              <w:bottom w:val="single" w:sz="4" w:space="0" w:color="auto"/>
              <w:right w:val="single" w:sz="4" w:space="0" w:color="auto"/>
            </w:tcBorders>
            <w:shd w:val="clear" w:color="auto" w:fill="auto"/>
            <w:noWrap/>
            <w:vAlign w:val="center"/>
            <w:hideMark/>
          </w:tcPr>
          <w:p w14:paraId="133FA2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398 549,9</w:t>
            </w:r>
          </w:p>
        </w:tc>
        <w:tc>
          <w:tcPr>
            <w:tcW w:w="1261" w:type="dxa"/>
            <w:tcBorders>
              <w:top w:val="nil"/>
              <w:left w:val="nil"/>
              <w:bottom w:val="single" w:sz="4" w:space="0" w:color="auto"/>
              <w:right w:val="single" w:sz="4" w:space="0" w:color="auto"/>
            </w:tcBorders>
            <w:shd w:val="clear" w:color="auto" w:fill="auto"/>
            <w:vAlign w:val="center"/>
            <w:hideMark/>
          </w:tcPr>
          <w:p w14:paraId="0B43C46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193 325,5</w:t>
            </w:r>
          </w:p>
        </w:tc>
        <w:tc>
          <w:tcPr>
            <w:tcW w:w="1276" w:type="dxa"/>
            <w:tcBorders>
              <w:top w:val="nil"/>
              <w:left w:val="nil"/>
              <w:bottom w:val="single" w:sz="4" w:space="0" w:color="auto"/>
              <w:right w:val="single" w:sz="4" w:space="0" w:color="auto"/>
            </w:tcBorders>
            <w:shd w:val="clear" w:color="auto" w:fill="auto"/>
            <w:noWrap/>
            <w:vAlign w:val="center"/>
            <w:hideMark/>
          </w:tcPr>
          <w:p w14:paraId="41D2E40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85 814,4</w:t>
            </w:r>
          </w:p>
        </w:tc>
        <w:tc>
          <w:tcPr>
            <w:tcW w:w="1276" w:type="dxa"/>
            <w:tcBorders>
              <w:top w:val="nil"/>
              <w:left w:val="nil"/>
              <w:bottom w:val="single" w:sz="4" w:space="0" w:color="auto"/>
              <w:right w:val="single" w:sz="4" w:space="0" w:color="auto"/>
            </w:tcBorders>
            <w:shd w:val="clear" w:color="auto" w:fill="auto"/>
            <w:noWrap/>
            <w:vAlign w:val="center"/>
            <w:hideMark/>
          </w:tcPr>
          <w:p w14:paraId="5283ED3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93 470,6</w:t>
            </w:r>
          </w:p>
        </w:tc>
        <w:tc>
          <w:tcPr>
            <w:tcW w:w="1276" w:type="dxa"/>
            <w:tcBorders>
              <w:top w:val="nil"/>
              <w:left w:val="nil"/>
              <w:bottom w:val="single" w:sz="4" w:space="0" w:color="auto"/>
              <w:right w:val="single" w:sz="4" w:space="0" w:color="auto"/>
            </w:tcBorders>
            <w:shd w:val="clear" w:color="auto" w:fill="auto"/>
            <w:noWrap/>
            <w:vAlign w:val="center"/>
            <w:hideMark/>
          </w:tcPr>
          <w:p w14:paraId="2A3021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389141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1D5A4C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A20F6B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DA6B79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DE945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8ECCD8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7F968A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D3F555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1B9834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4ED4B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E7A178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CE4916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7ABA2E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E94E9A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F3F08D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C1F6E1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CCE3AC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EB0908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6A6188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D090DB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F60620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F9C742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020504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2B3E33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A21B79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A8DBFB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B0022A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A1EC7CF" w14:textId="77777777" w:rsidTr="009E3A23">
        <w:trPr>
          <w:trHeight w:val="300"/>
        </w:trPr>
        <w:tc>
          <w:tcPr>
            <w:tcW w:w="1990" w:type="dxa"/>
            <w:vMerge w:val="restart"/>
            <w:tcBorders>
              <w:top w:val="nil"/>
              <w:left w:val="single" w:sz="4" w:space="0" w:color="auto"/>
              <w:bottom w:val="single" w:sz="4" w:space="0" w:color="000000"/>
              <w:right w:val="single" w:sz="4" w:space="0" w:color="auto"/>
            </w:tcBorders>
            <w:shd w:val="clear" w:color="auto" w:fill="auto"/>
            <w:hideMark/>
          </w:tcPr>
          <w:p w14:paraId="3043BAD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2. Приведение в нормативное состояние автомобильных дорог и искусственных дорожных сооружений в </w:t>
            </w:r>
            <w:r w:rsidRPr="009E3A23">
              <w:rPr>
                <w:rFonts w:ascii="Times New Roman" w:eastAsia="Times New Roman" w:hAnsi="Times New Roman"/>
                <w:lang w:eastAsia="ru-RU"/>
              </w:rPr>
              <w:lastRenderedPageBreak/>
              <w:t>рамках реализации национального проекта «Безопасные качественные дороги»</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1627DC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lastRenderedPageBreak/>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A80085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2019-2024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CC012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0954834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A3CA2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2 018 463,3</w:t>
            </w:r>
          </w:p>
        </w:tc>
        <w:tc>
          <w:tcPr>
            <w:tcW w:w="1432" w:type="dxa"/>
            <w:tcBorders>
              <w:top w:val="nil"/>
              <w:left w:val="nil"/>
              <w:bottom w:val="single" w:sz="4" w:space="0" w:color="auto"/>
              <w:right w:val="single" w:sz="4" w:space="0" w:color="auto"/>
            </w:tcBorders>
            <w:shd w:val="clear" w:color="auto" w:fill="auto"/>
            <w:noWrap/>
            <w:vAlign w:val="center"/>
            <w:hideMark/>
          </w:tcPr>
          <w:p w14:paraId="533661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841CC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F4E5E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3C7EE5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818 740,6</w:t>
            </w:r>
          </w:p>
        </w:tc>
        <w:tc>
          <w:tcPr>
            <w:tcW w:w="1276" w:type="dxa"/>
            <w:tcBorders>
              <w:top w:val="nil"/>
              <w:left w:val="nil"/>
              <w:bottom w:val="single" w:sz="4" w:space="0" w:color="auto"/>
              <w:right w:val="single" w:sz="4" w:space="0" w:color="auto"/>
            </w:tcBorders>
            <w:shd w:val="clear" w:color="auto" w:fill="auto"/>
            <w:noWrap/>
            <w:vAlign w:val="center"/>
            <w:hideMark/>
          </w:tcPr>
          <w:p w14:paraId="6B313F6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1 197 722,7</w:t>
            </w:r>
          </w:p>
        </w:tc>
        <w:tc>
          <w:tcPr>
            <w:tcW w:w="567" w:type="dxa"/>
            <w:vMerge w:val="restart"/>
            <w:tcBorders>
              <w:top w:val="nil"/>
              <w:left w:val="single" w:sz="4" w:space="0" w:color="auto"/>
              <w:bottom w:val="nil"/>
              <w:right w:val="single" w:sz="4" w:space="0" w:color="auto"/>
            </w:tcBorders>
            <w:shd w:val="clear" w:color="auto" w:fill="auto"/>
            <w:vAlign w:val="center"/>
            <w:hideMark/>
          </w:tcPr>
          <w:p w14:paraId="5B5940F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w:t>
            </w:r>
            <w:r w:rsidRPr="009E3A23">
              <w:rPr>
                <w:rFonts w:ascii="Times New Roman" w:eastAsia="Times New Roman" w:hAnsi="Times New Roman"/>
                <w:lang w:eastAsia="ru-RU"/>
              </w:rPr>
              <w:br/>
              <w:t>1.17; 1.21</w:t>
            </w:r>
          </w:p>
        </w:tc>
      </w:tr>
      <w:tr w:rsidR="00445EAF" w:rsidRPr="009E3A23" w14:paraId="7F2E08B6"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9E415E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28561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C7BAC2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F87973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FC2589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DCDEA9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1 908 992,5</w:t>
            </w:r>
          </w:p>
        </w:tc>
        <w:tc>
          <w:tcPr>
            <w:tcW w:w="1432" w:type="dxa"/>
            <w:tcBorders>
              <w:top w:val="nil"/>
              <w:left w:val="nil"/>
              <w:bottom w:val="single" w:sz="4" w:space="0" w:color="auto"/>
              <w:right w:val="single" w:sz="4" w:space="0" w:color="auto"/>
            </w:tcBorders>
            <w:shd w:val="clear" w:color="auto" w:fill="auto"/>
            <w:noWrap/>
            <w:vAlign w:val="center"/>
            <w:hideMark/>
          </w:tcPr>
          <w:p w14:paraId="4FAD19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3EB4D5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A76CD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AB69E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711 269,8</w:t>
            </w:r>
          </w:p>
        </w:tc>
        <w:tc>
          <w:tcPr>
            <w:tcW w:w="1276" w:type="dxa"/>
            <w:tcBorders>
              <w:top w:val="nil"/>
              <w:left w:val="nil"/>
              <w:bottom w:val="single" w:sz="4" w:space="0" w:color="auto"/>
              <w:right w:val="single" w:sz="4" w:space="0" w:color="auto"/>
            </w:tcBorders>
            <w:shd w:val="clear" w:color="auto" w:fill="auto"/>
            <w:noWrap/>
            <w:vAlign w:val="center"/>
            <w:hideMark/>
          </w:tcPr>
          <w:p w14:paraId="4AE806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1 197 722,7</w:t>
            </w:r>
          </w:p>
        </w:tc>
        <w:tc>
          <w:tcPr>
            <w:tcW w:w="567" w:type="dxa"/>
            <w:vMerge/>
            <w:tcBorders>
              <w:top w:val="nil"/>
              <w:left w:val="single" w:sz="4" w:space="0" w:color="auto"/>
              <w:bottom w:val="nil"/>
              <w:right w:val="single" w:sz="4" w:space="0" w:color="auto"/>
            </w:tcBorders>
            <w:shd w:val="clear" w:color="auto" w:fill="auto"/>
            <w:vAlign w:val="center"/>
            <w:hideMark/>
          </w:tcPr>
          <w:p w14:paraId="423ED2E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2C281AA"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241126A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1059EB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FA7244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A27A86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7E749E3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AE63D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1 762 118,4</w:t>
            </w:r>
          </w:p>
        </w:tc>
        <w:tc>
          <w:tcPr>
            <w:tcW w:w="1432" w:type="dxa"/>
            <w:tcBorders>
              <w:top w:val="nil"/>
              <w:left w:val="nil"/>
              <w:bottom w:val="single" w:sz="4" w:space="0" w:color="auto"/>
              <w:right w:val="single" w:sz="4" w:space="0" w:color="auto"/>
            </w:tcBorders>
            <w:shd w:val="clear" w:color="auto" w:fill="auto"/>
            <w:noWrap/>
            <w:vAlign w:val="center"/>
            <w:hideMark/>
          </w:tcPr>
          <w:p w14:paraId="4DDEE1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A7D01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8C29D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1 746,0</w:t>
            </w:r>
          </w:p>
        </w:tc>
        <w:tc>
          <w:tcPr>
            <w:tcW w:w="1276" w:type="dxa"/>
            <w:tcBorders>
              <w:top w:val="nil"/>
              <w:left w:val="nil"/>
              <w:bottom w:val="single" w:sz="4" w:space="0" w:color="auto"/>
              <w:right w:val="single" w:sz="4" w:space="0" w:color="auto"/>
            </w:tcBorders>
            <w:shd w:val="clear" w:color="auto" w:fill="auto"/>
            <w:noWrap/>
            <w:vAlign w:val="center"/>
            <w:hideMark/>
          </w:tcPr>
          <w:p w14:paraId="4D1E60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714 760,5</w:t>
            </w:r>
          </w:p>
        </w:tc>
        <w:tc>
          <w:tcPr>
            <w:tcW w:w="1276" w:type="dxa"/>
            <w:tcBorders>
              <w:top w:val="nil"/>
              <w:left w:val="nil"/>
              <w:bottom w:val="single" w:sz="4" w:space="0" w:color="auto"/>
              <w:right w:val="single" w:sz="4" w:space="0" w:color="auto"/>
            </w:tcBorders>
            <w:shd w:val="clear" w:color="auto" w:fill="auto"/>
            <w:noWrap/>
            <w:vAlign w:val="center"/>
            <w:hideMark/>
          </w:tcPr>
          <w:p w14:paraId="21612D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1 045 611,9</w:t>
            </w:r>
          </w:p>
        </w:tc>
        <w:tc>
          <w:tcPr>
            <w:tcW w:w="567" w:type="dxa"/>
            <w:vMerge/>
            <w:tcBorders>
              <w:top w:val="nil"/>
              <w:left w:val="single" w:sz="4" w:space="0" w:color="auto"/>
              <w:bottom w:val="nil"/>
              <w:right w:val="single" w:sz="4" w:space="0" w:color="auto"/>
            </w:tcBorders>
            <w:shd w:val="clear" w:color="auto" w:fill="auto"/>
            <w:vAlign w:val="center"/>
            <w:hideMark/>
          </w:tcPr>
          <w:p w14:paraId="281D9AA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E9C9765"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AF5027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46B7EE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AF0DD5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568B9B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DA84F4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CF750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1 666 550,3</w:t>
            </w:r>
          </w:p>
        </w:tc>
        <w:tc>
          <w:tcPr>
            <w:tcW w:w="1432" w:type="dxa"/>
            <w:tcBorders>
              <w:top w:val="nil"/>
              <w:left w:val="nil"/>
              <w:bottom w:val="single" w:sz="4" w:space="0" w:color="auto"/>
              <w:right w:val="single" w:sz="4" w:space="0" w:color="auto"/>
            </w:tcBorders>
            <w:shd w:val="clear" w:color="auto" w:fill="auto"/>
            <w:noWrap/>
            <w:vAlign w:val="center"/>
            <w:hideMark/>
          </w:tcPr>
          <w:p w14:paraId="36CFB80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9D448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FEA590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C674C6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620 938,5</w:t>
            </w:r>
          </w:p>
        </w:tc>
        <w:tc>
          <w:tcPr>
            <w:tcW w:w="1276" w:type="dxa"/>
            <w:tcBorders>
              <w:top w:val="nil"/>
              <w:left w:val="nil"/>
              <w:bottom w:val="single" w:sz="4" w:space="0" w:color="auto"/>
              <w:right w:val="single" w:sz="4" w:space="0" w:color="auto"/>
            </w:tcBorders>
            <w:shd w:val="clear" w:color="auto" w:fill="auto"/>
            <w:noWrap/>
            <w:vAlign w:val="center"/>
            <w:hideMark/>
          </w:tcPr>
          <w:p w14:paraId="41EB99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1 045 611,8</w:t>
            </w:r>
          </w:p>
        </w:tc>
        <w:tc>
          <w:tcPr>
            <w:tcW w:w="567" w:type="dxa"/>
            <w:vMerge/>
            <w:tcBorders>
              <w:top w:val="nil"/>
              <w:left w:val="single" w:sz="4" w:space="0" w:color="auto"/>
              <w:bottom w:val="nil"/>
              <w:right w:val="single" w:sz="4" w:space="0" w:color="auto"/>
            </w:tcBorders>
            <w:shd w:val="clear" w:color="auto" w:fill="auto"/>
            <w:vAlign w:val="center"/>
            <w:hideMark/>
          </w:tcPr>
          <w:p w14:paraId="0659D06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0BC6C78"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868DC5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9D945C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F57A7A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0C7BE3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59D9D45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4B417E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54 498,5</w:t>
            </w:r>
          </w:p>
        </w:tc>
        <w:tc>
          <w:tcPr>
            <w:tcW w:w="1432" w:type="dxa"/>
            <w:tcBorders>
              <w:top w:val="nil"/>
              <w:left w:val="nil"/>
              <w:bottom w:val="single" w:sz="4" w:space="0" w:color="auto"/>
              <w:right w:val="single" w:sz="4" w:space="0" w:color="auto"/>
            </w:tcBorders>
            <w:shd w:val="clear" w:color="auto" w:fill="auto"/>
            <w:noWrap/>
            <w:vAlign w:val="center"/>
            <w:hideMark/>
          </w:tcPr>
          <w:p w14:paraId="5C069E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4F80E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B56840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54,0</w:t>
            </w:r>
          </w:p>
        </w:tc>
        <w:tc>
          <w:tcPr>
            <w:tcW w:w="1276" w:type="dxa"/>
            <w:tcBorders>
              <w:top w:val="nil"/>
              <w:left w:val="nil"/>
              <w:bottom w:val="single" w:sz="4" w:space="0" w:color="auto"/>
              <w:right w:val="single" w:sz="4" w:space="0" w:color="auto"/>
            </w:tcBorders>
            <w:shd w:val="clear" w:color="auto" w:fill="auto"/>
            <w:noWrap/>
            <w:vAlign w:val="center"/>
            <w:hideMark/>
          </w:tcPr>
          <w:p w14:paraId="011370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22 106,0</w:t>
            </w:r>
          </w:p>
        </w:tc>
        <w:tc>
          <w:tcPr>
            <w:tcW w:w="1276" w:type="dxa"/>
            <w:tcBorders>
              <w:top w:val="nil"/>
              <w:left w:val="nil"/>
              <w:bottom w:val="single" w:sz="4" w:space="0" w:color="auto"/>
              <w:right w:val="single" w:sz="4" w:space="0" w:color="auto"/>
            </w:tcBorders>
            <w:shd w:val="clear" w:color="auto" w:fill="auto"/>
            <w:noWrap/>
            <w:vAlign w:val="center"/>
            <w:hideMark/>
          </w:tcPr>
          <w:p w14:paraId="61D00A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32 338,5</w:t>
            </w:r>
          </w:p>
        </w:tc>
        <w:tc>
          <w:tcPr>
            <w:tcW w:w="567" w:type="dxa"/>
            <w:vMerge/>
            <w:tcBorders>
              <w:top w:val="nil"/>
              <w:left w:val="single" w:sz="4" w:space="0" w:color="auto"/>
              <w:bottom w:val="nil"/>
              <w:right w:val="single" w:sz="4" w:space="0" w:color="auto"/>
            </w:tcBorders>
            <w:shd w:val="clear" w:color="auto" w:fill="auto"/>
            <w:vAlign w:val="center"/>
            <w:hideMark/>
          </w:tcPr>
          <w:p w14:paraId="051CE65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03201FF"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79A168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D5F183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430509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C90988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239686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F6762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51 542,9</w:t>
            </w:r>
          </w:p>
        </w:tc>
        <w:tc>
          <w:tcPr>
            <w:tcW w:w="1432" w:type="dxa"/>
            <w:tcBorders>
              <w:top w:val="nil"/>
              <w:left w:val="nil"/>
              <w:bottom w:val="single" w:sz="4" w:space="0" w:color="auto"/>
              <w:right w:val="single" w:sz="4" w:space="0" w:color="auto"/>
            </w:tcBorders>
            <w:shd w:val="clear" w:color="auto" w:fill="auto"/>
            <w:noWrap/>
            <w:vAlign w:val="center"/>
            <w:hideMark/>
          </w:tcPr>
          <w:p w14:paraId="5C36F6B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3A48B0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A76414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5B2B09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19 204,3</w:t>
            </w:r>
          </w:p>
        </w:tc>
        <w:tc>
          <w:tcPr>
            <w:tcW w:w="1276" w:type="dxa"/>
            <w:tcBorders>
              <w:top w:val="nil"/>
              <w:left w:val="nil"/>
              <w:bottom w:val="single" w:sz="4" w:space="0" w:color="auto"/>
              <w:right w:val="single" w:sz="4" w:space="0" w:color="auto"/>
            </w:tcBorders>
            <w:shd w:val="clear" w:color="auto" w:fill="auto"/>
            <w:noWrap/>
            <w:vAlign w:val="center"/>
            <w:hideMark/>
          </w:tcPr>
          <w:p w14:paraId="732E218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32 338,6</w:t>
            </w:r>
          </w:p>
        </w:tc>
        <w:tc>
          <w:tcPr>
            <w:tcW w:w="567" w:type="dxa"/>
            <w:vMerge/>
            <w:tcBorders>
              <w:top w:val="nil"/>
              <w:left w:val="single" w:sz="4" w:space="0" w:color="auto"/>
              <w:bottom w:val="nil"/>
              <w:right w:val="single" w:sz="4" w:space="0" w:color="auto"/>
            </w:tcBorders>
            <w:shd w:val="clear" w:color="auto" w:fill="auto"/>
            <w:vAlign w:val="center"/>
            <w:hideMark/>
          </w:tcPr>
          <w:p w14:paraId="4BC8C4C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26F3381"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49838F9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727984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50A87A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0030F0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30642E9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E5C80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201 846,4</w:t>
            </w:r>
          </w:p>
        </w:tc>
        <w:tc>
          <w:tcPr>
            <w:tcW w:w="1432" w:type="dxa"/>
            <w:tcBorders>
              <w:top w:val="nil"/>
              <w:left w:val="nil"/>
              <w:bottom w:val="single" w:sz="4" w:space="0" w:color="auto"/>
              <w:right w:val="single" w:sz="4" w:space="0" w:color="auto"/>
            </w:tcBorders>
            <w:shd w:val="clear" w:color="auto" w:fill="auto"/>
            <w:noWrap/>
            <w:vAlign w:val="center"/>
            <w:hideMark/>
          </w:tcPr>
          <w:p w14:paraId="0DABE5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686A6B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6B756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26B712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81 874,1</w:t>
            </w:r>
          </w:p>
        </w:tc>
        <w:tc>
          <w:tcPr>
            <w:tcW w:w="1276" w:type="dxa"/>
            <w:tcBorders>
              <w:top w:val="nil"/>
              <w:left w:val="nil"/>
              <w:bottom w:val="single" w:sz="4" w:space="0" w:color="auto"/>
              <w:right w:val="single" w:sz="4" w:space="0" w:color="auto"/>
            </w:tcBorders>
            <w:shd w:val="clear" w:color="auto" w:fill="auto"/>
            <w:noWrap/>
            <w:vAlign w:val="center"/>
            <w:hideMark/>
          </w:tcPr>
          <w:p w14:paraId="6EE0CA9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119 772,3</w:t>
            </w:r>
          </w:p>
        </w:tc>
        <w:tc>
          <w:tcPr>
            <w:tcW w:w="567" w:type="dxa"/>
            <w:vMerge/>
            <w:tcBorders>
              <w:top w:val="nil"/>
              <w:left w:val="single" w:sz="4" w:space="0" w:color="auto"/>
              <w:bottom w:val="nil"/>
              <w:right w:val="single" w:sz="4" w:space="0" w:color="auto"/>
            </w:tcBorders>
            <w:shd w:val="clear" w:color="auto" w:fill="auto"/>
            <w:vAlign w:val="center"/>
            <w:hideMark/>
          </w:tcPr>
          <w:p w14:paraId="40CA0D5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2C54EF0"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1F178E5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BD6FF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7CF29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773EDA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57165E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A6026C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190 899,3</w:t>
            </w:r>
          </w:p>
        </w:tc>
        <w:tc>
          <w:tcPr>
            <w:tcW w:w="1432" w:type="dxa"/>
            <w:tcBorders>
              <w:top w:val="nil"/>
              <w:left w:val="nil"/>
              <w:bottom w:val="single" w:sz="4" w:space="0" w:color="auto"/>
              <w:right w:val="single" w:sz="4" w:space="0" w:color="auto"/>
            </w:tcBorders>
            <w:shd w:val="clear" w:color="auto" w:fill="auto"/>
            <w:noWrap/>
            <w:vAlign w:val="center"/>
            <w:hideMark/>
          </w:tcPr>
          <w:p w14:paraId="65BBF5B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6CF00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E54A6C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08E98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71 127,0</w:t>
            </w:r>
          </w:p>
        </w:tc>
        <w:tc>
          <w:tcPr>
            <w:tcW w:w="1276" w:type="dxa"/>
            <w:tcBorders>
              <w:top w:val="nil"/>
              <w:left w:val="nil"/>
              <w:bottom w:val="single" w:sz="4" w:space="0" w:color="auto"/>
              <w:right w:val="single" w:sz="4" w:space="0" w:color="auto"/>
            </w:tcBorders>
            <w:shd w:val="clear" w:color="auto" w:fill="auto"/>
            <w:noWrap/>
            <w:vAlign w:val="center"/>
            <w:hideMark/>
          </w:tcPr>
          <w:p w14:paraId="496EE54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119 772,3</w:t>
            </w:r>
          </w:p>
        </w:tc>
        <w:tc>
          <w:tcPr>
            <w:tcW w:w="567" w:type="dxa"/>
            <w:vMerge/>
            <w:tcBorders>
              <w:top w:val="nil"/>
              <w:left w:val="single" w:sz="4" w:space="0" w:color="auto"/>
              <w:bottom w:val="nil"/>
              <w:right w:val="single" w:sz="4" w:space="0" w:color="auto"/>
            </w:tcBorders>
            <w:shd w:val="clear" w:color="auto" w:fill="auto"/>
            <w:vAlign w:val="center"/>
            <w:hideMark/>
          </w:tcPr>
          <w:p w14:paraId="3E5DE27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E099075"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6721C0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2A97C3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B0F8E7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ED8691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5F4410F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14C82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F463B8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4663D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147A0B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3EDE46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60EFC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nil"/>
              <w:right w:val="single" w:sz="4" w:space="0" w:color="auto"/>
            </w:tcBorders>
            <w:shd w:val="clear" w:color="auto" w:fill="auto"/>
            <w:vAlign w:val="center"/>
            <w:hideMark/>
          </w:tcPr>
          <w:p w14:paraId="69DC933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5AE6ADE" w14:textId="77777777" w:rsidTr="009E3A23">
        <w:trPr>
          <w:trHeight w:val="300"/>
        </w:trPr>
        <w:tc>
          <w:tcPr>
            <w:tcW w:w="1990" w:type="dxa"/>
            <w:vMerge/>
            <w:tcBorders>
              <w:top w:val="nil"/>
              <w:left w:val="single" w:sz="4" w:space="0" w:color="auto"/>
              <w:bottom w:val="single" w:sz="4" w:space="0" w:color="000000"/>
              <w:right w:val="single" w:sz="4" w:space="0" w:color="auto"/>
            </w:tcBorders>
            <w:shd w:val="clear" w:color="auto" w:fill="auto"/>
            <w:vAlign w:val="center"/>
            <w:hideMark/>
          </w:tcPr>
          <w:p w14:paraId="5FF7B7A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D4DC27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B29EA3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20AB5B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FEA0BD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0D41E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4AAA7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1F03C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848C0C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A18A24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E17688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nil"/>
              <w:right w:val="single" w:sz="4" w:space="0" w:color="auto"/>
            </w:tcBorders>
            <w:shd w:val="clear" w:color="auto" w:fill="auto"/>
            <w:vAlign w:val="center"/>
            <w:hideMark/>
          </w:tcPr>
          <w:p w14:paraId="63119C8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53DD67D"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7F46843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Основное мероприятие 1.R2 «Региональный проект «Общесистемные меры развития дорожного хозяйства»</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F4BFDD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155E75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797C97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518DF8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6441D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673 030,9</w:t>
            </w:r>
          </w:p>
        </w:tc>
        <w:tc>
          <w:tcPr>
            <w:tcW w:w="1432" w:type="dxa"/>
            <w:tcBorders>
              <w:top w:val="nil"/>
              <w:left w:val="nil"/>
              <w:bottom w:val="single" w:sz="4" w:space="0" w:color="auto"/>
              <w:right w:val="single" w:sz="4" w:space="0" w:color="auto"/>
            </w:tcBorders>
            <w:shd w:val="clear" w:color="auto" w:fill="auto"/>
            <w:noWrap/>
            <w:vAlign w:val="center"/>
            <w:hideMark/>
          </w:tcPr>
          <w:p w14:paraId="3E2121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61" w:type="dxa"/>
            <w:tcBorders>
              <w:top w:val="nil"/>
              <w:left w:val="nil"/>
              <w:bottom w:val="single" w:sz="4" w:space="0" w:color="auto"/>
              <w:right w:val="single" w:sz="4" w:space="0" w:color="auto"/>
            </w:tcBorders>
            <w:shd w:val="clear" w:color="auto" w:fill="auto"/>
            <w:vAlign w:val="center"/>
            <w:hideMark/>
          </w:tcPr>
          <w:p w14:paraId="181285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76" w:type="dxa"/>
            <w:tcBorders>
              <w:top w:val="nil"/>
              <w:left w:val="nil"/>
              <w:bottom w:val="single" w:sz="4" w:space="0" w:color="auto"/>
              <w:right w:val="single" w:sz="4" w:space="0" w:color="auto"/>
            </w:tcBorders>
            <w:shd w:val="clear" w:color="auto" w:fill="auto"/>
            <w:noWrap/>
            <w:vAlign w:val="center"/>
            <w:hideMark/>
          </w:tcPr>
          <w:p w14:paraId="199A81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5763776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1DE897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C48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1.15; 1.16</w:t>
            </w:r>
          </w:p>
        </w:tc>
      </w:tr>
      <w:tr w:rsidR="00445EAF" w:rsidRPr="009E3A23" w14:paraId="485D3C6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05A354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FBAC3A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AF0B5D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F7D992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068698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0A4E7A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661 823,2</w:t>
            </w:r>
          </w:p>
        </w:tc>
        <w:tc>
          <w:tcPr>
            <w:tcW w:w="1432" w:type="dxa"/>
            <w:tcBorders>
              <w:top w:val="nil"/>
              <w:left w:val="nil"/>
              <w:bottom w:val="single" w:sz="4" w:space="0" w:color="auto"/>
              <w:right w:val="single" w:sz="4" w:space="0" w:color="auto"/>
            </w:tcBorders>
            <w:shd w:val="clear" w:color="auto" w:fill="auto"/>
            <w:noWrap/>
            <w:vAlign w:val="center"/>
            <w:hideMark/>
          </w:tcPr>
          <w:p w14:paraId="015912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118 598,8</w:t>
            </w:r>
          </w:p>
        </w:tc>
        <w:tc>
          <w:tcPr>
            <w:tcW w:w="1261" w:type="dxa"/>
            <w:tcBorders>
              <w:top w:val="nil"/>
              <w:left w:val="nil"/>
              <w:bottom w:val="single" w:sz="4" w:space="0" w:color="auto"/>
              <w:right w:val="single" w:sz="4" w:space="0" w:color="auto"/>
            </w:tcBorders>
            <w:shd w:val="clear" w:color="auto" w:fill="auto"/>
            <w:vAlign w:val="center"/>
            <w:hideMark/>
          </w:tcPr>
          <w:p w14:paraId="5132D71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110 193,5</w:t>
            </w:r>
          </w:p>
        </w:tc>
        <w:tc>
          <w:tcPr>
            <w:tcW w:w="1276" w:type="dxa"/>
            <w:tcBorders>
              <w:top w:val="nil"/>
              <w:left w:val="nil"/>
              <w:bottom w:val="single" w:sz="4" w:space="0" w:color="auto"/>
              <w:right w:val="single" w:sz="4" w:space="0" w:color="auto"/>
            </w:tcBorders>
            <w:shd w:val="clear" w:color="auto" w:fill="auto"/>
            <w:noWrap/>
            <w:vAlign w:val="center"/>
            <w:hideMark/>
          </w:tcPr>
          <w:p w14:paraId="2671F2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7C66B0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0A819A0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FE8C6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68FB42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BE35EB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CB457E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D9D548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C13C9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3B3EAD3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E873B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673 030,9</w:t>
            </w:r>
          </w:p>
        </w:tc>
        <w:tc>
          <w:tcPr>
            <w:tcW w:w="1432" w:type="dxa"/>
            <w:tcBorders>
              <w:top w:val="nil"/>
              <w:left w:val="nil"/>
              <w:bottom w:val="single" w:sz="4" w:space="0" w:color="auto"/>
              <w:right w:val="single" w:sz="4" w:space="0" w:color="auto"/>
            </w:tcBorders>
            <w:shd w:val="clear" w:color="auto" w:fill="auto"/>
            <w:noWrap/>
            <w:vAlign w:val="center"/>
            <w:hideMark/>
          </w:tcPr>
          <w:p w14:paraId="54FF530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61" w:type="dxa"/>
            <w:tcBorders>
              <w:top w:val="nil"/>
              <w:left w:val="nil"/>
              <w:bottom w:val="single" w:sz="4" w:space="0" w:color="auto"/>
              <w:right w:val="single" w:sz="4" w:space="0" w:color="auto"/>
            </w:tcBorders>
            <w:shd w:val="clear" w:color="auto" w:fill="auto"/>
            <w:vAlign w:val="center"/>
            <w:hideMark/>
          </w:tcPr>
          <w:p w14:paraId="622242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76" w:type="dxa"/>
            <w:tcBorders>
              <w:top w:val="nil"/>
              <w:left w:val="nil"/>
              <w:bottom w:val="single" w:sz="4" w:space="0" w:color="auto"/>
              <w:right w:val="single" w:sz="4" w:space="0" w:color="auto"/>
            </w:tcBorders>
            <w:shd w:val="clear" w:color="auto" w:fill="auto"/>
            <w:noWrap/>
            <w:vAlign w:val="center"/>
            <w:hideMark/>
          </w:tcPr>
          <w:p w14:paraId="575F64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01A611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5B01B3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1CE2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AFFD09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1FFC06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B84B65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D52E9D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0E0A6B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569296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E671E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661 823,2</w:t>
            </w:r>
          </w:p>
        </w:tc>
        <w:tc>
          <w:tcPr>
            <w:tcW w:w="1432" w:type="dxa"/>
            <w:tcBorders>
              <w:top w:val="nil"/>
              <w:left w:val="nil"/>
              <w:bottom w:val="single" w:sz="4" w:space="0" w:color="auto"/>
              <w:right w:val="single" w:sz="4" w:space="0" w:color="auto"/>
            </w:tcBorders>
            <w:shd w:val="clear" w:color="auto" w:fill="auto"/>
            <w:noWrap/>
            <w:vAlign w:val="center"/>
            <w:hideMark/>
          </w:tcPr>
          <w:p w14:paraId="54FAAD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118 598,8</w:t>
            </w:r>
          </w:p>
        </w:tc>
        <w:tc>
          <w:tcPr>
            <w:tcW w:w="1261" w:type="dxa"/>
            <w:tcBorders>
              <w:top w:val="nil"/>
              <w:left w:val="nil"/>
              <w:bottom w:val="single" w:sz="4" w:space="0" w:color="auto"/>
              <w:right w:val="single" w:sz="4" w:space="0" w:color="auto"/>
            </w:tcBorders>
            <w:shd w:val="clear" w:color="auto" w:fill="auto"/>
            <w:vAlign w:val="center"/>
            <w:hideMark/>
          </w:tcPr>
          <w:p w14:paraId="2FE5A4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110 193,5</w:t>
            </w:r>
          </w:p>
        </w:tc>
        <w:tc>
          <w:tcPr>
            <w:tcW w:w="1276" w:type="dxa"/>
            <w:tcBorders>
              <w:top w:val="nil"/>
              <w:left w:val="nil"/>
              <w:bottom w:val="single" w:sz="4" w:space="0" w:color="auto"/>
              <w:right w:val="single" w:sz="4" w:space="0" w:color="auto"/>
            </w:tcBorders>
            <w:shd w:val="clear" w:color="auto" w:fill="auto"/>
            <w:noWrap/>
            <w:vAlign w:val="center"/>
            <w:hideMark/>
          </w:tcPr>
          <w:p w14:paraId="17EF6BD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5707FEA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68C027D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4B27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11632E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2F1AAE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C37859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90DBC5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F001DF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02897E7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FC4915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3096E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BD6CF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ADAF5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CF7727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BEE7C5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2427C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025A39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BAB208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F0AE03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4942C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894869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4FD349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0D657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9FAA9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04F1BF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5F0BE2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FBCB05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4C509D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64A1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DE861C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F025B2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870E6C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E53205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0B6EC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2FA6DB8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F41C7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983EFF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5994A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4C1136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E10F2D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B41C97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01F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E90BC8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6FC472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7430CB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24BCF5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15E87B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28A218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835C11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13C6E7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66765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B008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551E9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7846C0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3190E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9EBD08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19D028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F77929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93FB3F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BE840B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280827A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BE593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1461BD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49A76F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7773F1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4BC387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3CFD2C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D6CFB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9DF196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6ABF9E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E9FD12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42715F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A826E1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8C615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226B7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25CD7D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ED14CB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E78DA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D6CE28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53B024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412B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A75010C"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3EDD4D5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1. «Внедрение интеллектуальных транспортных систем, предусматривающих автоматизацию </w:t>
            </w:r>
            <w:r w:rsidRPr="009E3A23">
              <w:rPr>
                <w:rFonts w:ascii="Times New Roman" w:eastAsia="Times New Roman" w:hAnsi="Times New Roman"/>
                <w:lang w:eastAsia="ru-RU"/>
              </w:rPr>
              <w:lastRenderedPageBreak/>
              <w:t>процессов управления дорожным движением в городских агломерациях, включающих города с населением свыше 300 тысяч человек»</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AEDF2A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lastRenderedPageBreak/>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582D2E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w:t>
            </w:r>
            <w:r w:rsidR="00F93344" w:rsidRPr="009E3A23">
              <w:rPr>
                <w:rFonts w:ascii="Times New Roman" w:eastAsia="Times New Roman" w:hAnsi="Times New Roman"/>
                <w:lang w:eastAsia="ru-RU"/>
              </w:rPr>
              <w:t xml:space="preserve"> </w:t>
            </w: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6E1A06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38D3DAB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279D6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673 030,9</w:t>
            </w:r>
          </w:p>
        </w:tc>
        <w:tc>
          <w:tcPr>
            <w:tcW w:w="1432" w:type="dxa"/>
            <w:tcBorders>
              <w:top w:val="nil"/>
              <w:left w:val="nil"/>
              <w:bottom w:val="single" w:sz="4" w:space="0" w:color="auto"/>
              <w:right w:val="single" w:sz="4" w:space="0" w:color="auto"/>
            </w:tcBorders>
            <w:shd w:val="clear" w:color="auto" w:fill="auto"/>
            <w:noWrap/>
            <w:vAlign w:val="center"/>
            <w:hideMark/>
          </w:tcPr>
          <w:p w14:paraId="07342A2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61" w:type="dxa"/>
            <w:tcBorders>
              <w:top w:val="nil"/>
              <w:left w:val="nil"/>
              <w:bottom w:val="single" w:sz="4" w:space="0" w:color="auto"/>
              <w:right w:val="single" w:sz="4" w:space="0" w:color="auto"/>
            </w:tcBorders>
            <w:shd w:val="clear" w:color="auto" w:fill="auto"/>
            <w:vAlign w:val="center"/>
            <w:hideMark/>
          </w:tcPr>
          <w:p w14:paraId="77422CE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76" w:type="dxa"/>
            <w:tcBorders>
              <w:top w:val="nil"/>
              <w:left w:val="nil"/>
              <w:bottom w:val="single" w:sz="4" w:space="0" w:color="auto"/>
              <w:right w:val="single" w:sz="4" w:space="0" w:color="auto"/>
            </w:tcBorders>
            <w:shd w:val="clear" w:color="auto" w:fill="auto"/>
            <w:noWrap/>
            <w:vAlign w:val="center"/>
            <w:hideMark/>
          </w:tcPr>
          <w:p w14:paraId="40C080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34048F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2E0339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CBE454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1.16</w:t>
            </w:r>
          </w:p>
        </w:tc>
      </w:tr>
      <w:tr w:rsidR="00445EAF" w:rsidRPr="009E3A23" w14:paraId="521712B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5B6090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385C31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D9AFA6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D84936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2180F1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008C1E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661 823,2</w:t>
            </w:r>
          </w:p>
        </w:tc>
        <w:tc>
          <w:tcPr>
            <w:tcW w:w="1432" w:type="dxa"/>
            <w:tcBorders>
              <w:top w:val="nil"/>
              <w:left w:val="nil"/>
              <w:bottom w:val="single" w:sz="4" w:space="0" w:color="auto"/>
              <w:right w:val="single" w:sz="4" w:space="0" w:color="auto"/>
            </w:tcBorders>
            <w:shd w:val="clear" w:color="auto" w:fill="auto"/>
            <w:noWrap/>
            <w:vAlign w:val="center"/>
            <w:hideMark/>
          </w:tcPr>
          <w:p w14:paraId="1B0454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118 598,8</w:t>
            </w:r>
          </w:p>
        </w:tc>
        <w:tc>
          <w:tcPr>
            <w:tcW w:w="1261" w:type="dxa"/>
            <w:tcBorders>
              <w:top w:val="nil"/>
              <w:left w:val="nil"/>
              <w:bottom w:val="single" w:sz="4" w:space="0" w:color="auto"/>
              <w:right w:val="single" w:sz="4" w:space="0" w:color="auto"/>
            </w:tcBorders>
            <w:shd w:val="clear" w:color="auto" w:fill="auto"/>
            <w:vAlign w:val="center"/>
            <w:hideMark/>
          </w:tcPr>
          <w:p w14:paraId="1021F4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110 193,5</w:t>
            </w:r>
          </w:p>
        </w:tc>
        <w:tc>
          <w:tcPr>
            <w:tcW w:w="1276" w:type="dxa"/>
            <w:tcBorders>
              <w:top w:val="nil"/>
              <w:left w:val="nil"/>
              <w:bottom w:val="single" w:sz="4" w:space="0" w:color="auto"/>
              <w:right w:val="single" w:sz="4" w:space="0" w:color="auto"/>
            </w:tcBorders>
            <w:shd w:val="clear" w:color="auto" w:fill="auto"/>
            <w:noWrap/>
            <w:vAlign w:val="center"/>
            <w:hideMark/>
          </w:tcPr>
          <w:p w14:paraId="01B14C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09BE76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6AC550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EAD86B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8997FD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A35112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0E0D55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C66782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21D27F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392415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CE152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673 030,9</w:t>
            </w:r>
          </w:p>
        </w:tc>
        <w:tc>
          <w:tcPr>
            <w:tcW w:w="1432" w:type="dxa"/>
            <w:tcBorders>
              <w:top w:val="nil"/>
              <w:left w:val="nil"/>
              <w:bottom w:val="single" w:sz="4" w:space="0" w:color="auto"/>
              <w:right w:val="single" w:sz="4" w:space="0" w:color="auto"/>
            </w:tcBorders>
            <w:shd w:val="clear" w:color="auto" w:fill="auto"/>
            <w:noWrap/>
            <w:vAlign w:val="center"/>
            <w:hideMark/>
          </w:tcPr>
          <w:p w14:paraId="4B2A363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61" w:type="dxa"/>
            <w:tcBorders>
              <w:top w:val="nil"/>
              <w:left w:val="nil"/>
              <w:bottom w:val="single" w:sz="4" w:space="0" w:color="auto"/>
              <w:right w:val="single" w:sz="4" w:space="0" w:color="auto"/>
            </w:tcBorders>
            <w:shd w:val="clear" w:color="auto" w:fill="auto"/>
            <w:vAlign w:val="center"/>
            <w:hideMark/>
          </w:tcPr>
          <w:p w14:paraId="2D6F6B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120 000,0</w:t>
            </w:r>
          </w:p>
        </w:tc>
        <w:tc>
          <w:tcPr>
            <w:tcW w:w="1276" w:type="dxa"/>
            <w:tcBorders>
              <w:top w:val="nil"/>
              <w:left w:val="nil"/>
              <w:bottom w:val="single" w:sz="4" w:space="0" w:color="auto"/>
              <w:right w:val="single" w:sz="4" w:space="0" w:color="auto"/>
            </w:tcBorders>
            <w:shd w:val="clear" w:color="auto" w:fill="auto"/>
            <w:noWrap/>
            <w:vAlign w:val="center"/>
            <w:hideMark/>
          </w:tcPr>
          <w:p w14:paraId="267411B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4DD92B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1F77A3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BD3D4D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12A9F6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3C95FD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6EE96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CFC67D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A2853B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82128B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B23D1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661 823,2</w:t>
            </w:r>
          </w:p>
        </w:tc>
        <w:tc>
          <w:tcPr>
            <w:tcW w:w="1432" w:type="dxa"/>
            <w:tcBorders>
              <w:top w:val="nil"/>
              <w:left w:val="nil"/>
              <w:bottom w:val="single" w:sz="4" w:space="0" w:color="auto"/>
              <w:right w:val="single" w:sz="4" w:space="0" w:color="auto"/>
            </w:tcBorders>
            <w:shd w:val="clear" w:color="auto" w:fill="auto"/>
            <w:noWrap/>
            <w:vAlign w:val="center"/>
            <w:hideMark/>
          </w:tcPr>
          <w:p w14:paraId="28166CC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118 598,8</w:t>
            </w:r>
          </w:p>
        </w:tc>
        <w:tc>
          <w:tcPr>
            <w:tcW w:w="1261" w:type="dxa"/>
            <w:tcBorders>
              <w:top w:val="nil"/>
              <w:left w:val="nil"/>
              <w:bottom w:val="single" w:sz="4" w:space="0" w:color="auto"/>
              <w:right w:val="single" w:sz="4" w:space="0" w:color="auto"/>
            </w:tcBorders>
            <w:shd w:val="clear" w:color="auto" w:fill="auto"/>
            <w:vAlign w:val="center"/>
            <w:hideMark/>
          </w:tcPr>
          <w:p w14:paraId="7F58F97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110 193,5</w:t>
            </w:r>
          </w:p>
        </w:tc>
        <w:tc>
          <w:tcPr>
            <w:tcW w:w="1276" w:type="dxa"/>
            <w:tcBorders>
              <w:top w:val="nil"/>
              <w:left w:val="nil"/>
              <w:bottom w:val="single" w:sz="4" w:space="0" w:color="auto"/>
              <w:right w:val="single" w:sz="4" w:space="0" w:color="auto"/>
            </w:tcBorders>
            <w:shd w:val="clear" w:color="auto" w:fill="auto"/>
            <w:noWrap/>
            <w:vAlign w:val="center"/>
            <w:hideMark/>
          </w:tcPr>
          <w:p w14:paraId="13675A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7EFDDAD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149 018,5</w:t>
            </w:r>
          </w:p>
        </w:tc>
        <w:tc>
          <w:tcPr>
            <w:tcW w:w="1276" w:type="dxa"/>
            <w:tcBorders>
              <w:top w:val="nil"/>
              <w:left w:val="nil"/>
              <w:bottom w:val="single" w:sz="4" w:space="0" w:color="auto"/>
              <w:right w:val="single" w:sz="4" w:space="0" w:color="auto"/>
            </w:tcBorders>
            <w:shd w:val="clear" w:color="auto" w:fill="auto"/>
            <w:noWrap/>
            <w:vAlign w:val="center"/>
            <w:hideMark/>
          </w:tcPr>
          <w:p w14:paraId="6BC1F7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153 627,3</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B48567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9A4D9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B31E96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4D46DF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48A4F4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9102E6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3CD04C6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E0FED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41158A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883F3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9301B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5A6E36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E6FE50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5B11C6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B69D1B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89F74F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857232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1EBD5C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F74E18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1FCAE4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5B73A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140B75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0AC5F49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74463D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5B666E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195755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DC28B6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404CE9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5A0529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28D72A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773431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BE0759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3D0CAF5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AB0B73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8717B7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4997C5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F42CFD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12D6A7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6592F0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66D8E9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227AD8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77546A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923399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76480E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5B15F0D"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09866B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1A951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79625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161C181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ED428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C1A1F6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133BD0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8E7DD7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E45FFA2" w14:textId="77777777" w:rsidTr="009E3A23">
        <w:trPr>
          <w:trHeight w:val="63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7387CE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D1C0BC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7FD8134"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52778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3DC0C63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78036B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CC000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CDCDEF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062785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CAF1D3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4FF78D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7CC28C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9E520AE" w14:textId="77777777" w:rsidTr="009E3A23">
        <w:trPr>
          <w:trHeight w:val="54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E6CEEC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41104C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BF076B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3074E6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A58A6D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605F1A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D15940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FDD898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0F182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C1D5C2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D65651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5E4E9A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C79D7FB" w14:textId="77777777" w:rsidTr="009E3A23">
        <w:trPr>
          <w:trHeight w:val="300"/>
        </w:trPr>
        <w:tc>
          <w:tcPr>
            <w:tcW w:w="55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3B23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Итого по действующим мероприятиям подпрограммы 1:</w:t>
            </w:r>
          </w:p>
        </w:tc>
        <w:tc>
          <w:tcPr>
            <w:tcW w:w="1836" w:type="dxa"/>
            <w:tcBorders>
              <w:top w:val="nil"/>
              <w:left w:val="nil"/>
              <w:bottom w:val="single" w:sz="4" w:space="0" w:color="auto"/>
              <w:right w:val="single" w:sz="4" w:space="0" w:color="auto"/>
            </w:tcBorders>
            <w:shd w:val="clear" w:color="auto" w:fill="auto"/>
            <w:vAlign w:val="center"/>
            <w:hideMark/>
          </w:tcPr>
          <w:p w14:paraId="7278BD3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D010E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23 480 117,9</w:t>
            </w:r>
          </w:p>
        </w:tc>
        <w:tc>
          <w:tcPr>
            <w:tcW w:w="1432" w:type="dxa"/>
            <w:tcBorders>
              <w:top w:val="nil"/>
              <w:left w:val="nil"/>
              <w:bottom w:val="single" w:sz="4" w:space="0" w:color="auto"/>
              <w:right w:val="single" w:sz="4" w:space="0" w:color="auto"/>
            </w:tcBorders>
            <w:shd w:val="clear" w:color="auto" w:fill="auto"/>
            <w:noWrap/>
            <w:vAlign w:val="center"/>
            <w:hideMark/>
          </w:tcPr>
          <w:p w14:paraId="4CA3898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10 982 749,7</w:t>
            </w:r>
          </w:p>
        </w:tc>
        <w:tc>
          <w:tcPr>
            <w:tcW w:w="1261" w:type="dxa"/>
            <w:tcBorders>
              <w:top w:val="nil"/>
              <w:left w:val="nil"/>
              <w:bottom w:val="single" w:sz="4" w:space="0" w:color="auto"/>
              <w:right w:val="single" w:sz="4" w:space="0" w:color="auto"/>
            </w:tcBorders>
            <w:shd w:val="clear" w:color="auto" w:fill="auto"/>
            <w:vAlign w:val="center"/>
            <w:hideMark/>
          </w:tcPr>
          <w:p w14:paraId="38DED8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2 505 520,4</w:t>
            </w:r>
          </w:p>
        </w:tc>
        <w:tc>
          <w:tcPr>
            <w:tcW w:w="1276" w:type="dxa"/>
            <w:tcBorders>
              <w:top w:val="nil"/>
              <w:left w:val="nil"/>
              <w:bottom w:val="single" w:sz="4" w:space="0" w:color="auto"/>
              <w:right w:val="single" w:sz="4" w:space="0" w:color="auto"/>
            </w:tcBorders>
            <w:shd w:val="clear" w:color="auto" w:fill="auto"/>
            <w:noWrap/>
            <w:vAlign w:val="center"/>
            <w:hideMark/>
          </w:tcPr>
          <w:p w14:paraId="5819218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2 767 803,3</w:t>
            </w:r>
          </w:p>
        </w:tc>
        <w:tc>
          <w:tcPr>
            <w:tcW w:w="1276" w:type="dxa"/>
            <w:tcBorders>
              <w:top w:val="nil"/>
              <w:left w:val="nil"/>
              <w:bottom w:val="single" w:sz="4" w:space="0" w:color="auto"/>
              <w:right w:val="single" w:sz="4" w:space="0" w:color="auto"/>
            </w:tcBorders>
            <w:shd w:val="clear" w:color="auto" w:fill="auto"/>
            <w:noWrap/>
            <w:vAlign w:val="center"/>
            <w:hideMark/>
          </w:tcPr>
          <w:p w14:paraId="5727FB5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3 427 006,8</w:t>
            </w:r>
          </w:p>
        </w:tc>
        <w:tc>
          <w:tcPr>
            <w:tcW w:w="1276" w:type="dxa"/>
            <w:tcBorders>
              <w:top w:val="nil"/>
              <w:left w:val="nil"/>
              <w:bottom w:val="single" w:sz="4" w:space="0" w:color="auto"/>
              <w:right w:val="single" w:sz="4" w:space="0" w:color="auto"/>
            </w:tcBorders>
            <w:shd w:val="clear" w:color="auto" w:fill="auto"/>
            <w:noWrap/>
            <w:vAlign w:val="center"/>
            <w:hideMark/>
          </w:tcPr>
          <w:p w14:paraId="33E1A3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3 797 037,7</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251F03A" w14:textId="77777777" w:rsidR="00445EAF" w:rsidRPr="009E3A23" w:rsidRDefault="00445EAF" w:rsidP="00445EAF">
            <w:pPr>
              <w:spacing w:after="0" w:line="240" w:lineRule="auto"/>
              <w:jc w:val="center"/>
              <w:rPr>
                <w:rFonts w:eastAsia="Times New Roman" w:cs="Calibri"/>
                <w:lang w:eastAsia="ru-RU"/>
              </w:rPr>
            </w:pPr>
            <w:r w:rsidRPr="009E3A23">
              <w:rPr>
                <w:rFonts w:eastAsia="Times New Roman" w:cs="Calibri"/>
                <w:lang w:eastAsia="ru-RU"/>
              </w:rPr>
              <w:t> </w:t>
            </w:r>
          </w:p>
        </w:tc>
      </w:tr>
      <w:tr w:rsidR="00445EAF" w:rsidRPr="009E3A23" w14:paraId="74222C1B" w14:textId="77777777" w:rsidTr="009E3A23">
        <w:trPr>
          <w:trHeight w:val="300"/>
        </w:trPr>
        <w:tc>
          <w:tcPr>
            <w:tcW w:w="552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5F9C3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3F8B04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68EE2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18 387 863,9</w:t>
            </w:r>
          </w:p>
        </w:tc>
        <w:tc>
          <w:tcPr>
            <w:tcW w:w="1432" w:type="dxa"/>
            <w:tcBorders>
              <w:top w:val="nil"/>
              <w:left w:val="nil"/>
              <w:bottom w:val="single" w:sz="4" w:space="0" w:color="auto"/>
              <w:right w:val="single" w:sz="4" w:space="0" w:color="auto"/>
            </w:tcBorders>
            <w:shd w:val="clear" w:color="auto" w:fill="auto"/>
            <w:noWrap/>
            <w:vAlign w:val="center"/>
            <w:hideMark/>
          </w:tcPr>
          <w:p w14:paraId="42A2210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7 991 176,1</w:t>
            </w:r>
          </w:p>
        </w:tc>
        <w:tc>
          <w:tcPr>
            <w:tcW w:w="1261" w:type="dxa"/>
            <w:tcBorders>
              <w:top w:val="nil"/>
              <w:left w:val="nil"/>
              <w:bottom w:val="single" w:sz="4" w:space="0" w:color="auto"/>
              <w:right w:val="single" w:sz="4" w:space="0" w:color="auto"/>
            </w:tcBorders>
            <w:shd w:val="clear" w:color="auto" w:fill="auto"/>
            <w:vAlign w:val="center"/>
            <w:hideMark/>
          </w:tcPr>
          <w:p w14:paraId="60DA2D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2 109 758,2</w:t>
            </w:r>
          </w:p>
        </w:tc>
        <w:tc>
          <w:tcPr>
            <w:tcW w:w="1276" w:type="dxa"/>
            <w:tcBorders>
              <w:top w:val="nil"/>
              <w:left w:val="nil"/>
              <w:bottom w:val="single" w:sz="4" w:space="0" w:color="auto"/>
              <w:right w:val="single" w:sz="4" w:space="0" w:color="auto"/>
            </w:tcBorders>
            <w:shd w:val="clear" w:color="auto" w:fill="auto"/>
            <w:noWrap/>
            <w:vAlign w:val="center"/>
            <w:hideMark/>
          </w:tcPr>
          <w:p w14:paraId="2D12B8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2 578 722,8</w:t>
            </w:r>
          </w:p>
        </w:tc>
        <w:tc>
          <w:tcPr>
            <w:tcW w:w="1276" w:type="dxa"/>
            <w:tcBorders>
              <w:top w:val="nil"/>
              <w:left w:val="nil"/>
              <w:bottom w:val="single" w:sz="4" w:space="0" w:color="auto"/>
              <w:right w:val="single" w:sz="4" w:space="0" w:color="auto"/>
            </w:tcBorders>
            <w:shd w:val="clear" w:color="auto" w:fill="auto"/>
            <w:noWrap/>
            <w:vAlign w:val="center"/>
            <w:hideMark/>
          </w:tcPr>
          <w:p w14:paraId="4232EE9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2 707 852,8</w:t>
            </w:r>
          </w:p>
        </w:tc>
        <w:tc>
          <w:tcPr>
            <w:tcW w:w="1276" w:type="dxa"/>
            <w:tcBorders>
              <w:top w:val="nil"/>
              <w:left w:val="nil"/>
              <w:bottom w:val="single" w:sz="4" w:space="0" w:color="auto"/>
              <w:right w:val="single" w:sz="4" w:space="0" w:color="auto"/>
            </w:tcBorders>
            <w:shd w:val="clear" w:color="auto" w:fill="auto"/>
            <w:noWrap/>
            <w:vAlign w:val="center"/>
            <w:hideMark/>
          </w:tcPr>
          <w:p w14:paraId="36F765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3 000 354,0</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BF43F03" w14:textId="77777777" w:rsidR="00445EAF" w:rsidRPr="009E3A23" w:rsidRDefault="00445EAF" w:rsidP="00445EAF">
            <w:pPr>
              <w:spacing w:after="0" w:line="240" w:lineRule="auto"/>
              <w:rPr>
                <w:rFonts w:eastAsia="Times New Roman" w:cs="Calibri"/>
                <w:lang w:eastAsia="ru-RU"/>
              </w:rPr>
            </w:pPr>
          </w:p>
        </w:tc>
      </w:tr>
      <w:tr w:rsidR="00445EAF" w:rsidRPr="009E3A23" w14:paraId="529A07F0" w14:textId="77777777" w:rsidTr="009E3A23">
        <w:trPr>
          <w:trHeight w:val="300"/>
        </w:trPr>
        <w:tc>
          <w:tcPr>
            <w:tcW w:w="55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2F5B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Федеральный бюджет (ФБ):</w:t>
            </w:r>
          </w:p>
        </w:tc>
        <w:tc>
          <w:tcPr>
            <w:tcW w:w="1836" w:type="dxa"/>
            <w:tcBorders>
              <w:top w:val="nil"/>
              <w:left w:val="nil"/>
              <w:bottom w:val="single" w:sz="4" w:space="0" w:color="auto"/>
              <w:right w:val="single" w:sz="4" w:space="0" w:color="auto"/>
            </w:tcBorders>
            <w:shd w:val="clear" w:color="auto" w:fill="auto"/>
            <w:vAlign w:val="center"/>
            <w:hideMark/>
          </w:tcPr>
          <w:p w14:paraId="3299CC6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14300C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5 008 144,8</w:t>
            </w:r>
          </w:p>
        </w:tc>
        <w:tc>
          <w:tcPr>
            <w:tcW w:w="1432" w:type="dxa"/>
            <w:tcBorders>
              <w:top w:val="nil"/>
              <w:left w:val="nil"/>
              <w:bottom w:val="single" w:sz="4" w:space="0" w:color="auto"/>
              <w:right w:val="single" w:sz="4" w:space="0" w:color="auto"/>
            </w:tcBorders>
            <w:shd w:val="clear" w:color="auto" w:fill="auto"/>
            <w:noWrap/>
            <w:vAlign w:val="center"/>
            <w:hideMark/>
          </w:tcPr>
          <w:p w14:paraId="1281B41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1 466 960,5</w:t>
            </w:r>
          </w:p>
        </w:tc>
        <w:tc>
          <w:tcPr>
            <w:tcW w:w="1261" w:type="dxa"/>
            <w:tcBorders>
              <w:top w:val="nil"/>
              <w:left w:val="nil"/>
              <w:bottom w:val="single" w:sz="4" w:space="0" w:color="auto"/>
              <w:right w:val="single" w:sz="4" w:space="0" w:color="auto"/>
            </w:tcBorders>
            <w:shd w:val="clear" w:color="auto" w:fill="auto"/>
            <w:vAlign w:val="center"/>
            <w:hideMark/>
          </w:tcPr>
          <w:p w14:paraId="14E618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172 345,0</w:t>
            </w:r>
          </w:p>
        </w:tc>
        <w:tc>
          <w:tcPr>
            <w:tcW w:w="1276" w:type="dxa"/>
            <w:tcBorders>
              <w:top w:val="nil"/>
              <w:left w:val="nil"/>
              <w:bottom w:val="single" w:sz="4" w:space="0" w:color="auto"/>
              <w:right w:val="single" w:sz="4" w:space="0" w:color="auto"/>
            </w:tcBorders>
            <w:shd w:val="clear" w:color="auto" w:fill="auto"/>
            <w:noWrap/>
            <w:vAlign w:val="center"/>
            <w:hideMark/>
          </w:tcPr>
          <w:p w14:paraId="5A3FA5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132 131,1</w:t>
            </w:r>
          </w:p>
        </w:tc>
        <w:tc>
          <w:tcPr>
            <w:tcW w:w="1276" w:type="dxa"/>
            <w:tcBorders>
              <w:top w:val="nil"/>
              <w:left w:val="nil"/>
              <w:bottom w:val="single" w:sz="4" w:space="0" w:color="auto"/>
              <w:right w:val="single" w:sz="4" w:space="0" w:color="auto"/>
            </w:tcBorders>
            <w:shd w:val="clear" w:color="auto" w:fill="auto"/>
            <w:noWrap/>
            <w:vAlign w:val="center"/>
            <w:hideMark/>
          </w:tcPr>
          <w:p w14:paraId="56CF5D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1 450 624,0</w:t>
            </w:r>
          </w:p>
        </w:tc>
        <w:tc>
          <w:tcPr>
            <w:tcW w:w="1276" w:type="dxa"/>
            <w:tcBorders>
              <w:top w:val="nil"/>
              <w:left w:val="nil"/>
              <w:bottom w:val="single" w:sz="4" w:space="0" w:color="auto"/>
              <w:right w:val="single" w:sz="4" w:space="0" w:color="auto"/>
            </w:tcBorders>
            <w:shd w:val="clear" w:color="auto" w:fill="auto"/>
            <w:noWrap/>
            <w:vAlign w:val="center"/>
            <w:hideMark/>
          </w:tcPr>
          <w:p w14:paraId="6C4CB19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1 786 084,2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544FC90" w14:textId="77777777" w:rsidR="00445EAF" w:rsidRPr="009E3A23" w:rsidRDefault="00445EAF" w:rsidP="00445EAF">
            <w:pPr>
              <w:spacing w:after="0" w:line="240" w:lineRule="auto"/>
              <w:rPr>
                <w:rFonts w:eastAsia="Times New Roman" w:cs="Calibri"/>
                <w:lang w:eastAsia="ru-RU"/>
              </w:rPr>
            </w:pPr>
          </w:p>
        </w:tc>
      </w:tr>
      <w:tr w:rsidR="00445EAF" w:rsidRPr="009E3A23" w14:paraId="465D8FE3" w14:textId="77777777" w:rsidTr="009E3A23">
        <w:trPr>
          <w:trHeight w:val="300"/>
        </w:trPr>
        <w:tc>
          <w:tcPr>
            <w:tcW w:w="552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2F640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71DDC6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F9C3BC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3 912 234,5</w:t>
            </w:r>
          </w:p>
        </w:tc>
        <w:tc>
          <w:tcPr>
            <w:tcW w:w="1432" w:type="dxa"/>
            <w:tcBorders>
              <w:top w:val="nil"/>
              <w:left w:val="nil"/>
              <w:bottom w:val="single" w:sz="4" w:space="0" w:color="auto"/>
              <w:right w:val="single" w:sz="4" w:space="0" w:color="auto"/>
            </w:tcBorders>
            <w:shd w:val="clear" w:color="auto" w:fill="auto"/>
            <w:noWrap/>
            <w:vAlign w:val="center"/>
            <w:hideMark/>
          </w:tcPr>
          <w:p w14:paraId="47ACE5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1 226 656,2</w:t>
            </w:r>
          </w:p>
        </w:tc>
        <w:tc>
          <w:tcPr>
            <w:tcW w:w="1261" w:type="dxa"/>
            <w:tcBorders>
              <w:top w:val="nil"/>
              <w:left w:val="nil"/>
              <w:bottom w:val="single" w:sz="4" w:space="0" w:color="auto"/>
              <w:right w:val="single" w:sz="4" w:space="0" w:color="auto"/>
            </w:tcBorders>
            <w:shd w:val="clear" w:color="auto" w:fill="auto"/>
            <w:vAlign w:val="center"/>
            <w:hideMark/>
          </w:tcPr>
          <w:p w14:paraId="4EE5AF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585 997,1</w:t>
            </w:r>
          </w:p>
        </w:tc>
        <w:tc>
          <w:tcPr>
            <w:tcW w:w="1276" w:type="dxa"/>
            <w:tcBorders>
              <w:top w:val="nil"/>
              <w:left w:val="nil"/>
              <w:bottom w:val="single" w:sz="4" w:space="0" w:color="auto"/>
              <w:right w:val="single" w:sz="4" w:space="0" w:color="auto"/>
            </w:tcBorders>
            <w:shd w:val="clear" w:color="auto" w:fill="auto"/>
            <w:noWrap/>
            <w:vAlign w:val="center"/>
            <w:hideMark/>
          </w:tcPr>
          <w:p w14:paraId="5C9592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7128DCD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769 957,0</w:t>
            </w:r>
          </w:p>
        </w:tc>
        <w:tc>
          <w:tcPr>
            <w:tcW w:w="1276" w:type="dxa"/>
            <w:tcBorders>
              <w:top w:val="nil"/>
              <w:left w:val="nil"/>
              <w:bottom w:val="single" w:sz="4" w:space="0" w:color="auto"/>
              <w:right w:val="single" w:sz="4" w:space="0" w:color="auto"/>
            </w:tcBorders>
            <w:shd w:val="clear" w:color="auto" w:fill="auto"/>
            <w:noWrap/>
            <w:vAlign w:val="center"/>
            <w:hideMark/>
          </w:tcPr>
          <w:p w14:paraId="47AC6CA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1 199 239,1</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CD15959" w14:textId="77777777" w:rsidR="00445EAF" w:rsidRPr="009E3A23" w:rsidRDefault="00445EAF" w:rsidP="00445EAF">
            <w:pPr>
              <w:spacing w:after="0" w:line="240" w:lineRule="auto"/>
              <w:rPr>
                <w:rFonts w:eastAsia="Times New Roman" w:cs="Calibri"/>
                <w:lang w:eastAsia="ru-RU"/>
              </w:rPr>
            </w:pPr>
          </w:p>
        </w:tc>
      </w:tr>
      <w:tr w:rsidR="00445EAF" w:rsidRPr="009E3A23" w14:paraId="1BFAB296" w14:textId="77777777" w:rsidTr="009E3A23">
        <w:trPr>
          <w:trHeight w:val="300"/>
        </w:trPr>
        <w:tc>
          <w:tcPr>
            <w:tcW w:w="55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5C8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Областной бюджет (ОБ):</w:t>
            </w:r>
          </w:p>
        </w:tc>
        <w:tc>
          <w:tcPr>
            <w:tcW w:w="1836" w:type="dxa"/>
            <w:tcBorders>
              <w:top w:val="nil"/>
              <w:left w:val="nil"/>
              <w:bottom w:val="single" w:sz="4" w:space="0" w:color="auto"/>
              <w:right w:val="single" w:sz="4" w:space="0" w:color="auto"/>
            </w:tcBorders>
            <w:shd w:val="clear" w:color="auto" w:fill="auto"/>
            <w:vAlign w:val="center"/>
            <w:hideMark/>
          </w:tcPr>
          <w:p w14:paraId="71BCBEC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0F002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3 177 759,8</w:t>
            </w:r>
          </w:p>
        </w:tc>
        <w:tc>
          <w:tcPr>
            <w:tcW w:w="1432" w:type="dxa"/>
            <w:tcBorders>
              <w:top w:val="nil"/>
              <w:left w:val="nil"/>
              <w:bottom w:val="single" w:sz="4" w:space="0" w:color="auto"/>
              <w:right w:val="single" w:sz="4" w:space="0" w:color="auto"/>
            </w:tcBorders>
            <w:shd w:val="clear" w:color="auto" w:fill="auto"/>
            <w:noWrap/>
            <w:vAlign w:val="center"/>
            <w:hideMark/>
          </w:tcPr>
          <w:p w14:paraId="429B09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673 480,4</w:t>
            </w:r>
          </w:p>
        </w:tc>
        <w:tc>
          <w:tcPr>
            <w:tcW w:w="1261" w:type="dxa"/>
            <w:tcBorders>
              <w:top w:val="nil"/>
              <w:left w:val="nil"/>
              <w:bottom w:val="single" w:sz="4" w:space="0" w:color="auto"/>
              <w:right w:val="single" w:sz="4" w:space="0" w:color="auto"/>
            </w:tcBorders>
            <w:shd w:val="clear" w:color="auto" w:fill="auto"/>
            <w:vAlign w:val="center"/>
            <w:hideMark/>
          </w:tcPr>
          <w:p w14:paraId="50C6CE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937 002,8</w:t>
            </w:r>
          </w:p>
        </w:tc>
        <w:tc>
          <w:tcPr>
            <w:tcW w:w="1276" w:type="dxa"/>
            <w:tcBorders>
              <w:top w:val="nil"/>
              <w:left w:val="nil"/>
              <w:bottom w:val="single" w:sz="4" w:space="0" w:color="auto"/>
              <w:right w:val="single" w:sz="4" w:space="0" w:color="auto"/>
            </w:tcBorders>
            <w:shd w:val="clear" w:color="auto" w:fill="auto"/>
            <w:noWrap/>
            <w:vAlign w:val="center"/>
            <w:hideMark/>
          </w:tcPr>
          <w:p w14:paraId="75E569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895 476,7</w:t>
            </w:r>
          </w:p>
        </w:tc>
        <w:tc>
          <w:tcPr>
            <w:tcW w:w="1276" w:type="dxa"/>
            <w:tcBorders>
              <w:top w:val="nil"/>
              <w:left w:val="nil"/>
              <w:bottom w:val="single" w:sz="4" w:space="0" w:color="auto"/>
              <w:right w:val="single" w:sz="4" w:space="0" w:color="auto"/>
            </w:tcBorders>
            <w:shd w:val="clear" w:color="auto" w:fill="auto"/>
            <w:noWrap/>
            <w:vAlign w:val="center"/>
            <w:hideMark/>
          </w:tcPr>
          <w:p w14:paraId="7D09001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330 683,7</w:t>
            </w:r>
          </w:p>
        </w:tc>
        <w:tc>
          <w:tcPr>
            <w:tcW w:w="1276" w:type="dxa"/>
            <w:tcBorders>
              <w:top w:val="nil"/>
              <w:left w:val="nil"/>
              <w:bottom w:val="single" w:sz="4" w:space="0" w:color="auto"/>
              <w:right w:val="single" w:sz="4" w:space="0" w:color="auto"/>
            </w:tcBorders>
            <w:shd w:val="clear" w:color="auto" w:fill="auto"/>
            <w:noWrap/>
            <w:vAlign w:val="center"/>
            <w:hideMark/>
          </w:tcPr>
          <w:p w14:paraId="5D5629D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341 116,2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D8FAD5D" w14:textId="77777777" w:rsidR="00445EAF" w:rsidRPr="009E3A23" w:rsidRDefault="00445EAF" w:rsidP="00445EAF">
            <w:pPr>
              <w:spacing w:after="0" w:line="240" w:lineRule="auto"/>
              <w:rPr>
                <w:rFonts w:eastAsia="Times New Roman" w:cs="Calibri"/>
                <w:lang w:eastAsia="ru-RU"/>
              </w:rPr>
            </w:pPr>
          </w:p>
        </w:tc>
      </w:tr>
      <w:tr w:rsidR="00445EAF" w:rsidRPr="009E3A23" w14:paraId="55A07794" w14:textId="77777777" w:rsidTr="009E3A23">
        <w:trPr>
          <w:trHeight w:val="300"/>
        </w:trPr>
        <w:tc>
          <w:tcPr>
            <w:tcW w:w="552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1EA3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DA4773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97E24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4 223 492,0</w:t>
            </w:r>
          </w:p>
        </w:tc>
        <w:tc>
          <w:tcPr>
            <w:tcW w:w="1432" w:type="dxa"/>
            <w:tcBorders>
              <w:top w:val="nil"/>
              <w:left w:val="nil"/>
              <w:bottom w:val="single" w:sz="4" w:space="0" w:color="auto"/>
              <w:right w:val="single" w:sz="4" w:space="0" w:color="auto"/>
            </w:tcBorders>
            <w:shd w:val="clear" w:color="auto" w:fill="auto"/>
            <w:noWrap/>
            <w:vAlign w:val="center"/>
            <w:hideMark/>
          </w:tcPr>
          <w:p w14:paraId="773A64A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631 548,3</w:t>
            </w:r>
          </w:p>
        </w:tc>
        <w:tc>
          <w:tcPr>
            <w:tcW w:w="1261" w:type="dxa"/>
            <w:tcBorders>
              <w:top w:val="nil"/>
              <w:left w:val="nil"/>
              <w:bottom w:val="single" w:sz="4" w:space="0" w:color="auto"/>
              <w:right w:val="single" w:sz="4" w:space="0" w:color="auto"/>
            </w:tcBorders>
            <w:shd w:val="clear" w:color="auto" w:fill="auto"/>
            <w:vAlign w:val="center"/>
            <w:hideMark/>
          </w:tcPr>
          <w:p w14:paraId="1634822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287 468,9</w:t>
            </w:r>
          </w:p>
        </w:tc>
        <w:tc>
          <w:tcPr>
            <w:tcW w:w="1276" w:type="dxa"/>
            <w:tcBorders>
              <w:top w:val="nil"/>
              <w:left w:val="nil"/>
              <w:bottom w:val="single" w:sz="4" w:space="0" w:color="auto"/>
              <w:right w:val="single" w:sz="4" w:space="0" w:color="auto"/>
            </w:tcBorders>
            <w:shd w:val="clear" w:color="auto" w:fill="auto"/>
            <w:noWrap/>
            <w:vAlign w:val="center"/>
            <w:hideMark/>
          </w:tcPr>
          <w:p w14:paraId="77712A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1 109 779,5</w:t>
            </w:r>
          </w:p>
        </w:tc>
        <w:tc>
          <w:tcPr>
            <w:tcW w:w="1276" w:type="dxa"/>
            <w:tcBorders>
              <w:top w:val="nil"/>
              <w:left w:val="nil"/>
              <w:bottom w:val="single" w:sz="4" w:space="0" w:color="auto"/>
              <w:right w:val="single" w:sz="4" w:space="0" w:color="auto"/>
            </w:tcBorders>
            <w:shd w:val="clear" w:color="auto" w:fill="auto"/>
            <w:noWrap/>
            <w:vAlign w:val="center"/>
            <w:hideMark/>
          </w:tcPr>
          <w:p w14:paraId="4B8B27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1 090 680,5</w:t>
            </w:r>
          </w:p>
        </w:tc>
        <w:tc>
          <w:tcPr>
            <w:tcW w:w="1276" w:type="dxa"/>
            <w:tcBorders>
              <w:top w:val="nil"/>
              <w:left w:val="nil"/>
              <w:bottom w:val="single" w:sz="4" w:space="0" w:color="auto"/>
              <w:right w:val="single" w:sz="4" w:space="0" w:color="auto"/>
            </w:tcBorders>
            <w:shd w:val="clear" w:color="auto" w:fill="auto"/>
            <w:noWrap/>
            <w:vAlign w:val="center"/>
            <w:hideMark/>
          </w:tcPr>
          <w:p w14:paraId="3478CE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1 104 014,8</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98D1D0F" w14:textId="77777777" w:rsidR="00445EAF" w:rsidRPr="009E3A23" w:rsidRDefault="00445EAF" w:rsidP="00445EAF">
            <w:pPr>
              <w:spacing w:after="0" w:line="240" w:lineRule="auto"/>
              <w:rPr>
                <w:rFonts w:eastAsia="Times New Roman" w:cs="Calibri"/>
                <w:lang w:eastAsia="ru-RU"/>
              </w:rPr>
            </w:pPr>
          </w:p>
        </w:tc>
      </w:tr>
      <w:tr w:rsidR="00445EAF" w:rsidRPr="009E3A23" w14:paraId="727A3BF6" w14:textId="77777777" w:rsidTr="009E3A23">
        <w:trPr>
          <w:trHeight w:val="300"/>
        </w:trPr>
        <w:tc>
          <w:tcPr>
            <w:tcW w:w="55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84C4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Местный бюджет (МБ):</w:t>
            </w:r>
          </w:p>
        </w:tc>
        <w:tc>
          <w:tcPr>
            <w:tcW w:w="1836" w:type="dxa"/>
            <w:tcBorders>
              <w:top w:val="nil"/>
              <w:left w:val="nil"/>
              <w:bottom w:val="single" w:sz="4" w:space="0" w:color="auto"/>
              <w:right w:val="single" w:sz="4" w:space="0" w:color="auto"/>
            </w:tcBorders>
            <w:shd w:val="clear" w:color="auto" w:fill="auto"/>
            <w:vAlign w:val="center"/>
            <w:hideMark/>
          </w:tcPr>
          <w:p w14:paraId="2732D54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42DA3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15 294 213,3</w:t>
            </w:r>
          </w:p>
        </w:tc>
        <w:tc>
          <w:tcPr>
            <w:tcW w:w="1432" w:type="dxa"/>
            <w:tcBorders>
              <w:top w:val="nil"/>
              <w:left w:val="nil"/>
              <w:bottom w:val="single" w:sz="4" w:space="0" w:color="auto"/>
              <w:right w:val="single" w:sz="4" w:space="0" w:color="auto"/>
            </w:tcBorders>
            <w:shd w:val="clear" w:color="auto" w:fill="auto"/>
            <w:noWrap/>
            <w:vAlign w:val="center"/>
            <w:hideMark/>
          </w:tcPr>
          <w:p w14:paraId="45E50A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8 842 308,8</w:t>
            </w:r>
          </w:p>
        </w:tc>
        <w:tc>
          <w:tcPr>
            <w:tcW w:w="1261" w:type="dxa"/>
            <w:tcBorders>
              <w:top w:val="nil"/>
              <w:left w:val="nil"/>
              <w:bottom w:val="single" w:sz="4" w:space="0" w:color="auto"/>
              <w:right w:val="single" w:sz="4" w:space="0" w:color="auto"/>
            </w:tcBorders>
            <w:shd w:val="clear" w:color="auto" w:fill="auto"/>
            <w:vAlign w:val="center"/>
            <w:hideMark/>
          </w:tcPr>
          <w:p w14:paraId="7EDB92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1 396 172,6</w:t>
            </w:r>
          </w:p>
        </w:tc>
        <w:tc>
          <w:tcPr>
            <w:tcW w:w="1276" w:type="dxa"/>
            <w:tcBorders>
              <w:top w:val="nil"/>
              <w:left w:val="nil"/>
              <w:bottom w:val="single" w:sz="4" w:space="0" w:color="auto"/>
              <w:right w:val="single" w:sz="4" w:space="0" w:color="auto"/>
            </w:tcBorders>
            <w:shd w:val="clear" w:color="auto" w:fill="auto"/>
            <w:noWrap/>
            <w:vAlign w:val="center"/>
            <w:hideMark/>
          </w:tcPr>
          <w:p w14:paraId="489D296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1 740 195,5</w:t>
            </w:r>
          </w:p>
        </w:tc>
        <w:tc>
          <w:tcPr>
            <w:tcW w:w="1276" w:type="dxa"/>
            <w:tcBorders>
              <w:top w:val="nil"/>
              <w:left w:val="nil"/>
              <w:bottom w:val="single" w:sz="4" w:space="0" w:color="auto"/>
              <w:right w:val="single" w:sz="4" w:space="0" w:color="auto"/>
            </w:tcBorders>
            <w:shd w:val="clear" w:color="auto" w:fill="auto"/>
            <w:noWrap/>
            <w:vAlign w:val="center"/>
            <w:hideMark/>
          </w:tcPr>
          <w:p w14:paraId="504B4D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1 645 699,1</w:t>
            </w:r>
          </w:p>
        </w:tc>
        <w:tc>
          <w:tcPr>
            <w:tcW w:w="1276" w:type="dxa"/>
            <w:tcBorders>
              <w:top w:val="nil"/>
              <w:left w:val="nil"/>
              <w:bottom w:val="single" w:sz="4" w:space="0" w:color="auto"/>
              <w:right w:val="single" w:sz="4" w:space="0" w:color="auto"/>
            </w:tcBorders>
            <w:shd w:val="clear" w:color="auto" w:fill="auto"/>
            <w:noWrap/>
            <w:vAlign w:val="center"/>
            <w:hideMark/>
          </w:tcPr>
          <w:p w14:paraId="73E47C1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1 669 837,3</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F78A5B8" w14:textId="77777777" w:rsidR="00445EAF" w:rsidRPr="009E3A23" w:rsidRDefault="00445EAF" w:rsidP="00445EAF">
            <w:pPr>
              <w:spacing w:after="0" w:line="240" w:lineRule="auto"/>
              <w:rPr>
                <w:rFonts w:eastAsia="Times New Roman" w:cs="Calibri"/>
                <w:lang w:eastAsia="ru-RU"/>
              </w:rPr>
            </w:pPr>
          </w:p>
        </w:tc>
      </w:tr>
      <w:tr w:rsidR="00445EAF" w:rsidRPr="009E3A23" w14:paraId="48693FB8" w14:textId="77777777" w:rsidTr="009E3A23">
        <w:trPr>
          <w:trHeight w:val="300"/>
        </w:trPr>
        <w:tc>
          <w:tcPr>
            <w:tcW w:w="552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B4E7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7DD2B7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AD9CCC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10 252 079,6</w:t>
            </w:r>
          </w:p>
        </w:tc>
        <w:tc>
          <w:tcPr>
            <w:tcW w:w="1432" w:type="dxa"/>
            <w:tcBorders>
              <w:top w:val="nil"/>
              <w:left w:val="nil"/>
              <w:bottom w:val="single" w:sz="4" w:space="0" w:color="auto"/>
              <w:right w:val="single" w:sz="4" w:space="0" w:color="auto"/>
            </w:tcBorders>
            <w:shd w:val="clear" w:color="auto" w:fill="auto"/>
            <w:noWrap/>
            <w:vAlign w:val="center"/>
            <w:hideMark/>
          </w:tcPr>
          <w:p w14:paraId="20919F8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6 132 913,8</w:t>
            </w:r>
          </w:p>
        </w:tc>
        <w:tc>
          <w:tcPr>
            <w:tcW w:w="1261" w:type="dxa"/>
            <w:tcBorders>
              <w:top w:val="nil"/>
              <w:left w:val="nil"/>
              <w:bottom w:val="single" w:sz="4" w:space="0" w:color="auto"/>
              <w:right w:val="single" w:sz="4" w:space="0" w:color="auto"/>
            </w:tcBorders>
            <w:shd w:val="clear" w:color="auto" w:fill="auto"/>
            <w:vAlign w:val="center"/>
            <w:hideMark/>
          </w:tcPr>
          <w:p w14:paraId="0DA1981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1 236 292,2</w:t>
            </w:r>
          </w:p>
        </w:tc>
        <w:tc>
          <w:tcPr>
            <w:tcW w:w="1276" w:type="dxa"/>
            <w:tcBorders>
              <w:top w:val="nil"/>
              <w:left w:val="nil"/>
              <w:bottom w:val="single" w:sz="4" w:space="0" w:color="auto"/>
              <w:right w:val="single" w:sz="4" w:space="0" w:color="auto"/>
            </w:tcBorders>
            <w:shd w:val="clear" w:color="auto" w:fill="auto"/>
            <w:noWrap/>
            <w:vAlign w:val="center"/>
            <w:hideMark/>
          </w:tcPr>
          <w:p w14:paraId="0B5598D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1 338 558,2</w:t>
            </w:r>
          </w:p>
        </w:tc>
        <w:tc>
          <w:tcPr>
            <w:tcW w:w="1276" w:type="dxa"/>
            <w:tcBorders>
              <w:top w:val="nil"/>
              <w:left w:val="nil"/>
              <w:bottom w:val="single" w:sz="4" w:space="0" w:color="auto"/>
              <w:right w:val="single" w:sz="4" w:space="0" w:color="auto"/>
            </w:tcBorders>
            <w:shd w:val="clear" w:color="auto" w:fill="auto"/>
            <w:noWrap/>
            <w:vAlign w:val="center"/>
            <w:hideMark/>
          </w:tcPr>
          <w:p w14:paraId="6DD4E65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847 215,3</w:t>
            </w:r>
          </w:p>
        </w:tc>
        <w:tc>
          <w:tcPr>
            <w:tcW w:w="1276" w:type="dxa"/>
            <w:tcBorders>
              <w:top w:val="nil"/>
              <w:left w:val="nil"/>
              <w:bottom w:val="single" w:sz="4" w:space="0" w:color="auto"/>
              <w:right w:val="single" w:sz="4" w:space="0" w:color="auto"/>
            </w:tcBorders>
            <w:shd w:val="clear" w:color="auto" w:fill="auto"/>
            <w:noWrap/>
            <w:vAlign w:val="center"/>
            <w:hideMark/>
          </w:tcPr>
          <w:p w14:paraId="1B9666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697 100,1</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3E58D43" w14:textId="77777777" w:rsidR="00445EAF" w:rsidRPr="009E3A23" w:rsidRDefault="00445EAF" w:rsidP="00445EAF">
            <w:pPr>
              <w:spacing w:after="0" w:line="240" w:lineRule="auto"/>
              <w:rPr>
                <w:rFonts w:eastAsia="Times New Roman" w:cs="Calibri"/>
                <w:lang w:eastAsia="ru-RU"/>
              </w:rPr>
            </w:pPr>
          </w:p>
        </w:tc>
      </w:tr>
      <w:tr w:rsidR="00445EAF" w:rsidRPr="009E3A23" w14:paraId="29D2D4F1" w14:textId="77777777" w:rsidTr="009E3A23">
        <w:trPr>
          <w:trHeight w:val="300"/>
        </w:trPr>
        <w:tc>
          <w:tcPr>
            <w:tcW w:w="55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E63C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B061B9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45D2A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46785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7B843C7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B1048F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ACB29E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F127E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39AEF15" w14:textId="77777777" w:rsidR="00445EAF" w:rsidRPr="009E3A23" w:rsidRDefault="00445EAF" w:rsidP="00445EAF">
            <w:pPr>
              <w:spacing w:after="0" w:line="240" w:lineRule="auto"/>
              <w:rPr>
                <w:rFonts w:eastAsia="Times New Roman" w:cs="Calibri"/>
                <w:lang w:eastAsia="ru-RU"/>
              </w:rPr>
            </w:pPr>
          </w:p>
        </w:tc>
      </w:tr>
      <w:tr w:rsidR="00445EAF" w:rsidRPr="009E3A23" w14:paraId="6EC1FF55" w14:textId="77777777" w:rsidTr="009E3A23">
        <w:trPr>
          <w:trHeight w:val="300"/>
        </w:trPr>
        <w:tc>
          <w:tcPr>
            <w:tcW w:w="552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FF30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85A0B7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1776EA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57,8</w:t>
            </w:r>
          </w:p>
        </w:tc>
        <w:tc>
          <w:tcPr>
            <w:tcW w:w="1432" w:type="dxa"/>
            <w:tcBorders>
              <w:top w:val="nil"/>
              <w:left w:val="nil"/>
              <w:bottom w:val="single" w:sz="4" w:space="0" w:color="auto"/>
              <w:right w:val="single" w:sz="4" w:space="0" w:color="auto"/>
            </w:tcBorders>
            <w:shd w:val="clear" w:color="auto" w:fill="auto"/>
            <w:noWrap/>
            <w:vAlign w:val="center"/>
            <w:hideMark/>
          </w:tcPr>
          <w:p w14:paraId="3DDC2DD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57,8</w:t>
            </w:r>
          </w:p>
        </w:tc>
        <w:tc>
          <w:tcPr>
            <w:tcW w:w="1261" w:type="dxa"/>
            <w:tcBorders>
              <w:top w:val="nil"/>
              <w:left w:val="nil"/>
              <w:bottom w:val="single" w:sz="4" w:space="0" w:color="auto"/>
              <w:right w:val="single" w:sz="4" w:space="0" w:color="auto"/>
            </w:tcBorders>
            <w:shd w:val="clear" w:color="auto" w:fill="auto"/>
            <w:vAlign w:val="center"/>
            <w:hideMark/>
          </w:tcPr>
          <w:p w14:paraId="42D78E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26FDB0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833C3B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4E8013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383B4F6" w14:textId="77777777" w:rsidR="00445EAF" w:rsidRPr="009E3A23" w:rsidRDefault="00445EAF" w:rsidP="00445EAF">
            <w:pPr>
              <w:spacing w:after="0" w:line="240" w:lineRule="auto"/>
              <w:rPr>
                <w:rFonts w:eastAsia="Times New Roman" w:cs="Calibri"/>
                <w:lang w:eastAsia="ru-RU"/>
              </w:rPr>
            </w:pPr>
          </w:p>
        </w:tc>
      </w:tr>
      <w:tr w:rsidR="00445EAF" w:rsidRPr="009E3A23" w14:paraId="2172E428"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236D420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Отдельное мероприятие 1 «Обращение с отходами </w:t>
            </w:r>
            <w:r w:rsidRPr="009E3A23">
              <w:rPr>
                <w:rFonts w:ascii="Times New Roman" w:eastAsia="Times New Roman" w:hAnsi="Times New Roman"/>
                <w:lang w:eastAsia="ru-RU"/>
              </w:rPr>
              <w:lastRenderedPageBreak/>
              <w:t>производства и потребления»</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18B2B5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lastRenderedPageBreak/>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3095FF3"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9B2B6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380F784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48635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893 122,4</w:t>
            </w:r>
          </w:p>
        </w:tc>
        <w:tc>
          <w:tcPr>
            <w:tcW w:w="1432" w:type="dxa"/>
            <w:tcBorders>
              <w:top w:val="nil"/>
              <w:left w:val="nil"/>
              <w:bottom w:val="single" w:sz="4" w:space="0" w:color="auto"/>
              <w:right w:val="single" w:sz="4" w:space="0" w:color="auto"/>
            </w:tcBorders>
            <w:shd w:val="clear" w:color="auto" w:fill="auto"/>
            <w:noWrap/>
            <w:vAlign w:val="center"/>
            <w:hideMark/>
          </w:tcPr>
          <w:p w14:paraId="6BC702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811 722,4</w:t>
            </w:r>
          </w:p>
        </w:tc>
        <w:tc>
          <w:tcPr>
            <w:tcW w:w="1261" w:type="dxa"/>
            <w:tcBorders>
              <w:top w:val="nil"/>
              <w:left w:val="nil"/>
              <w:bottom w:val="single" w:sz="4" w:space="0" w:color="auto"/>
              <w:right w:val="single" w:sz="4" w:space="0" w:color="auto"/>
            </w:tcBorders>
            <w:shd w:val="clear" w:color="auto" w:fill="auto"/>
            <w:vAlign w:val="center"/>
            <w:hideMark/>
          </w:tcPr>
          <w:p w14:paraId="4CAB2C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19 900,0</w:t>
            </w:r>
          </w:p>
        </w:tc>
        <w:tc>
          <w:tcPr>
            <w:tcW w:w="1276" w:type="dxa"/>
            <w:tcBorders>
              <w:top w:val="nil"/>
              <w:left w:val="nil"/>
              <w:bottom w:val="single" w:sz="4" w:space="0" w:color="auto"/>
              <w:right w:val="single" w:sz="4" w:space="0" w:color="auto"/>
            </w:tcBorders>
            <w:shd w:val="clear" w:color="auto" w:fill="auto"/>
            <w:noWrap/>
            <w:vAlign w:val="center"/>
            <w:hideMark/>
          </w:tcPr>
          <w:p w14:paraId="5DCE4E9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20 500,0</w:t>
            </w:r>
          </w:p>
        </w:tc>
        <w:tc>
          <w:tcPr>
            <w:tcW w:w="1276" w:type="dxa"/>
            <w:tcBorders>
              <w:top w:val="nil"/>
              <w:left w:val="nil"/>
              <w:bottom w:val="single" w:sz="4" w:space="0" w:color="auto"/>
              <w:right w:val="single" w:sz="4" w:space="0" w:color="auto"/>
            </w:tcBorders>
            <w:shd w:val="clear" w:color="auto" w:fill="auto"/>
            <w:noWrap/>
            <w:vAlign w:val="center"/>
            <w:hideMark/>
          </w:tcPr>
          <w:p w14:paraId="4EAB17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20 500,0</w:t>
            </w:r>
          </w:p>
        </w:tc>
        <w:tc>
          <w:tcPr>
            <w:tcW w:w="1276" w:type="dxa"/>
            <w:tcBorders>
              <w:top w:val="nil"/>
              <w:left w:val="nil"/>
              <w:bottom w:val="single" w:sz="4" w:space="0" w:color="auto"/>
              <w:right w:val="single" w:sz="4" w:space="0" w:color="auto"/>
            </w:tcBorders>
            <w:shd w:val="clear" w:color="auto" w:fill="auto"/>
            <w:noWrap/>
            <w:vAlign w:val="center"/>
            <w:hideMark/>
          </w:tcPr>
          <w:p w14:paraId="14BB39D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20 500,0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DA6576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3.1</w:t>
            </w:r>
          </w:p>
        </w:tc>
      </w:tr>
      <w:tr w:rsidR="00445EAF" w:rsidRPr="009E3A23" w14:paraId="1D42A1D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FA783C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76904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789D5B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DD9038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96A474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D3CA5B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790 485,8</w:t>
            </w:r>
          </w:p>
        </w:tc>
        <w:tc>
          <w:tcPr>
            <w:tcW w:w="1432" w:type="dxa"/>
            <w:tcBorders>
              <w:top w:val="nil"/>
              <w:left w:val="nil"/>
              <w:bottom w:val="single" w:sz="4" w:space="0" w:color="auto"/>
              <w:right w:val="single" w:sz="4" w:space="0" w:color="auto"/>
            </w:tcBorders>
            <w:shd w:val="clear" w:color="auto" w:fill="auto"/>
            <w:noWrap/>
            <w:vAlign w:val="center"/>
            <w:hideMark/>
          </w:tcPr>
          <w:p w14:paraId="5AAF19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755 778,9</w:t>
            </w:r>
          </w:p>
        </w:tc>
        <w:tc>
          <w:tcPr>
            <w:tcW w:w="1261" w:type="dxa"/>
            <w:tcBorders>
              <w:top w:val="nil"/>
              <w:left w:val="nil"/>
              <w:bottom w:val="single" w:sz="4" w:space="0" w:color="auto"/>
              <w:right w:val="single" w:sz="4" w:space="0" w:color="auto"/>
            </w:tcBorders>
            <w:shd w:val="clear" w:color="auto" w:fill="auto"/>
            <w:vAlign w:val="center"/>
            <w:hideMark/>
          </w:tcPr>
          <w:p w14:paraId="0A78EFC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12 815,1</w:t>
            </w:r>
          </w:p>
        </w:tc>
        <w:tc>
          <w:tcPr>
            <w:tcW w:w="1276" w:type="dxa"/>
            <w:tcBorders>
              <w:top w:val="nil"/>
              <w:left w:val="nil"/>
              <w:bottom w:val="single" w:sz="4" w:space="0" w:color="auto"/>
              <w:right w:val="single" w:sz="4" w:space="0" w:color="auto"/>
            </w:tcBorders>
            <w:shd w:val="clear" w:color="auto" w:fill="auto"/>
            <w:noWrap/>
            <w:vAlign w:val="center"/>
            <w:hideMark/>
          </w:tcPr>
          <w:p w14:paraId="5C931D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18 891,8</w:t>
            </w:r>
          </w:p>
        </w:tc>
        <w:tc>
          <w:tcPr>
            <w:tcW w:w="1276" w:type="dxa"/>
            <w:tcBorders>
              <w:top w:val="nil"/>
              <w:left w:val="nil"/>
              <w:bottom w:val="single" w:sz="4" w:space="0" w:color="auto"/>
              <w:right w:val="single" w:sz="4" w:space="0" w:color="auto"/>
            </w:tcBorders>
            <w:shd w:val="clear" w:color="auto" w:fill="auto"/>
            <w:noWrap/>
            <w:vAlign w:val="center"/>
            <w:hideMark/>
          </w:tcPr>
          <w:p w14:paraId="12F0D4C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3 000,0</w:t>
            </w:r>
          </w:p>
        </w:tc>
        <w:tc>
          <w:tcPr>
            <w:tcW w:w="1276" w:type="dxa"/>
            <w:tcBorders>
              <w:top w:val="nil"/>
              <w:left w:val="nil"/>
              <w:bottom w:val="single" w:sz="4" w:space="0" w:color="auto"/>
              <w:right w:val="single" w:sz="4" w:space="0" w:color="auto"/>
            </w:tcBorders>
            <w:shd w:val="clear" w:color="auto" w:fill="auto"/>
            <w:noWrap/>
            <w:vAlign w:val="center"/>
            <w:hideMark/>
          </w:tcPr>
          <w:p w14:paraId="3C1EFC6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BC4F04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1B1492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048A5D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0E8A3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ED9FFE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C3C290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2AFEA3A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5D9C4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E633C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01A22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55BB365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A2089B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D4EF5D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93AD95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84DD39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94F658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5F602F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9DDB12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8E1E7B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D82C99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D7D9B8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6C437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3090139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224D49E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A18CA8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741F86C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883187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4178AC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CBBEDC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09E9B0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AF29C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DE35C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465D18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C74CC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7C3773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0C24B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08DA669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3D9EE2C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36E0AE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FA47B3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7D8A5D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634BFB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AB1F1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FD40F3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5589FB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3F467E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241FD4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89D6A4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A02DA1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0A759C5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5CFAA1D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61FD42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E1BB41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1ACB3E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D5F91A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664B93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12280A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3AF0C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7D7E243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B4157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893 122,4</w:t>
            </w:r>
          </w:p>
        </w:tc>
        <w:tc>
          <w:tcPr>
            <w:tcW w:w="1432" w:type="dxa"/>
            <w:tcBorders>
              <w:top w:val="nil"/>
              <w:left w:val="nil"/>
              <w:bottom w:val="single" w:sz="4" w:space="0" w:color="auto"/>
              <w:right w:val="single" w:sz="4" w:space="0" w:color="auto"/>
            </w:tcBorders>
            <w:shd w:val="clear" w:color="auto" w:fill="auto"/>
            <w:noWrap/>
            <w:vAlign w:val="center"/>
            <w:hideMark/>
          </w:tcPr>
          <w:p w14:paraId="44D0836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811 722,4</w:t>
            </w:r>
          </w:p>
        </w:tc>
        <w:tc>
          <w:tcPr>
            <w:tcW w:w="1261" w:type="dxa"/>
            <w:tcBorders>
              <w:top w:val="nil"/>
              <w:left w:val="nil"/>
              <w:bottom w:val="single" w:sz="4" w:space="0" w:color="auto"/>
              <w:right w:val="single" w:sz="4" w:space="0" w:color="auto"/>
            </w:tcBorders>
            <w:shd w:val="clear" w:color="auto" w:fill="auto"/>
            <w:vAlign w:val="center"/>
            <w:hideMark/>
          </w:tcPr>
          <w:p w14:paraId="0E4E86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19 900,0</w:t>
            </w:r>
          </w:p>
        </w:tc>
        <w:tc>
          <w:tcPr>
            <w:tcW w:w="1276" w:type="dxa"/>
            <w:tcBorders>
              <w:top w:val="nil"/>
              <w:left w:val="nil"/>
              <w:bottom w:val="single" w:sz="4" w:space="0" w:color="auto"/>
              <w:right w:val="single" w:sz="4" w:space="0" w:color="auto"/>
            </w:tcBorders>
            <w:shd w:val="clear" w:color="auto" w:fill="auto"/>
            <w:noWrap/>
            <w:vAlign w:val="center"/>
            <w:hideMark/>
          </w:tcPr>
          <w:p w14:paraId="7599F60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20 500,0</w:t>
            </w:r>
          </w:p>
        </w:tc>
        <w:tc>
          <w:tcPr>
            <w:tcW w:w="1276" w:type="dxa"/>
            <w:tcBorders>
              <w:top w:val="nil"/>
              <w:left w:val="nil"/>
              <w:bottom w:val="single" w:sz="4" w:space="0" w:color="auto"/>
              <w:right w:val="single" w:sz="4" w:space="0" w:color="auto"/>
            </w:tcBorders>
            <w:shd w:val="clear" w:color="auto" w:fill="auto"/>
            <w:noWrap/>
            <w:vAlign w:val="center"/>
            <w:hideMark/>
          </w:tcPr>
          <w:p w14:paraId="2E80478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20 500,0</w:t>
            </w:r>
          </w:p>
        </w:tc>
        <w:tc>
          <w:tcPr>
            <w:tcW w:w="1276" w:type="dxa"/>
            <w:tcBorders>
              <w:top w:val="nil"/>
              <w:left w:val="nil"/>
              <w:bottom w:val="single" w:sz="4" w:space="0" w:color="auto"/>
              <w:right w:val="single" w:sz="4" w:space="0" w:color="auto"/>
            </w:tcBorders>
            <w:shd w:val="clear" w:color="auto" w:fill="auto"/>
            <w:noWrap/>
            <w:vAlign w:val="center"/>
            <w:hideMark/>
          </w:tcPr>
          <w:p w14:paraId="0A44EF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20 500,0</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1B4D71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CBA5A0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97F366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570D2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A11F3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E37265E"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4C7D67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17C5A7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790 485,8</w:t>
            </w:r>
          </w:p>
        </w:tc>
        <w:tc>
          <w:tcPr>
            <w:tcW w:w="1432" w:type="dxa"/>
            <w:tcBorders>
              <w:top w:val="nil"/>
              <w:left w:val="nil"/>
              <w:bottom w:val="single" w:sz="4" w:space="0" w:color="auto"/>
              <w:right w:val="single" w:sz="4" w:space="0" w:color="auto"/>
            </w:tcBorders>
            <w:shd w:val="clear" w:color="auto" w:fill="auto"/>
            <w:noWrap/>
            <w:vAlign w:val="center"/>
            <w:hideMark/>
          </w:tcPr>
          <w:p w14:paraId="6AA683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755 778,9</w:t>
            </w:r>
          </w:p>
        </w:tc>
        <w:tc>
          <w:tcPr>
            <w:tcW w:w="1261" w:type="dxa"/>
            <w:tcBorders>
              <w:top w:val="nil"/>
              <w:left w:val="nil"/>
              <w:bottom w:val="single" w:sz="4" w:space="0" w:color="auto"/>
              <w:right w:val="single" w:sz="4" w:space="0" w:color="auto"/>
            </w:tcBorders>
            <w:shd w:val="clear" w:color="auto" w:fill="auto"/>
            <w:vAlign w:val="center"/>
            <w:hideMark/>
          </w:tcPr>
          <w:p w14:paraId="110FDFA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12 815,1</w:t>
            </w:r>
          </w:p>
        </w:tc>
        <w:tc>
          <w:tcPr>
            <w:tcW w:w="1276" w:type="dxa"/>
            <w:tcBorders>
              <w:top w:val="nil"/>
              <w:left w:val="nil"/>
              <w:bottom w:val="single" w:sz="4" w:space="0" w:color="auto"/>
              <w:right w:val="single" w:sz="4" w:space="0" w:color="auto"/>
            </w:tcBorders>
            <w:shd w:val="clear" w:color="auto" w:fill="auto"/>
            <w:noWrap/>
            <w:vAlign w:val="center"/>
            <w:hideMark/>
          </w:tcPr>
          <w:p w14:paraId="2902EF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18 891,8</w:t>
            </w:r>
          </w:p>
        </w:tc>
        <w:tc>
          <w:tcPr>
            <w:tcW w:w="1276" w:type="dxa"/>
            <w:tcBorders>
              <w:top w:val="nil"/>
              <w:left w:val="nil"/>
              <w:bottom w:val="single" w:sz="4" w:space="0" w:color="auto"/>
              <w:right w:val="single" w:sz="4" w:space="0" w:color="auto"/>
            </w:tcBorders>
            <w:shd w:val="clear" w:color="auto" w:fill="auto"/>
            <w:noWrap/>
            <w:vAlign w:val="center"/>
            <w:hideMark/>
          </w:tcPr>
          <w:p w14:paraId="70A3C9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3 000,0</w:t>
            </w:r>
          </w:p>
        </w:tc>
        <w:tc>
          <w:tcPr>
            <w:tcW w:w="1276" w:type="dxa"/>
            <w:tcBorders>
              <w:top w:val="nil"/>
              <w:left w:val="nil"/>
              <w:bottom w:val="single" w:sz="4" w:space="0" w:color="auto"/>
              <w:right w:val="single" w:sz="4" w:space="0" w:color="auto"/>
            </w:tcBorders>
            <w:shd w:val="clear" w:color="auto" w:fill="auto"/>
            <w:noWrap/>
            <w:vAlign w:val="center"/>
            <w:hideMark/>
          </w:tcPr>
          <w:p w14:paraId="56711E4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CA3387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7D1A0F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41C200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60648F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A2A3F6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1CF9F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55350A3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ED703B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9B6E58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890B9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326395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C7318B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68841A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44C8D3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BE903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018E97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6C23E5F"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4DF93C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03656B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FAAC29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4F8EA1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C391A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5CB7E4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AB8EF1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3B847A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FA0A6E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12FEDB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B1504AD"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07AF83E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Отдельное мероприятие 2 «Обеспечение функционирования Управления по реализации муниципальной программы и осуществлению отдельных видов муниципального контроля в границах Новокузнецкого городского округа»</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364A49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70BF77E"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122A2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48C76AB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556AEB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259 946,9</w:t>
            </w:r>
          </w:p>
        </w:tc>
        <w:tc>
          <w:tcPr>
            <w:tcW w:w="1432" w:type="dxa"/>
            <w:tcBorders>
              <w:top w:val="nil"/>
              <w:left w:val="nil"/>
              <w:bottom w:val="single" w:sz="4" w:space="0" w:color="auto"/>
              <w:right w:val="single" w:sz="4" w:space="0" w:color="auto"/>
            </w:tcBorders>
            <w:shd w:val="clear" w:color="auto" w:fill="auto"/>
            <w:noWrap/>
            <w:vAlign w:val="center"/>
            <w:hideMark/>
          </w:tcPr>
          <w:p w14:paraId="0979D5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92 924,1</w:t>
            </w:r>
          </w:p>
        </w:tc>
        <w:tc>
          <w:tcPr>
            <w:tcW w:w="1261" w:type="dxa"/>
            <w:tcBorders>
              <w:top w:val="nil"/>
              <w:left w:val="nil"/>
              <w:bottom w:val="single" w:sz="4" w:space="0" w:color="auto"/>
              <w:right w:val="single" w:sz="4" w:space="0" w:color="auto"/>
            </w:tcBorders>
            <w:shd w:val="clear" w:color="auto" w:fill="auto"/>
            <w:vAlign w:val="center"/>
            <w:hideMark/>
          </w:tcPr>
          <w:p w14:paraId="220B4D0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41 059,9</w:t>
            </w:r>
          </w:p>
        </w:tc>
        <w:tc>
          <w:tcPr>
            <w:tcW w:w="1276" w:type="dxa"/>
            <w:tcBorders>
              <w:top w:val="nil"/>
              <w:left w:val="nil"/>
              <w:bottom w:val="single" w:sz="4" w:space="0" w:color="auto"/>
              <w:right w:val="single" w:sz="4" w:space="0" w:color="auto"/>
            </w:tcBorders>
            <w:shd w:val="clear" w:color="auto" w:fill="auto"/>
            <w:noWrap/>
            <w:vAlign w:val="center"/>
            <w:hideMark/>
          </w:tcPr>
          <w:p w14:paraId="269794B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42 065,5</w:t>
            </w:r>
          </w:p>
        </w:tc>
        <w:tc>
          <w:tcPr>
            <w:tcW w:w="1276" w:type="dxa"/>
            <w:tcBorders>
              <w:top w:val="nil"/>
              <w:left w:val="nil"/>
              <w:bottom w:val="single" w:sz="4" w:space="0" w:color="auto"/>
              <w:right w:val="single" w:sz="4" w:space="0" w:color="auto"/>
            </w:tcBorders>
            <w:shd w:val="clear" w:color="auto" w:fill="auto"/>
            <w:noWrap/>
            <w:vAlign w:val="center"/>
            <w:hideMark/>
          </w:tcPr>
          <w:p w14:paraId="2030CB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42 076,2</w:t>
            </w:r>
          </w:p>
        </w:tc>
        <w:tc>
          <w:tcPr>
            <w:tcW w:w="1276" w:type="dxa"/>
            <w:tcBorders>
              <w:top w:val="nil"/>
              <w:left w:val="nil"/>
              <w:bottom w:val="single" w:sz="4" w:space="0" w:color="auto"/>
              <w:right w:val="single" w:sz="4" w:space="0" w:color="auto"/>
            </w:tcBorders>
            <w:shd w:val="clear" w:color="auto" w:fill="auto"/>
            <w:noWrap/>
            <w:vAlign w:val="center"/>
            <w:hideMark/>
          </w:tcPr>
          <w:p w14:paraId="0AF44A3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41 821,2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8D0533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w:t>
            </w:r>
            <w:r w:rsidRPr="009E3A23">
              <w:rPr>
                <w:rFonts w:ascii="Times New Roman" w:eastAsia="Times New Roman" w:hAnsi="Times New Roman"/>
                <w:lang w:eastAsia="ru-RU"/>
              </w:rPr>
              <w:br/>
              <w:t>4.2</w:t>
            </w:r>
          </w:p>
        </w:tc>
      </w:tr>
      <w:tr w:rsidR="00445EAF" w:rsidRPr="009E3A23" w14:paraId="79A8345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061345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C20EE9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66E685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4A64E3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B126D3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CF3BD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218 538,9</w:t>
            </w:r>
          </w:p>
        </w:tc>
        <w:tc>
          <w:tcPr>
            <w:tcW w:w="1432" w:type="dxa"/>
            <w:tcBorders>
              <w:top w:val="nil"/>
              <w:left w:val="nil"/>
              <w:bottom w:val="single" w:sz="4" w:space="0" w:color="auto"/>
              <w:right w:val="single" w:sz="4" w:space="0" w:color="auto"/>
            </w:tcBorders>
            <w:shd w:val="clear" w:color="auto" w:fill="auto"/>
            <w:noWrap/>
            <w:vAlign w:val="center"/>
            <w:hideMark/>
          </w:tcPr>
          <w:p w14:paraId="0DC91D3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68 048,4</w:t>
            </w:r>
          </w:p>
        </w:tc>
        <w:tc>
          <w:tcPr>
            <w:tcW w:w="1261" w:type="dxa"/>
            <w:tcBorders>
              <w:top w:val="nil"/>
              <w:left w:val="nil"/>
              <w:bottom w:val="single" w:sz="4" w:space="0" w:color="auto"/>
              <w:right w:val="single" w:sz="4" w:space="0" w:color="auto"/>
            </w:tcBorders>
            <w:shd w:val="clear" w:color="auto" w:fill="auto"/>
            <w:vAlign w:val="center"/>
            <w:hideMark/>
          </w:tcPr>
          <w:p w14:paraId="77736A3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30 711,7</w:t>
            </w:r>
          </w:p>
        </w:tc>
        <w:tc>
          <w:tcPr>
            <w:tcW w:w="1276" w:type="dxa"/>
            <w:tcBorders>
              <w:top w:val="nil"/>
              <w:left w:val="nil"/>
              <w:bottom w:val="single" w:sz="4" w:space="0" w:color="auto"/>
              <w:right w:val="single" w:sz="4" w:space="0" w:color="auto"/>
            </w:tcBorders>
            <w:shd w:val="clear" w:color="auto" w:fill="auto"/>
            <w:noWrap/>
            <w:vAlign w:val="center"/>
            <w:hideMark/>
          </w:tcPr>
          <w:p w14:paraId="21BF0E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39 739,4</w:t>
            </w:r>
          </w:p>
        </w:tc>
        <w:tc>
          <w:tcPr>
            <w:tcW w:w="1276" w:type="dxa"/>
            <w:tcBorders>
              <w:top w:val="nil"/>
              <w:left w:val="nil"/>
              <w:bottom w:val="single" w:sz="4" w:space="0" w:color="auto"/>
              <w:right w:val="single" w:sz="4" w:space="0" w:color="auto"/>
            </w:tcBorders>
            <w:shd w:val="clear" w:color="auto" w:fill="auto"/>
            <w:noWrap/>
            <w:vAlign w:val="center"/>
            <w:hideMark/>
          </w:tcPr>
          <w:p w14:paraId="3995B6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40 041,9</w:t>
            </w:r>
          </w:p>
        </w:tc>
        <w:tc>
          <w:tcPr>
            <w:tcW w:w="1276" w:type="dxa"/>
            <w:tcBorders>
              <w:top w:val="nil"/>
              <w:left w:val="nil"/>
              <w:bottom w:val="single" w:sz="4" w:space="0" w:color="auto"/>
              <w:right w:val="single" w:sz="4" w:space="0" w:color="auto"/>
            </w:tcBorders>
            <w:shd w:val="clear" w:color="auto" w:fill="auto"/>
            <w:noWrap/>
            <w:vAlign w:val="center"/>
            <w:hideMark/>
          </w:tcPr>
          <w:p w14:paraId="3F7450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39 997,5</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C404BC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ACECC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4ECAAA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65C63D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16E593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1624C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132B434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DC0CCD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87F29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717A15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39B1D6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0C46A8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A36F8E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9F8BE6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7B9486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305529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E3DFD5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B2DAD7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2641EB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5FB620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7ED1AB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E2776D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B07CA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4F3AF4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39878B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B5B94E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36BC03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6072B0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A1B9C7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04F580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EF0DE9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98C70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25187F3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7D5E7E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42E71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24BA453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8FD261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2AB308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C715B4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3C84B8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029B70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C09837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405CF6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DF2E52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4E0C9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F45EDC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8BF948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8B0EEF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6CBFB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A80318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2F958D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2D31F6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8689BB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9252B9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B5E9C2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79A12B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CCD8C7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49286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34474AC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E0CEA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259 946,9</w:t>
            </w:r>
          </w:p>
        </w:tc>
        <w:tc>
          <w:tcPr>
            <w:tcW w:w="1432" w:type="dxa"/>
            <w:tcBorders>
              <w:top w:val="nil"/>
              <w:left w:val="nil"/>
              <w:bottom w:val="single" w:sz="4" w:space="0" w:color="auto"/>
              <w:right w:val="single" w:sz="4" w:space="0" w:color="auto"/>
            </w:tcBorders>
            <w:shd w:val="clear" w:color="auto" w:fill="auto"/>
            <w:noWrap/>
            <w:vAlign w:val="center"/>
            <w:hideMark/>
          </w:tcPr>
          <w:p w14:paraId="408520F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92 924,1</w:t>
            </w:r>
          </w:p>
        </w:tc>
        <w:tc>
          <w:tcPr>
            <w:tcW w:w="1261" w:type="dxa"/>
            <w:tcBorders>
              <w:top w:val="nil"/>
              <w:left w:val="nil"/>
              <w:bottom w:val="single" w:sz="4" w:space="0" w:color="auto"/>
              <w:right w:val="single" w:sz="4" w:space="0" w:color="auto"/>
            </w:tcBorders>
            <w:shd w:val="clear" w:color="auto" w:fill="auto"/>
            <w:vAlign w:val="center"/>
            <w:hideMark/>
          </w:tcPr>
          <w:p w14:paraId="4E4E051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41 059,9</w:t>
            </w:r>
          </w:p>
        </w:tc>
        <w:tc>
          <w:tcPr>
            <w:tcW w:w="1276" w:type="dxa"/>
            <w:tcBorders>
              <w:top w:val="nil"/>
              <w:left w:val="nil"/>
              <w:bottom w:val="single" w:sz="4" w:space="0" w:color="auto"/>
              <w:right w:val="single" w:sz="4" w:space="0" w:color="auto"/>
            </w:tcBorders>
            <w:shd w:val="clear" w:color="auto" w:fill="auto"/>
            <w:noWrap/>
            <w:vAlign w:val="center"/>
            <w:hideMark/>
          </w:tcPr>
          <w:p w14:paraId="2225EBA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42 065,5</w:t>
            </w:r>
          </w:p>
        </w:tc>
        <w:tc>
          <w:tcPr>
            <w:tcW w:w="1276" w:type="dxa"/>
            <w:tcBorders>
              <w:top w:val="nil"/>
              <w:left w:val="nil"/>
              <w:bottom w:val="single" w:sz="4" w:space="0" w:color="auto"/>
              <w:right w:val="single" w:sz="4" w:space="0" w:color="auto"/>
            </w:tcBorders>
            <w:shd w:val="clear" w:color="auto" w:fill="auto"/>
            <w:noWrap/>
            <w:vAlign w:val="center"/>
            <w:hideMark/>
          </w:tcPr>
          <w:p w14:paraId="23CECE5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42 076,2</w:t>
            </w:r>
          </w:p>
        </w:tc>
        <w:tc>
          <w:tcPr>
            <w:tcW w:w="1276" w:type="dxa"/>
            <w:tcBorders>
              <w:top w:val="nil"/>
              <w:left w:val="nil"/>
              <w:bottom w:val="single" w:sz="4" w:space="0" w:color="auto"/>
              <w:right w:val="single" w:sz="4" w:space="0" w:color="auto"/>
            </w:tcBorders>
            <w:shd w:val="clear" w:color="auto" w:fill="auto"/>
            <w:noWrap/>
            <w:vAlign w:val="center"/>
            <w:hideMark/>
          </w:tcPr>
          <w:p w14:paraId="4FCDF96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41 821,2</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BE5C78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D93EF3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206F32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FAA5C0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599825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D29F88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E2F4FD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816E94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218 538,9</w:t>
            </w:r>
          </w:p>
        </w:tc>
        <w:tc>
          <w:tcPr>
            <w:tcW w:w="1432" w:type="dxa"/>
            <w:tcBorders>
              <w:top w:val="nil"/>
              <w:left w:val="nil"/>
              <w:bottom w:val="single" w:sz="4" w:space="0" w:color="auto"/>
              <w:right w:val="single" w:sz="4" w:space="0" w:color="auto"/>
            </w:tcBorders>
            <w:shd w:val="clear" w:color="auto" w:fill="auto"/>
            <w:noWrap/>
            <w:vAlign w:val="center"/>
            <w:hideMark/>
          </w:tcPr>
          <w:p w14:paraId="52006A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68 048,4</w:t>
            </w:r>
          </w:p>
        </w:tc>
        <w:tc>
          <w:tcPr>
            <w:tcW w:w="1261" w:type="dxa"/>
            <w:tcBorders>
              <w:top w:val="nil"/>
              <w:left w:val="nil"/>
              <w:bottom w:val="single" w:sz="4" w:space="0" w:color="auto"/>
              <w:right w:val="single" w:sz="4" w:space="0" w:color="auto"/>
            </w:tcBorders>
            <w:shd w:val="clear" w:color="auto" w:fill="auto"/>
            <w:vAlign w:val="center"/>
            <w:hideMark/>
          </w:tcPr>
          <w:p w14:paraId="751075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30 711,7</w:t>
            </w:r>
          </w:p>
        </w:tc>
        <w:tc>
          <w:tcPr>
            <w:tcW w:w="1276" w:type="dxa"/>
            <w:tcBorders>
              <w:top w:val="nil"/>
              <w:left w:val="nil"/>
              <w:bottom w:val="single" w:sz="4" w:space="0" w:color="auto"/>
              <w:right w:val="single" w:sz="4" w:space="0" w:color="auto"/>
            </w:tcBorders>
            <w:shd w:val="clear" w:color="auto" w:fill="auto"/>
            <w:noWrap/>
            <w:vAlign w:val="center"/>
            <w:hideMark/>
          </w:tcPr>
          <w:p w14:paraId="138616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39 739,4</w:t>
            </w:r>
          </w:p>
        </w:tc>
        <w:tc>
          <w:tcPr>
            <w:tcW w:w="1276" w:type="dxa"/>
            <w:tcBorders>
              <w:top w:val="nil"/>
              <w:left w:val="nil"/>
              <w:bottom w:val="single" w:sz="4" w:space="0" w:color="auto"/>
              <w:right w:val="single" w:sz="4" w:space="0" w:color="auto"/>
            </w:tcBorders>
            <w:shd w:val="clear" w:color="auto" w:fill="auto"/>
            <w:noWrap/>
            <w:vAlign w:val="center"/>
            <w:hideMark/>
          </w:tcPr>
          <w:p w14:paraId="1A207C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40 041,9</w:t>
            </w:r>
          </w:p>
        </w:tc>
        <w:tc>
          <w:tcPr>
            <w:tcW w:w="1276" w:type="dxa"/>
            <w:tcBorders>
              <w:top w:val="nil"/>
              <w:left w:val="nil"/>
              <w:bottom w:val="single" w:sz="4" w:space="0" w:color="auto"/>
              <w:right w:val="single" w:sz="4" w:space="0" w:color="auto"/>
            </w:tcBorders>
            <w:shd w:val="clear" w:color="auto" w:fill="auto"/>
            <w:noWrap/>
            <w:vAlign w:val="center"/>
            <w:hideMark/>
          </w:tcPr>
          <w:p w14:paraId="6B4DA2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39 997,5</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C6158A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D4F37C0" w14:textId="77777777" w:rsidTr="009E3A23">
        <w:trPr>
          <w:trHeight w:val="735"/>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F4DE3C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A293E3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B44786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CCCF3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DA6195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8260B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69A97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3BCB1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901251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BF88BB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15CE3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494034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C3CDBDF" w14:textId="77777777" w:rsidTr="009E3A23">
        <w:trPr>
          <w:trHeight w:val="1125"/>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31AA2F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FEB561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2539C1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C96B94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D4F8E4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010FE7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6FF3DE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38F6878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4B94FE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43A59C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D932ED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278B82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0120D9B"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45CBECF4"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lastRenderedPageBreak/>
              <w:t>Отдельное мероприятие 4 «Обеспечение безопасности дорожного движения в городе Новокузнецке»</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B4E18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Управление, УКС, КОиН</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E162627"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C2769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94B6E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DE26A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3 534 511,2</w:t>
            </w:r>
          </w:p>
        </w:tc>
        <w:tc>
          <w:tcPr>
            <w:tcW w:w="1432" w:type="dxa"/>
            <w:tcBorders>
              <w:top w:val="nil"/>
              <w:left w:val="nil"/>
              <w:bottom w:val="single" w:sz="4" w:space="0" w:color="auto"/>
              <w:right w:val="single" w:sz="4" w:space="0" w:color="auto"/>
            </w:tcBorders>
            <w:shd w:val="clear" w:color="auto" w:fill="auto"/>
            <w:noWrap/>
            <w:vAlign w:val="center"/>
            <w:hideMark/>
          </w:tcPr>
          <w:p w14:paraId="0211D2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1 461 978,4</w:t>
            </w:r>
          </w:p>
        </w:tc>
        <w:tc>
          <w:tcPr>
            <w:tcW w:w="1261" w:type="dxa"/>
            <w:tcBorders>
              <w:top w:val="nil"/>
              <w:left w:val="nil"/>
              <w:bottom w:val="single" w:sz="4" w:space="0" w:color="auto"/>
              <w:right w:val="single" w:sz="4" w:space="0" w:color="auto"/>
            </w:tcBorders>
            <w:shd w:val="clear" w:color="auto" w:fill="auto"/>
            <w:vAlign w:val="center"/>
            <w:hideMark/>
          </w:tcPr>
          <w:p w14:paraId="00B59DD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561 912,3</w:t>
            </w:r>
          </w:p>
        </w:tc>
        <w:tc>
          <w:tcPr>
            <w:tcW w:w="1276" w:type="dxa"/>
            <w:tcBorders>
              <w:top w:val="nil"/>
              <w:left w:val="nil"/>
              <w:bottom w:val="single" w:sz="4" w:space="0" w:color="auto"/>
              <w:right w:val="single" w:sz="4" w:space="0" w:color="auto"/>
            </w:tcBorders>
            <w:shd w:val="clear" w:color="auto" w:fill="auto"/>
            <w:noWrap/>
            <w:vAlign w:val="center"/>
            <w:hideMark/>
          </w:tcPr>
          <w:p w14:paraId="527500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798 501,1</w:t>
            </w:r>
          </w:p>
        </w:tc>
        <w:tc>
          <w:tcPr>
            <w:tcW w:w="1276" w:type="dxa"/>
            <w:tcBorders>
              <w:top w:val="nil"/>
              <w:left w:val="nil"/>
              <w:bottom w:val="single" w:sz="4" w:space="0" w:color="auto"/>
              <w:right w:val="single" w:sz="4" w:space="0" w:color="auto"/>
            </w:tcBorders>
            <w:shd w:val="clear" w:color="auto" w:fill="auto"/>
            <w:noWrap/>
            <w:vAlign w:val="center"/>
            <w:hideMark/>
          </w:tcPr>
          <w:p w14:paraId="6DA6AB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357 164,7</w:t>
            </w:r>
          </w:p>
        </w:tc>
        <w:tc>
          <w:tcPr>
            <w:tcW w:w="1276" w:type="dxa"/>
            <w:tcBorders>
              <w:top w:val="nil"/>
              <w:left w:val="nil"/>
              <w:bottom w:val="single" w:sz="4" w:space="0" w:color="auto"/>
              <w:right w:val="single" w:sz="4" w:space="0" w:color="auto"/>
            </w:tcBorders>
            <w:shd w:val="clear" w:color="auto" w:fill="auto"/>
            <w:noWrap/>
            <w:vAlign w:val="center"/>
            <w:hideMark/>
          </w:tcPr>
          <w:p w14:paraId="2E206E1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354 954,7</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D2C1AEF" w14:textId="77777777" w:rsidR="00445EAF" w:rsidRPr="009E3A23" w:rsidRDefault="00445EAF" w:rsidP="00445EAF">
            <w:pPr>
              <w:spacing w:after="24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6.1;</w:t>
            </w:r>
            <w:r w:rsidRPr="009E3A23">
              <w:rPr>
                <w:rFonts w:ascii="Times New Roman" w:eastAsia="Times New Roman" w:hAnsi="Times New Roman"/>
                <w:lang w:eastAsia="ru-RU"/>
              </w:rPr>
              <w:br/>
              <w:t>6.2;</w:t>
            </w:r>
            <w:r w:rsidRPr="009E3A23">
              <w:rPr>
                <w:rFonts w:ascii="Times New Roman" w:eastAsia="Times New Roman" w:hAnsi="Times New Roman"/>
                <w:lang w:eastAsia="ru-RU"/>
              </w:rPr>
              <w:br/>
              <w:t>6.3.</w:t>
            </w:r>
          </w:p>
        </w:tc>
      </w:tr>
      <w:tr w:rsidR="00445EAF" w:rsidRPr="009E3A23" w14:paraId="1A1E4AB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FA0B16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2C36C5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E1FA22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E9D026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871AE1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C2F7FB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1 566 575,6</w:t>
            </w:r>
          </w:p>
        </w:tc>
        <w:tc>
          <w:tcPr>
            <w:tcW w:w="1432" w:type="dxa"/>
            <w:tcBorders>
              <w:top w:val="nil"/>
              <w:left w:val="nil"/>
              <w:bottom w:val="single" w:sz="4" w:space="0" w:color="auto"/>
              <w:right w:val="single" w:sz="4" w:space="0" w:color="auto"/>
            </w:tcBorders>
            <w:shd w:val="clear" w:color="auto" w:fill="auto"/>
            <w:noWrap/>
            <w:vAlign w:val="center"/>
            <w:hideMark/>
          </w:tcPr>
          <w:p w14:paraId="6542880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947 753,0</w:t>
            </w:r>
          </w:p>
        </w:tc>
        <w:tc>
          <w:tcPr>
            <w:tcW w:w="1261" w:type="dxa"/>
            <w:tcBorders>
              <w:top w:val="nil"/>
              <w:left w:val="nil"/>
              <w:bottom w:val="single" w:sz="4" w:space="0" w:color="auto"/>
              <w:right w:val="single" w:sz="4" w:space="0" w:color="auto"/>
            </w:tcBorders>
            <w:shd w:val="clear" w:color="auto" w:fill="auto"/>
            <w:vAlign w:val="center"/>
            <w:hideMark/>
          </w:tcPr>
          <w:p w14:paraId="4468A5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173 269,5</w:t>
            </w:r>
          </w:p>
        </w:tc>
        <w:tc>
          <w:tcPr>
            <w:tcW w:w="1276" w:type="dxa"/>
            <w:tcBorders>
              <w:top w:val="nil"/>
              <w:left w:val="nil"/>
              <w:bottom w:val="single" w:sz="4" w:space="0" w:color="auto"/>
              <w:right w:val="single" w:sz="4" w:space="0" w:color="auto"/>
            </w:tcBorders>
            <w:shd w:val="clear" w:color="auto" w:fill="auto"/>
            <w:noWrap/>
            <w:vAlign w:val="center"/>
            <w:hideMark/>
          </w:tcPr>
          <w:p w14:paraId="7D9BFB0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245 240,3</w:t>
            </w:r>
          </w:p>
        </w:tc>
        <w:tc>
          <w:tcPr>
            <w:tcW w:w="1276" w:type="dxa"/>
            <w:tcBorders>
              <w:top w:val="nil"/>
              <w:left w:val="nil"/>
              <w:bottom w:val="single" w:sz="4" w:space="0" w:color="auto"/>
              <w:right w:val="single" w:sz="4" w:space="0" w:color="auto"/>
            </w:tcBorders>
            <w:shd w:val="clear" w:color="auto" w:fill="auto"/>
            <w:noWrap/>
            <w:vAlign w:val="center"/>
            <w:hideMark/>
          </w:tcPr>
          <w:p w14:paraId="63FA48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1276" w:type="dxa"/>
            <w:tcBorders>
              <w:top w:val="nil"/>
              <w:left w:val="nil"/>
              <w:bottom w:val="single" w:sz="4" w:space="0" w:color="auto"/>
              <w:right w:val="single" w:sz="4" w:space="0" w:color="auto"/>
            </w:tcBorders>
            <w:shd w:val="clear" w:color="auto" w:fill="auto"/>
            <w:noWrap/>
            <w:vAlign w:val="center"/>
            <w:hideMark/>
          </w:tcPr>
          <w:p w14:paraId="13BB8A2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CAFAA2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8A8671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724439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40CE4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236EB1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FE49A2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4FFAC61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28EAE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6CB78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6ED885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193F97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4D673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21C6F0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7DB070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6B7FCF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F87B0E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9A55B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2D68E7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C244E4A"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7DC254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38FF2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4592D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3C426A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B07442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0CEBA0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5C27B6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105CDE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E9D860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B6F78F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E80D6F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FC40B96"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EFD605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3966DF0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A87B4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11 000,0</w:t>
            </w:r>
          </w:p>
        </w:tc>
        <w:tc>
          <w:tcPr>
            <w:tcW w:w="1432" w:type="dxa"/>
            <w:tcBorders>
              <w:top w:val="nil"/>
              <w:left w:val="nil"/>
              <w:bottom w:val="single" w:sz="4" w:space="0" w:color="auto"/>
              <w:right w:val="single" w:sz="4" w:space="0" w:color="auto"/>
            </w:tcBorders>
            <w:shd w:val="clear" w:color="auto" w:fill="auto"/>
            <w:noWrap/>
            <w:vAlign w:val="center"/>
            <w:hideMark/>
          </w:tcPr>
          <w:p w14:paraId="0327C7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281EEC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55C006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11 000,0</w:t>
            </w:r>
          </w:p>
        </w:tc>
        <w:tc>
          <w:tcPr>
            <w:tcW w:w="1276" w:type="dxa"/>
            <w:tcBorders>
              <w:top w:val="nil"/>
              <w:left w:val="nil"/>
              <w:bottom w:val="single" w:sz="4" w:space="0" w:color="auto"/>
              <w:right w:val="single" w:sz="4" w:space="0" w:color="auto"/>
            </w:tcBorders>
            <w:shd w:val="clear" w:color="auto" w:fill="auto"/>
            <w:noWrap/>
            <w:vAlign w:val="center"/>
            <w:hideMark/>
          </w:tcPr>
          <w:p w14:paraId="7588ED6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1093F4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ACE123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8B71B4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C2B56F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5B32F5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62B397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348CB5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AACE61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60346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274 404,8</w:t>
            </w:r>
          </w:p>
        </w:tc>
        <w:tc>
          <w:tcPr>
            <w:tcW w:w="1432" w:type="dxa"/>
            <w:tcBorders>
              <w:top w:val="nil"/>
              <w:left w:val="nil"/>
              <w:bottom w:val="single" w:sz="4" w:space="0" w:color="auto"/>
              <w:right w:val="single" w:sz="4" w:space="0" w:color="auto"/>
            </w:tcBorders>
            <w:shd w:val="clear" w:color="auto" w:fill="auto"/>
            <w:noWrap/>
            <w:vAlign w:val="center"/>
            <w:hideMark/>
          </w:tcPr>
          <w:p w14:paraId="26AC412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192 404,8</w:t>
            </w:r>
          </w:p>
        </w:tc>
        <w:tc>
          <w:tcPr>
            <w:tcW w:w="1261" w:type="dxa"/>
            <w:tcBorders>
              <w:top w:val="nil"/>
              <w:left w:val="nil"/>
              <w:bottom w:val="single" w:sz="4" w:space="0" w:color="auto"/>
              <w:right w:val="single" w:sz="4" w:space="0" w:color="auto"/>
            </w:tcBorders>
            <w:shd w:val="clear" w:color="auto" w:fill="auto"/>
            <w:vAlign w:val="center"/>
            <w:hideMark/>
          </w:tcPr>
          <w:p w14:paraId="394B43F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77B1E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82 000,0</w:t>
            </w:r>
          </w:p>
        </w:tc>
        <w:tc>
          <w:tcPr>
            <w:tcW w:w="1276" w:type="dxa"/>
            <w:tcBorders>
              <w:top w:val="nil"/>
              <w:left w:val="nil"/>
              <w:bottom w:val="single" w:sz="4" w:space="0" w:color="auto"/>
              <w:right w:val="single" w:sz="4" w:space="0" w:color="auto"/>
            </w:tcBorders>
            <w:shd w:val="clear" w:color="auto" w:fill="auto"/>
            <w:noWrap/>
            <w:vAlign w:val="center"/>
            <w:hideMark/>
          </w:tcPr>
          <w:p w14:paraId="6946DD1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E9DC3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574463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CA5A87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39F38F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E58DCA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214ED3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7DD6A5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644656A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97697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3 523 511,2</w:t>
            </w:r>
          </w:p>
        </w:tc>
        <w:tc>
          <w:tcPr>
            <w:tcW w:w="1432" w:type="dxa"/>
            <w:tcBorders>
              <w:top w:val="nil"/>
              <w:left w:val="nil"/>
              <w:bottom w:val="single" w:sz="4" w:space="0" w:color="auto"/>
              <w:right w:val="single" w:sz="4" w:space="0" w:color="auto"/>
            </w:tcBorders>
            <w:shd w:val="clear" w:color="auto" w:fill="auto"/>
            <w:noWrap/>
            <w:vAlign w:val="center"/>
            <w:hideMark/>
          </w:tcPr>
          <w:p w14:paraId="55A9DB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1 461 978,4</w:t>
            </w:r>
          </w:p>
        </w:tc>
        <w:tc>
          <w:tcPr>
            <w:tcW w:w="1261" w:type="dxa"/>
            <w:tcBorders>
              <w:top w:val="nil"/>
              <w:left w:val="nil"/>
              <w:bottom w:val="single" w:sz="4" w:space="0" w:color="auto"/>
              <w:right w:val="single" w:sz="4" w:space="0" w:color="auto"/>
            </w:tcBorders>
            <w:shd w:val="clear" w:color="auto" w:fill="auto"/>
            <w:vAlign w:val="center"/>
            <w:hideMark/>
          </w:tcPr>
          <w:p w14:paraId="7053C38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561 912,3</w:t>
            </w:r>
          </w:p>
        </w:tc>
        <w:tc>
          <w:tcPr>
            <w:tcW w:w="1276" w:type="dxa"/>
            <w:tcBorders>
              <w:top w:val="nil"/>
              <w:left w:val="nil"/>
              <w:bottom w:val="single" w:sz="4" w:space="0" w:color="auto"/>
              <w:right w:val="single" w:sz="4" w:space="0" w:color="auto"/>
            </w:tcBorders>
            <w:shd w:val="clear" w:color="auto" w:fill="auto"/>
            <w:noWrap/>
            <w:vAlign w:val="center"/>
            <w:hideMark/>
          </w:tcPr>
          <w:p w14:paraId="588117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787 501,1</w:t>
            </w:r>
          </w:p>
        </w:tc>
        <w:tc>
          <w:tcPr>
            <w:tcW w:w="1276" w:type="dxa"/>
            <w:tcBorders>
              <w:top w:val="nil"/>
              <w:left w:val="nil"/>
              <w:bottom w:val="single" w:sz="4" w:space="0" w:color="auto"/>
              <w:right w:val="single" w:sz="4" w:space="0" w:color="auto"/>
            </w:tcBorders>
            <w:shd w:val="clear" w:color="auto" w:fill="auto"/>
            <w:noWrap/>
            <w:vAlign w:val="center"/>
            <w:hideMark/>
          </w:tcPr>
          <w:p w14:paraId="6B71E38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357 164,7</w:t>
            </w:r>
          </w:p>
        </w:tc>
        <w:tc>
          <w:tcPr>
            <w:tcW w:w="1276" w:type="dxa"/>
            <w:tcBorders>
              <w:top w:val="nil"/>
              <w:left w:val="nil"/>
              <w:bottom w:val="single" w:sz="4" w:space="0" w:color="auto"/>
              <w:right w:val="single" w:sz="4" w:space="0" w:color="auto"/>
            </w:tcBorders>
            <w:shd w:val="clear" w:color="auto" w:fill="auto"/>
            <w:noWrap/>
            <w:vAlign w:val="center"/>
            <w:hideMark/>
          </w:tcPr>
          <w:p w14:paraId="0B32815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354 954,7</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B97E12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525E791"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A3D2E3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2271A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C6F221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E7C4B1C"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15A613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34F5D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1 292 170,8</w:t>
            </w:r>
          </w:p>
        </w:tc>
        <w:tc>
          <w:tcPr>
            <w:tcW w:w="1432" w:type="dxa"/>
            <w:tcBorders>
              <w:top w:val="nil"/>
              <w:left w:val="nil"/>
              <w:bottom w:val="single" w:sz="4" w:space="0" w:color="auto"/>
              <w:right w:val="single" w:sz="4" w:space="0" w:color="auto"/>
            </w:tcBorders>
            <w:shd w:val="clear" w:color="auto" w:fill="auto"/>
            <w:noWrap/>
            <w:vAlign w:val="center"/>
            <w:hideMark/>
          </w:tcPr>
          <w:p w14:paraId="26C218D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755 348,2</w:t>
            </w:r>
          </w:p>
        </w:tc>
        <w:tc>
          <w:tcPr>
            <w:tcW w:w="1261" w:type="dxa"/>
            <w:tcBorders>
              <w:top w:val="nil"/>
              <w:left w:val="nil"/>
              <w:bottom w:val="single" w:sz="4" w:space="0" w:color="auto"/>
              <w:right w:val="single" w:sz="4" w:space="0" w:color="auto"/>
            </w:tcBorders>
            <w:shd w:val="clear" w:color="auto" w:fill="auto"/>
            <w:vAlign w:val="center"/>
            <w:hideMark/>
          </w:tcPr>
          <w:p w14:paraId="7F40C6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173 269,5</w:t>
            </w:r>
          </w:p>
        </w:tc>
        <w:tc>
          <w:tcPr>
            <w:tcW w:w="1276" w:type="dxa"/>
            <w:tcBorders>
              <w:top w:val="nil"/>
              <w:left w:val="nil"/>
              <w:bottom w:val="single" w:sz="4" w:space="0" w:color="auto"/>
              <w:right w:val="single" w:sz="4" w:space="0" w:color="auto"/>
            </w:tcBorders>
            <w:shd w:val="clear" w:color="auto" w:fill="auto"/>
            <w:noWrap/>
            <w:vAlign w:val="center"/>
            <w:hideMark/>
          </w:tcPr>
          <w:p w14:paraId="7312C6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163 240,3</w:t>
            </w:r>
          </w:p>
        </w:tc>
        <w:tc>
          <w:tcPr>
            <w:tcW w:w="1276" w:type="dxa"/>
            <w:tcBorders>
              <w:top w:val="nil"/>
              <w:left w:val="nil"/>
              <w:bottom w:val="single" w:sz="4" w:space="0" w:color="auto"/>
              <w:right w:val="single" w:sz="4" w:space="0" w:color="auto"/>
            </w:tcBorders>
            <w:shd w:val="clear" w:color="auto" w:fill="auto"/>
            <w:noWrap/>
            <w:vAlign w:val="center"/>
            <w:hideMark/>
          </w:tcPr>
          <w:p w14:paraId="3250F72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1276" w:type="dxa"/>
            <w:tcBorders>
              <w:top w:val="nil"/>
              <w:left w:val="nil"/>
              <w:bottom w:val="single" w:sz="4" w:space="0" w:color="auto"/>
              <w:right w:val="single" w:sz="4" w:space="0" w:color="auto"/>
            </w:tcBorders>
            <w:shd w:val="clear" w:color="auto" w:fill="auto"/>
            <w:noWrap/>
            <w:vAlign w:val="center"/>
            <w:hideMark/>
          </w:tcPr>
          <w:p w14:paraId="6726D9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8677CA7"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D8DC36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A31516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10DEC2A"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E29BCC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3B2C7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63262D0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A9A72E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2380B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B163F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F92940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545499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E246A7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61422F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3E35A8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28F362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B1DD5F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2A6C72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3336CF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6E7863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B13A6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BD7CB9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0A98C9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3841E1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E82C43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9ADC32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A25B6D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4DFFAA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41598E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B97D34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A90F9D9"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6CDD65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11A5BA8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DF09E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2 613 407,1</w:t>
            </w:r>
          </w:p>
        </w:tc>
        <w:tc>
          <w:tcPr>
            <w:tcW w:w="1432" w:type="dxa"/>
            <w:tcBorders>
              <w:top w:val="nil"/>
              <w:left w:val="nil"/>
              <w:bottom w:val="single" w:sz="4" w:space="0" w:color="auto"/>
              <w:right w:val="single" w:sz="4" w:space="0" w:color="auto"/>
            </w:tcBorders>
            <w:shd w:val="clear" w:color="auto" w:fill="auto"/>
            <w:noWrap/>
            <w:vAlign w:val="center"/>
            <w:hideMark/>
          </w:tcPr>
          <w:p w14:paraId="3310054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965 856,8</w:t>
            </w:r>
          </w:p>
        </w:tc>
        <w:tc>
          <w:tcPr>
            <w:tcW w:w="1261" w:type="dxa"/>
            <w:tcBorders>
              <w:top w:val="nil"/>
              <w:left w:val="nil"/>
              <w:bottom w:val="single" w:sz="4" w:space="0" w:color="auto"/>
              <w:right w:val="single" w:sz="4" w:space="0" w:color="auto"/>
            </w:tcBorders>
            <w:shd w:val="clear" w:color="auto" w:fill="auto"/>
            <w:vAlign w:val="center"/>
            <w:hideMark/>
          </w:tcPr>
          <w:p w14:paraId="08A69B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304 574,8</w:t>
            </w:r>
          </w:p>
        </w:tc>
        <w:tc>
          <w:tcPr>
            <w:tcW w:w="1276" w:type="dxa"/>
            <w:tcBorders>
              <w:top w:val="nil"/>
              <w:left w:val="nil"/>
              <w:bottom w:val="single" w:sz="4" w:space="0" w:color="auto"/>
              <w:right w:val="single" w:sz="4" w:space="0" w:color="auto"/>
            </w:tcBorders>
            <w:shd w:val="clear" w:color="auto" w:fill="auto"/>
            <w:noWrap/>
            <w:vAlign w:val="center"/>
            <w:hideMark/>
          </w:tcPr>
          <w:p w14:paraId="7AA4A3D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630 856,1</w:t>
            </w:r>
          </w:p>
        </w:tc>
        <w:tc>
          <w:tcPr>
            <w:tcW w:w="1276" w:type="dxa"/>
            <w:tcBorders>
              <w:top w:val="nil"/>
              <w:left w:val="nil"/>
              <w:bottom w:val="single" w:sz="4" w:space="0" w:color="auto"/>
              <w:right w:val="single" w:sz="4" w:space="0" w:color="auto"/>
            </w:tcBorders>
            <w:shd w:val="clear" w:color="auto" w:fill="auto"/>
            <w:noWrap/>
            <w:vAlign w:val="center"/>
            <w:hideMark/>
          </w:tcPr>
          <w:p w14:paraId="192F799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357 164,7</w:t>
            </w:r>
          </w:p>
        </w:tc>
        <w:tc>
          <w:tcPr>
            <w:tcW w:w="1276" w:type="dxa"/>
            <w:tcBorders>
              <w:top w:val="nil"/>
              <w:left w:val="nil"/>
              <w:bottom w:val="single" w:sz="4" w:space="0" w:color="auto"/>
              <w:right w:val="single" w:sz="4" w:space="0" w:color="auto"/>
            </w:tcBorders>
            <w:shd w:val="clear" w:color="auto" w:fill="auto"/>
            <w:noWrap/>
            <w:vAlign w:val="center"/>
            <w:hideMark/>
          </w:tcPr>
          <w:p w14:paraId="4D58EFD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354 954,7</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7F5343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801FCF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FA034C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016B60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250FEC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84C18C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A5E578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0502DA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1 053 459,2</w:t>
            </w:r>
          </w:p>
        </w:tc>
        <w:tc>
          <w:tcPr>
            <w:tcW w:w="1432" w:type="dxa"/>
            <w:tcBorders>
              <w:top w:val="nil"/>
              <w:left w:val="nil"/>
              <w:bottom w:val="single" w:sz="4" w:space="0" w:color="auto"/>
              <w:right w:val="single" w:sz="4" w:space="0" w:color="auto"/>
            </w:tcBorders>
            <w:shd w:val="clear" w:color="auto" w:fill="auto"/>
            <w:noWrap/>
            <w:vAlign w:val="center"/>
            <w:hideMark/>
          </w:tcPr>
          <w:p w14:paraId="2EF463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533 583,3</w:t>
            </w:r>
          </w:p>
        </w:tc>
        <w:tc>
          <w:tcPr>
            <w:tcW w:w="1261" w:type="dxa"/>
            <w:tcBorders>
              <w:top w:val="nil"/>
              <w:left w:val="nil"/>
              <w:bottom w:val="single" w:sz="4" w:space="0" w:color="auto"/>
              <w:right w:val="single" w:sz="4" w:space="0" w:color="auto"/>
            </w:tcBorders>
            <w:shd w:val="clear" w:color="auto" w:fill="auto"/>
            <w:vAlign w:val="center"/>
            <w:hideMark/>
          </w:tcPr>
          <w:p w14:paraId="709B99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92 441,9</w:t>
            </w:r>
          </w:p>
        </w:tc>
        <w:tc>
          <w:tcPr>
            <w:tcW w:w="1276" w:type="dxa"/>
            <w:tcBorders>
              <w:top w:val="nil"/>
              <w:left w:val="nil"/>
              <w:bottom w:val="single" w:sz="4" w:space="0" w:color="auto"/>
              <w:right w:val="single" w:sz="4" w:space="0" w:color="auto"/>
            </w:tcBorders>
            <w:shd w:val="clear" w:color="auto" w:fill="auto"/>
            <w:noWrap/>
            <w:vAlign w:val="center"/>
            <w:hideMark/>
          </w:tcPr>
          <w:p w14:paraId="1C56BA9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227 121,2</w:t>
            </w:r>
          </w:p>
        </w:tc>
        <w:tc>
          <w:tcPr>
            <w:tcW w:w="1276" w:type="dxa"/>
            <w:tcBorders>
              <w:top w:val="nil"/>
              <w:left w:val="nil"/>
              <w:bottom w:val="single" w:sz="4" w:space="0" w:color="auto"/>
              <w:right w:val="single" w:sz="4" w:space="0" w:color="auto"/>
            </w:tcBorders>
            <w:shd w:val="clear" w:color="auto" w:fill="auto"/>
            <w:noWrap/>
            <w:vAlign w:val="center"/>
            <w:hideMark/>
          </w:tcPr>
          <w:p w14:paraId="4641AD0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1276" w:type="dxa"/>
            <w:tcBorders>
              <w:top w:val="nil"/>
              <w:left w:val="nil"/>
              <w:bottom w:val="single" w:sz="4" w:space="0" w:color="auto"/>
              <w:right w:val="single" w:sz="4" w:space="0" w:color="auto"/>
            </w:tcBorders>
            <w:shd w:val="clear" w:color="auto" w:fill="auto"/>
            <w:noWrap/>
            <w:vAlign w:val="center"/>
            <w:hideMark/>
          </w:tcPr>
          <w:p w14:paraId="6098459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CB21CA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F98A03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F53A3A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6BAB99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46E302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23AAD7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201CE7B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FF280F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54A95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7968FA5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B58462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489084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0FAD7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C7F6D8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AE7103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D473A3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09140E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F73872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E13D315"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9959B3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B70EEA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5680CD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26583D8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23D4D5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4CBFE22"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0E132C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A668AC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079737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D660DF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F32532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8AC251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1849E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01D845F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100D1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11 000,0</w:t>
            </w:r>
          </w:p>
        </w:tc>
        <w:tc>
          <w:tcPr>
            <w:tcW w:w="1432" w:type="dxa"/>
            <w:tcBorders>
              <w:top w:val="nil"/>
              <w:left w:val="nil"/>
              <w:bottom w:val="single" w:sz="4" w:space="0" w:color="auto"/>
              <w:right w:val="single" w:sz="4" w:space="0" w:color="auto"/>
            </w:tcBorders>
            <w:shd w:val="clear" w:color="auto" w:fill="auto"/>
            <w:noWrap/>
            <w:vAlign w:val="center"/>
            <w:hideMark/>
          </w:tcPr>
          <w:p w14:paraId="777D5A5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F00E87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0E41E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11 000,0</w:t>
            </w:r>
          </w:p>
        </w:tc>
        <w:tc>
          <w:tcPr>
            <w:tcW w:w="1276" w:type="dxa"/>
            <w:tcBorders>
              <w:top w:val="nil"/>
              <w:left w:val="nil"/>
              <w:bottom w:val="single" w:sz="4" w:space="0" w:color="auto"/>
              <w:right w:val="single" w:sz="4" w:space="0" w:color="auto"/>
            </w:tcBorders>
            <w:shd w:val="clear" w:color="auto" w:fill="auto"/>
            <w:noWrap/>
            <w:vAlign w:val="center"/>
            <w:hideMark/>
          </w:tcPr>
          <w:p w14:paraId="4A81C0A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EC7DC5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45D0AF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DD54F2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E4FE47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9FB83B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F8DF6A"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69FE0D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E81715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6E623A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87 212,2</w:t>
            </w:r>
          </w:p>
        </w:tc>
        <w:tc>
          <w:tcPr>
            <w:tcW w:w="1432" w:type="dxa"/>
            <w:tcBorders>
              <w:top w:val="nil"/>
              <w:left w:val="nil"/>
              <w:bottom w:val="single" w:sz="4" w:space="0" w:color="auto"/>
              <w:right w:val="single" w:sz="4" w:space="0" w:color="auto"/>
            </w:tcBorders>
            <w:shd w:val="clear" w:color="auto" w:fill="auto"/>
            <w:noWrap/>
            <w:vAlign w:val="center"/>
            <w:hideMark/>
          </w:tcPr>
          <w:p w14:paraId="15F15E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5 212,2</w:t>
            </w:r>
          </w:p>
        </w:tc>
        <w:tc>
          <w:tcPr>
            <w:tcW w:w="1261" w:type="dxa"/>
            <w:tcBorders>
              <w:top w:val="nil"/>
              <w:left w:val="nil"/>
              <w:bottom w:val="single" w:sz="4" w:space="0" w:color="auto"/>
              <w:right w:val="single" w:sz="4" w:space="0" w:color="auto"/>
            </w:tcBorders>
            <w:shd w:val="clear" w:color="auto" w:fill="auto"/>
            <w:vAlign w:val="center"/>
            <w:hideMark/>
          </w:tcPr>
          <w:p w14:paraId="67CD03B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F13F8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82 000,0</w:t>
            </w:r>
          </w:p>
        </w:tc>
        <w:tc>
          <w:tcPr>
            <w:tcW w:w="1276" w:type="dxa"/>
            <w:tcBorders>
              <w:top w:val="nil"/>
              <w:left w:val="nil"/>
              <w:bottom w:val="single" w:sz="4" w:space="0" w:color="auto"/>
              <w:right w:val="single" w:sz="4" w:space="0" w:color="auto"/>
            </w:tcBorders>
            <w:shd w:val="clear" w:color="auto" w:fill="auto"/>
            <w:noWrap/>
            <w:vAlign w:val="center"/>
            <w:hideMark/>
          </w:tcPr>
          <w:p w14:paraId="7C2A12C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51FC7A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F3ACCF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C103C6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B4B8DC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C8BAF2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5CABE5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DF5B7C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4698E7E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306284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2 602 407,1</w:t>
            </w:r>
          </w:p>
        </w:tc>
        <w:tc>
          <w:tcPr>
            <w:tcW w:w="1432" w:type="dxa"/>
            <w:tcBorders>
              <w:top w:val="nil"/>
              <w:left w:val="nil"/>
              <w:bottom w:val="single" w:sz="4" w:space="0" w:color="auto"/>
              <w:right w:val="single" w:sz="4" w:space="0" w:color="auto"/>
            </w:tcBorders>
            <w:shd w:val="clear" w:color="auto" w:fill="auto"/>
            <w:noWrap/>
            <w:vAlign w:val="center"/>
            <w:hideMark/>
          </w:tcPr>
          <w:p w14:paraId="4E43A9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965 856,8</w:t>
            </w:r>
          </w:p>
        </w:tc>
        <w:tc>
          <w:tcPr>
            <w:tcW w:w="1261" w:type="dxa"/>
            <w:tcBorders>
              <w:top w:val="nil"/>
              <w:left w:val="nil"/>
              <w:bottom w:val="single" w:sz="4" w:space="0" w:color="auto"/>
              <w:right w:val="single" w:sz="4" w:space="0" w:color="auto"/>
            </w:tcBorders>
            <w:shd w:val="clear" w:color="auto" w:fill="auto"/>
            <w:vAlign w:val="center"/>
            <w:hideMark/>
          </w:tcPr>
          <w:p w14:paraId="14C0A92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304 574,8</w:t>
            </w:r>
          </w:p>
        </w:tc>
        <w:tc>
          <w:tcPr>
            <w:tcW w:w="1276" w:type="dxa"/>
            <w:tcBorders>
              <w:top w:val="nil"/>
              <w:left w:val="nil"/>
              <w:bottom w:val="single" w:sz="4" w:space="0" w:color="auto"/>
              <w:right w:val="single" w:sz="4" w:space="0" w:color="auto"/>
            </w:tcBorders>
            <w:shd w:val="clear" w:color="auto" w:fill="auto"/>
            <w:noWrap/>
            <w:vAlign w:val="center"/>
            <w:hideMark/>
          </w:tcPr>
          <w:p w14:paraId="3E254FA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619 856,1</w:t>
            </w:r>
          </w:p>
        </w:tc>
        <w:tc>
          <w:tcPr>
            <w:tcW w:w="1276" w:type="dxa"/>
            <w:tcBorders>
              <w:top w:val="nil"/>
              <w:left w:val="nil"/>
              <w:bottom w:val="single" w:sz="4" w:space="0" w:color="auto"/>
              <w:right w:val="single" w:sz="4" w:space="0" w:color="auto"/>
            </w:tcBorders>
            <w:shd w:val="clear" w:color="auto" w:fill="auto"/>
            <w:noWrap/>
            <w:vAlign w:val="center"/>
            <w:hideMark/>
          </w:tcPr>
          <w:p w14:paraId="386C718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357 164,7</w:t>
            </w:r>
          </w:p>
        </w:tc>
        <w:tc>
          <w:tcPr>
            <w:tcW w:w="1276" w:type="dxa"/>
            <w:tcBorders>
              <w:top w:val="nil"/>
              <w:left w:val="nil"/>
              <w:bottom w:val="single" w:sz="4" w:space="0" w:color="auto"/>
              <w:right w:val="single" w:sz="4" w:space="0" w:color="auto"/>
            </w:tcBorders>
            <w:shd w:val="clear" w:color="auto" w:fill="auto"/>
            <w:noWrap/>
            <w:vAlign w:val="center"/>
            <w:hideMark/>
          </w:tcPr>
          <w:p w14:paraId="334C686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354 954,7</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54D931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71B3E8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5EB43D0"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D958C6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D393A3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77A48A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1942539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08D735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966 247,0</w:t>
            </w:r>
          </w:p>
        </w:tc>
        <w:tc>
          <w:tcPr>
            <w:tcW w:w="1432" w:type="dxa"/>
            <w:tcBorders>
              <w:top w:val="nil"/>
              <w:left w:val="nil"/>
              <w:bottom w:val="single" w:sz="4" w:space="0" w:color="auto"/>
              <w:right w:val="single" w:sz="4" w:space="0" w:color="auto"/>
            </w:tcBorders>
            <w:shd w:val="clear" w:color="auto" w:fill="auto"/>
            <w:noWrap/>
            <w:vAlign w:val="center"/>
            <w:hideMark/>
          </w:tcPr>
          <w:p w14:paraId="6D8DAB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528 371,1</w:t>
            </w:r>
          </w:p>
        </w:tc>
        <w:tc>
          <w:tcPr>
            <w:tcW w:w="1261" w:type="dxa"/>
            <w:tcBorders>
              <w:top w:val="nil"/>
              <w:left w:val="nil"/>
              <w:bottom w:val="single" w:sz="4" w:space="0" w:color="auto"/>
              <w:right w:val="single" w:sz="4" w:space="0" w:color="auto"/>
            </w:tcBorders>
            <w:shd w:val="clear" w:color="auto" w:fill="auto"/>
            <w:vAlign w:val="center"/>
            <w:hideMark/>
          </w:tcPr>
          <w:p w14:paraId="6EF4E1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92 441,9</w:t>
            </w:r>
          </w:p>
        </w:tc>
        <w:tc>
          <w:tcPr>
            <w:tcW w:w="1276" w:type="dxa"/>
            <w:tcBorders>
              <w:top w:val="nil"/>
              <w:left w:val="nil"/>
              <w:bottom w:val="single" w:sz="4" w:space="0" w:color="auto"/>
              <w:right w:val="single" w:sz="4" w:space="0" w:color="auto"/>
            </w:tcBorders>
            <w:shd w:val="clear" w:color="auto" w:fill="auto"/>
            <w:noWrap/>
            <w:vAlign w:val="center"/>
            <w:hideMark/>
          </w:tcPr>
          <w:p w14:paraId="437486B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145 121,2</w:t>
            </w:r>
          </w:p>
        </w:tc>
        <w:tc>
          <w:tcPr>
            <w:tcW w:w="1276" w:type="dxa"/>
            <w:tcBorders>
              <w:top w:val="nil"/>
              <w:left w:val="nil"/>
              <w:bottom w:val="single" w:sz="4" w:space="0" w:color="auto"/>
              <w:right w:val="single" w:sz="4" w:space="0" w:color="auto"/>
            </w:tcBorders>
            <w:shd w:val="clear" w:color="auto" w:fill="auto"/>
            <w:noWrap/>
            <w:vAlign w:val="center"/>
            <w:hideMark/>
          </w:tcPr>
          <w:p w14:paraId="6860ED6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1276" w:type="dxa"/>
            <w:tcBorders>
              <w:top w:val="nil"/>
              <w:left w:val="nil"/>
              <w:bottom w:val="single" w:sz="4" w:space="0" w:color="auto"/>
              <w:right w:val="single" w:sz="4" w:space="0" w:color="auto"/>
            </w:tcBorders>
            <w:shd w:val="clear" w:color="auto" w:fill="auto"/>
            <w:noWrap/>
            <w:vAlign w:val="center"/>
            <w:hideMark/>
          </w:tcPr>
          <w:p w14:paraId="69814B5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100 156,4</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034DD5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00CA7DF"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B3B5DB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F86518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EF2760B"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6A7613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7E49069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28ED4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4C8D5A0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5C49F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33192B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FD5798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BA2FE3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70042B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0DF4B4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090E8B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23D3C2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239856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3C0779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9B8E9A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5E745B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46A45D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C06F4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1E245B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09A00F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F2391A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2981EB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DF15BE9"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157420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B8DB81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УКС</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6DC8CF2"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617EF1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1F3D052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2FB65F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921 104,1</w:t>
            </w:r>
          </w:p>
        </w:tc>
        <w:tc>
          <w:tcPr>
            <w:tcW w:w="1432" w:type="dxa"/>
            <w:tcBorders>
              <w:top w:val="nil"/>
              <w:left w:val="nil"/>
              <w:bottom w:val="single" w:sz="4" w:space="0" w:color="auto"/>
              <w:right w:val="single" w:sz="4" w:space="0" w:color="auto"/>
            </w:tcBorders>
            <w:shd w:val="clear" w:color="auto" w:fill="auto"/>
            <w:noWrap/>
            <w:vAlign w:val="center"/>
            <w:hideMark/>
          </w:tcPr>
          <w:p w14:paraId="0182679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496 121,6</w:t>
            </w:r>
          </w:p>
        </w:tc>
        <w:tc>
          <w:tcPr>
            <w:tcW w:w="1261" w:type="dxa"/>
            <w:tcBorders>
              <w:top w:val="nil"/>
              <w:left w:val="nil"/>
              <w:bottom w:val="single" w:sz="4" w:space="0" w:color="auto"/>
              <w:right w:val="single" w:sz="4" w:space="0" w:color="auto"/>
            </w:tcBorders>
            <w:shd w:val="clear" w:color="auto" w:fill="auto"/>
            <w:vAlign w:val="center"/>
            <w:hideMark/>
          </w:tcPr>
          <w:p w14:paraId="02CC65E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257 337,5</w:t>
            </w:r>
          </w:p>
        </w:tc>
        <w:tc>
          <w:tcPr>
            <w:tcW w:w="1276" w:type="dxa"/>
            <w:tcBorders>
              <w:top w:val="nil"/>
              <w:left w:val="nil"/>
              <w:bottom w:val="single" w:sz="4" w:space="0" w:color="auto"/>
              <w:right w:val="single" w:sz="4" w:space="0" w:color="auto"/>
            </w:tcBorders>
            <w:shd w:val="clear" w:color="auto" w:fill="auto"/>
            <w:noWrap/>
            <w:vAlign w:val="center"/>
            <w:hideMark/>
          </w:tcPr>
          <w:p w14:paraId="766CE2F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167 645,0</w:t>
            </w:r>
          </w:p>
        </w:tc>
        <w:tc>
          <w:tcPr>
            <w:tcW w:w="1276" w:type="dxa"/>
            <w:tcBorders>
              <w:top w:val="nil"/>
              <w:left w:val="nil"/>
              <w:bottom w:val="single" w:sz="4" w:space="0" w:color="auto"/>
              <w:right w:val="single" w:sz="4" w:space="0" w:color="auto"/>
            </w:tcBorders>
            <w:shd w:val="clear" w:color="auto" w:fill="auto"/>
            <w:noWrap/>
            <w:vAlign w:val="center"/>
            <w:hideMark/>
          </w:tcPr>
          <w:p w14:paraId="4A4BE4F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C9BECE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4DC994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B57C39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F5FE40B"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CBC512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F818F1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85A79D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200C77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2F1912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512 745,9</w:t>
            </w:r>
          </w:p>
        </w:tc>
        <w:tc>
          <w:tcPr>
            <w:tcW w:w="1432" w:type="dxa"/>
            <w:tcBorders>
              <w:top w:val="nil"/>
              <w:left w:val="nil"/>
              <w:bottom w:val="single" w:sz="4" w:space="0" w:color="auto"/>
              <w:right w:val="single" w:sz="4" w:space="0" w:color="auto"/>
            </w:tcBorders>
            <w:shd w:val="clear" w:color="auto" w:fill="auto"/>
            <w:noWrap/>
            <w:vAlign w:val="center"/>
            <w:hideMark/>
          </w:tcPr>
          <w:p w14:paraId="185951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413 799,2</w:t>
            </w:r>
          </w:p>
        </w:tc>
        <w:tc>
          <w:tcPr>
            <w:tcW w:w="1261" w:type="dxa"/>
            <w:tcBorders>
              <w:top w:val="nil"/>
              <w:left w:val="nil"/>
              <w:bottom w:val="single" w:sz="4" w:space="0" w:color="auto"/>
              <w:right w:val="single" w:sz="4" w:space="0" w:color="auto"/>
            </w:tcBorders>
            <w:shd w:val="clear" w:color="auto" w:fill="auto"/>
            <w:vAlign w:val="center"/>
            <w:hideMark/>
          </w:tcPr>
          <w:p w14:paraId="359812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80 827,6</w:t>
            </w:r>
          </w:p>
        </w:tc>
        <w:tc>
          <w:tcPr>
            <w:tcW w:w="1276" w:type="dxa"/>
            <w:tcBorders>
              <w:top w:val="nil"/>
              <w:left w:val="nil"/>
              <w:bottom w:val="single" w:sz="4" w:space="0" w:color="auto"/>
              <w:right w:val="single" w:sz="4" w:space="0" w:color="auto"/>
            </w:tcBorders>
            <w:shd w:val="clear" w:color="auto" w:fill="auto"/>
            <w:noWrap/>
            <w:vAlign w:val="center"/>
            <w:hideMark/>
          </w:tcPr>
          <w:p w14:paraId="260DC6B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18 119,1</w:t>
            </w:r>
          </w:p>
        </w:tc>
        <w:tc>
          <w:tcPr>
            <w:tcW w:w="1276" w:type="dxa"/>
            <w:tcBorders>
              <w:top w:val="nil"/>
              <w:left w:val="nil"/>
              <w:bottom w:val="single" w:sz="4" w:space="0" w:color="auto"/>
              <w:right w:val="single" w:sz="4" w:space="0" w:color="auto"/>
            </w:tcBorders>
            <w:shd w:val="clear" w:color="auto" w:fill="auto"/>
            <w:noWrap/>
            <w:vAlign w:val="center"/>
            <w:hideMark/>
          </w:tcPr>
          <w:p w14:paraId="798DBD4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DA3930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74D4B8B"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B3C0F4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0F7B5F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A0BFE4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9278D5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D66137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1005229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00D698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D95418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31FE717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954A5C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F685CD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1BEA1F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959206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744A7AA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A23730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CFFE79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063AFC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B5AE95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9B6811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9839B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8FB4F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C1641F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CED1FC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FE8217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758400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F9CFAB2"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34787C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850E3A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239C540"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D50E45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354D16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07F10C5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57355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74B143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F7434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816357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70D8419"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C918E9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717489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6B5AAE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A3040A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2DD17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0CA7B6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2EE0EB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1B66D1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E83446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186 822,1</w:t>
            </w:r>
          </w:p>
        </w:tc>
        <w:tc>
          <w:tcPr>
            <w:tcW w:w="1432" w:type="dxa"/>
            <w:tcBorders>
              <w:top w:val="nil"/>
              <w:left w:val="nil"/>
              <w:bottom w:val="single" w:sz="4" w:space="0" w:color="auto"/>
              <w:right w:val="single" w:sz="4" w:space="0" w:color="auto"/>
            </w:tcBorders>
            <w:shd w:val="clear" w:color="auto" w:fill="auto"/>
            <w:noWrap/>
            <w:vAlign w:val="center"/>
            <w:hideMark/>
          </w:tcPr>
          <w:p w14:paraId="7CE3D6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186 822,1</w:t>
            </w:r>
          </w:p>
        </w:tc>
        <w:tc>
          <w:tcPr>
            <w:tcW w:w="1261" w:type="dxa"/>
            <w:tcBorders>
              <w:top w:val="nil"/>
              <w:left w:val="nil"/>
              <w:bottom w:val="single" w:sz="4" w:space="0" w:color="auto"/>
              <w:right w:val="single" w:sz="4" w:space="0" w:color="auto"/>
            </w:tcBorders>
            <w:shd w:val="clear" w:color="auto" w:fill="auto"/>
            <w:vAlign w:val="center"/>
            <w:hideMark/>
          </w:tcPr>
          <w:p w14:paraId="4BA3C1C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44D728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A2F0487"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8CD68F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B408ED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DF6630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26A01A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7CD9A0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59A501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FF448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7AF464B3"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CC824A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921 104,1</w:t>
            </w:r>
          </w:p>
        </w:tc>
        <w:tc>
          <w:tcPr>
            <w:tcW w:w="1432" w:type="dxa"/>
            <w:tcBorders>
              <w:top w:val="nil"/>
              <w:left w:val="nil"/>
              <w:bottom w:val="single" w:sz="4" w:space="0" w:color="auto"/>
              <w:right w:val="single" w:sz="4" w:space="0" w:color="auto"/>
            </w:tcBorders>
            <w:shd w:val="clear" w:color="auto" w:fill="auto"/>
            <w:noWrap/>
            <w:vAlign w:val="center"/>
            <w:hideMark/>
          </w:tcPr>
          <w:p w14:paraId="7534189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496 121,6</w:t>
            </w:r>
          </w:p>
        </w:tc>
        <w:tc>
          <w:tcPr>
            <w:tcW w:w="1261" w:type="dxa"/>
            <w:tcBorders>
              <w:top w:val="nil"/>
              <w:left w:val="nil"/>
              <w:bottom w:val="single" w:sz="4" w:space="0" w:color="auto"/>
              <w:right w:val="single" w:sz="4" w:space="0" w:color="auto"/>
            </w:tcBorders>
            <w:shd w:val="clear" w:color="auto" w:fill="auto"/>
            <w:vAlign w:val="center"/>
            <w:hideMark/>
          </w:tcPr>
          <w:p w14:paraId="6A9FB8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257 337,5</w:t>
            </w:r>
          </w:p>
        </w:tc>
        <w:tc>
          <w:tcPr>
            <w:tcW w:w="1276" w:type="dxa"/>
            <w:tcBorders>
              <w:top w:val="nil"/>
              <w:left w:val="nil"/>
              <w:bottom w:val="single" w:sz="4" w:space="0" w:color="auto"/>
              <w:right w:val="single" w:sz="4" w:space="0" w:color="auto"/>
            </w:tcBorders>
            <w:shd w:val="clear" w:color="auto" w:fill="auto"/>
            <w:noWrap/>
            <w:vAlign w:val="center"/>
            <w:hideMark/>
          </w:tcPr>
          <w:p w14:paraId="0C80DA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167 645,0</w:t>
            </w:r>
          </w:p>
        </w:tc>
        <w:tc>
          <w:tcPr>
            <w:tcW w:w="1276" w:type="dxa"/>
            <w:tcBorders>
              <w:top w:val="nil"/>
              <w:left w:val="nil"/>
              <w:bottom w:val="single" w:sz="4" w:space="0" w:color="auto"/>
              <w:right w:val="single" w:sz="4" w:space="0" w:color="auto"/>
            </w:tcBorders>
            <w:shd w:val="clear" w:color="auto" w:fill="auto"/>
            <w:noWrap/>
            <w:vAlign w:val="center"/>
            <w:hideMark/>
          </w:tcPr>
          <w:p w14:paraId="4654C88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D9D8F2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608A8AA9"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3C9BB45"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041605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719421E"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F0A5D4C"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BAA3C19"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CD05EE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0D68D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325 923,8</w:t>
            </w:r>
          </w:p>
        </w:tc>
        <w:tc>
          <w:tcPr>
            <w:tcW w:w="1432" w:type="dxa"/>
            <w:tcBorders>
              <w:top w:val="nil"/>
              <w:left w:val="nil"/>
              <w:bottom w:val="single" w:sz="4" w:space="0" w:color="auto"/>
              <w:right w:val="single" w:sz="4" w:space="0" w:color="auto"/>
            </w:tcBorders>
            <w:shd w:val="clear" w:color="auto" w:fill="auto"/>
            <w:noWrap/>
            <w:vAlign w:val="center"/>
            <w:hideMark/>
          </w:tcPr>
          <w:p w14:paraId="0208EE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226 977,1</w:t>
            </w:r>
          </w:p>
        </w:tc>
        <w:tc>
          <w:tcPr>
            <w:tcW w:w="1261" w:type="dxa"/>
            <w:tcBorders>
              <w:top w:val="nil"/>
              <w:left w:val="nil"/>
              <w:bottom w:val="single" w:sz="4" w:space="0" w:color="auto"/>
              <w:right w:val="single" w:sz="4" w:space="0" w:color="auto"/>
            </w:tcBorders>
            <w:shd w:val="clear" w:color="auto" w:fill="auto"/>
            <w:vAlign w:val="center"/>
            <w:hideMark/>
          </w:tcPr>
          <w:p w14:paraId="2BC283F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80 827,6</w:t>
            </w:r>
          </w:p>
        </w:tc>
        <w:tc>
          <w:tcPr>
            <w:tcW w:w="1276" w:type="dxa"/>
            <w:tcBorders>
              <w:top w:val="nil"/>
              <w:left w:val="nil"/>
              <w:bottom w:val="single" w:sz="4" w:space="0" w:color="auto"/>
              <w:right w:val="single" w:sz="4" w:space="0" w:color="auto"/>
            </w:tcBorders>
            <w:shd w:val="clear" w:color="auto" w:fill="auto"/>
            <w:noWrap/>
            <w:vAlign w:val="center"/>
            <w:hideMark/>
          </w:tcPr>
          <w:p w14:paraId="604E59D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18 119,1</w:t>
            </w:r>
          </w:p>
        </w:tc>
        <w:tc>
          <w:tcPr>
            <w:tcW w:w="1276" w:type="dxa"/>
            <w:tcBorders>
              <w:top w:val="nil"/>
              <w:left w:val="nil"/>
              <w:bottom w:val="single" w:sz="4" w:space="0" w:color="auto"/>
              <w:right w:val="single" w:sz="4" w:space="0" w:color="auto"/>
            </w:tcBorders>
            <w:shd w:val="clear" w:color="auto" w:fill="auto"/>
            <w:noWrap/>
            <w:vAlign w:val="center"/>
            <w:hideMark/>
          </w:tcPr>
          <w:p w14:paraId="38D9E1F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9BF0F3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1B83B5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35A4D2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D221C2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09F1F6B"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385338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8157111"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799F828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75F37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ADB6E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F2954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F9F401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B6B336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AA10B2F"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F36C618"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BA0B2AD"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A4EA11E"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587CE7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608B1E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69CC7E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7ACAC9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6673E3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1CA470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814A8B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B99835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B5195E6"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13F0700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A05628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9029D3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EF35916"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48AD6A5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КОиН</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FD5AB81" w14:textId="77777777" w:rsidR="00445EAF" w:rsidRPr="009E3A23" w:rsidRDefault="00445EAF" w:rsidP="00F93344">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 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3213F2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2D811D2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D4834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60FAFC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2D76D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D8B5D3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6846F1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1A76B6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ECF126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BED327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455201D"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BDE50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0083E5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74C990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0975A1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6968E9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370,4</w:t>
            </w:r>
          </w:p>
        </w:tc>
        <w:tc>
          <w:tcPr>
            <w:tcW w:w="1432" w:type="dxa"/>
            <w:tcBorders>
              <w:top w:val="nil"/>
              <w:left w:val="nil"/>
              <w:bottom w:val="single" w:sz="4" w:space="0" w:color="auto"/>
              <w:right w:val="single" w:sz="4" w:space="0" w:color="auto"/>
            </w:tcBorders>
            <w:shd w:val="clear" w:color="auto" w:fill="auto"/>
            <w:noWrap/>
            <w:vAlign w:val="center"/>
            <w:hideMark/>
          </w:tcPr>
          <w:p w14:paraId="78DA1F5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370,4</w:t>
            </w:r>
          </w:p>
        </w:tc>
        <w:tc>
          <w:tcPr>
            <w:tcW w:w="1261" w:type="dxa"/>
            <w:tcBorders>
              <w:top w:val="nil"/>
              <w:left w:val="nil"/>
              <w:bottom w:val="single" w:sz="4" w:space="0" w:color="auto"/>
              <w:right w:val="single" w:sz="4" w:space="0" w:color="auto"/>
            </w:tcBorders>
            <w:shd w:val="clear" w:color="auto" w:fill="auto"/>
            <w:vAlign w:val="center"/>
            <w:hideMark/>
          </w:tcPr>
          <w:p w14:paraId="62F21A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CEEEFD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5751C4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8CA706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9466066"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B110A9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5B62AE3"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984BFC"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5A7F6C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7B2661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6204471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92928E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B1332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A81AF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C3F344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FC5937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9B6DF8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7A9E05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DFBEF9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7D0A657"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A8A1CC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F7E57C7"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CFA5F9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C30CAD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6E358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AD7517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015C31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8EB44B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4B9070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94EE92A"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353B963"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F51AB58"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752371F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BD7B8D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DDA0AA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0D7BC0D"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2F562394"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69FAAF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66EF3D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698E44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11DBF78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3EB2DD9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EEAC50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3F94ECE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0AD8E7E"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B271CB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68693B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3DCD202"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9714EF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AF0764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35F6ACB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370,4</w:t>
            </w:r>
          </w:p>
        </w:tc>
        <w:tc>
          <w:tcPr>
            <w:tcW w:w="1432" w:type="dxa"/>
            <w:tcBorders>
              <w:top w:val="nil"/>
              <w:left w:val="nil"/>
              <w:bottom w:val="single" w:sz="4" w:space="0" w:color="auto"/>
              <w:right w:val="single" w:sz="4" w:space="0" w:color="auto"/>
            </w:tcBorders>
            <w:shd w:val="clear" w:color="auto" w:fill="auto"/>
            <w:noWrap/>
            <w:vAlign w:val="center"/>
            <w:hideMark/>
          </w:tcPr>
          <w:p w14:paraId="534C5B9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370,4</w:t>
            </w:r>
          </w:p>
        </w:tc>
        <w:tc>
          <w:tcPr>
            <w:tcW w:w="1261" w:type="dxa"/>
            <w:tcBorders>
              <w:top w:val="nil"/>
              <w:left w:val="nil"/>
              <w:bottom w:val="single" w:sz="4" w:space="0" w:color="auto"/>
              <w:right w:val="single" w:sz="4" w:space="0" w:color="auto"/>
            </w:tcBorders>
            <w:shd w:val="clear" w:color="auto" w:fill="auto"/>
            <w:vAlign w:val="center"/>
            <w:hideMark/>
          </w:tcPr>
          <w:p w14:paraId="3362A6C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AA4912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661913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280C8AC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433C23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813ECFB"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D40568F"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457D2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CDFD6E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45290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6244A13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DEA0F4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757FAA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253751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62F1F05"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68C5F514"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D58008C"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419AD24"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B02C63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F774E25"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EFDD008"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A22C701"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3395431"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95FCC0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B239F9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30ADEBF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1B41946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DE820EB"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D43B2DD"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931737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7926A7DD"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77A17B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47A17DA"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AF1B5B4"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5D4740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27364B8"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6FEBA136"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3D9481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3B4F5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4F5FE1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C5E8360"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0E2B6B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4887733"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251CEE0"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E1DEC2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1EC344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D9F34A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FB2E958"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DAE9B53"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0E89AE8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2F814D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243E8E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24B92C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849DAF8"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0462224E"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43CAC561" w14:textId="77777777" w:rsidR="00445EAF" w:rsidRPr="009E3A23" w:rsidRDefault="00445EAF" w:rsidP="00445EAF">
            <w:pPr>
              <w:spacing w:after="0" w:line="240" w:lineRule="auto"/>
              <w:jc w:val="center"/>
              <w:rPr>
                <w:rFonts w:ascii="Times New Roman" w:eastAsia="Times New Roman" w:hAnsi="Times New Roman"/>
                <w:lang w:eastAsia="ru-RU"/>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502F92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0619822B" w14:textId="77777777" w:rsidTr="009E3A23">
        <w:trPr>
          <w:trHeight w:val="300"/>
        </w:trPr>
        <w:tc>
          <w:tcPr>
            <w:tcW w:w="1990" w:type="dxa"/>
            <w:vMerge w:val="restart"/>
            <w:tcBorders>
              <w:top w:val="nil"/>
              <w:left w:val="single" w:sz="4" w:space="0" w:color="auto"/>
              <w:bottom w:val="single" w:sz="4" w:space="0" w:color="auto"/>
              <w:right w:val="single" w:sz="4" w:space="0" w:color="auto"/>
            </w:tcBorders>
            <w:shd w:val="clear" w:color="auto" w:fill="auto"/>
            <w:hideMark/>
          </w:tcPr>
          <w:p w14:paraId="0CF9152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1. «Финансовое обеспечение дорожной деятельности в отношении дорог общего пользования местного значения»</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AACEDD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Управление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2DB3FC" w14:textId="77777777" w:rsidR="00F93344"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2015-2024</w:t>
            </w:r>
          </w:p>
          <w:p w14:paraId="5F5ECB0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гг.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2A078E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Всего:</w:t>
            </w:r>
          </w:p>
        </w:tc>
        <w:tc>
          <w:tcPr>
            <w:tcW w:w="1836" w:type="dxa"/>
            <w:tcBorders>
              <w:top w:val="nil"/>
              <w:left w:val="nil"/>
              <w:bottom w:val="single" w:sz="4" w:space="0" w:color="auto"/>
              <w:right w:val="single" w:sz="4" w:space="0" w:color="auto"/>
            </w:tcBorders>
            <w:shd w:val="clear" w:color="auto" w:fill="auto"/>
            <w:vAlign w:val="center"/>
            <w:hideMark/>
          </w:tcPr>
          <w:p w14:paraId="714B252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6ADE722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12 222,2</w:t>
            </w:r>
          </w:p>
        </w:tc>
        <w:tc>
          <w:tcPr>
            <w:tcW w:w="1432" w:type="dxa"/>
            <w:tcBorders>
              <w:top w:val="nil"/>
              <w:left w:val="nil"/>
              <w:bottom w:val="single" w:sz="4" w:space="0" w:color="auto"/>
              <w:right w:val="single" w:sz="4" w:space="0" w:color="auto"/>
            </w:tcBorders>
            <w:shd w:val="clear" w:color="auto" w:fill="auto"/>
            <w:noWrap/>
            <w:vAlign w:val="center"/>
            <w:hideMark/>
          </w:tcPr>
          <w:p w14:paraId="72CE72E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751BB47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2E6B5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12 222,2</w:t>
            </w:r>
          </w:p>
        </w:tc>
        <w:tc>
          <w:tcPr>
            <w:tcW w:w="1276" w:type="dxa"/>
            <w:tcBorders>
              <w:top w:val="nil"/>
              <w:left w:val="nil"/>
              <w:bottom w:val="single" w:sz="4" w:space="0" w:color="auto"/>
              <w:right w:val="single" w:sz="4" w:space="0" w:color="auto"/>
            </w:tcBorders>
            <w:shd w:val="clear" w:color="auto" w:fill="auto"/>
            <w:noWrap/>
            <w:vAlign w:val="center"/>
            <w:hideMark/>
          </w:tcPr>
          <w:p w14:paraId="27D00C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383785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5AC17C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6.2</w:t>
            </w:r>
          </w:p>
        </w:tc>
      </w:tr>
      <w:tr w:rsidR="00445EAF" w:rsidRPr="009E3A23" w14:paraId="40F48BA0"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1BA360A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5C07109"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22BD5C35"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5873358"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EC9ABD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9D2D82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91 111,1</w:t>
            </w:r>
          </w:p>
        </w:tc>
        <w:tc>
          <w:tcPr>
            <w:tcW w:w="1432" w:type="dxa"/>
            <w:tcBorders>
              <w:top w:val="nil"/>
              <w:left w:val="nil"/>
              <w:bottom w:val="single" w:sz="4" w:space="0" w:color="auto"/>
              <w:right w:val="single" w:sz="4" w:space="0" w:color="auto"/>
            </w:tcBorders>
            <w:shd w:val="clear" w:color="auto" w:fill="auto"/>
            <w:noWrap/>
            <w:vAlign w:val="center"/>
            <w:hideMark/>
          </w:tcPr>
          <w:p w14:paraId="08BC64E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3E78E0D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E5684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91 111,1</w:t>
            </w:r>
          </w:p>
        </w:tc>
        <w:tc>
          <w:tcPr>
            <w:tcW w:w="1276" w:type="dxa"/>
            <w:tcBorders>
              <w:top w:val="nil"/>
              <w:left w:val="nil"/>
              <w:bottom w:val="single" w:sz="4" w:space="0" w:color="auto"/>
              <w:right w:val="single" w:sz="4" w:space="0" w:color="auto"/>
            </w:tcBorders>
            <w:shd w:val="clear" w:color="auto" w:fill="auto"/>
            <w:noWrap/>
            <w:vAlign w:val="center"/>
            <w:hideMark/>
          </w:tcPr>
          <w:p w14:paraId="183561D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2F854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BC3C8A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175B8F5A"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09D4961"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D14AFF5"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AF19CF"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17DC3F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ФБ</w:t>
            </w:r>
          </w:p>
        </w:tc>
        <w:tc>
          <w:tcPr>
            <w:tcW w:w="1836" w:type="dxa"/>
            <w:tcBorders>
              <w:top w:val="nil"/>
              <w:left w:val="nil"/>
              <w:bottom w:val="single" w:sz="4" w:space="0" w:color="auto"/>
              <w:right w:val="single" w:sz="4" w:space="0" w:color="auto"/>
            </w:tcBorders>
            <w:shd w:val="clear" w:color="auto" w:fill="auto"/>
            <w:vAlign w:val="center"/>
            <w:hideMark/>
          </w:tcPr>
          <w:p w14:paraId="20D3F84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EE831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2CCDD5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6F8CE1C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ABDE19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184192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3C4AE1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B57EE3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23CECD4"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2E97267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7AB9AF6"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D64D99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0FD1474"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8069DB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0DDBE8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05E28E8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F83342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7484D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C195A0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39F157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1907FB35"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5EBD88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6567348"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D916B12"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EC56A2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6873BF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w:t>
            </w:r>
          </w:p>
        </w:tc>
        <w:tc>
          <w:tcPr>
            <w:tcW w:w="1836" w:type="dxa"/>
            <w:tcBorders>
              <w:top w:val="nil"/>
              <w:left w:val="nil"/>
              <w:bottom w:val="single" w:sz="4" w:space="0" w:color="auto"/>
              <w:right w:val="single" w:sz="4" w:space="0" w:color="auto"/>
            </w:tcBorders>
            <w:shd w:val="clear" w:color="auto" w:fill="auto"/>
            <w:vAlign w:val="center"/>
            <w:hideMark/>
          </w:tcPr>
          <w:p w14:paraId="1D14DAC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441A194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11 000,0</w:t>
            </w:r>
          </w:p>
        </w:tc>
        <w:tc>
          <w:tcPr>
            <w:tcW w:w="1432" w:type="dxa"/>
            <w:tcBorders>
              <w:top w:val="nil"/>
              <w:left w:val="nil"/>
              <w:bottom w:val="single" w:sz="4" w:space="0" w:color="auto"/>
              <w:right w:val="single" w:sz="4" w:space="0" w:color="auto"/>
            </w:tcBorders>
            <w:shd w:val="clear" w:color="auto" w:fill="auto"/>
            <w:noWrap/>
            <w:vAlign w:val="center"/>
            <w:hideMark/>
          </w:tcPr>
          <w:p w14:paraId="384789F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B856B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87252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11 000,0</w:t>
            </w:r>
          </w:p>
        </w:tc>
        <w:tc>
          <w:tcPr>
            <w:tcW w:w="1276" w:type="dxa"/>
            <w:tcBorders>
              <w:top w:val="nil"/>
              <w:left w:val="nil"/>
              <w:bottom w:val="single" w:sz="4" w:space="0" w:color="auto"/>
              <w:right w:val="single" w:sz="4" w:space="0" w:color="auto"/>
            </w:tcBorders>
            <w:shd w:val="clear" w:color="auto" w:fill="auto"/>
            <w:noWrap/>
            <w:vAlign w:val="center"/>
            <w:hideMark/>
          </w:tcPr>
          <w:p w14:paraId="14CA1C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28B7C7A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2D73936F"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6AD73EC3"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03DE664C"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6072E6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C8AFEA0"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B57339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3B62FE2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FBDC1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82 000,0</w:t>
            </w:r>
          </w:p>
        </w:tc>
        <w:tc>
          <w:tcPr>
            <w:tcW w:w="1432" w:type="dxa"/>
            <w:tcBorders>
              <w:top w:val="nil"/>
              <w:left w:val="nil"/>
              <w:bottom w:val="single" w:sz="4" w:space="0" w:color="auto"/>
              <w:right w:val="single" w:sz="4" w:space="0" w:color="auto"/>
            </w:tcBorders>
            <w:shd w:val="clear" w:color="auto" w:fill="auto"/>
            <w:noWrap/>
            <w:vAlign w:val="center"/>
            <w:hideMark/>
          </w:tcPr>
          <w:p w14:paraId="0DB1DAC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7B229A8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798FC4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82 000,0</w:t>
            </w:r>
          </w:p>
        </w:tc>
        <w:tc>
          <w:tcPr>
            <w:tcW w:w="1276" w:type="dxa"/>
            <w:tcBorders>
              <w:top w:val="nil"/>
              <w:left w:val="nil"/>
              <w:bottom w:val="single" w:sz="4" w:space="0" w:color="auto"/>
              <w:right w:val="single" w:sz="4" w:space="0" w:color="auto"/>
            </w:tcBorders>
            <w:shd w:val="clear" w:color="auto" w:fill="auto"/>
            <w:noWrap/>
            <w:vAlign w:val="center"/>
            <w:hideMark/>
          </w:tcPr>
          <w:p w14:paraId="1B78F63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A898B7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59B75F7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47EBB262"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5E8F9E7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6BE72ED"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34BBD13"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BA1469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МБ</w:t>
            </w:r>
          </w:p>
        </w:tc>
        <w:tc>
          <w:tcPr>
            <w:tcW w:w="1836" w:type="dxa"/>
            <w:tcBorders>
              <w:top w:val="nil"/>
              <w:left w:val="nil"/>
              <w:bottom w:val="single" w:sz="4" w:space="0" w:color="auto"/>
              <w:right w:val="single" w:sz="4" w:space="0" w:color="auto"/>
            </w:tcBorders>
            <w:shd w:val="clear" w:color="auto" w:fill="auto"/>
            <w:vAlign w:val="center"/>
            <w:hideMark/>
          </w:tcPr>
          <w:p w14:paraId="551EBE2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177235E4"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1 222,2</w:t>
            </w:r>
          </w:p>
        </w:tc>
        <w:tc>
          <w:tcPr>
            <w:tcW w:w="1432" w:type="dxa"/>
            <w:tcBorders>
              <w:top w:val="nil"/>
              <w:left w:val="nil"/>
              <w:bottom w:val="single" w:sz="4" w:space="0" w:color="auto"/>
              <w:right w:val="single" w:sz="4" w:space="0" w:color="auto"/>
            </w:tcBorders>
            <w:shd w:val="clear" w:color="auto" w:fill="auto"/>
            <w:noWrap/>
            <w:vAlign w:val="center"/>
            <w:hideMark/>
          </w:tcPr>
          <w:p w14:paraId="138A1D2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48C68C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099BB84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1 222,2</w:t>
            </w:r>
          </w:p>
        </w:tc>
        <w:tc>
          <w:tcPr>
            <w:tcW w:w="1276" w:type="dxa"/>
            <w:tcBorders>
              <w:top w:val="nil"/>
              <w:left w:val="nil"/>
              <w:bottom w:val="single" w:sz="4" w:space="0" w:color="auto"/>
              <w:right w:val="single" w:sz="4" w:space="0" w:color="auto"/>
            </w:tcBorders>
            <w:shd w:val="clear" w:color="auto" w:fill="auto"/>
            <w:noWrap/>
            <w:vAlign w:val="center"/>
            <w:hideMark/>
          </w:tcPr>
          <w:p w14:paraId="35F9B23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737D9A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4A6A3EE"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235ABA47"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38273A09"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3EA3C57"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C19C3F9"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38016A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3F1CD6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2E62906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9 111,1</w:t>
            </w:r>
          </w:p>
        </w:tc>
        <w:tc>
          <w:tcPr>
            <w:tcW w:w="1432" w:type="dxa"/>
            <w:tcBorders>
              <w:top w:val="nil"/>
              <w:left w:val="nil"/>
              <w:bottom w:val="single" w:sz="4" w:space="0" w:color="auto"/>
              <w:right w:val="single" w:sz="4" w:space="0" w:color="auto"/>
            </w:tcBorders>
            <w:shd w:val="clear" w:color="auto" w:fill="auto"/>
            <w:noWrap/>
            <w:vAlign w:val="center"/>
            <w:hideMark/>
          </w:tcPr>
          <w:p w14:paraId="1649EBE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2CEAB5E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435174B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9 111,1</w:t>
            </w:r>
          </w:p>
        </w:tc>
        <w:tc>
          <w:tcPr>
            <w:tcW w:w="1276" w:type="dxa"/>
            <w:tcBorders>
              <w:top w:val="nil"/>
              <w:left w:val="nil"/>
              <w:bottom w:val="single" w:sz="4" w:space="0" w:color="auto"/>
              <w:right w:val="single" w:sz="4" w:space="0" w:color="auto"/>
            </w:tcBorders>
            <w:shd w:val="clear" w:color="auto" w:fill="auto"/>
            <w:noWrap/>
            <w:vAlign w:val="center"/>
            <w:hideMark/>
          </w:tcPr>
          <w:p w14:paraId="26F6D4B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64A3FB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497B899A"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F4A59BC"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6AA90DC2"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281AEC1"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41A15CD"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C344B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92F37C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37CBD3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1372D51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3765E0E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A718F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19EDB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565ED9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FCA4F21"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5611E536" w14:textId="77777777" w:rsidTr="009E3A23">
        <w:trPr>
          <w:trHeight w:val="300"/>
        </w:trPr>
        <w:tc>
          <w:tcPr>
            <w:tcW w:w="1990" w:type="dxa"/>
            <w:vMerge/>
            <w:tcBorders>
              <w:top w:val="nil"/>
              <w:left w:val="single" w:sz="4" w:space="0" w:color="auto"/>
              <w:bottom w:val="single" w:sz="4" w:space="0" w:color="auto"/>
              <w:right w:val="single" w:sz="4" w:space="0" w:color="auto"/>
            </w:tcBorders>
            <w:shd w:val="clear" w:color="auto" w:fill="auto"/>
            <w:vAlign w:val="center"/>
            <w:hideMark/>
          </w:tcPr>
          <w:p w14:paraId="42617CB4" w14:textId="77777777" w:rsidR="00445EAF" w:rsidRPr="009E3A23" w:rsidRDefault="00445EAF" w:rsidP="00445EAF">
            <w:pPr>
              <w:spacing w:after="0" w:line="240" w:lineRule="auto"/>
              <w:rPr>
                <w:rFonts w:ascii="Times New Roman" w:eastAsia="Times New Roman" w:hAnsi="Times New Roman"/>
                <w:lang w:eastAsia="ru-RU"/>
              </w:rPr>
            </w:pP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0F9E573" w14:textId="77777777" w:rsidR="00445EAF" w:rsidRPr="009E3A23" w:rsidRDefault="00445EAF" w:rsidP="00445EAF">
            <w:pPr>
              <w:spacing w:after="0" w:line="240" w:lineRule="auto"/>
              <w:rPr>
                <w:rFonts w:ascii="Times New Roman" w:eastAsia="Times New Roman" w:hAnsi="Times New Roman"/>
                <w:lang w:eastAsia="ru-RU"/>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DE4415E" w14:textId="77777777" w:rsidR="00445EAF" w:rsidRPr="009E3A23" w:rsidRDefault="00445EAF" w:rsidP="00445EAF">
            <w:pPr>
              <w:spacing w:after="0" w:line="240" w:lineRule="auto"/>
              <w:rPr>
                <w:rFonts w:ascii="Times New Roman" w:eastAsia="Times New Roman" w:hAnsi="Times New Roman"/>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8ACB62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4D3B09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82A1E7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2E0A3D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noWrap/>
            <w:vAlign w:val="center"/>
            <w:hideMark/>
          </w:tcPr>
          <w:p w14:paraId="5EFB11D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60E7C2D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62B71C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14:paraId="3BB7A7F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14:paraId="0FB2B68C" w14:textId="77777777" w:rsidR="00445EAF" w:rsidRPr="009E3A23" w:rsidRDefault="00445EAF" w:rsidP="00445EAF">
            <w:pPr>
              <w:spacing w:after="0" w:line="240" w:lineRule="auto"/>
              <w:rPr>
                <w:rFonts w:ascii="Times New Roman" w:eastAsia="Times New Roman" w:hAnsi="Times New Roman"/>
                <w:lang w:eastAsia="ru-RU"/>
              </w:rPr>
            </w:pPr>
          </w:p>
        </w:tc>
      </w:tr>
      <w:tr w:rsidR="00445EAF" w:rsidRPr="009E3A23" w14:paraId="3FCED8E3" w14:textId="77777777" w:rsidTr="009E3A23">
        <w:trPr>
          <w:trHeight w:val="300"/>
        </w:trPr>
        <w:tc>
          <w:tcPr>
            <w:tcW w:w="552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9325FB"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Итого по действующим мероприятиям программы:</w:t>
            </w:r>
          </w:p>
        </w:tc>
        <w:tc>
          <w:tcPr>
            <w:tcW w:w="1836" w:type="dxa"/>
            <w:tcBorders>
              <w:top w:val="nil"/>
              <w:left w:val="nil"/>
              <w:bottom w:val="single" w:sz="4" w:space="0" w:color="auto"/>
              <w:right w:val="single" w:sz="4" w:space="0" w:color="auto"/>
            </w:tcBorders>
            <w:shd w:val="clear" w:color="auto" w:fill="auto"/>
            <w:vAlign w:val="center"/>
            <w:hideMark/>
          </w:tcPr>
          <w:p w14:paraId="3324CE1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26036C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28 167 698,4</w:t>
            </w:r>
          </w:p>
        </w:tc>
        <w:tc>
          <w:tcPr>
            <w:tcW w:w="1432" w:type="dxa"/>
            <w:tcBorders>
              <w:top w:val="nil"/>
              <w:left w:val="nil"/>
              <w:bottom w:val="single" w:sz="4" w:space="0" w:color="auto"/>
              <w:right w:val="single" w:sz="4" w:space="0" w:color="auto"/>
            </w:tcBorders>
            <w:shd w:val="clear" w:color="auto" w:fill="auto"/>
            <w:noWrap/>
            <w:vAlign w:val="center"/>
            <w:hideMark/>
          </w:tcPr>
          <w:p w14:paraId="6C6A096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13 349 374,6</w:t>
            </w:r>
          </w:p>
        </w:tc>
        <w:tc>
          <w:tcPr>
            <w:tcW w:w="1261" w:type="dxa"/>
            <w:tcBorders>
              <w:top w:val="nil"/>
              <w:left w:val="nil"/>
              <w:bottom w:val="single" w:sz="4" w:space="0" w:color="auto"/>
              <w:right w:val="single" w:sz="4" w:space="0" w:color="auto"/>
            </w:tcBorders>
            <w:shd w:val="clear" w:color="auto" w:fill="auto"/>
            <w:vAlign w:val="center"/>
            <w:hideMark/>
          </w:tcPr>
          <w:p w14:paraId="3AF80D9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3 128 392,6</w:t>
            </w:r>
          </w:p>
        </w:tc>
        <w:tc>
          <w:tcPr>
            <w:tcW w:w="1276" w:type="dxa"/>
            <w:tcBorders>
              <w:top w:val="nil"/>
              <w:left w:val="nil"/>
              <w:bottom w:val="single" w:sz="4" w:space="0" w:color="auto"/>
              <w:right w:val="single" w:sz="4" w:space="0" w:color="auto"/>
            </w:tcBorders>
            <w:shd w:val="clear" w:color="auto" w:fill="auto"/>
            <w:noWrap/>
            <w:vAlign w:val="center"/>
            <w:hideMark/>
          </w:tcPr>
          <w:p w14:paraId="592D101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3 628 869,9</w:t>
            </w:r>
          </w:p>
        </w:tc>
        <w:tc>
          <w:tcPr>
            <w:tcW w:w="1276" w:type="dxa"/>
            <w:tcBorders>
              <w:top w:val="nil"/>
              <w:left w:val="nil"/>
              <w:bottom w:val="single" w:sz="4" w:space="0" w:color="auto"/>
              <w:right w:val="single" w:sz="4" w:space="0" w:color="auto"/>
            </w:tcBorders>
            <w:shd w:val="clear" w:color="auto" w:fill="auto"/>
            <w:noWrap/>
            <w:vAlign w:val="center"/>
            <w:hideMark/>
          </w:tcPr>
          <w:p w14:paraId="30CE7CA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3 846 747,7</w:t>
            </w:r>
          </w:p>
        </w:tc>
        <w:tc>
          <w:tcPr>
            <w:tcW w:w="1276" w:type="dxa"/>
            <w:tcBorders>
              <w:top w:val="nil"/>
              <w:left w:val="nil"/>
              <w:bottom w:val="single" w:sz="4" w:space="0" w:color="auto"/>
              <w:right w:val="single" w:sz="4" w:space="0" w:color="auto"/>
            </w:tcBorders>
            <w:shd w:val="clear" w:color="auto" w:fill="auto"/>
            <w:noWrap/>
            <w:vAlign w:val="center"/>
            <w:hideMark/>
          </w:tcPr>
          <w:p w14:paraId="7C91AF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4 214 313,6</w:t>
            </w:r>
          </w:p>
        </w:tc>
        <w:tc>
          <w:tcPr>
            <w:tcW w:w="567" w:type="dxa"/>
            <w:vMerge w:val="restart"/>
            <w:tcBorders>
              <w:top w:val="nil"/>
              <w:left w:val="single" w:sz="4" w:space="0" w:color="auto"/>
              <w:bottom w:val="nil"/>
              <w:right w:val="single" w:sz="4" w:space="0" w:color="auto"/>
            </w:tcBorders>
            <w:shd w:val="clear" w:color="auto" w:fill="auto"/>
            <w:vAlign w:val="center"/>
            <w:hideMark/>
          </w:tcPr>
          <w:p w14:paraId="7BF9F8E8" w14:textId="77777777" w:rsidR="00445EAF" w:rsidRPr="009E3A23" w:rsidRDefault="00445EAF" w:rsidP="00445EAF">
            <w:pPr>
              <w:spacing w:after="0" w:line="240" w:lineRule="auto"/>
              <w:jc w:val="center"/>
              <w:rPr>
                <w:rFonts w:eastAsia="Times New Roman" w:cs="Calibri"/>
                <w:lang w:eastAsia="ru-RU"/>
              </w:rPr>
            </w:pPr>
            <w:r w:rsidRPr="009E3A23">
              <w:rPr>
                <w:rFonts w:eastAsia="Times New Roman" w:cs="Calibri"/>
                <w:lang w:eastAsia="ru-RU"/>
              </w:rPr>
              <w:t> </w:t>
            </w:r>
          </w:p>
        </w:tc>
      </w:tr>
      <w:tr w:rsidR="00445EAF" w:rsidRPr="009E3A23" w14:paraId="1033C008" w14:textId="77777777" w:rsidTr="009E3A23">
        <w:trPr>
          <w:trHeight w:val="300"/>
        </w:trPr>
        <w:tc>
          <w:tcPr>
            <w:tcW w:w="552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D6358FF"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675A3B5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0BA3CA55"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20 963 464,1</w:t>
            </w:r>
          </w:p>
        </w:tc>
        <w:tc>
          <w:tcPr>
            <w:tcW w:w="1432" w:type="dxa"/>
            <w:tcBorders>
              <w:top w:val="nil"/>
              <w:left w:val="nil"/>
              <w:bottom w:val="single" w:sz="4" w:space="0" w:color="auto"/>
              <w:right w:val="single" w:sz="4" w:space="0" w:color="auto"/>
            </w:tcBorders>
            <w:shd w:val="clear" w:color="auto" w:fill="auto"/>
            <w:noWrap/>
            <w:vAlign w:val="center"/>
            <w:hideMark/>
          </w:tcPr>
          <w:p w14:paraId="2595E22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9 762 756,4</w:t>
            </w:r>
          </w:p>
        </w:tc>
        <w:tc>
          <w:tcPr>
            <w:tcW w:w="1261" w:type="dxa"/>
            <w:tcBorders>
              <w:top w:val="nil"/>
              <w:left w:val="nil"/>
              <w:bottom w:val="single" w:sz="4" w:space="0" w:color="auto"/>
              <w:right w:val="single" w:sz="4" w:space="0" w:color="auto"/>
            </w:tcBorders>
            <w:shd w:val="clear" w:color="auto" w:fill="auto"/>
            <w:vAlign w:val="center"/>
            <w:hideMark/>
          </w:tcPr>
          <w:p w14:paraId="0212437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2 326 554,4</w:t>
            </w:r>
          </w:p>
        </w:tc>
        <w:tc>
          <w:tcPr>
            <w:tcW w:w="1276" w:type="dxa"/>
            <w:tcBorders>
              <w:top w:val="nil"/>
              <w:left w:val="nil"/>
              <w:bottom w:val="single" w:sz="4" w:space="0" w:color="auto"/>
              <w:right w:val="single" w:sz="4" w:space="0" w:color="auto"/>
            </w:tcBorders>
            <w:shd w:val="clear" w:color="auto" w:fill="auto"/>
            <w:noWrap/>
            <w:vAlign w:val="center"/>
            <w:hideMark/>
          </w:tcPr>
          <w:p w14:paraId="11B22C4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2 882 594,3</w:t>
            </w:r>
          </w:p>
        </w:tc>
        <w:tc>
          <w:tcPr>
            <w:tcW w:w="1276" w:type="dxa"/>
            <w:tcBorders>
              <w:top w:val="nil"/>
              <w:left w:val="nil"/>
              <w:bottom w:val="single" w:sz="4" w:space="0" w:color="auto"/>
              <w:right w:val="single" w:sz="4" w:space="0" w:color="auto"/>
            </w:tcBorders>
            <w:shd w:val="clear" w:color="auto" w:fill="auto"/>
            <w:noWrap/>
            <w:vAlign w:val="center"/>
            <w:hideMark/>
          </w:tcPr>
          <w:p w14:paraId="7B588A2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2 851 051,1</w:t>
            </w:r>
          </w:p>
        </w:tc>
        <w:tc>
          <w:tcPr>
            <w:tcW w:w="1276" w:type="dxa"/>
            <w:tcBorders>
              <w:top w:val="nil"/>
              <w:left w:val="nil"/>
              <w:bottom w:val="single" w:sz="4" w:space="0" w:color="auto"/>
              <w:right w:val="single" w:sz="4" w:space="0" w:color="auto"/>
            </w:tcBorders>
            <w:shd w:val="clear" w:color="auto" w:fill="auto"/>
            <w:noWrap/>
            <w:vAlign w:val="center"/>
            <w:hideMark/>
          </w:tcPr>
          <w:p w14:paraId="0EB941D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3 140 507,9</w:t>
            </w:r>
          </w:p>
        </w:tc>
        <w:tc>
          <w:tcPr>
            <w:tcW w:w="567" w:type="dxa"/>
            <w:vMerge/>
            <w:tcBorders>
              <w:top w:val="nil"/>
              <w:left w:val="single" w:sz="4" w:space="0" w:color="auto"/>
              <w:bottom w:val="nil"/>
              <w:right w:val="single" w:sz="4" w:space="0" w:color="auto"/>
            </w:tcBorders>
            <w:shd w:val="clear" w:color="auto" w:fill="auto"/>
            <w:vAlign w:val="center"/>
            <w:hideMark/>
          </w:tcPr>
          <w:p w14:paraId="742024E1" w14:textId="77777777" w:rsidR="00445EAF" w:rsidRPr="009E3A23" w:rsidRDefault="00445EAF" w:rsidP="00445EAF">
            <w:pPr>
              <w:spacing w:after="0" w:line="240" w:lineRule="auto"/>
              <w:rPr>
                <w:rFonts w:eastAsia="Times New Roman" w:cs="Calibri"/>
                <w:lang w:eastAsia="ru-RU"/>
              </w:rPr>
            </w:pPr>
          </w:p>
        </w:tc>
      </w:tr>
      <w:tr w:rsidR="00445EAF" w:rsidRPr="009E3A23" w14:paraId="31AB6BB5" w14:textId="77777777" w:rsidTr="009E3A23">
        <w:trPr>
          <w:trHeight w:val="300"/>
        </w:trPr>
        <w:tc>
          <w:tcPr>
            <w:tcW w:w="552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5AA2C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Федеральный бюджет (ФБ):</w:t>
            </w:r>
          </w:p>
        </w:tc>
        <w:tc>
          <w:tcPr>
            <w:tcW w:w="1836" w:type="dxa"/>
            <w:tcBorders>
              <w:top w:val="nil"/>
              <w:left w:val="nil"/>
              <w:bottom w:val="single" w:sz="4" w:space="0" w:color="auto"/>
              <w:right w:val="single" w:sz="4" w:space="0" w:color="auto"/>
            </w:tcBorders>
            <w:shd w:val="clear" w:color="auto" w:fill="auto"/>
            <w:vAlign w:val="center"/>
            <w:hideMark/>
          </w:tcPr>
          <w:p w14:paraId="2C23D57C"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5C1AF1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5 008 144,8</w:t>
            </w:r>
          </w:p>
        </w:tc>
        <w:tc>
          <w:tcPr>
            <w:tcW w:w="1432" w:type="dxa"/>
            <w:tcBorders>
              <w:top w:val="nil"/>
              <w:left w:val="nil"/>
              <w:bottom w:val="single" w:sz="4" w:space="0" w:color="auto"/>
              <w:right w:val="single" w:sz="4" w:space="0" w:color="auto"/>
            </w:tcBorders>
            <w:shd w:val="clear" w:color="auto" w:fill="auto"/>
            <w:noWrap/>
            <w:vAlign w:val="center"/>
            <w:hideMark/>
          </w:tcPr>
          <w:p w14:paraId="226601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1 466 960,5</w:t>
            </w:r>
          </w:p>
        </w:tc>
        <w:tc>
          <w:tcPr>
            <w:tcW w:w="1261" w:type="dxa"/>
            <w:tcBorders>
              <w:top w:val="nil"/>
              <w:left w:val="nil"/>
              <w:bottom w:val="single" w:sz="4" w:space="0" w:color="auto"/>
              <w:right w:val="single" w:sz="4" w:space="0" w:color="auto"/>
            </w:tcBorders>
            <w:shd w:val="clear" w:color="auto" w:fill="auto"/>
            <w:vAlign w:val="center"/>
            <w:hideMark/>
          </w:tcPr>
          <w:p w14:paraId="3E5F30F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172 345,0</w:t>
            </w:r>
          </w:p>
        </w:tc>
        <w:tc>
          <w:tcPr>
            <w:tcW w:w="1276" w:type="dxa"/>
            <w:tcBorders>
              <w:top w:val="nil"/>
              <w:left w:val="nil"/>
              <w:bottom w:val="single" w:sz="4" w:space="0" w:color="auto"/>
              <w:right w:val="single" w:sz="4" w:space="0" w:color="auto"/>
            </w:tcBorders>
            <w:shd w:val="clear" w:color="auto" w:fill="auto"/>
            <w:noWrap/>
            <w:vAlign w:val="center"/>
            <w:hideMark/>
          </w:tcPr>
          <w:p w14:paraId="64E76A3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132 131,1</w:t>
            </w:r>
          </w:p>
        </w:tc>
        <w:tc>
          <w:tcPr>
            <w:tcW w:w="1276" w:type="dxa"/>
            <w:tcBorders>
              <w:top w:val="nil"/>
              <w:left w:val="nil"/>
              <w:bottom w:val="single" w:sz="4" w:space="0" w:color="auto"/>
              <w:right w:val="single" w:sz="4" w:space="0" w:color="auto"/>
            </w:tcBorders>
            <w:shd w:val="clear" w:color="auto" w:fill="auto"/>
            <w:noWrap/>
            <w:vAlign w:val="center"/>
            <w:hideMark/>
          </w:tcPr>
          <w:p w14:paraId="1CE2E06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1 450 624,0</w:t>
            </w:r>
          </w:p>
        </w:tc>
        <w:tc>
          <w:tcPr>
            <w:tcW w:w="1276" w:type="dxa"/>
            <w:tcBorders>
              <w:top w:val="nil"/>
              <w:left w:val="nil"/>
              <w:bottom w:val="single" w:sz="4" w:space="0" w:color="auto"/>
              <w:right w:val="single" w:sz="4" w:space="0" w:color="auto"/>
            </w:tcBorders>
            <w:shd w:val="clear" w:color="auto" w:fill="auto"/>
            <w:noWrap/>
            <w:vAlign w:val="center"/>
            <w:hideMark/>
          </w:tcPr>
          <w:p w14:paraId="46C7A52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1 786 084,2</w:t>
            </w:r>
          </w:p>
        </w:tc>
        <w:tc>
          <w:tcPr>
            <w:tcW w:w="567" w:type="dxa"/>
            <w:vMerge/>
            <w:tcBorders>
              <w:top w:val="nil"/>
              <w:left w:val="single" w:sz="4" w:space="0" w:color="auto"/>
              <w:bottom w:val="nil"/>
              <w:right w:val="single" w:sz="4" w:space="0" w:color="auto"/>
            </w:tcBorders>
            <w:shd w:val="clear" w:color="auto" w:fill="auto"/>
            <w:vAlign w:val="center"/>
            <w:hideMark/>
          </w:tcPr>
          <w:p w14:paraId="741701C2" w14:textId="77777777" w:rsidR="00445EAF" w:rsidRPr="009E3A23" w:rsidRDefault="00445EAF" w:rsidP="00445EAF">
            <w:pPr>
              <w:spacing w:after="0" w:line="240" w:lineRule="auto"/>
              <w:rPr>
                <w:rFonts w:eastAsia="Times New Roman" w:cs="Calibri"/>
                <w:lang w:eastAsia="ru-RU"/>
              </w:rPr>
            </w:pPr>
          </w:p>
        </w:tc>
      </w:tr>
      <w:tr w:rsidR="00445EAF" w:rsidRPr="009E3A23" w14:paraId="59002611" w14:textId="77777777" w:rsidTr="009E3A23">
        <w:trPr>
          <w:trHeight w:val="300"/>
        </w:trPr>
        <w:tc>
          <w:tcPr>
            <w:tcW w:w="552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84FDEE4"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4B268607"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1FF0930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3 912 234,5</w:t>
            </w:r>
          </w:p>
        </w:tc>
        <w:tc>
          <w:tcPr>
            <w:tcW w:w="1432" w:type="dxa"/>
            <w:tcBorders>
              <w:top w:val="nil"/>
              <w:left w:val="nil"/>
              <w:bottom w:val="single" w:sz="4" w:space="0" w:color="auto"/>
              <w:right w:val="single" w:sz="4" w:space="0" w:color="auto"/>
            </w:tcBorders>
            <w:shd w:val="clear" w:color="auto" w:fill="auto"/>
            <w:noWrap/>
            <w:vAlign w:val="center"/>
            <w:hideMark/>
          </w:tcPr>
          <w:p w14:paraId="6B45879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1 226 656,2</w:t>
            </w:r>
          </w:p>
        </w:tc>
        <w:tc>
          <w:tcPr>
            <w:tcW w:w="1261" w:type="dxa"/>
            <w:tcBorders>
              <w:top w:val="nil"/>
              <w:left w:val="nil"/>
              <w:bottom w:val="single" w:sz="4" w:space="0" w:color="auto"/>
              <w:right w:val="single" w:sz="4" w:space="0" w:color="auto"/>
            </w:tcBorders>
            <w:shd w:val="clear" w:color="auto" w:fill="auto"/>
            <w:vAlign w:val="center"/>
            <w:hideMark/>
          </w:tcPr>
          <w:p w14:paraId="656FF5C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585 997,1</w:t>
            </w:r>
          </w:p>
        </w:tc>
        <w:tc>
          <w:tcPr>
            <w:tcW w:w="1276" w:type="dxa"/>
            <w:tcBorders>
              <w:top w:val="nil"/>
              <w:left w:val="nil"/>
              <w:bottom w:val="single" w:sz="4" w:space="0" w:color="auto"/>
              <w:right w:val="single" w:sz="4" w:space="0" w:color="auto"/>
            </w:tcBorders>
            <w:shd w:val="clear" w:color="auto" w:fill="auto"/>
            <w:noWrap/>
            <w:vAlign w:val="center"/>
            <w:hideMark/>
          </w:tcPr>
          <w:p w14:paraId="13350DF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130 385,1</w:t>
            </w:r>
          </w:p>
        </w:tc>
        <w:tc>
          <w:tcPr>
            <w:tcW w:w="1276" w:type="dxa"/>
            <w:tcBorders>
              <w:top w:val="nil"/>
              <w:left w:val="nil"/>
              <w:bottom w:val="single" w:sz="4" w:space="0" w:color="auto"/>
              <w:right w:val="single" w:sz="4" w:space="0" w:color="auto"/>
            </w:tcBorders>
            <w:shd w:val="clear" w:color="auto" w:fill="auto"/>
            <w:noWrap/>
            <w:vAlign w:val="center"/>
            <w:hideMark/>
          </w:tcPr>
          <w:p w14:paraId="75649BE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769 957,0</w:t>
            </w:r>
          </w:p>
        </w:tc>
        <w:tc>
          <w:tcPr>
            <w:tcW w:w="1276" w:type="dxa"/>
            <w:tcBorders>
              <w:top w:val="nil"/>
              <w:left w:val="nil"/>
              <w:bottom w:val="single" w:sz="4" w:space="0" w:color="auto"/>
              <w:right w:val="single" w:sz="4" w:space="0" w:color="auto"/>
            </w:tcBorders>
            <w:shd w:val="clear" w:color="auto" w:fill="auto"/>
            <w:noWrap/>
            <w:vAlign w:val="center"/>
            <w:hideMark/>
          </w:tcPr>
          <w:p w14:paraId="2FBF014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1 199 239,1</w:t>
            </w:r>
          </w:p>
        </w:tc>
        <w:tc>
          <w:tcPr>
            <w:tcW w:w="567" w:type="dxa"/>
            <w:vMerge/>
            <w:tcBorders>
              <w:top w:val="nil"/>
              <w:left w:val="single" w:sz="4" w:space="0" w:color="auto"/>
              <w:bottom w:val="nil"/>
              <w:right w:val="single" w:sz="4" w:space="0" w:color="auto"/>
            </w:tcBorders>
            <w:shd w:val="clear" w:color="auto" w:fill="auto"/>
            <w:vAlign w:val="center"/>
            <w:hideMark/>
          </w:tcPr>
          <w:p w14:paraId="4DA1F350" w14:textId="77777777" w:rsidR="00445EAF" w:rsidRPr="009E3A23" w:rsidRDefault="00445EAF" w:rsidP="00445EAF">
            <w:pPr>
              <w:spacing w:after="0" w:line="240" w:lineRule="auto"/>
              <w:rPr>
                <w:rFonts w:eastAsia="Times New Roman" w:cs="Calibri"/>
                <w:lang w:eastAsia="ru-RU"/>
              </w:rPr>
            </w:pPr>
          </w:p>
        </w:tc>
      </w:tr>
      <w:tr w:rsidR="00445EAF" w:rsidRPr="009E3A23" w14:paraId="19A744A9" w14:textId="77777777" w:rsidTr="009E3A23">
        <w:trPr>
          <w:trHeight w:val="300"/>
        </w:trPr>
        <w:tc>
          <w:tcPr>
            <w:tcW w:w="552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C14A7E"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Областной бюджет (ОБ):</w:t>
            </w:r>
          </w:p>
        </w:tc>
        <w:tc>
          <w:tcPr>
            <w:tcW w:w="1836" w:type="dxa"/>
            <w:tcBorders>
              <w:top w:val="nil"/>
              <w:left w:val="nil"/>
              <w:bottom w:val="single" w:sz="4" w:space="0" w:color="auto"/>
              <w:right w:val="single" w:sz="4" w:space="0" w:color="auto"/>
            </w:tcBorders>
            <w:shd w:val="clear" w:color="auto" w:fill="auto"/>
            <w:vAlign w:val="center"/>
            <w:hideMark/>
          </w:tcPr>
          <w:p w14:paraId="1353A855"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0B6D6F5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3 188 759,8</w:t>
            </w:r>
          </w:p>
        </w:tc>
        <w:tc>
          <w:tcPr>
            <w:tcW w:w="1432" w:type="dxa"/>
            <w:tcBorders>
              <w:top w:val="nil"/>
              <w:left w:val="nil"/>
              <w:bottom w:val="single" w:sz="4" w:space="0" w:color="auto"/>
              <w:right w:val="single" w:sz="4" w:space="0" w:color="auto"/>
            </w:tcBorders>
            <w:shd w:val="clear" w:color="auto" w:fill="auto"/>
            <w:noWrap/>
            <w:vAlign w:val="center"/>
            <w:hideMark/>
          </w:tcPr>
          <w:p w14:paraId="00561C4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673 480,4</w:t>
            </w:r>
          </w:p>
        </w:tc>
        <w:tc>
          <w:tcPr>
            <w:tcW w:w="1261" w:type="dxa"/>
            <w:tcBorders>
              <w:top w:val="nil"/>
              <w:left w:val="nil"/>
              <w:bottom w:val="single" w:sz="4" w:space="0" w:color="auto"/>
              <w:right w:val="single" w:sz="4" w:space="0" w:color="auto"/>
            </w:tcBorders>
            <w:shd w:val="clear" w:color="auto" w:fill="auto"/>
            <w:vAlign w:val="center"/>
            <w:hideMark/>
          </w:tcPr>
          <w:p w14:paraId="0286987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937 002,8</w:t>
            </w:r>
          </w:p>
        </w:tc>
        <w:tc>
          <w:tcPr>
            <w:tcW w:w="1276" w:type="dxa"/>
            <w:tcBorders>
              <w:top w:val="nil"/>
              <w:left w:val="nil"/>
              <w:bottom w:val="single" w:sz="4" w:space="0" w:color="auto"/>
              <w:right w:val="single" w:sz="4" w:space="0" w:color="auto"/>
            </w:tcBorders>
            <w:shd w:val="clear" w:color="auto" w:fill="auto"/>
            <w:noWrap/>
            <w:vAlign w:val="center"/>
            <w:hideMark/>
          </w:tcPr>
          <w:p w14:paraId="0093150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906 476,7</w:t>
            </w:r>
          </w:p>
        </w:tc>
        <w:tc>
          <w:tcPr>
            <w:tcW w:w="1276" w:type="dxa"/>
            <w:tcBorders>
              <w:top w:val="nil"/>
              <w:left w:val="nil"/>
              <w:bottom w:val="single" w:sz="4" w:space="0" w:color="auto"/>
              <w:right w:val="single" w:sz="4" w:space="0" w:color="auto"/>
            </w:tcBorders>
            <w:shd w:val="clear" w:color="auto" w:fill="auto"/>
            <w:noWrap/>
            <w:vAlign w:val="center"/>
            <w:hideMark/>
          </w:tcPr>
          <w:p w14:paraId="259B481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330 683,7</w:t>
            </w:r>
          </w:p>
        </w:tc>
        <w:tc>
          <w:tcPr>
            <w:tcW w:w="1276" w:type="dxa"/>
            <w:tcBorders>
              <w:top w:val="nil"/>
              <w:left w:val="nil"/>
              <w:bottom w:val="single" w:sz="4" w:space="0" w:color="auto"/>
              <w:right w:val="single" w:sz="4" w:space="0" w:color="auto"/>
            </w:tcBorders>
            <w:shd w:val="clear" w:color="auto" w:fill="auto"/>
            <w:noWrap/>
            <w:vAlign w:val="center"/>
            <w:hideMark/>
          </w:tcPr>
          <w:p w14:paraId="51294CA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341 116,2</w:t>
            </w:r>
          </w:p>
        </w:tc>
        <w:tc>
          <w:tcPr>
            <w:tcW w:w="567" w:type="dxa"/>
            <w:vMerge/>
            <w:tcBorders>
              <w:top w:val="nil"/>
              <w:left w:val="single" w:sz="4" w:space="0" w:color="auto"/>
              <w:bottom w:val="nil"/>
              <w:right w:val="single" w:sz="4" w:space="0" w:color="auto"/>
            </w:tcBorders>
            <w:shd w:val="clear" w:color="auto" w:fill="auto"/>
            <w:vAlign w:val="center"/>
            <w:hideMark/>
          </w:tcPr>
          <w:p w14:paraId="386F1C8E" w14:textId="77777777" w:rsidR="00445EAF" w:rsidRPr="009E3A23" w:rsidRDefault="00445EAF" w:rsidP="00445EAF">
            <w:pPr>
              <w:spacing w:after="0" w:line="240" w:lineRule="auto"/>
              <w:rPr>
                <w:rFonts w:eastAsia="Times New Roman" w:cs="Calibri"/>
                <w:lang w:eastAsia="ru-RU"/>
              </w:rPr>
            </w:pPr>
          </w:p>
        </w:tc>
      </w:tr>
      <w:tr w:rsidR="00445EAF" w:rsidRPr="009E3A23" w14:paraId="741CB041" w14:textId="77777777" w:rsidTr="009E3A23">
        <w:trPr>
          <w:trHeight w:val="300"/>
        </w:trPr>
        <w:tc>
          <w:tcPr>
            <w:tcW w:w="552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101CF67"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7D7E6B3F"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75E53F01"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4 497 896,8</w:t>
            </w:r>
          </w:p>
        </w:tc>
        <w:tc>
          <w:tcPr>
            <w:tcW w:w="1432" w:type="dxa"/>
            <w:tcBorders>
              <w:top w:val="nil"/>
              <w:left w:val="nil"/>
              <w:bottom w:val="single" w:sz="4" w:space="0" w:color="auto"/>
              <w:right w:val="single" w:sz="4" w:space="0" w:color="auto"/>
            </w:tcBorders>
            <w:shd w:val="clear" w:color="auto" w:fill="auto"/>
            <w:noWrap/>
            <w:vAlign w:val="center"/>
            <w:hideMark/>
          </w:tcPr>
          <w:p w14:paraId="76AEF19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823 953,1</w:t>
            </w:r>
          </w:p>
        </w:tc>
        <w:tc>
          <w:tcPr>
            <w:tcW w:w="1261" w:type="dxa"/>
            <w:tcBorders>
              <w:top w:val="nil"/>
              <w:left w:val="nil"/>
              <w:bottom w:val="single" w:sz="4" w:space="0" w:color="auto"/>
              <w:right w:val="single" w:sz="4" w:space="0" w:color="auto"/>
            </w:tcBorders>
            <w:shd w:val="clear" w:color="auto" w:fill="auto"/>
            <w:vAlign w:val="center"/>
            <w:hideMark/>
          </w:tcPr>
          <w:p w14:paraId="3076FAC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287 468,9</w:t>
            </w:r>
          </w:p>
        </w:tc>
        <w:tc>
          <w:tcPr>
            <w:tcW w:w="1276" w:type="dxa"/>
            <w:tcBorders>
              <w:top w:val="nil"/>
              <w:left w:val="nil"/>
              <w:bottom w:val="single" w:sz="4" w:space="0" w:color="auto"/>
              <w:right w:val="single" w:sz="4" w:space="0" w:color="auto"/>
            </w:tcBorders>
            <w:shd w:val="clear" w:color="auto" w:fill="auto"/>
            <w:noWrap/>
            <w:vAlign w:val="center"/>
            <w:hideMark/>
          </w:tcPr>
          <w:p w14:paraId="5F809FA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1 191 779,5</w:t>
            </w:r>
          </w:p>
        </w:tc>
        <w:tc>
          <w:tcPr>
            <w:tcW w:w="1276" w:type="dxa"/>
            <w:tcBorders>
              <w:top w:val="nil"/>
              <w:left w:val="nil"/>
              <w:bottom w:val="single" w:sz="4" w:space="0" w:color="auto"/>
              <w:right w:val="single" w:sz="4" w:space="0" w:color="auto"/>
            </w:tcBorders>
            <w:shd w:val="clear" w:color="auto" w:fill="auto"/>
            <w:noWrap/>
            <w:vAlign w:val="center"/>
            <w:hideMark/>
          </w:tcPr>
          <w:p w14:paraId="6479BC4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1 090 680,5</w:t>
            </w:r>
          </w:p>
        </w:tc>
        <w:tc>
          <w:tcPr>
            <w:tcW w:w="1276" w:type="dxa"/>
            <w:tcBorders>
              <w:top w:val="nil"/>
              <w:left w:val="nil"/>
              <w:bottom w:val="single" w:sz="4" w:space="0" w:color="auto"/>
              <w:right w:val="single" w:sz="4" w:space="0" w:color="auto"/>
            </w:tcBorders>
            <w:shd w:val="clear" w:color="auto" w:fill="auto"/>
            <w:noWrap/>
            <w:vAlign w:val="center"/>
            <w:hideMark/>
          </w:tcPr>
          <w:p w14:paraId="2D39F91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1 104 014,8</w:t>
            </w:r>
          </w:p>
        </w:tc>
        <w:tc>
          <w:tcPr>
            <w:tcW w:w="567" w:type="dxa"/>
            <w:vMerge/>
            <w:tcBorders>
              <w:top w:val="nil"/>
              <w:left w:val="single" w:sz="4" w:space="0" w:color="auto"/>
              <w:bottom w:val="nil"/>
              <w:right w:val="single" w:sz="4" w:space="0" w:color="auto"/>
            </w:tcBorders>
            <w:shd w:val="clear" w:color="auto" w:fill="auto"/>
            <w:vAlign w:val="center"/>
            <w:hideMark/>
          </w:tcPr>
          <w:p w14:paraId="2415D1C1" w14:textId="77777777" w:rsidR="00445EAF" w:rsidRPr="009E3A23" w:rsidRDefault="00445EAF" w:rsidP="00445EAF">
            <w:pPr>
              <w:spacing w:after="0" w:line="240" w:lineRule="auto"/>
              <w:rPr>
                <w:rFonts w:eastAsia="Times New Roman" w:cs="Calibri"/>
                <w:lang w:eastAsia="ru-RU"/>
              </w:rPr>
            </w:pPr>
          </w:p>
        </w:tc>
      </w:tr>
      <w:tr w:rsidR="00445EAF" w:rsidRPr="009E3A23" w14:paraId="53375781" w14:textId="77777777" w:rsidTr="009E3A23">
        <w:trPr>
          <w:trHeight w:val="300"/>
        </w:trPr>
        <w:tc>
          <w:tcPr>
            <w:tcW w:w="552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A290F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Местный бюджет (МБ):</w:t>
            </w:r>
          </w:p>
        </w:tc>
        <w:tc>
          <w:tcPr>
            <w:tcW w:w="1836" w:type="dxa"/>
            <w:tcBorders>
              <w:top w:val="nil"/>
              <w:left w:val="nil"/>
              <w:bottom w:val="single" w:sz="4" w:space="0" w:color="auto"/>
              <w:right w:val="single" w:sz="4" w:space="0" w:color="auto"/>
            </w:tcBorders>
            <w:shd w:val="clear" w:color="auto" w:fill="auto"/>
            <w:vAlign w:val="center"/>
            <w:hideMark/>
          </w:tcPr>
          <w:p w14:paraId="76A04E89"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7EF1D2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19 970 793,8</w:t>
            </w:r>
          </w:p>
        </w:tc>
        <w:tc>
          <w:tcPr>
            <w:tcW w:w="1432" w:type="dxa"/>
            <w:tcBorders>
              <w:top w:val="nil"/>
              <w:left w:val="nil"/>
              <w:bottom w:val="single" w:sz="4" w:space="0" w:color="auto"/>
              <w:right w:val="single" w:sz="4" w:space="0" w:color="auto"/>
            </w:tcBorders>
            <w:shd w:val="clear" w:color="auto" w:fill="auto"/>
            <w:noWrap/>
            <w:vAlign w:val="center"/>
            <w:hideMark/>
          </w:tcPr>
          <w:p w14:paraId="1E311E8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11 208 933,7</w:t>
            </w:r>
          </w:p>
        </w:tc>
        <w:tc>
          <w:tcPr>
            <w:tcW w:w="1261" w:type="dxa"/>
            <w:tcBorders>
              <w:top w:val="nil"/>
              <w:left w:val="nil"/>
              <w:bottom w:val="single" w:sz="4" w:space="0" w:color="auto"/>
              <w:right w:val="single" w:sz="4" w:space="0" w:color="auto"/>
            </w:tcBorders>
            <w:shd w:val="clear" w:color="auto" w:fill="auto"/>
            <w:vAlign w:val="center"/>
            <w:hideMark/>
          </w:tcPr>
          <w:p w14:paraId="5D6DC87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2 019 044,8</w:t>
            </w:r>
          </w:p>
        </w:tc>
        <w:tc>
          <w:tcPr>
            <w:tcW w:w="1276" w:type="dxa"/>
            <w:tcBorders>
              <w:top w:val="nil"/>
              <w:left w:val="nil"/>
              <w:bottom w:val="single" w:sz="4" w:space="0" w:color="auto"/>
              <w:right w:val="single" w:sz="4" w:space="0" w:color="auto"/>
            </w:tcBorders>
            <w:shd w:val="clear" w:color="auto" w:fill="auto"/>
            <w:noWrap/>
            <w:vAlign w:val="center"/>
            <w:hideMark/>
          </w:tcPr>
          <w:p w14:paraId="57B11EE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2 590 262,1</w:t>
            </w:r>
          </w:p>
        </w:tc>
        <w:tc>
          <w:tcPr>
            <w:tcW w:w="1276" w:type="dxa"/>
            <w:tcBorders>
              <w:top w:val="nil"/>
              <w:left w:val="nil"/>
              <w:bottom w:val="single" w:sz="4" w:space="0" w:color="auto"/>
              <w:right w:val="single" w:sz="4" w:space="0" w:color="auto"/>
            </w:tcBorders>
            <w:shd w:val="clear" w:color="auto" w:fill="auto"/>
            <w:noWrap/>
            <w:vAlign w:val="center"/>
            <w:hideMark/>
          </w:tcPr>
          <w:p w14:paraId="40FB66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2 065 440,0</w:t>
            </w:r>
          </w:p>
        </w:tc>
        <w:tc>
          <w:tcPr>
            <w:tcW w:w="1276" w:type="dxa"/>
            <w:tcBorders>
              <w:top w:val="nil"/>
              <w:left w:val="nil"/>
              <w:bottom w:val="single" w:sz="4" w:space="0" w:color="auto"/>
              <w:right w:val="single" w:sz="4" w:space="0" w:color="auto"/>
            </w:tcBorders>
            <w:shd w:val="clear" w:color="auto" w:fill="auto"/>
            <w:noWrap/>
            <w:vAlign w:val="center"/>
            <w:hideMark/>
          </w:tcPr>
          <w:p w14:paraId="07905E69"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2 087 113,2</w:t>
            </w:r>
          </w:p>
        </w:tc>
        <w:tc>
          <w:tcPr>
            <w:tcW w:w="567" w:type="dxa"/>
            <w:vMerge/>
            <w:tcBorders>
              <w:top w:val="nil"/>
              <w:left w:val="single" w:sz="4" w:space="0" w:color="auto"/>
              <w:bottom w:val="nil"/>
              <w:right w:val="single" w:sz="4" w:space="0" w:color="auto"/>
            </w:tcBorders>
            <w:shd w:val="clear" w:color="auto" w:fill="auto"/>
            <w:vAlign w:val="center"/>
            <w:hideMark/>
          </w:tcPr>
          <w:p w14:paraId="48828BBB" w14:textId="77777777" w:rsidR="00445EAF" w:rsidRPr="009E3A23" w:rsidRDefault="00445EAF" w:rsidP="00445EAF">
            <w:pPr>
              <w:spacing w:after="0" w:line="240" w:lineRule="auto"/>
              <w:rPr>
                <w:rFonts w:eastAsia="Times New Roman" w:cs="Calibri"/>
                <w:lang w:eastAsia="ru-RU"/>
              </w:rPr>
            </w:pPr>
          </w:p>
        </w:tc>
      </w:tr>
      <w:tr w:rsidR="00445EAF" w:rsidRPr="009E3A23" w14:paraId="02702232" w14:textId="77777777" w:rsidTr="009E3A23">
        <w:trPr>
          <w:trHeight w:val="300"/>
        </w:trPr>
        <w:tc>
          <w:tcPr>
            <w:tcW w:w="552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D24D026"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585204F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5D9461CC"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12 553 275,0</w:t>
            </w:r>
          </w:p>
        </w:tc>
        <w:tc>
          <w:tcPr>
            <w:tcW w:w="1432" w:type="dxa"/>
            <w:tcBorders>
              <w:top w:val="nil"/>
              <w:left w:val="nil"/>
              <w:bottom w:val="single" w:sz="4" w:space="0" w:color="auto"/>
              <w:right w:val="single" w:sz="4" w:space="0" w:color="auto"/>
            </w:tcBorders>
            <w:shd w:val="clear" w:color="auto" w:fill="auto"/>
            <w:noWrap/>
            <w:vAlign w:val="center"/>
            <w:hideMark/>
          </w:tcPr>
          <w:p w14:paraId="2078BD8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7 712 089,3</w:t>
            </w:r>
          </w:p>
        </w:tc>
        <w:tc>
          <w:tcPr>
            <w:tcW w:w="1261" w:type="dxa"/>
            <w:tcBorders>
              <w:top w:val="nil"/>
              <w:left w:val="nil"/>
              <w:bottom w:val="single" w:sz="4" w:space="0" w:color="auto"/>
              <w:right w:val="single" w:sz="4" w:space="0" w:color="auto"/>
            </w:tcBorders>
            <w:shd w:val="clear" w:color="auto" w:fill="auto"/>
            <w:vAlign w:val="center"/>
            <w:hideMark/>
          </w:tcPr>
          <w:p w14:paraId="530CC062"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1 453 088,4</w:t>
            </w:r>
          </w:p>
        </w:tc>
        <w:tc>
          <w:tcPr>
            <w:tcW w:w="1276" w:type="dxa"/>
            <w:tcBorders>
              <w:top w:val="nil"/>
              <w:left w:val="nil"/>
              <w:bottom w:val="single" w:sz="4" w:space="0" w:color="auto"/>
              <w:right w:val="single" w:sz="4" w:space="0" w:color="auto"/>
            </w:tcBorders>
            <w:shd w:val="clear" w:color="auto" w:fill="auto"/>
            <w:noWrap/>
            <w:vAlign w:val="center"/>
            <w:hideMark/>
          </w:tcPr>
          <w:p w14:paraId="2B3D5A9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1 560 429,7</w:t>
            </w:r>
          </w:p>
        </w:tc>
        <w:tc>
          <w:tcPr>
            <w:tcW w:w="1276" w:type="dxa"/>
            <w:tcBorders>
              <w:top w:val="nil"/>
              <w:left w:val="nil"/>
              <w:bottom w:val="single" w:sz="4" w:space="0" w:color="auto"/>
              <w:right w:val="single" w:sz="4" w:space="0" w:color="auto"/>
            </w:tcBorders>
            <w:shd w:val="clear" w:color="auto" w:fill="auto"/>
            <w:noWrap/>
            <w:vAlign w:val="center"/>
            <w:hideMark/>
          </w:tcPr>
          <w:p w14:paraId="6BC9881B"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990 413,6</w:t>
            </w:r>
          </w:p>
        </w:tc>
        <w:tc>
          <w:tcPr>
            <w:tcW w:w="1276" w:type="dxa"/>
            <w:tcBorders>
              <w:top w:val="nil"/>
              <w:left w:val="nil"/>
              <w:bottom w:val="single" w:sz="4" w:space="0" w:color="auto"/>
              <w:right w:val="single" w:sz="4" w:space="0" w:color="auto"/>
            </w:tcBorders>
            <w:shd w:val="clear" w:color="auto" w:fill="auto"/>
            <w:noWrap/>
            <w:vAlign w:val="center"/>
            <w:hideMark/>
          </w:tcPr>
          <w:p w14:paraId="2D775C8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837 254,0</w:t>
            </w:r>
          </w:p>
        </w:tc>
        <w:tc>
          <w:tcPr>
            <w:tcW w:w="567" w:type="dxa"/>
            <w:vMerge/>
            <w:tcBorders>
              <w:top w:val="nil"/>
              <w:left w:val="single" w:sz="4" w:space="0" w:color="auto"/>
              <w:bottom w:val="nil"/>
              <w:right w:val="single" w:sz="4" w:space="0" w:color="auto"/>
            </w:tcBorders>
            <w:shd w:val="clear" w:color="auto" w:fill="auto"/>
            <w:vAlign w:val="center"/>
            <w:hideMark/>
          </w:tcPr>
          <w:p w14:paraId="5726B164" w14:textId="77777777" w:rsidR="00445EAF" w:rsidRPr="009E3A23" w:rsidRDefault="00445EAF" w:rsidP="00445EAF">
            <w:pPr>
              <w:spacing w:after="0" w:line="240" w:lineRule="auto"/>
              <w:rPr>
                <w:rFonts w:eastAsia="Times New Roman" w:cs="Calibri"/>
                <w:lang w:eastAsia="ru-RU"/>
              </w:rPr>
            </w:pPr>
          </w:p>
        </w:tc>
      </w:tr>
      <w:tr w:rsidR="00445EAF" w:rsidRPr="009E3A23" w14:paraId="72BC62C9" w14:textId="77777777" w:rsidTr="009E3A23">
        <w:trPr>
          <w:trHeight w:val="300"/>
        </w:trPr>
        <w:tc>
          <w:tcPr>
            <w:tcW w:w="552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DC9BFA"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Иные источники:</w:t>
            </w:r>
          </w:p>
        </w:tc>
        <w:tc>
          <w:tcPr>
            <w:tcW w:w="1836" w:type="dxa"/>
            <w:tcBorders>
              <w:top w:val="nil"/>
              <w:left w:val="nil"/>
              <w:bottom w:val="single" w:sz="4" w:space="0" w:color="auto"/>
              <w:right w:val="single" w:sz="4" w:space="0" w:color="auto"/>
            </w:tcBorders>
            <w:shd w:val="clear" w:color="auto" w:fill="auto"/>
            <w:vAlign w:val="center"/>
            <w:hideMark/>
          </w:tcPr>
          <w:p w14:paraId="04588810"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План по программе</w:t>
            </w:r>
          </w:p>
        </w:tc>
        <w:tc>
          <w:tcPr>
            <w:tcW w:w="1424" w:type="dxa"/>
            <w:tcBorders>
              <w:top w:val="nil"/>
              <w:left w:val="nil"/>
              <w:bottom w:val="single" w:sz="4" w:space="0" w:color="auto"/>
              <w:right w:val="single" w:sz="4" w:space="0" w:color="auto"/>
            </w:tcBorders>
            <w:shd w:val="clear" w:color="auto" w:fill="auto"/>
            <w:noWrap/>
            <w:vAlign w:val="center"/>
            <w:hideMark/>
          </w:tcPr>
          <w:p w14:paraId="536887C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432" w:type="dxa"/>
            <w:tcBorders>
              <w:top w:val="nil"/>
              <w:left w:val="nil"/>
              <w:bottom w:val="single" w:sz="4" w:space="0" w:color="auto"/>
              <w:right w:val="single" w:sz="4" w:space="0" w:color="auto"/>
            </w:tcBorders>
            <w:shd w:val="clear" w:color="auto" w:fill="auto"/>
            <w:noWrap/>
            <w:vAlign w:val="center"/>
            <w:hideMark/>
          </w:tcPr>
          <w:p w14:paraId="6C2EDA4D"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61" w:type="dxa"/>
            <w:tcBorders>
              <w:top w:val="nil"/>
              <w:left w:val="nil"/>
              <w:bottom w:val="single" w:sz="4" w:space="0" w:color="auto"/>
              <w:right w:val="single" w:sz="4" w:space="0" w:color="auto"/>
            </w:tcBorders>
            <w:shd w:val="clear" w:color="auto" w:fill="auto"/>
            <w:vAlign w:val="center"/>
            <w:hideMark/>
          </w:tcPr>
          <w:p w14:paraId="5C79AE76"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4326D3B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4393D33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1ABB60"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nil"/>
              <w:right w:val="single" w:sz="4" w:space="0" w:color="auto"/>
            </w:tcBorders>
            <w:shd w:val="clear" w:color="auto" w:fill="auto"/>
            <w:vAlign w:val="center"/>
            <w:hideMark/>
          </w:tcPr>
          <w:p w14:paraId="319315E9" w14:textId="77777777" w:rsidR="00445EAF" w:rsidRPr="009E3A23" w:rsidRDefault="00445EAF" w:rsidP="00445EAF">
            <w:pPr>
              <w:spacing w:after="0" w:line="240" w:lineRule="auto"/>
              <w:rPr>
                <w:rFonts w:eastAsia="Times New Roman" w:cs="Calibri"/>
                <w:lang w:eastAsia="ru-RU"/>
              </w:rPr>
            </w:pPr>
          </w:p>
        </w:tc>
      </w:tr>
      <w:tr w:rsidR="00445EAF" w:rsidRPr="009E3A23" w14:paraId="535EFD13" w14:textId="77777777" w:rsidTr="009E3A23">
        <w:trPr>
          <w:trHeight w:val="300"/>
        </w:trPr>
        <w:tc>
          <w:tcPr>
            <w:tcW w:w="552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0269C60" w14:textId="77777777" w:rsidR="00445EAF" w:rsidRPr="009E3A23" w:rsidRDefault="00445EAF" w:rsidP="00445EAF">
            <w:pPr>
              <w:spacing w:after="0" w:line="240" w:lineRule="auto"/>
              <w:rPr>
                <w:rFonts w:ascii="Times New Roman" w:eastAsia="Times New Roman" w:hAnsi="Times New Roman"/>
                <w:lang w:eastAsia="ru-RU"/>
              </w:rPr>
            </w:pPr>
          </w:p>
        </w:tc>
        <w:tc>
          <w:tcPr>
            <w:tcW w:w="1836" w:type="dxa"/>
            <w:tcBorders>
              <w:top w:val="nil"/>
              <w:left w:val="nil"/>
              <w:bottom w:val="single" w:sz="4" w:space="0" w:color="auto"/>
              <w:right w:val="single" w:sz="4" w:space="0" w:color="auto"/>
            </w:tcBorders>
            <w:shd w:val="clear" w:color="auto" w:fill="auto"/>
            <w:vAlign w:val="center"/>
            <w:hideMark/>
          </w:tcPr>
          <w:p w14:paraId="2449E352" w14:textId="77777777" w:rsidR="00445EAF" w:rsidRPr="009E3A23" w:rsidRDefault="00445EAF" w:rsidP="00445EAF">
            <w:pPr>
              <w:spacing w:after="0" w:line="240" w:lineRule="auto"/>
              <w:rPr>
                <w:rFonts w:ascii="Times New Roman" w:eastAsia="Times New Roman" w:hAnsi="Times New Roman"/>
                <w:lang w:eastAsia="ru-RU"/>
              </w:rPr>
            </w:pPr>
            <w:r w:rsidRPr="009E3A23">
              <w:rPr>
                <w:rFonts w:ascii="Times New Roman" w:eastAsia="Times New Roman" w:hAnsi="Times New Roman"/>
                <w:lang w:eastAsia="ru-RU"/>
              </w:rPr>
              <w:t xml:space="preserve">Согласованное финансирование  </w:t>
            </w:r>
          </w:p>
        </w:tc>
        <w:tc>
          <w:tcPr>
            <w:tcW w:w="1424" w:type="dxa"/>
            <w:tcBorders>
              <w:top w:val="nil"/>
              <w:left w:val="nil"/>
              <w:bottom w:val="single" w:sz="4" w:space="0" w:color="auto"/>
              <w:right w:val="single" w:sz="4" w:space="0" w:color="auto"/>
            </w:tcBorders>
            <w:shd w:val="clear" w:color="auto" w:fill="auto"/>
            <w:noWrap/>
            <w:vAlign w:val="center"/>
            <w:hideMark/>
          </w:tcPr>
          <w:p w14:paraId="41A28F77"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57,8</w:t>
            </w:r>
          </w:p>
        </w:tc>
        <w:tc>
          <w:tcPr>
            <w:tcW w:w="1432" w:type="dxa"/>
            <w:tcBorders>
              <w:top w:val="nil"/>
              <w:left w:val="nil"/>
              <w:bottom w:val="single" w:sz="4" w:space="0" w:color="auto"/>
              <w:right w:val="single" w:sz="4" w:space="0" w:color="auto"/>
            </w:tcBorders>
            <w:shd w:val="clear" w:color="auto" w:fill="auto"/>
            <w:noWrap/>
            <w:vAlign w:val="center"/>
            <w:hideMark/>
          </w:tcPr>
          <w:p w14:paraId="1466976F"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57,8</w:t>
            </w:r>
          </w:p>
        </w:tc>
        <w:tc>
          <w:tcPr>
            <w:tcW w:w="1261" w:type="dxa"/>
            <w:tcBorders>
              <w:top w:val="nil"/>
              <w:left w:val="nil"/>
              <w:bottom w:val="single" w:sz="4" w:space="0" w:color="auto"/>
              <w:right w:val="single" w:sz="4" w:space="0" w:color="auto"/>
            </w:tcBorders>
            <w:shd w:val="clear" w:color="auto" w:fill="auto"/>
            <w:vAlign w:val="center"/>
            <w:hideMark/>
          </w:tcPr>
          <w:p w14:paraId="3ECC3093"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3A705A88"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034DF92A"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615C66FE" w14:textId="77777777" w:rsidR="00445EAF" w:rsidRPr="009E3A23" w:rsidRDefault="00445EAF" w:rsidP="00445EAF">
            <w:pPr>
              <w:spacing w:after="0" w:line="240" w:lineRule="auto"/>
              <w:jc w:val="center"/>
              <w:rPr>
                <w:rFonts w:ascii="Times New Roman" w:eastAsia="Times New Roman" w:hAnsi="Times New Roman"/>
                <w:lang w:eastAsia="ru-RU"/>
              </w:rPr>
            </w:pPr>
            <w:r w:rsidRPr="009E3A23">
              <w:rPr>
                <w:rFonts w:ascii="Times New Roman" w:eastAsia="Times New Roman" w:hAnsi="Times New Roman"/>
                <w:lang w:eastAsia="ru-RU"/>
              </w:rPr>
              <w:t>-</w:t>
            </w:r>
          </w:p>
        </w:tc>
        <w:tc>
          <w:tcPr>
            <w:tcW w:w="567" w:type="dxa"/>
            <w:vMerge/>
            <w:tcBorders>
              <w:top w:val="nil"/>
              <w:left w:val="single" w:sz="4" w:space="0" w:color="auto"/>
              <w:bottom w:val="nil"/>
              <w:right w:val="single" w:sz="4" w:space="0" w:color="auto"/>
            </w:tcBorders>
            <w:shd w:val="clear" w:color="auto" w:fill="auto"/>
            <w:vAlign w:val="center"/>
            <w:hideMark/>
          </w:tcPr>
          <w:p w14:paraId="30E81AF5" w14:textId="77777777" w:rsidR="00445EAF" w:rsidRPr="009E3A23" w:rsidRDefault="00445EAF" w:rsidP="00445EAF">
            <w:pPr>
              <w:spacing w:after="0" w:line="240" w:lineRule="auto"/>
              <w:rPr>
                <w:rFonts w:eastAsia="Times New Roman" w:cs="Calibri"/>
                <w:lang w:eastAsia="ru-RU"/>
              </w:rPr>
            </w:pPr>
          </w:p>
        </w:tc>
      </w:tr>
    </w:tbl>
    <w:p w14:paraId="7E1F9418" w14:textId="77777777" w:rsidR="001E210A" w:rsidRPr="009E3A23" w:rsidRDefault="001E210A">
      <w:pPr>
        <w:spacing w:after="0" w:line="240" w:lineRule="auto"/>
        <w:rPr>
          <w:rFonts w:ascii="Times New Roman" w:hAnsi="Times New Roman"/>
          <w:sz w:val="24"/>
          <w:szCs w:val="24"/>
          <w:lang w:eastAsia="ru-RU"/>
        </w:rPr>
      </w:pPr>
    </w:p>
    <w:p w14:paraId="1C8166E4" w14:textId="77777777" w:rsidR="002F7EFF" w:rsidRPr="004A60B2" w:rsidRDefault="00C0237A" w:rsidP="00EE30A9">
      <w:pPr>
        <w:spacing w:after="0" w:line="240" w:lineRule="auto"/>
        <w:ind w:left="9639"/>
        <w:rPr>
          <w:rFonts w:ascii="Times New Roman" w:hAnsi="Times New Roman"/>
          <w:sz w:val="24"/>
          <w:szCs w:val="24"/>
          <w:lang w:eastAsia="ru-RU"/>
        </w:rPr>
      </w:pPr>
      <w:r w:rsidRPr="009E3A23">
        <w:rPr>
          <w:rFonts w:ascii="Times New Roman" w:hAnsi="Times New Roman"/>
          <w:sz w:val="24"/>
          <w:szCs w:val="24"/>
          <w:lang w:eastAsia="ru-RU"/>
        </w:rPr>
        <w:br w:type="page"/>
      </w:r>
      <w:r w:rsidR="007D03AB" w:rsidRPr="009E3A23">
        <w:rPr>
          <w:rFonts w:ascii="Times New Roman" w:hAnsi="Times New Roman"/>
          <w:sz w:val="24"/>
          <w:szCs w:val="24"/>
          <w:lang w:eastAsia="ru-RU"/>
        </w:rPr>
        <w:lastRenderedPageBreak/>
        <w:t>П</w:t>
      </w:r>
      <w:r w:rsidR="00A37E15" w:rsidRPr="009E3A23">
        <w:rPr>
          <w:rFonts w:ascii="Times New Roman" w:hAnsi="Times New Roman"/>
          <w:sz w:val="24"/>
          <w:szCs w:val="24"/>
          <w:lang w:eastAsia="ru-RU"/>
        </w:rPr>
        <w:t>риложение №4 к муниципальной программе</w:t>
      </w:r>
      <w:r w:rsidR="008131E4" w:rsidRPr="004A60B2">
        <w:rPr>
          <w:rFonts w:ascii="Times New Roman" w:hAnsi="Times New Roman"/>
          <w:sz w:val="24"/>
          <w:szCs w:val="24"/>
          <w:lang w:eastAsia="ru-RU"/>
        </w:rPr>
        <w:t xml:space="preserve"> </w:t>
      </w:r>
    </w:p>
    <w:p w14:paraId="2B54EA35" w14:textId="77777777" w:rsidR="00A37E15" w:rsidRPr="004A60B2" w:rsidRDefault="008131E4" w:rsidP="00EE30A9">
      <w:pPr>
        <w:spacing w:after="0" w:line="240" w:lineRule="auto"/>
        <w:ind w:left="9639"/>
        <w:rPr>
          <w:rFonts w:ascii="Times New Roman" w:hAnsi="Times New Roman"/>
          <w:sz w:val="24"/>
          <w:szCs w:val="24"/>
          <w:lang w:eastAsia="ru-RU"/>
        </w:rPr>
      </w:pPr>
      <w:r w:rsidRPr="004A60B2">
        <w:rPr>
          <w:rFonts w:ascii="Times New Roman" w:hAnsi="Times New Roman"/>
          <w:sz w:val="24"/>
          <w:szCs w:val="24"/>
          <w:lang w:eastAsia="ru-RU"/>
        </w:rPr>
        <w:t>Новокузнецкого городского округа</w:t>
      </w:r>
    </w:p>
    <w:p w14:paraId="73A9C1A0" w14:textId="77777777" w:rsidR="00A37E15" w:rsidRPr="004A60B2" w:rsidRDefault="00A37E15" w:rsidP="00EE30A9">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4A60B2">
        <w:rPr>
          <w:rFonts w:ascii="Times New Roman" w:hAnsi="Times New Roman"/>
          <w:sz w:val="24"/>
          <w:szCs w:val="24"/>
          <w:lang w:eastAsia="ru-RU"/>
        </w:rPr>
        <w:t>«Комплексное благоустройство</w:t>
      </w:r>
    </w:p>
    <w:p w14:paraId="5276172D" w14:textId="77777777" w:rsidR="00A37E15" w:rsidRPr="004A60B2" w:rsidRDefault="00A37E15" w:rsidP="00EE30A9">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4A60B2">
        <w:rPr>
          <w:rFonts w:ascii="Times New Roman" w:hAnsi="Times New Roman"/>
          <w:sz w:val="24"/>
          <w:szCs w:val="24"/>
          <w:lang w:eastAsia="ru-RU"/>
        </w:rPr>
        <w:t>Новокузнецкого городского округа»</w:t>
      </w:r>
    </w:p>
    <w:p w14:paraId="17640386" w14:textId="77777777" w:rsidR="00A37E15" w:rsidRPr="004A60B2" w:rsidRDefault="00A37E15" w:rsidP="00210593">
      <w:pPr>
        <w:widowControl w:val="0"/>
        <w:autoSpaceDE w:val="0"/>
        <w:autoSpaceDN w:val="0"/>
        <w:adjustRightInd w:val="0"/>
        <w:spacing w:after="0" w:line="240" w:lineRule="auto"/>
        <w:jc w:val="right"/>
        <w:outlineLvl w:val="1"/>
        <w:rPr>
          <w:rFonts w:ascii="Times New Roman" w:hAnsi="Times New Roman"/>
          <w:sz w:val="24"/>
          <w:szCs w:val="24"/>
          <w:lang w:eastAsia="ru-RU"/>
        </w:rPr>
      </w:pPr>
    </w:p>
    <w:p w14:paraId="72E7EDEA" w14:textId="77777777" w:rsidR="00A37E15" w:rsidRPr="004A60B2" w:rsidRDefault="00A37E15" w:rsidP="00210593">
      <w:pPr>
        <w:spacing w:after="0" w:line="240" w:lineRule="auto"/>
        <w:jc w:val="center"/>
        <w:textAlignment w:val="baseline"/>
        <w:rPr>
          <w:rFonts w:ascii="Times New Roman" w:hAnsi="Times New Roman"/>
          <w:sz w:val="24"/>
          <w:szCs w:val="24"/>
          <w:lang w:eastAsia="ru-RU"/>
        </w:rPr>
      </w:pPr>
      <w:r w:rsidRPr="004A60B2">
        <w:rPr>
          <w:rFonts w:ascii="Times New Roman" w:hAnsi="Times New Roman"/>
          <w:sz w:val="24"/>
          <w:szCs w:val="24"/>
          <w:lang w:eastAsia="ru-RU"/>
        </w:rPr>
        <w:t xml:space="preserve">Форма №4 «Распределение </w:t>
      </w:r>
      <w:r w:rsidR="005A2BCD" w:rsidRPr="004A60B2">
        <w:rPr>
          <w:rFonts w:ascii="Times New Roman" w:hAnsi="Times New Roman"/>
          <w:sz w:val="24"/>
          <w:szCs w:val="24"/>
          <w:lang w:eastAsia="ru-RU"/>
        </w:rPr>
        <w:t>бюджетных</w:t>
      </w:r>
      <w:r w:rsidRPr="004A60B2">
        <w:rPr>
          <w:rFonts w:ascii="Times New Roman" w:hAnsi="Times New Roman"/>
          <w:sz w:val="24"/>
          <w:szCs w:val="24"/>
          <w:lang w:eastAsia="ru-RU"/>
        </w:rPr>
        <w:t xml:space="preserve"> расходов</w:t>
      </w:r>
      <w:r w:rsidRPr="004A60B2">
        <w:rPr>
          <w:rFonts w:ascii="Times New Roman" w:hAnsi="Times New Roman"/>
          <w:sz w:val="24"/>
          <w:szCs w:val="24"/>
        </w:rPr>
        <w:t xml:space="preserve"> </w:t>
      </w:r>
      <w:r w:rsidRPr="004A60B2">
        <w:rPr>
          <w:rFonts w:ascii="Times New Roman" w:hAnsi="Times New Roman"/>
          <w:sz w:val="24"/>
          <w:szCs w:val="24"/>
          <w:lang w:eastAsia="ru-RU"/>
        </w:rPr>
        <w:t>по подпрограммам и мероприятиям»</w:t>
      </w:r>
    </w:p>
    <w:p w14:paraId="469F19BA" w14:textId="77777777" w:rsidR="00A5403D" w:rsidRPr="004A60B2" w:rsidRDefault="00A5403D" w:rsidP="00210593">
      <w:pPr>
        <w:spacing w:after="0" w:line="240" w:lineRule="auto"/>
        <w:jc w:val="center"/>
        <w:textAlignment w:val="baseline"/>
        <w:rPr>
          <w:rFonts w:ascii="Times New Roman" w:hAnsi="Times New Roman"/>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850"/>
        <w:gridCol w:w="851"/>
        <w:gridCol w:w="1559"/>
        <w:gridCol w:w="1418"/>
        <w:gridCol w:w="1530"/>
        <w:gridCol w:w="1701"/>
        <w:gridCol w:w="1843"/>
      </w:tblGrid>
      <w:tr w:rsidR="00454878" w:rsidRPr="004A60B2" w14:paraId="5C492872" w14:textId="77777777" w:rsidTr="00935264">
        <w:trPr>
          <w:trHeight w:val="281"/>
        </w:trPr>
        <w:tc>
          <w:tcPr>
            <w:tcW w:w="3114" w:type="dxa"/>
            <w:vMerge w:val="restart"/>
            <w:tcBorders>
              <w:bottom w:val="nil"/>
            </w:tcBorders>
            <w:shd w:val="clear" w:color="auto" w:fill="auto"/>
            <w:vAlign w:val="center"/>
            <w:hideMark/>
          </w:tcPr>
          <w:p w14:paraId="60AAC7D0" w14:textId="77777777" w:rsidR="006F141E" w:rsidRPr="004A60B2" w:rsidRDefault="006F141E" w:rsidP="00A5403D">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Наименование программы, подпрограммы, основного мероприятия, отдельного мероприятия (при наличии)</w:t>
            </w:r>
          </w:p>
        </w:tc>
        <w:tc>
          <w:tcPr>
            <w:tcW w:w="2268" w:type="dxa"/>
            <w:vMerge w:val="restart"/>
            <w:tcBorders>
              <w:bottom w:val="nil"/>
            </w:tcBorders>
            <w:shd w:val="clear" w:color="auto" w:fill="auto"/>
            <w:vAlign w:val="center"/>
            <w:hideMark/>
          </w:tcPr>
          <w:p w14:paraId="12C06F33" w14:textId="77777777" w:rsidR="002A1733" w:rsidRPr="004A60B2" w:rsidRDefault="006F141E" w:rsidP="002A1733">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 xml:space="preserve">Исполнитель </w:t>
            </w:r>
            <w:r w:rsidR="002A1733" w:rsidRPr="004A60B2">
              <w:rPr>
                <w:rFonts w:ascii="Times New Roman" w:eastAsia="Times New Roman" w:hAnsi="Times New Roman"/>
                <w:sz w:val="21"/>
                <w:szCs w:val="21"/>
                <w:lang w:eastAsia="ru-RU"/>
              </w:rPr>
              <w:t>(участники)</w:t>
            </w:r>
          </w:p>
          <w:p w14:paraId="7B76BBEF" w14:textId="77777777" w:rsidR="006F141E" w:rsidRPr="004A60B2" w:rsidRDefault="002A1733" w:rsidP="002A1733">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программы</w:t>
            </w:r>
          </w:p>
        </w:tc>
        <w:tc>
          <w:tcPr>
            <w:tcW w:w="3260" w:type="dxa"/>
            <w:gridSpan w:val="3"/>
            <w:tcBorders>
              <w:bottom w:val="single" w:sz="4" w:space="0" w:color="auto"/>
            </w:tcBorders>
            <w:shd w:val="clear" w:color="auto" w:fill="auto"/>
            <w:vAlign w:val="center"/>
            <w:hideMark/>
          </w:tcPr>
          <w:p w14:paraId="1514B9CF" w14:textId="77777777" w:rsidR="006F141E" w:rsidRPr="004A60B2" w:rsidRDefault="006F141E" w:rsidP="00A5403D">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 xml:space="preserve">Код бюджетной классификации </w:t>
            </w:r>
          </w:p>
        </w:tc>
        <w:tc>
          <w:tcPr>
            <w:tcW w:w="6492" w:type="dxa"/>
            <w:gridSpan w:val="4"/>
            <w:tcBorders>
              <w:bottom w:val="single" w:sz="4" w:space="0" w:color="auto"/>
            </w:tcBorders>
            <w:vAlign w:val="center"/>
          </w:tcPr>
          <w:p w14:paraId="572908F3" w14:textId="77777777" w:rsidR="006F141E" w:rsidRPr="004A60B2" w:rsidRDefault="00846C07" w:rsidP="00FE1A4E">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 xml:space="preserve">Расходы (тыс. рублей), </w:t>
            </w:r>
            <w:r w:rsidR="006F141E" w:rsidRPr="004A60B2">
              <w:rPr>
                <w:rFonts w:ascii="Times New Roman" w:eastAsia="Times New Roman" w:hAnsi="Times New Roman"/>
                <w:sz w:val="21"/>
                <w:szCs w:val="21"/>
                <w:lang w:eastAsia="ru-RU"/>
              </w:rPr>
              <w:t>в том числе по годам</w:t>
            </w:r>
          </w:p>
        </w:tc>
      </w:tr>
      <w:tr w:rsidR="00492858" w:rsidRPr="004A60B2" w14:paraId="5F4F59A7" w14:textId="77777777" w:rsidTr="00935264">
        <w:trPr>
          <w:trHeight w:val="413"/>
        </w:trPr>
        <w:tc>
          <w:tcPr>
            <w:tcW w:w="3114" w:type="dxa"/>
            <w:vMerge/>
            <w:tcBorders>
              <w:bottom w:val="single" w:sz="4" w:space="0" w:color="auto"/>
            </w:tcBorders>
            <w:vAlign w:val="center"/>
            <w:hideMark/>
          </w:tcPr>
          <w:p w14:paraId="7DA172E7" w14:textId="77777777" w:rsidR="00492858" w:rsidRPr="004A60B2" w:rsidRDefault="00492858" w:rsidP="00A5403D">
            <w:pPr>
              <w:spacing w:after="0" w:line="240" w:lineRule="auto"/>
              <w:rPr>
                <w:rFonts w:ascii="Times New Roman" w:eastAsia="Times New Roman" w:hAnsi="Times New Roman"/>
                <w:sz w:val="21"/>
                <w:szCs w:val="21"/>
                <w:lang w:eastAsia="ru-RU"/>
              </w:rPr>
            </w:pPr>
          </w:p>
        </w:tc>
        <w:tc>
          <w:tcPr>
            <w:tcW w:w="2268" w:type="dxa"/>
            <w:vMerge/>
            <w:tcBorders>
              <w:bottom w:val="single" w:sz="4" w:space="0" w:color="auto"/>
            </w:tcBorders>
            <w:vAlign w:val="center"/>
            <w:hideMark/>
          </w:tcPr>
          <w:p w14:paraId="35C211C9" w14:textId="77777777" w:rsidR="00492858" w:rsidRPr="004A60B2" w:rsidRDefault="00492858" w:rsidP="00A5403D">
            <w:pPr>
              <w:spacing w:after="0" w:line="240" w:lineRule="auto"/>
              <w:rPr>
                <w:rFonts w:ascii="Times New Roman" w:eastAsia="Times New Roman" w:hAnsi="Times New Roman"/>
                <w:sz w:val="21"/>
                <w:szCs w:val="21"/>
                <w:lang w:eastAsia="ru-RU"/>
              </w:rPr>
            </w:pPr>
          </w:p>
        </w:tc>
        <w:tc>
          <w:tcPr>
            <w:tcW w:w="850" w:type="dxa"/>
            <w:tcBorders>
              <w:bottom w:val="single" w:sz="4" w:space="0" w:color="auto"/>
            </w:tcBorders>
            <w:shd w:val="clear" w:color="auto" w:fill="auto"/>
            <w:vAlign w:val="center"/>
            <w:hideMark/>
          </w:tcPr>
          <w:p w14:paraId="71312E3F" w14:textId="77777777" w:rsidR="00492858" w:rsidRPr="004A60B2" w:rsidRDefault="00492858" w:rsidP="00A5403D">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ГРБС</w:t>
            </w:r>
          </w:p>
        </w:tc>
        <w:tc>
          <w:tcPr>
            <w:tcW w:w="851" w:type="dxa"/>
            <w:tcBorders>
              <w:bottom w:val="single" w:sz="4" w:space="0" w:color="auto"/>
            </w:tcBorders>
            <w:shd w:val="clear" w:color="auto" w:fill="auto"/>
            <w:vAlign w:val="center"/>
            <w:hideMark/>
          </w:tcPr>
          <w:p w14:paraId="06C82C1D" w14:textId="77777777" w:rsidR="00492858" w:rsidRPr="004A60B2" w:rsidRDefault="00492858" w:rsidP="00A5403D">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Рз Пр</w:t>
            </w:r>
          </w:p>
        </w:tc>
        <w:tc>
          <w:tcPr>
            <w:tcW w:w="1559" w:type="dxa"/>
            <w:tcBorders>
              <w:bottom w:val="single" w:sz="4" w:space="0" w:color="auto"/>
            </w:tcBorders>
            <w:shd w:val="clear" w:color="auto" w:fill="auto"/>
            <w:vAlign w:val="center"/>
            <w:hideMark/>
          </w:tcPr>
          <w:p w14:paraId="48510683" w14:textId="77777777" w:rsidR="00492858" w:rsidRPr="004A60B2" w:rsidRDefault="00492858" w:rsidP="00A5403D">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ЦСР</w:t>
            </w:r>
          </w:p>
        </w:tc>
        <w:tc>
          <w:tcPr>
            <w:tcW w:w="1418" w:type="dxa"/>
            <w:tcBorders>
              <w:bottom w:val="single" w:sz="4" w:space="0" w:color="auto"/>
            </w:tcBorders>
            <w:shd w:val="clear" w:color="auto" w:fill="auto"/>
            <w:vAlign w:val="center"/>
            <w:hideMark/>
          </w:tcPr>
          <w:p w14:paraId="6773AF59" w14:textId="77777777" w:rsidR="00492858" w:rsidRPr="004A60B2" w:rsidRDefault="00492858" w:rsidP="00A57A46">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202</w:t>
            </w:r>
            <w:r w:rsidR="00A57A46" w:rsidRPr="004A60B2">
              <w:rPr>
                <w:rFonts w:ascii="Times New Roman" w:eastAsia="Times New Roman" w:hAnsi="Times New Roman"/>
                <w:sz w:val="21"/>
                <w:szCs w:val="21"/>
                <w:lang w:eastAsia="ru-RU"/>
              </w:rPr>
              <w:t>2</w:t>
            </w:r>
            <w:r w:rsidRPr="004A60B2">
              <w:rPr>
                <w:rFonts w:ascii="Times New Roman" w:eastAsia="Times New Roman" w:hAnsi="Times New Roman"/>
                <w:sz w:val="21"/>
                <w:szCs w:val="21"/>
                <w:lang w:eastAsia="ru-RU"/>
              </w:rPr>
              <w:t xml:space="preserve"> г.</w:t>
            </w:r>
          </w:p>
        </w:tc>
        <w:tc>
          <w:tcPr>
            <w:tcW w:w="1530" w:type="dxa"/>
            <w:tcBorders>
              <w:bottom w:val="single" w:sz="4" w:space="0" w:color="auto"/>
            </w:tcBorders>
            <w:shd w:val="clear" w:color="auto" w:fill="auto"/>
            <w:vAlign w:val="center"/>
            <w:hideMark/>
          </w:tcPr>
          <w:p w14:paraId="5C1AC86A" w14:textId="77777777" w:rsidR="00492858" w:rsidRPr="004A60B2" w:rsidRDefault="00492858" w:rsidP="00A57A46">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202</w:t>
            </w:r>
            <w:r w:rsidR="00A57A46" w:rsidRPr="004A60B2">
              <w:rPr>
                <w:rFonts w:ascii="Times New Roman" w:eastAsia="Times New Roman" w:hAnsi="Times New Roman"/>
                <w:sz w:val="21"/>
                <w:szCs w:val="21"/>
                <w:lang w:eastAsia="ru-RU"/>
              </w:rPr>
              <w:t>3</w:t>
            </w:r>
            <w:r w:rsidRPr="004A60B2">
              <w:rPr>
                <w:rFonts w:ascii="Times New Roman" w:eastAsia="Times New Roman" w:hAnsi="Times New Roman"/>
                <w:sz w:val="21"/>
                <w:szCs w:val="21"/>
                <w:lang w:eastAsia="ru-RU"/>
              </w:rPr>
              <w:t xml:space="preserve"> г.</w:t>
            </w:r>
          </w:p>
        </w:tc>
        <w:tc>
          <w:tcPr>
            <w:tcW w:w="1701" w:type="dxa"/>
            <w:tcBorders>
              <w:bottom w:val="single" w:sz="4" w:space="0" w:color="auto"/>
            </w:tcBorders>
            <w:vAlign w:val="center"/>
          </w:tcPr>
          <w:p w14:paraId="0A87779B" w14:textId="77777777" w:rsidR="00492858" w:rsidRPr="004A60B2" w:rsidRDefault="00492858" w:rsidP="00A57A46">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202</w:t>
            </w:r>
            <w:r w:rsidR="00A57A46" w:rsidRPr="004A60B2">
              <w:rPr>
                <w:rFonts w:ascii="Times New Roman" w:eastAsia="Times New Roman" w:hAnsi="Times New Roman"/>
                <w:sz w:val="21"/>
                <w:szCs w:val="21"/>
                <w:lang w:eastAsia="ru-RU"/>
              </w:rPr>
              <w:t>4</w:t>
            </w:r>
            <w:r w:rsidRPr="004A60B2">
              <w:rPr>
                <w:rFonts w:ascii="Times New Roman" w:eastAsia="Times New Roman" w:hAnsi="Times New Roman"/>
                <w:sz w:val="21"/>
                <w:szCs w:val="21"/>
                <w:lang w:eastAsia="ru-RU"/>
              </w:rPr>
              <w:t xml:space="preserve"> г.</w:t>
            </w:r>
          </w:p>
        </w:tc>
        <w:tc>
          <w:tcPr>
            <w:tcW w:w="1843" w:type="dxa"/>
            <w:tcBorders>
              <w:bottom w:val="single" w:sz="4" w:space="0" w:color="auto"/>
            </w:tcBorders>
            <w:shd w:val="clear" w:color="auto" w:fill="auto"/>
            <w:vAlign w:val="center"/>
            <w:hideMark/>
          </w:tcPr>
          <w:p w14:paraId="0A043AC5" w14:textId="77777777" w:rsidR="00492858" w:rsidRPr="004A60B2" w:rsidRDefault="00492858" w:rsidP="00A57A46">
            <w:pPr>
              <w:spacing w:after="0" w:line="240" w:lineRule="auto"/>
              <w:jc w:val="center"/>
              <w:rPr>
                <w:rFonts w:ascii="Times New Roman" w:eastAsia="Times New Roman" w:hAnsi="Times New Roman"/>
                <w:sz w:val="21"/>
                <w:szCs w:val="21"/>
                <w:lang w:eastAsia="ru-RU"/>
              </w:rPr>
            </w:pPr>
            <w:r w:rsidRPr="004A60B2">
              <w:rPr>
                <w:rFonts w:ascii="Times New Roman" w:eastAsia="Times New Roman" w:hAnsi="Times New Roman"/>
                <w:sz w:val="21"/>
                <w:szCs w:val="21"/>
                <w:lang w:eastAsia="ru-RU"/>
              </w:rPr>
              <w:t>Итого на период 20</w:t>
            </w:r>
            <w:r w:rsidR="00976551" w:rsidRPr="004A60B2">
              <w:rPr>
                <w:rFonts w:ascii="Times New Roman" w:eastAsia="Times New Roman" w:hAnsi="Times New Roman"/>
                <w:sz w:val="21"/>
                <w:szCs w:val="21"/>
                <w:lang w:eastAsia="ru-RU"/>
              </w:rPr>
              <w:t>2</w:t>
            </w:r>
            <w:r w:rsidR="00A57A46" w:rsidRPr="004A60B2">
              <w:rPr>
                <w:rFonts w:ascii="Times New Roman" w:eastAsia="Times New Roman" w:hAnsi="Times New Roman"/>
                <w:sz w:val="21"/>
                <w:szCs w:val="21"/>
                <w:lang w:eastAsia="ru-RU"/>
              </w:rPr>
              <w:t>2</w:t>
            </w:r>
            <w:r w:rsidRPr="004A60B2">
              <w:rPr>
                <w:rFonts w:ascii="Times New Roman" w:eastAsia="Times New Roman" w:hAnsi="Times New Roman"/>
                <w:sz w:val="21"/>
                <w:szCs w:val="21"/>
                <w:lang w:eastAsia="ru-RU"/>
              </w:rPr>
              <w:t>-202</w:t>
            </w:r>
            <w:r w:rsidR="00A57A46" w:rsidRPr="004A60B2">
              <w:rPr>
                <w:rFonts w:ascii="Times New Roman" w:eastAsia="Times New Roman" w:hAnsi="Times New Roman"/>
                <w:sz w:val="21"/>
                <w:szCs w:val="21"/>
                <w:lang w:eastAsia="ru-RU"/>
              </w:rPr>
              <w:t>4</w:t>
            </w:r>
            <w:r w:rsidRPr="004A60B2">
              <w:rPr>
                <w:rFonts w:ascii="Times New Roman" w:eastAsia="Times New Roman" w:hAnsi="Times New Roman"/>
                <w:sz w:val="21"/>
                <w:szCs w:val="21"/>
                <w:lang w:eastAsia="ru-RU"/>
              </w:rPr>
              <w:t>г.г.</w:t>
            </w:r>
          </w:p>
        </w:tc>
      </w:tr>
    </w:tbl>
    <w:p w14:paraId="022F3D74" w14:textId="77777777" w:rsidR="001C3E3E" w:rsidRPr="004A60B2" w:rsidRDefault="00B01460" w:rsidP="001C3E3E">
      <w:pPr>
        <w:pStyle w:val="ConsPlusNormal"/>
        <w:rPr>
          <w:rFonts w:ascii="Times New Roman" w:hAnsi="Times New Roman"/>
          <w:sz w:val="6"/>
          <w:szCs w:val="6"/>
        </w:rPr>
      </w:pPr>
      <w:r w:rsidRPr="004A60B2">
        <w:rPr>
          <w:rFonts w:ascii="Times New Roman" w:hAnsi="Times New Roman"/>
          <w:sz w:val="6"/>
          <w:szCs w:val="6"/>
        </w:rPr>
        <w:t xml:space="preserve">                                                                                                                </w:t>
      </w:r>
    </w:p>
    <w:tbl>
      <w:tblPr>
        <w:tblW w:w="15168" w:type="dxa"/>
        <w:tblInd w:w="-34" w:type="dxa"/>
        <w:tblLook w:val="04A0" w:firstRow="1" w:lastRow="0" w:firstColumn="1" w:lastColumn="0" w:noHBand="0" w:noVBand="1"/>
      </w:tblPr>
      <w:tblGrid>
        <w:gridCol w:w="3138"/>
        <w:gridCol w:w="2282"/>
        <w:gridCol w:w="818"/>
        <w:gridCol w:w="889"/>
        <w:gridCol w:w="1568"/>
        <w:gridCol w:w="1400"/>
        <w:gridCol w:w="1529"/>
        <w:gridCol w:w="1701"/>
        <w:gridCol w:w="1843"/>
      </w:tblGrid>
      <w:tr w:rsidR="004A2CBA" w:rsidRPr="004A2CBA" w14:paraId="0409DD34" w14:textId="77777777" w:rsidTr="00EB6C05">
        <w:trPr>
          <w:trHeight w:val="300"/>
          <w:tblHeader/>
        </w:trPr>
        <w:tc>
          <w:tcPr>
            <w:tcW w:w="3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5403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14:paraId="068C625C"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2A623A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4AB1F13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2780A6E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8EA09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6</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33B28F34"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2C7E0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EBBEF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w:t>
            </w:r>
          </w:p>
        </w:tc>
      </w:tr>
      <w:tr w:rsidR="004A2CBA" w:rsidRPr="004A2CBA" w14:paraId="71253002" w14:textId="77777777" w:rsidTr="00EB6C05">
        <w:trPr>
          <w:trHeight w:val="3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0977D4B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Программа «Комплексное благоустройство Новокузнецкого городского округа»</w:t>
            </w:r>
          </w:p>
        </w:tc>
        <w:tc>
          <w:tcPr>
            <w:tcW w:w="2282" w:type="dxa"/>
            <w:tcBorders>
              <w:top w:val="nil"/>
              <w:left w:val="nil"/>
              <w:bottom w:val="single" w:sz="4" w:space="0" w:color="auto"/>
              <w:right w:val="single" w:sz="4" w:space="0" w:color="auto"/>
            </w:tcBorders>
            <w:shd w:val="clear" w:color="auto" w:fill="auto"/>
            <w:vAlign w:val="center"/>
            <w:hideMark/>
          </w:tcPr>
          <w:p w14:paraId="5527DBCD"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75281C3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1ECF548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12EAA44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EACD41E"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2 882 594,3</w:t>
            </w:r>
          </w:p>
        </w:tc>
        <w:tc>
          <w:tcPr>
            <w:tcW w:w="1529" w:type="dxa"/>
            <w:tcBorders>
              <w:top w:val="nil"/>
              <w:left w:val="nil"/>
              <w:bottom w:val="single" w:sz="4" w:space="0" w:color="auto"/>
              <w:right w:val="single" w:sz="4" w:space="0" w:color="auto"/>
            </w:tcBorders>
            <w:shd w:val="clear" w:color="auto" w:fill="auto"/>
            <w:vAlign w:val="center"/>
            <w:hideMark/>
          </w:tcPr>
          <w:p w14:paraId="57524FB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2 851 051,1</w:t>
            </w:r>
          </w:p>
        </w:tc>
        <w:tc>
          <w:tcPr>
            <w:tcW w:w="1701" w:type="dxa"/>
            <w:tcBorders>
              <w:top w:val="nil"/>
              <w:left w:val="nil"/>
              <w:bottom w:val="single" w:sz="4" w:space="0" w:color="auto"/>
              <w:right w:val="single" w:sz="4" w:space="0" w:color="auto"/>
            </w:tcBorders>
            <w:shd w:val="clear" w:color="auto" w:fill="auto"/>
            <w:vAlign w:val="center"/>
            <w:hideMark/>
          </w:tcPr>
          <w:p w14:paraId="0BC866D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3 140 507,9</w:t>
            </w:r>
          </w:p>
        </w:tc>
        <w:tc>
          <w:tcPr>
            <w:tcW w:w="1843" w:type="dxa"/>
            <w:tcBorders>
              <w:top w:val="nil"/>
              <w:left w:val="nil"/>
              <w:bottom w:val="single" w:sz="4" w:space="0" w:color="auto"/>
              <w:right w:val="single" w:sz="4" w:space="0" w:color="auto"/>
            </w:tcBorders>
            <w:shd w:val="clear" w:color="auto" w:fill="auto"/>
            <w:vAlign w:val="center"/>
            <w:hideMark/>
          </w:tcPr>
          <w:p w14:paraId="221DED4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8 874 153,3</w:t>
            </w:r>
          </w:p>
        </w:tc>
      </w:tr>
      <w:tr w:rsidR="004A2CBA" w:rsidRPr="004A2CBA" w14:paraId="1AF4C622" w14:textId="77777777" w:rsidTr="00EB6C05">
        <w:trPr>
          <w:trHeight w:val="9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3AAFADCB"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00AB2256"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4050EBB3"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7B6EFD2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6BF3BA2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00387DE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2 004 498,6</w:t>
            </w:r>
          </w:p>
        </w:tc>
        <w:tc>
          <w:tcPr>
            <w:tcW w:w="1529" w:type="dxa"/>
            <w:tcBorders>
              <w:top w:val="nil"/>
              <w:left w:val="nil"/>
              <w:bottom w:val="single" w:sz="4" w:space="0" w:color="auto"/>
              <w:right w:val="single" w:sz="4" w:space="0" w:color="auto"/>
            </w:tcBorders>
            <w:shd w:val="clear" w:color="auto" w:fill="auto"/>
            <w:vAlign w:val="center"/>
            <w:hideMark/>
          </w:tcPr>
          <w:p w14:paraId="1242A86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1 916 345,1</w:t>
            </w:r>
          </w:p>
        </w:tc>
        <w:tc>
          <w:tcPr>
            <w:tcW w:w="1701" w:type="dxa"/>
            <w:tcBorders>
              <w:top w:val="nil"/>
              <w:left w:val="nil"/>
              <w:bottom w:val="single" w:sz="4" w:space="0" w:color="auto"/>
              <w:right w:val="single" w:sz="4" w:space="0" w:color="auto"/>
            </w:tcBorders>
            <w:shd w:val="clear" w:color="auto" w:fill="auto"/>
            <w:vAlign w:val="center"/>
            <w:hideMark/>
          </w:tcPr>
          <w:p w14:paraId="2243A56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2 299 272,5</w:t>
            </w:r>
          </w:p>
        </w:tc>
        <w:tc>
          <w:tcPr>
            <w:tcW w:w="1843" w:type="dxa"/>
            <w:tcBorders>
              <w:top w:val="nil"/>
              <w:left w:val="nil"/>
              <w:bottom w:val="single" w:sz="4" w:space="0" w:color="auto"/>
              <w:right w:val="single" w:sz="4" w:space="0" w:color="auto"/>
            </w:tcBorders>
            <w:shd w:val="clear" w:color="auto" w:fill="auto"/>
            <w:vAlign w:val="center"/>
            <w:hideMark/>
          </w:tcPr>
          <w:p w14:paraId="182D3FC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6 220 116,2</w:t>
            </w:r>
          </w:p>
        </w:tc>
      </w:tr>
      <w:tr w:rsidR="004A2CBA" w:rsidRPr="004A2CBA" w14:paraId="069EBB46" w14:textId="77777777" w:rsidTr="00EB6C05">
        <w:trPr>
          <w:trHeight w:val="3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3B61BE19"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2FC6A451"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УКС</w:t>
            </w:r>
          </w:p>
        </w:tc>
        <w:tc>
          <w:tcPr>
            <w:tcW w:w="818" w:type="dxa"/>
            <w:tcBorders>
              <w:top w:val="nil"/>
              <w:left w:val="nil"/>
              <w:bottom w:val="single" w:sz="4" w:space="0" w:color="auto"/>
              <w:right w:val="single" w:sz="4" w:space="0" w:color="auto"/>
            </w:tcBorders>
            <w:shd w:val="clear" w:color="auto" w:fill="auto"/>
            <w:vAlign w:val="center"/>
            <w:hideMark/>
          </w:tcPr>
          <w:p w14:paraId="729A8C1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920</w:t>
            </w:r>
          </w:p>
        </w:tc>
        <w:tc>
          <w:tcPr>
            <w:tcW w:w="889" w:type="dxa"/>
            <w:tcBorders>
              <w:top w:val="nil"/>
              <w:left w:val="nil"/>
              <w:bottom w:val="single" w:sz="4" w:space="0" w:color="auto"/>
              <w:right w:val="single" w:sz="4" w:space="0" w:color="auto"/>
            </w:tcBorders>
            <w:shd w:val="clear" w:color="auto" w:fill="auto"/>
            <w:vAlign w:val="center"/>
            <w:hideMark/>
          </w:tcPr>
          <w:p w14:paraId="2DFD584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6B3144E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5C2C73C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876 262,8</w:t>
            </w:r>
          </w:p>
        </w:tc>
        <w:tc>
          <w:tcPr>
            <w:tcW w:w="1529" w:type="dxa"/>
            <w:tcBorders>
              <w:top w:val="nil"/>
              <w:left w:val="nil"/>
              <w:bottom w:val="single" w:sz="4" w:space="0" w:color="auto"/>
              <w:right w:val="single" w:sz="4" w:space="0" w:color="auto"/>
            </w:tcBorders>
            <w:shd w:val="clear" w:color="auto" w:fill="auto"/>
            <w:vAlign w:val="center"/>
            <w:hideMark/>
          </w:tcPr>
          <w:p w14:paraId="3063A0A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934 706,0</w:t>
            </w:r>
          </w:p>
        </w:tc>
        <w:tc>
          <w:tcPr>
            <w:tcW w:w="1701" w:type="dxa"/>
            <w:tcBorders>
              <w:top w:val="nil"/>
              <w:left w:val="nil"/>
              <w:bottom w:val="single" w:sz="4" w:space="0" w:color="auto"/>
              <w:right w:val="single" w:sz="4" w:space="0" w:color="auto"/>
            </w:tcBorders>
            <w:shd w:val="clear" w:color="auto" w:fill="auto"/>
            <w:vAlign w:val="center"/>
            <w:hideMark/>
          </w:tcPr>
          <w:p w14:paraId="7916A89D"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841 235,4</w:t>
            </w:r>
          </w:p>
        </w:tc>
        <w:tc>
          <w:tcPr>
            <w:tcW w:w="1843" w:type="dxa"/>
            <w:tcBorders>
              <w:top w:val="nil"/>
              <w:left w:val="nil"/>
              <w:bottom w:val="single" w:sz="4" w:space="0" w:color="auto"/>
              <w:right w:val="single" w:sz="4" w:space="0" w:color="auto"/>
            </w:tcBorders>
            <w:shd w:val="clear" w:color="auto" w:fill="auto"/>
            <w:vAlign w:val="center"/>
            <w:hideMark/>
          </w:tcPr>
          <w:p w14:paraId="754F849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2 652 204,2</w:t>
            </w:r>
          </w:p>
        </w:tc>
      </w:tr>
      <w:tr w:rsidR="004A2CBA" w:rsidRPr="004A2CBA" w14:paraId="22074E69" w14:textId="77777777" w:rsidTr="00EB6C05">
        <w:trPr>
          <w:trHeight w:val="3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1283303E"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4DDE7CC2"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КОиН</w:t>
            </w:r>
          </w:p>
        </w:tc>
        <w:tc>
          <w:tcPr>
            <w:tcW w:w="818" w:type="dxa"/>
            <w:tcBorders>
              <w:top w:val="nil"/>
              <w:left w:val="nil"/>
              <w:bottom w:val="single" w:sz="4" w:space="0" w:color="auto"/>
              <w:right w:val="single" w:sz="4" w:space="0" w:color="auto"/>
            </w:tcBorders>
            <w:shd w:val="clear" w:color="auto" w:fill="auto"/>
            <w:vAlign w:val="center"/>
            <w:hideMark/>
          </w:tcPr>
          <w:p w14:paraId="6B650E3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911</w:t>
            </w:r>
          </w:p>
        </w:tc>
        <w:tc>
          <w:tcPr>
            <w:tcW w:w="889" w:type="dxa"/>
            <w:tcBorders>
              <w:top w:val="nil"/>
              <w:left w:val="nil"/>
              <w:bottom w:val="single" w:sz="4" w:space="0" w:color="auto"/>
              <w:right w:val="single" w:sz="4" w:space="0" w:color="auto"/>
            </w:tcBorders>
            <w:shd w:val="clear" w:color="auto" w:fill="auto"/>
            <w:vAlign w:val="center"/>
            <w:hideMark/>
          </w:tcPr>
          <w:p w14:paraId="1EDE675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552F19B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0AF9982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529" w:type="dxa"/>
            <w:tcBorders>
              <w:top w:val="nil"/>
              <w:left w:val="nil"/>
              <w:bottom w:val="single" w:sz="4" w:space="0" w:color="auto"/>
              <w:right w:val="single" w:sz="4" w:space="0" w:color="auto"/>
            </w:tcBorders>
            <w:shd w:val="clear" w:color="auto" w:fill="auto"/>
            <w:vAlign w:val="center"/>
            <w:hideMark/>
          </w:tcPr>
          <w:p w14:paraId="244E1B5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37C451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172F3F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32ED8B9A" w14:textId="77777777" w:rsidTr="00EB6C05">
        <w:trPr>
          <w:trHeight w:val="3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0D57E4A5"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7FEB40E4"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Комитет ЖКХ</w:t>
            </w:r>
          </w:p>
        </w:tc>
        <w:tc>
          <w:tcPr>
            <w:tcW w:w="818" w:type="dxa"/>
            <w:tcBorders>
              <w:top w:val="nil"/>
              <w:left w:val="nil"/>
              <w:bottom w:val="single" w:sz="4" w:space="0" w:color="auto"/>
              <w:right w:val="single" w:sz="4" w:space="0" w:color="auto"/>
            </w:tcBorders>
            <w:shd w:val="clear" w:color="auto" w:fill="auto"/>
            <w:vAlign w:val="center"/>
            <w:hideMark/>
          </w:tcPr>
          <w:p w14:paraId="7F25587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904</w:t>
            </w:r>
          </w:p>
        </w:tc>
        <w:tc>
          <w:tcPr>
            <w:tcW w:w="889" w:type="dxa"/>
            <w:tcBorders>
              <w:top w:val="nil"/>
              <w:left w:val="nil"/>
              <w:bottom w:val="single" w:sz="4" w:space="0" w:color="auto"/>
              <w:right w:val="single" w:sz="4" w:space="0" w:color="auto"/>
            </w:tcBorders>
            <w:shd w:val="clear" w:color="auto" w:fill="auto"/>
            <w:vAlign w:val="center"/>
            <w:hideMark/>
          </w:tcPr>
          <w:p w14:paraId="56BF03BA"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78FEC93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617A2A3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529" w:type="dxa"/>
            <w:tcBorders>
              <w:top w:val="nil"/>
              <w:left w:val="nil"/>
              <w:bottom w:val="single" w:sz="4" w:space="0" w:color="auto"/>
              <w:right w:val="single" w:sz="4" w:space="0" w:color="auto"/>
            </w:tcBorders>
            <w:shd w:val="clear" w:color="auto" w:fill="auto"/>
            <w:vAlign w:val="center"/>
            <w:hideMark/>
          </w:tcPr>
          <w:p w14:paraId="26B2FEF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BEC01ED"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812C3C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2B61A37A" w14:textId="77777777" w:rsidTr="00EB6C05">
        <w:trPr>
          <w:trHeight w:val="3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5E115268"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59935A36"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УТиС</w:t>
            </w:r>
          </w:p>
        </w:tc>
        <w:tc>
          <w:tcPr>
            <w:tcW w:w="818" w:type="dxa"/>
            <w:tcBorders>
              <w:top w:val="nil"/>
              <w:left w:val="nil"/>
              <w:bottom w:val="single" w:sz="4" w:space="0" w:color="auto"/>
              <w:right w:val="single" w:sz="4" w:space="0" w:color="auto"/>
            </w:tcBorders>
            <w:shd w:val="clear" w:color="auto" w:fill="auto"/>
            <w:vAlign w:val="center"/>
            <w:hideMark/>
          </w:tcPr>
          <w:p w14:paraId="04F8C22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934</w:t>
            </w:r>
          </w:p>
        </w:tc>
        <w:tc>
          <w:tcPr>
            <w:tcW w:w="889" w:type="dxa"/>
            <w:tcBorders>
              <w:top w:val="nil"/>
              <w:left w:val="nil"/>
              <w:bottom w:val="single" w:sz="4" w:space="0" w:color="auto"/>
              <w:right w:val="single" w:sz="4" w:space="0" w:color="auto"/>
            </w:tcBorders>
            <w:shd w:val="clear" w:color="auto" w:fill="auto"/>
            <w:vAlign w:val="center"/>
            <w:hideMark/>
          </w:tcPr>
          <w:p w14:paraId="563E1C2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27CADBE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2C63480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529" w:type="dxa"/>
            <w:tcBorders>
              <w:top w:val="nil"/>
              <w:left w:val="nil"/>
              <w:bottom w:val="single" w:sz="4" w:space="0" w:color="auto"/>
              <w:right w:val="single" w:sz="4" w:space="0" w:color="auto"/>
            </w:tcBorders>
            <w:shd w:val="clear" w:color="auto" w:fill="auto"/>
            <w:vAlign w:val="center"/>
            <w:hideMark/>
          </w:tcPr>
          <w:p w14:paraId="77CEC18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1E25BF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3EECDF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7DE4B9F4" w14:textId="77777777" w:rsidTr="00EB6C05">
        <w:trPr>
          <w:trHeight w:val="34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5BC95244"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5565D777"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Администрация г. Новокузнецка</w:t>
            </w:r>
          </w:p>
        </w:tc>
        <w:tc>
          <w:tcPr>
            <w:tcW w:w="818" w:type="dxa"/>
            <w:tcBorders>
              <w:top w:val="nil"/>
              <w:left w:val="nil"/>
              <w:bottom w:val="single" w:sz="4" w:space="0" w:color="auto"/>
              <w:right w:val="single" w:sz="4" w:space="0" w:color="auto"/>
            </w:tcBorders>
            <w:shd w:val="clear" w:color="auto" w:fill="auto"/>
            <w:vAlign w:val="center"/>
            <w:hideMark/>
          </w:tcPr>
          <w:p w14:paraId="3F07C52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900</w:t>
            </w:r>
          </w:p>
        </w:tc>
        <w:tc>
          <w:tcPr>
            <w:tcW w:w="889" w:type="dxa"/>
            <w:tcBorders>
              <w:top w:val="nil"/>
              <w:left w:val="nil"/>
              <w:bottom w:val="single" w:sz="4" w:space="0" w:color="auto"/>
              <w:right w:val="single" w:sz="4" w:space="0" w:color="auto"/>
            </w:tcBorders>
            <w:shd w:val="clear" w:color="auto" w:fill="auto"/>
            <w:vAlign w:val="center"/>
            <w:hideMark/>
          </w:tcPr>
          <w:p w14:paraId="28222EC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4268323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325B9092"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529" w:type="dxa"/>
            <w:tcBorders>
              <w:top w:val="nil"/>
              <w:left w:val="nil"/>
              <w:bottom w:val="single" w:sz="4" w:space="0" w:color="auto"/>
              <w:right w:val="single" w:sz="4" w:space="0" w:color="auto"/>
            </w:tcBorders>
            <w:shd w:val="clear" w:color="auto" w:fill="auto"/>
            <w:vAlign w:val="center"/>
            <w:hideMark/>
          </w:tcPr>
          <w:p w14:paraId="7DC5FF0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FD5FFD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FC4D9C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537BFE38" w14:textId="77777777" w:rsidTr="00EB6C05">
        <w:trPr>
          <w:trHeight w:val="1456"/>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4ABECB16"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1481F82A"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Администрации районов</w:t>
            </w:r>
          </w:p>
        </w:tc>
        <w:tc>
          <w:tcPr>
            <w:tcW w:w="818" w:type="dxa"/>
            <w:tcBorders>
              <w:top w:val="nil"/>
              <w:left w:val="nil"/>
              <w:bottom w:val="single" w:sz="4" w:space="0" w:color="auto"/>
              <w:right w:val="single" w:sz="4" w:space="0" w:color="auto"/>
            </w:tcBorders>
            <w:shd w:val="clear" w:color="auto" w:fill="auto"/>
            <w:vAlign w:val="center"/>
            <w:hideMark/>
          </w:tcPr>
          <w:p w14:paraId="591A2FA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903            908           917           919                              926             935</w:t>
            </w:r>
          </w:p>
        </w:tc>
        <w:tc>
          <w:tcPr>
            <w:tcW w:w="889" w:type="dxa"/>
            <w:tcBorders>
              <w:top w:val="nil"/>
              <w:left w:val="nil"/>
              <w:bottom w:val="single" w:sz="4" w:space="0" w:color="auto"/>
              <w:right w:val="single" w:sz="4" w:space="0" w:color="auto"/>
            </w:tcBorders>
            <w:shd w:val="clear" w:color="auto" w:fill="auto"/>
            <w:vAlign w:val="center"/>
            <w:hideMark/>
          </w:tcPr>
          <w:p w14:paraId="5CA430E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21F4F014"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CAAE0C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1 832,9</w:t>
            </w:r>
          </w:p>
        </w:tc>
        <w:tc>
          <w:tcPr>
            <w:tcW w:w="1529" w:type="dxa"/>
            <w:tcBorders>
              <w:top w:val="nil"/>
              <w:left w:val="nil"/>
              <w:bottom w:val="single" w:sz="4" w:space="0" w:color="auto"/>
              <w:right w:val="single" w:sz="4" w:space="0" w:color="auto"/>
            </w:tcBorders>
            <w:shd w:val="clear" w:color="auto" w:fill="auto"/>
            <w:vAlign w:val="center"/>
            <w:hideMark/>
          </w:tcPr>
          <w:p w14:paraId="527EA80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00218E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4B81F40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1 832,9</w:t>
            </w:r>
          </w:p>
        </w:tc>
      </w:tr>
      <w:tr w:rsidR="004A2CBA" w:rsidRPr="004A2CBA" w14:paraId="2F7E8150" w14:textId="77777777" w:rsidTr="00EB6C05">
        <w:trPr>
          <w:trHeight w:val="300"/>
        </w:trPr>
        <w:tc>
          <w:tcPr>
            <w:tcW w:w="3138" w:type="dxa"/>
            <w:vMerge w:val="restart"/>
            <w:tcBorders>
              <w:top w:val="nil"/>
              <w:left w:val="single" w:sz="4" w:space="0" w:color="auto"/>
              <w:bottom w:val="single" w:sz="4" w:space="0" w:color="000000"/>
              <w:right w:val="single" w:sz="4" w:space="0" w:color="auto"/>
            </w:tcBorders>
            <w:shd w:val="clear" w:color="auto" w:fill="auto"/>
            <w:vAlign w:val="center"/>
            <w:hideMark/>
          </w:tcPr>
          <w:p w14:paraId="56D49B5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Подпрограмма 1 «Благоустройство городских территорий, организация содержания, ремонта городского хозяйства  Новокузнецкого городского округа»</w:t>
            </w:r>
          </w:p>
        </w:tc>
        <w:tc>
          <w:tcPr>
            <w:tcW w:w="2282" w:type="dxa"/>
            <w:tcBorders>
              <w:top w:val="nil"/>
              <w:left w:val="nil"/>
              <w:bottom w:val="single" w:sz="4" w:space="0" w:color="auto"/>
              <w:right w:val="single" w:sz="4" w:space="0" w:color="auto"/>
            </w:tcBorders>
            <w:shd w:val="clear" w:color="auto" w:fill="auto"/>
            <w:vAlign w:val="center"/>
            <w:hideMark/>
          </w:tcPr>
          <w:p w14:paraId="355808C9"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0D55D8F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3172572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0A87171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7B8D9A9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2 578 722,8</w:t>
            </w:r>
          </w:p>
        </w:tc>
        <w:tc>
          <w:tcPr>
            <w:tcW w:w="1529" w:type="dxa"/>
            <w:tcBorders>
              <w:top w:val="nil"/>
              <w:left w:val="nil"/>
              <w:bottom w:val="single" w:sz="4" w:space="0" w:color="auto"/>
              <w:right w:val="single" w:sz="4" w:space="0" w:color="auto"/>
            </w:tcBorders>
            <w:shd w:val="clear" w:color="auto" w:fill="auto"/>
            <w:vAlign w:val="center"/>
            <w:hideMark/>
          </w:tcPr>
          <w:p w14:paraId="0271109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2 707 852,8</w:t>
            </w:r>
          </w:p>
        </w:tc>
        <w:tc>
          <w:tcPr>
            <w:tcW w:w="1701" w:type="dxa"/>
            <w:tcBorders>
              <w:top w:val="nil"/>
              <w:left w:val="nil"/>
              <w:bottom w:val="single" w:sz="4" w:space="0" w:color="auto"/>
              <w:right w:val="single" w:sz="4" w:space="0" w:color="auto"/>
            </w:tcBorders>
            <w:shd w:val="clear" w:color="auto" w:fill="auto"/>
            <w:vAlign w:val="center"/>
            <w:hideMark/>
          </w:tcPr>
          <w:p w14:paraId="46953FA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3 000 354,0</w:t>
            </w:r>
          </w:p>
        </w:tc>
        <w:tc>
          <w:tcPr>
            <w:tcW w:w="1843" w:type="dxa"/>
            <w:tcBorders>
              <w:top w:val="nil"/>
              <w:left w:val="nil"/>
              <w:bottom w:val="single" w:sz="4" w:space="0" w:color="auto"/>
              <w:right w:val="single" w:sz="4" w:space="0" w:color="auto"/>
            </w:tcBorders>
            <w:shd w:val="clear" w:color="auto" w:fill="auto"/>
            <w:vAlign w:val="center"/>
            <w:hideMark/>
          </w:tcPr>
          <w:p w14:paraId="66B7AD4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8 286 929,6</w:t>
            </w:r>
          </w:p>
        </w:tc>
      </w:tr>
      <w:tr w:rsidR="004A2CBA" w:rsidRPr="004A2CBA" w14:paraId="013EC0CD" w14:textId="77777777" w:rsidTr="00EB6C05">
        <w:trPr>
          <w:trHeight w:val="900"/>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2333A6B7"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0F8F8D5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112E8B7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41AA136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34B80E5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140B265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1 718 746,2</w:t>
            </w:r>
          </w:p>
        </w:tc>
        <w:tc>
          <w:tcPr>
            <w:tcW w:w="1529" w:type="dxa"/>
            <w:tcBorders>
              <w:top w:val="nil"/>
              <w:left w:val="nil"/>
              <w:bottom w:val="single" w:sz="4" w:space="0" w:color="auto"/>
              <w:right w:val="single" w:sz="4" w:space="0" w:color="auto"/>
            </w:tcBorders>
            <w:shd w:val="clear" w:color="auto" w:fill="auto"/>
            <w:vAlign w:val="center"/>
            <w:hideMark/>
          </w:tcPr>
          <w:p w14:paraId="0ACA2EA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1 773 146,8</w:t>
            </w:r>
          </w:p>
        </w:tc>
        <w:tc>
          <w:tcPr>
            <w:tcW w:w="1701" w:type="dxa"/>
            <w:tcBorders>
              <w:top w:val="nil"/>
              <w:left w:val="nil"/>
              <w:bottom w:val="single" w:sz="4" w:space="0" w:color="auto"/>
              <w:right w:val="single" w:sz="4" w:space="0" w:color="auto"/>
            </w:tcBorders>
            <w:shd w:val="clear" w:color="auto" w:fill="auto"/>
            <w:vAlign w:val="center"/>
            <w:hideMark/>
          </w:tcPr>
          <w:p w14:paraId="096B55E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2 159 118,6</w:t>
            </w:r>
          </w:p>
        </w:tc>
        <w:tc>
          <w:tcPr>
            <w:tcW w:w="1843" w:type="dxa"/>
            <w:tcBorders>
              <w:top w:val="nil"/>
              <w:left w:val="nil"/>
              <w:bottom w:val="single" w:sz="4" w:space="0" w:color="auto"/>
              <w:right w:val="single" w:sz="4" w:space="0" w:color="auto"/>
            </w:tcBorders>
            <w:shd w:val="clear" w:color="auto" w:fill="auto"/>
            <w:vAlign w:val="center"/>
            <w:hideMark/>
          </w:tcPr>
          <w:p w14:paraId="75CAD44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5 651 011,6</w:t>
            </w:r>
          </w:p>
        </w:tc>
      </w:tr>
      <w:tr w:rsidR="004A2CBA" w:rsidRPr="004A2CBA" w14:paraId="2AD8C6F5" w14:textId="77777777" w:rsidTr="00EB6C05">
        <w:trPr>
          <w:trHeight w:val="300"/>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5F7728A6"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795F60A3"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УКС</w:t>
            </w:r>
          </w:p>
        </w:tc>
        <w:tc>
          <w:tcPr>
            <w:tcW w:w="818" w:type="dxa"/>
            <w:tcBorders>
              <w:top w:val="nil"/>
              <w:left w:val="nil"/>
              <w:bottom w:val="single" w:sz="4" w:space="0" w:color="auto"/>
              <w:right w:val="single" w:sz="4" w:space="0" w:color="auto"/>
            </w:tcBorders>
            <w:shd w:val="clear" w:color="auto" w:fill="auto"/>
            <w:vAlign w:val="center"/>
            <w:hideMark/>
          </w:tcPr>
          <w:p w14:paraId="5B0B4DF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920</w:t>
            </w:r>
          </w:p>
        </w:tc>
        <w:tc>
          <w:tcPr>
            <w:tcW w:w="889" w:type="dxa"/>
            <w:tcBorders>
              <w:top w:val="nil"/>
              <w:left w:val="nil"/>
              <w:bottom w:val="single" w:sz="4" w:space="0" w:color="auto"/>
              <w:right w:val="single" w:sz="4" w:space="0" w:color="auto"/>
            </w:tcBorders>
            <w:shd w:val="clear" w:color="auto" w:fill="auto"/>
            <w:vAlign w:val="center"/>
            <w:hideMark/>
          </w:tcPr>
          <w:p w14:paraId="5BB9F2C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07A3F9D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38B55BE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858 143,7</w:t>
            </w:r>
          </w:p>
        </w:tc>
        <w:tc>
          <w:tcPr>
            <w:tcW w:w="1529" w:type="dxa"/>
            <w:tcBorders>
              <w:top w:val="nil"/>
              <w:left w:val="nil"/>
              <w:bottom w:val="single" w:sz="4" w:space="0" w:color="auto"/>
              <w:right w:val="single" w:sz="4" w:space="0" w:color="auto"/>
            </w:tcBorders>
            <w:shd w:val="clear" w:color="auto" w:fill="auto"/>
            <w:vAlign w:val="center"/>
            <w:hideMark/>
          </w:tcPr>
          <w:p w14:paraId="2093140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934 706,0</w:t>
            </w:r>
          </w:p>
        </w:tc>
        <w:tc>
          <w:tcPr>
            <w:tcW w:w="1701" w:type="dxa"/>
            <w:tcBorders>
              <w:top w:val="nil"/>
              <w:left w:val="nil"/>
              <w:bottom w:val="single" w:sz="4" w:space="0" w:color="auto"/>
              <w:right w:val="single" w:sz="4" w:space="0" w:color="auto"/>
            </w:tcBorders>
            <w:shd w:val="clear" w:color="auto" w:fill="auto"/>
            <w:vAlign w:val="center"/>
            <w:hideMark/>
          </w:tcPr>
          <w:p w14:paraId="4574B82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841 235,4</w:t>
            </w:r>
          </w:p>
        </w:tc>
        <w:tc>
          <w:tcPr>
            <w:tcW w:w="1843" w:type="dxa"/>
            <w:tcBorders>
              <w:top w:val="nil"/>
              <w:left w:val="nil"/>
              <w:bottom w:val="single" w:sz="4" w:space="0" w:color="auto"/>
              <w:right w:val="single" w:sz="4" w:space="0" w:color="auto"/>
            </w:tcBorders>
            <w:shd w:val="clear" w:color="auto" w:fill="auto"/>
            <w:vAlign w:val="center"/>
            <w:hideMark/>
          </w:tcPr>
          <w:p w14:paraId="29C94E9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2 634 085,1</w:t>
            </w:r>
          </w:p>
        </w:tc>
      </w:tr>
      <w:tr w:rsidR="004A2CBA" w:rsidRPr="004A2CBA" w14:paraId="7D46BE09" w14:textId="77777777" w:rsidTr="00EB6C05">
        <w:trPr>
          <w:trHeight w:val="300"/>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59555F26"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3B300CD9"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УТИС</w:t>
            </w:r>
          </w:p>
        </w:tc>
        <w:tc>
          <w:tcPr>
            <w:tcW w:w="818" w:type="dxa"/>
            <w:tcBorders>
              <w:top w:val="nil"/>
              <w:left w:val="nil"/>
              <w:bottom w:val="single" w:sz="4" w:space="0" w:color="auto"/>
              <w:right w:val="single" w:sz="4" w:space="0" w:color="auto"/>
            </w:tcBorders>
            <w:shd w:val="clear" w:color="auto" w:fill="auto"/>
            <w:vAlign w:val="center"/>
            <w:hideMark/>
          </w:tcPr>
          <w:p w14:paraId="3D69A4B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934</w:t>
            </w:r>
          </w:p>
        </w:tc>
        <w:tc>
          <w:tcPr>
            <w:tcW w:w="889" w:type="dxa"/>
            <w:tcBorders>
              <w:top w:val="nil"/>
              <w:left w:val="nil"/>
              <w:bottom w:val="single" w:sz="4" w:space="0" w:color="auto"/>
              <w:right w:val="single" w:sz="4" w:space="0" w:color="auto"/>
            </w:tcBorders>
            <w:shd w:val="clear" w:color="auto" w:fill="auto"/>
            <w:vAlign w:val="center"/>
            <w:hideMark/>
          </w:tcPr>
          <w:p w14:paraId="18E0F00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0865E7F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880758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529" w:type="dxa"/>
            <w:tcBorders>
              <w:top w:val="nil"/>
              <w:left w:val="nil"/>
              <w:bottom w:val="single" w:sz="4" w:space="0" w:color="auto"/>
              <w:right w:val="single" w:sz="4" w:space="0" w:color="auto"/>
            </w:tcBorders>
            <w:shd w:val="clear" w:color="auto" w:fill="auto"/>
            <w:vAlign w:val="center"/>
            <w:hideMark/>
          </w:tcPr>
          <w:p w14:paraId="032A6A02"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D3182A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F6E15C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5EBBF01F" w14:textId="77777777" w:rsidTr="00EB6C05">
        <w:trPr>
          <w:trHeight w:val="1471"/>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1DF5641F"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6A0EAEAF"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Администрации районов</w:t>
            </w:r>
          </w:p>
        </w:tc>
        <w:tc>
          <w:tcPr>
            <w:tcW w:w="818" w:type="dxa"/>
            <w:tcBorders>
              <w:top w:val="nil"/>
              <w:left w:val="nil"/>
              <w:bottom w:val="single" w:sz="4" w:space="0" w:color="auto"/>
              <w:right w:val="single" w:sz="4" w:space="0" w:color="auto"/>
            </w:tcBorders>
            <w:shd w:val="clear" w:color="auto" w:fill="auto"/>
            <w:vAlign w:val="center"/>
            <w:hideMark/>
          </w:tcPr>
          <w:p w14:paraId="50505CF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903            908           917           919                              926             935</w:t>
            </w:r>
          </w:p>
        </w:tc>
        <w:tc>
          <w:tcPr>
            <w:tcW w:w="889" w:type="dxa"/>
            <w:tcBorders>
              <w:top w:val="nil"/>
              <w:left w:val="nil"/>
              <w:bottom w:val="single" w:sz="4" w:space="0" w:color="auto"/>
              <w:right w:val="single" w:sz="4" w:space="0" w:color="auto"/>
            </w:tcBorders>
            <w:shd w:val="clear" w:color="auto" w:fill="auto"/>
            <w:vAlign w:val="center"/>
            <w:hideMark/>
          </w:tcPr>
          <w:p w14:paraId="360B776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70F1689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78453F9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1 832,9</w:t>
            </w:r>
          </w:p>
        </w:tc>
        <w:tc>
          <w:tcPr>
            <w:tcW w:w="1529" w:type="dxa"/>
            <w:tcBorders>
              <w:top w:val="nil"/>
              <w:left w:val="nil"/>
              <w:bottom w:val="single" w:sz="4" w:space="0" w:color="auto"/>
              <w:right w:val="single" w:sz="4" w:space="0" w:color="auto"/>
            </w:tcBorders>
            <w:shd w:val="clear" w:color="auto" w:fill="auto"/>
            <w:vAlign w:val="center"/>
            <w:hideMark/>
          </w:tcPr>
          <w:p w14:paraId="13A5779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4DEADAA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45D385A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1 832,9</w:t>
            </w:r>
          </w:p>
        </w:tc>
      </w:tr>
      <w:tr w:rsidR="004A2CBA" w:rsidRPr="004A2CBA" w14:paraId="02339599"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6AF7D0E4"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Основное мероприятие 1.1 «Содержание и ремонт автомобильных дорог общего пользования местного значения»</w:t>
            </w:r>
          </w:p>
        </w:tc>
        <w:tc>
          <w:tcPr>
            <w:tcW w:w="2282" w:type="dxa"/>
            <w:tcBorders>
              <w:top w:val="nil"/>
              <w:left w:val="nil"/>
              <w:bottom w:val="single" w:sz="4" w:space="0" w:color="auto"/>
              <w:right w:val="single" w:sz="4" w:space="0" w:color="auto"/>
            </w:tcBorders>
            <w:shd w:val="clear" w:color="auto" w:fill="auto"/>
            <w:vAlign w:val="center"/>
            <w:hideMark/>
          </w:tcPr>
          <w:p w14:paraId="4015AFC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1B05C70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47B2226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17DF8E3C"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7660571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717 001,8</w:t>
            </w:r>
          </w:p>
        </w:tc>
        <w:tc>
          <w:tcPr>
            <w:tcW w:w="1529" w:type="dxa"/>
            <w:tcBorders>
              <w:top w:val="nil"/>
              <w:left w:val="nil"/>
              <w:bottom w:val="single" w:sz="4" w:space="0" w:color="auto"/>
              <w:right w:val="single" w:sz="4" w:space="0" w:color="auto"/>
            </w:tcBorders>
            <w:shd w:val="clear" w:color="auto" w:fill="auto"/>
            <w:vAlign w:val="center"/>
            <w:hideMark/>
          </w:tcPr>
          <w:p w14:paraId="68F99ED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343 374,4</w:t>
            </w:r>
          </w:p>
        </w:tc>
        <w:tc>
          <w:tcPr>
            <w:tcW w:w="1701" w:type="dxa"/>
            <w:tcBorders>
              <w:top w:val="nil"/>
              <w:left w:val="nil"/>
              <w:bottom w:val="single" w:sz="4" w:space="0" w:color="auto"/>
              <w:right w:val="single" w:sz="4" w:space="0" w:color="auto"/>
            </w:tcBorders>
            <w:shd w:val="clear" w:color="auto" w:fill="auto"/>
            <w:vAlign w:val="center"/>
            <w:hideMark/>
          </w:tcPr>
          <w:p w14:paraId="4B4E77D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270 516,7</w:t>
            </w:r>
          </w:p>
        </w:tc>
        <w:tc>
          <w:tcPr>
            <w:tcW w:w="1843" w:type="dxa"/>
            <w:tcBorders>
              <w:top w:val="nil"/>
              <w:left w:val="nil"/>
              <w:bottom w:val="single" w:sz="4" w:space="0" w:color="auto"/>
              <w:right w:val="single" w:sz="4" w:space="0" w:color="auto"/>
            </w:tcBorders>
            <w:shd w:val="clear" w:color="auto" w:fill="auto"/>
            <w:vAlign w:val="center"/>
            <w:hideMark/>
          </w:tcPr>
          <w:p w14:paraId="1C584AA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1 330 892,9</w:t>
            </w:r>
          </w:p>
        </w:tc>
      </w:tr>
      <w:tr w:rsidR="004A2CBA" w:rsidRPr="004A2CBA" w14:paraId="59016641" w14:textId="77777777" w:rsidTr="00EB6C05">
        <w:trPr>
          <w:trHeight w:val="9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0FFECE46"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3D3C160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452680D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7129473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0409</w:t>
            </w:r>
          </w:p>
        </w:tc>
        <w:tc>
          <w:tcPr>
            <w:tcW w:w="1568" w:type="dxa"/>
            <w:tcBorders>
              <w:top w:val="nil"/>
              <w:left w:val="nil"/>
              <w:bottom w:val="single" w:sz="4" w:space="0" w:color="auto"/>
              <w:right w:val="single" w:sz="4" w:space="0" w:color="auto"/>
            </w:tcBorders>
            <w:shd w:val="clear" w:color="auto" w:fill="auto"/>
            <w:vAlign w:val="center"/>
            <w:hideMark/>
          </w:tcPr>
          <w:p w14:paraId="579EE38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03101 10300   03101 10320  </w:t>
            </w:r>
          </w:p>
        </w:tc>
        <w:tc>
          <w:tcPr>
            <w:tcW w:w="1400" w:type="dxa"/>
            <w:tcBorders>
              <w:top w:val="nil"/>
              <w:left w:val="nil"/>
              <w:bottom w:val="single" w:sz="4" w:space="0" w:color="auto"/>
              <w:right w:val="single" w:sz="4" w:space="0" w:color="auto"/>
            </w:tcBorders>
            <w:shd w:val="clear" w:color="auto" w:fill="auto"/>
            <w:noWrap/>
            <w:vAlign w:val="center"/>
            <w:hideMark/>
          </w:tcPr>
          <w:p w14:paraId="058B68F8"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715 168,9</w:t>
            </w:r>
          </w:p>
        </w:tc>
        <w:tc>
          <w:tcPr>
            <w:tcW w:w="1529" w:type="dxa"/>
            <w:tcBorders>
              <w:top w:val="nil"/>
              <w:left w:val="nil"/>
              <w:bottom w:val="single" w:sz="4" w:space="0" w:color="auto"/>
              <w:right w:val="single" w:sz="4" w:space="0" w:color="auto"/>
            </w:tcBorders>
            <w:shd w:val="clear" w:color="auto" w:fill="auto"/>
            <w:noWrap/>
            <w:vAlign w:val="center"/>
            <w:hideMark/>
          </w:tcPr>
          <w:p w14:paraId="5046AB0A"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343 374,4</w:t>
            </w:r>
          </w:p>
        </w:tc>
        <w:tc>
          <w:tcPr>
            <w:tcW w:w="1701" w:type="dxa"/>
            <w:tcBorders>
              <w:top w:val="nil"/>
              <w:left w:val="nil"/>
              <w:bottom w:val="single" w:sz="4" w:space="0" w:color="auto"/>
              <w:right w:val="single" w:sz="4" w:space="0" w:color="auto"/>
            </w:tcBorders>
            <w:shd w:val="clear" w:color="auto" w:fill="auto"/>
            <w:noWrap/>
            <w:vAlign w:val="center"/>
            <w:hideMark/>
          </w:tcPr>
          <w:p w14:paraId="421C7A45"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270 516,7</w:t>
            </w:r>
          </w:p>
        </w:tc>
        <w:tc>
          <w:tcPr>
            <w:tcW w:w="1843" w:type="dxa"/>
            <w:tcBorders>
              <w:top w:val="nil"/>
              <w:left w:val="nil"/>
              <w:bottom w:val="single" w:sz="4" w:space="0" w:color="auto"/>
              <w:right w:val="single" w:sz="4" w:space="0" w:color="auto"/>
            </w:tcBorders>
            <w:shd w:val="clear" w:color="auto" w:fill="auto"/>
            <w:vAlign w:val="center"/>
            <w:hideMark/>
          </w:tcPr>
          <w:p w14:paraId="598B888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1 329 060,0</w:t>
            </w:r>
          </w:p>
        </w:tc>
      </w:tr>
      <w:tr w:rsidR="004A2CBA" w:rsidRPr="004A2CBA" w14:paraId="3D6709AD" w14:textId="77777777" w:rsidTr="00EB6C05">
        <w:trPr>
          <w:trHeight w:val="1437"/>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25BCA2D5"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50BF8957"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Администрации районов</w:t>
            </w:r>
          </w:p>
        </w:tc>
        <w:tc>
          <w:tcPr>
            <w:tcW w:w="818" w:type="dxa"/>
            <w:tcBorders>
              <w:top w:val="nil"/>
              <w:left w:val="nil"/>
              <w:bottom w:val="single" w:sz="4" w:space="0" w:color="auto"/>
              <w:right w:val="single" w:sz="4" w:space="0" w:color="auto"/>
            </w:tcBorders>
            <w:shd w:val="clear" w:color="auto" w:fill="auto"/>
            <w:vAlign w:val="center"/>
            <w:hideMark/>
          </w:tcPr>
          <w:p w14:paraId="5F049EC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903            908           917           919                              926             935</w:t>
            </w:r>
          </w:p>
        </w:tc>
        <w:tc>
          <w:tcPr>
            <w:tcW w:w="889" w:type="dxa"/>
            <w:tcBorders>
              <w:top w:val="nil"/>
              <w:left w:val="nil"/>
              <w:bottom w:val="single" w:sz="4" w:space="0" w:color="auto"/>
              <w:right w:val="single" w:sz="4" w:space="0" w:color="auto"/>
            </w:tcBorders>
            <w:shd w:val="clear" w:color="auto" w:fill="auto"/>
            <w:vAlign w:val="center"/>
            <w:hideMark/>
          </w:tcPr>
          <w:p w14:paraId="4F4C1FC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0409</w:t>
            </w:r>
          </w:p>
        </w:tc>
        <w:tc>
          <w:tcPr>
            <w:tcW w:w="1568" w:type="dxa"/>
            <w:tcBorders>
              <w:top w:val="nil"/>
              <w:left w:val="nil"/>
              <w:bottom w:val="single" w:sz="4" w:space="0" w:color="auto"/>
              <w:right w:val="single" w:sz="4" w:space="0" w:color="auto"/>
            </w:tcBorders>
            <w:shd w:val="clear" w:color="auto" w:fill="auto"/>
            <w:vAlign w:val="center"/>
            <w:hideMark/>
          </w:tcPr>
          <w:p w14:paraId="366B9C7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03101 11250</w:t>
            </w:r>
          </w:p>
        </w:tc>
        <w:tc>
          <w:tcPr>
            <w:tcW w:w="1400" w:type="dxa"/>
            <w:tcBorders>
              <w:top w:val="nil"/>
              <w:left w:val="nil"/>
              <w:bottom w:val="single" w:sz="4" w:space="0" w:color="auto"/>
              <w:right w:val="single" w:sz="4" w:space="0" w:color="auto"/>
            </w:tcBorders>
            <w:shd w:val="clear" w:color="auto" w:fill="auto"/>
            <w:vAlign w:val="center"/>
            <w:hideMark/>
          </w:tcPr>
          <w:p w14:paraId="595F2BA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1 832,9</w:t>
            </w:r>
          </w:p>
        </w:tc>
        <w:tc>
          <w:tcPr>
            <w:tcW w:w="1529" w:type="dxa"/>
            <w:tcBorders>
              <w:top w:val="nil"/>
              <w:left w:val="nil"/>
              <w:bottom w:val="single" w:sz="4" w:space="0" w:color="auto"/>
              <w:right w:val="single" w:sz="4" w:space="0" w:color="auto"/>
            </w:tcBorders>
            <w:shd w:val="clear" w:color="auto" w:fill="auto"/>
            <w:vAlign w:val="center"/>
            <w:hideMark/>
          </w:tcPr>
          <w:p w14:paraId="331B2B2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3453E79D"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1E9477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1 832,9</w:t>
            </w:r>
          </w:p>
        </w:tc>
      </w:tr>
      <w:tr w:rsidR="004A2CBA" w:rsidRPr="004A2CBA" w14:paraId="0C9FC57A"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34EB1833"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Основное мероприятие 1.2 «Благоустройство и озеленение территории Новокузнецкого городского округа, содержание городских лесов»</w:t>
            </w:r>
          </w:p>
        </w:tc>
        <w:tc>
          <w:tcPr>
            <w:tcW w:w="2282" w:type="dxa"/>
            <w:tcBorders>
              <w:top w:val="nil"/>
              <w:left w:val="nil"/>
              <w:bottom w:val="single" w:sz="4" w:space="0" w:color="auto"/>
              <w:right w:val="single" w:sz="4" w:space="0" w:color="auto"/>
            </w:tcBorders>
            <w:shd w:val="clear" w:color="auto" w:fill="auto"/>
            <w:vAlign w:val="center"/>
            <w:hideMark/>
          </w:tcPr>
          <w:p w14:paraId="3A0C3B03"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0240BDC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08BE47E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06D92804"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53E0C34F" w14:textId="77777777" w:rsidR="004A2CBA" w:rsidRPr="004A2CBA" w:rsidRDefault="004A2CBA" w:rsidP="00935264">
            <w:pPr>
              <w:spacing w:after="0" w:line="240" w:lineRule="auto"/>
              <w:ind w:firstLineChars="100" w:firstLine="220"/>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215 425,0</w:t>
            </w:r>
          </w:p>
        </w:tc>
        <w:tc>
          <w:tcPr>
            <w:tcW w:w="1529" w:type="dxa"/>
            <w:tcBorders>
              <w:top w:val="nil"/>
              <w:left w:val="nil"/>
              <w:bottom w:val="single" w:sz="4" w:space="0" w:color="auto"/>
              <w:right w:val="single" w:sz="4" w:space="0" w:color="auto"/>
            </w:tcBorders>
            <w:shd w:val="clear" w:color="auto" w:fill="auto"/>
            <w:vAlign w:val="center"/>
            <w:hideMark/>
          </w:tcPr>
          <w:p w14:paraId="70B1A28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179 670,7</w:t>
            </w:r>
          </w:p>
        </w:tc>
        <w:tc>
          <w:tcPr>
            <w:tcW w:w="1701" w:type="dxa"/>
            <w:tcBorders>
              <w:top w:val="nil"/>
              <w:left w:val="nil"/>
              <w:bottom w:val="single" w:sz="4" w:space="0" w:color="auto"/>
              <w:right w:val="single" w:sz="4" w:space="0" w:color="auto"/>
            </w:tcBorders>
            <w:shd w:val="clear" w:color="auto" w:fill="auto"/>
            <w:vAlign w:val="center"/>
            <w:hideMark/>
          </w:tcPr>
          <w:p w14:paraId="69B5703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173 670,0</w:t>
            </w:r>
          </w:p>
        </w:tc>
        <w:tc>
          <w:tcPr>
            <w:tcW w:w="1843" w:type="dxa"/>
            <w:tcBorders>
              <w:top w:val="nil"/>
              <w:left w:val="nil"/>
              <w:bottom w:val="single" w:sz="4" w:space="0" w:color="auto"/>
              <w:right w:val="single" w:sz="4" w:space="0" w:color="auto"/>
            </w:tcBorders>
            <w:shd w:val="clear" w:color="auto" w:fill="auto"/>
            <w:vAlign w:val="center"/>
            <w:hideMark/>
          </w:tcPr>
          <w:p w14:paraId="709E86A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568 765,7</w:t>
            </w:r>
          </w:p>
        </w:tc>
      </w:tr>
      <w:tr w:rsidR="004A2CBA" w:rsidRPr="004A2CBA" w14:paraId="1BEE0823" w14:textId="77777777" w:rsidTr="00EB6C05">
        <w:trPr>
          <w:trHeight w:val="9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68679DE1"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6A20A24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00FF041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524DC9D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0503</w:t>
            </w:r>
          </w:p>
        </w:tc>
        <w:tc>
          <w:tcPr>
            <w:tcW w:w="1568" w:type="dxa"/>
            <w:tcBorders>
              <w:top w:val="nil"/>
              <w:left w:val="nil"/>
              <w:bottom w:val="single" w:sz="4" w:space="0" w:color="auto"/>
              <w:right w:val="single" w:sz="4" w:space="0" w:color="auto"/>
            </w:tcBorders>
            <w:shd w:val="clear" w:color="auto" w:fill="auto"/>
            <w:vAlign w:val="center"/>
            <w:hideMark/>
          </w:tcPr>
          <w:p w14:paraId="0D44256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03102 10660  03102 10670</w:t>
            </w:r>
          </w:p>
        </w:tc>
        <w:tc>
          <w:tcPr>
            <w:tcW w:w="1400" w:type="dxa"/>
            <w:tcBorders>
              <w:top w:val="nil"/>
              <w:left w:val="nil"/>
              <w:bottom w:val="single" w:sz="4" w:space="0" w:color="auto"/>
              <w:right w:val="single" w:sz="4" w:space="0" w:color="auto"/>
            </w:tcBorders>
            <w:shd w:val="clear" w:color="auto" w:fill="auto"/>
            <w:noWrap/>
            <w:vAlign w:val="center"/>
            <w:hideMark/>
          </w:tcPr>
          <w:p w14:paraId="0A5AC00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215 425,0</w:t>
            </w:r>
          </w:p>
        </w:tc>
        <w:tc>
          <w:tcPr>
            <w:tcW w:w="1529" w:type="dxa"/>
            <w:tcBorders>
              <w:top w:val="nil"/>
              <w:left w:val="nil"/>
              <w:bottom w:val="single" w:sz="4" w:space="0" w:color="auto"/>
              <w:right w:val="single" w:sz="4" w:space="0" w:color="auto"/>
            </w:tcBorders>
            <w:shd w:val="clear" w:color="auto" w:fill="auto"/>
            <w:noWrap/>
            <w:vAlign w:val="center"/>
            <w:hideMark/>
          </w:tcPr>
          <w:p w14:paraId="5684779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179 670,7</w:t>
            </w:r>
          </w:p>
        </w:tc>
        <w:tc>
          <w:tcPr>
            <w:tcW w:w="1701" w:type="dxa"/>
            <w:tcBorders>
              <w:top w:val="nil"/>
              <w:left w:val="nil"/>
              <w:bottom w:val="single" w:sz="4" w:space="0" w:color="auto"/>
              <w:right w:val="single" w:sz="4" w:space="0" w:color="auto"/>
            </w:tcBorders>
            <w:shd w:val="clear" w:color="auto" w:fill="auto"/>
            <w:noWrap/>
            <w:vAlign w:val="center"/>
            <w:hideMark/>
          </w:tcPr>
          <w:p w14:paraId="32ECF9E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173 670,0</w:t>
            </w:r>
          </w:p>
        </w:tc>
        <w:tc>
          <w:tcPr>
            <w:tcW w:w="1843" w:type="dxa"/>
            <w:tcBorders>
              <w:top w:val="nil"/>
              <w:left w:val="nil"/>
              <w:bottom w:val="single" w:sz="4" w:space="0" w:color="auto"/>
              <w:right w:val="single" w:sz="4" w:space="0" w:color="auto"/>
            </w:tcBorders>
            <w:shd w:val="clear" w:color="auto" w:fill="auto"/>
            <w:vAlign w:val="center"/>
            <w:hideMark/>
          </w:tcPr>
          <w:p w14:paraId="483B09A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568 765,7</w:t>
            </w:r>
          </w:p>
        </w:tc>
      </w:tr>
      <w:tr w:rsidR="004A2CBA" w:rsidRPr="004A2CBA" w14:paraId="0D3294F7" w14:textId="77777777" w:rsidTr="00EB6C05">
        <w:trPr>
          <w:trHeight w:val="3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15BAF099"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3FACD4CE"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Администрации районов</w:t>
            </w:r>
          </w:p>
        </w:tc>
        <w:tc>
          <w:tcPr>
            <w:tcW w:w="818" w:type="dxa"/>
            <w:tcBorders>
              <w:top w:val="nil"/>
              <w:left w:val="nil"/>
              <w:bottom w:val="single" w:sz="4" w:space="0" w:color="auto"/>
              <w:right w:val="single" w:sz="4" w:space="0" w:color="auto"/>
            </w:tcBorders>
            <w:shd w:val="clear" w:color="auto" w:fill="auto"/>
            <w:vAlign w:val="center"/>
            <w:hideMark/>
          </w:tcPr>
          <w:p w14:paraId="646CB7A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889" w:type="dxa"/>
            <w:tcBorders>
              <w:top w:val="nil"/>
              <w:left w:val="nil"/>
              <w:bottom w:val="single" w:sz="4" w:space="0" w:color="auto"/>
              <w:right w:val="single" w:sz="4" w:space="0" w:color="auto"/>
            </w:tcBorders>
            <w:shd w:val="clear" w:color="auto" w:fill="auto"/>
            <w:vAlign w:val="center"/>
            <w:hideMark/>
          </w:tcPr>
          <w:p w14:paraId="39CE732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4025B30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0152156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529" w:type="dxa"/>
            <w:tcBorders>
              <w:top w:val="nil"/>
              <w:left w:val="nil"/>
              <w:bottom w:val="single" w:sz="4" w:space="0" w:color="auto"/>
              <w:right w:val="single" w:sz="4" w:space="0" w:color="auto"/>
            </w:tcBorders>
            <w:shd w:val="clear" w:color="auto" w:fill="auto"/>
            <w:vAlign w:val="center"/>
            <w:hideMark/>
          </w:tcPr>
          <w:p w14:paraId="450B953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8682A6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7F30C64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5C8C84BC" w14:textId="77777777" w:rsidTr="00EB6C05">
        <w:trPr>
          <w:trHeight w:val="600"/>
        </w:trPr>
        <w:tc>
          <w:tcPr>
            <w:tcW w:w="3138" w:type="dxa"/>
            <w:vMerge w:val="restart"/>
            <w:tcBorders>
              <w:top w:val="nil"/>
              <w:left w:val="single" w:sz="4" w:space="0" w:color="auto"/>
              <w:bottom w:val="single" w:sz="4" w:space="0" w:color="000000"/>
              <w:right w:val="single" w:sz="4" w:space="0" w:color="auto"/>
            </w:tcBorders>
            <w:shd w:val="clear" w:color="auto" w:fill="auto"/>
            <w:vAlign w:val="center"/>
            <w:hideMark/>
          </w:tcPr>
          <w:p w14:paraId="68898A3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Основное мероприятие 1.3 «Содержание и реконструкция сетей наружного освещения»</w:t>
            </w:r>
          </w:p>
        </w:tc>
        <w:tc>
          <w:tcPr>
            <w:tcW w:w="2282" w:type="dxa"/>
            <w:tcBorders>
              <w:top w:val="nil"/>
              <w:left w:val="nil"/>
              <w:bottom w:val="single" w:sz="4" w:space="0" w:color="auto"/>
              <w:right w:val="single" w:sz="4" w:space="0" w:color="auto"/>
            </w:tcBorders>
            <w:shd w:val="clear" w:color="auto" w:fill="auto"/>
            <w:vAlign w:val="center"/>
            <w:hideMark/>
          </w:tcPr>
          <w:p w14:paraId="7F87580F"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064A24A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656BB443"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6FEF59A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C4EA04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217 345,8</w:t>
            </w:r>
          </w:p>
        </w:tc>
        <w:tc>
          <w:tcPr>
            <w:tcW w:w="1529" w:type="dxa"/>
            <w:tcBorders>
              <w:top w:val="nil"/>
              <w:left w:val="nil"/>
              <w:bottom w:val="single" w:sz="4" w:space="0" w:color="auto"/>
              <w:right w:val="single" w:sz="4" w:space="0" w:color="auto"/>
            </w:tcBorders>
            <w:shd w:val="clear" w:color="auto" w:fill="auto"/>
            <w:vAlign w:val="center"/>
            <w:hideMark/>
          </w:tcPr>
          <w:p w14:paraId="7F668F9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122 459,8</w:t>
            </w:r>
          </w:p>
        </w:tc>
        <w:tc>
          <w:tcPr>
            <w:tcW w:w="1701" w:type="dxa"/>
            <w:tcBorders>
              <w:top w:val="nil"/>
              <w:left w:val="nil"/>
              <w:bottom w:val="single" w:sz="4" w:space="0" w:color="auto"/>
              <w:right w:val="single" w:sz="4" w:space="0" w:color="auto"/>
            </w:tcBorders>
            <w:shd w:val="clear" w:color="auto" w:fill="auto"/>
            <w:vAlign w:val="center"/>
            <w:hideMark/>
          </w:tcPr>
          <w:p w14:paraId="1C9F739E"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122 125,1</w:t>
            </w:r>
          </w:p>
        </w:tc>
        <w:tc>
          <w:tcPr>
            <w:tcW w:w="1843" w:type="dxa"/>
            <w:tcBorders>
              <w:top w:val="nil"/>
              <w:left w:val="nil"/>
              <w:bottom w:val="single" w:sz="4" w:space="0" w:color="auto"/>
              <w:right w:val="single" w:sz="4" w:space="0" w:color="auto"/>
            </w:tcBorders>
            <w:shd w:val="clear" w:color="auto" w:fill="auto"/>
            <w:vAlign w:val="center"/>
            <w:hideMark/>
          </w:tcPr>
          <w:p w14:paraId="2C232D4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461 930,7</w:t>
            </w:r>
          </w:p>
        </w:tc>
      </w:tr>
      <w:tr w:rsidR="004A2CBA" w:rsidRPr="004A2CBA" w14:paraId="5D2CD5B9" w14:textId="77777777" w:rsidTr="00EB6C05">
        <w:trPr>
          <w:trHeight w:val="900"/>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15CD03E1"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751A9192"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174F8F2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623330B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0503</w:t>
            </w:r>
          </w:p>
        </w:tc>
        <w:tc>
          <w:tcPr>
            <w:tcW w:w="1568" w:type="dxa"/>
            <w:tcBorders>
              <w:top w:val="nil"/>
              <w:left w:val="nil"/>
              <w:bottom w:val="single" w:sz="4" w:space="0" w:color="auto"/>
              <w:right w:val="single" w:sz="4" w:space="0" w:color="auto"/>
            </w:tcBorders>
            <w:shd w:val="clear" w:color="auto" w:fill="auto"/>
            <w:vAlign w:val="center"/>
            <w:hideMark/>
          </w:tcPr>
          <w:p w14:paraId="60E0D81C"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03103 10640  03103 10630</w:t>
            </w:r>
          </w:p>
        </w:tc>
        <w:tc>
          <w:tcPr>
            <w:tcW w:w="1400" w:type="dxa"/>
            <w:tcBorders>
              <w:top w:val="nil"/>
              <w:left w:val="nil"/>
              <w:bottom w:val="single" w:sz="4" w:space="0" w:color="auto"/>
              <w:right w:val="single" w:sz="4" w:space="0" w:color="auto"/>
            </w:tcBorders>
            <w:shd w:val="clear" w:color="auto" w:fill="auto"/>
            <w:noWrap/>
            <w:vAlign w:val="center"/>
            <w:hideMark/>
          </w:tcPr>
          <w:p w14:paraId="2CCF9F23"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217 345,8</w:t>
            </w:r>
          </w:p>
        </w:tc>
        <w:tc>
          <w:tcPr>
            <w:tcW w:w="1529" w:type="dxa"/>
            <w:tcBorders>
              <w:top w:val="nil"/>
              <w:left w:val="nil"/>
              <w:bottom w:val="single" w:sz="4" w:space="0" w:color="auto"/>
              <w:right w:val="single" w:sz="4" w:space="0" w:color="auto"/>
            </w:tcBorders>
            <w:shd w:val="clear" w:color="auto" w:fill="auto"/>
            <w:noWrap/>
            <w:vAlign w:val="center"/>
            <w:hideMark/>
          </w:tcPr>
          <w:p w14:paraId="3418C9F2"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122 459,8</w:t>
            </w:r>
          </w:p>
        </w:tc>
        <w:tc>
          <w:tcPr>
            <w:tcW w:w="1701" w:type="dxa"/>
            <w:tcBorders>
              <w:top w:val="nil"/>
              <w:left w:val="nil"/>
              <w:bottom w:val="single" w:sz="4" w:space="0" w:color="auto"/>
              <w:right w:val="single" w:sz="4" w:space="0" w:color="auto"/>
            </w:tcBorders>
            <w:shd w:val="clear" w:color="auto" w:fill="auto"/>
            <w:noWrap/>
            <w:vAlign w:val="center"/>
            <w:hideMark/>
          </w:tcPr>
          <w:p w14:paraId="360826A6"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122 125,1</w:t>
            </w:r>
          </w:p>
        </w:tc>
        <w:tc>
          <w:tcPr>
            <w:tcW w:w="1843" w:type="dxa"/>
            <w:tcBorders>
              <w:top w:val="nil"/>
              <w:left w:val="nil"/>
              <w:bottom w:val="single" w:sz="4" w:space="0" w:color="auto"/>
              <w:right w:val="single" w:sz="4" w:space="0" w:color="auto"/>
            </w:tcBorders>
            <w:shd w:val="clear" w:color="auto" w:fill="auto"/>
            <w:vAlign w:val="center"/>
            <w:hideMark/>
          </w:tcPr>
          <w:p w14:paraId="71BF910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461 930,7</w:t>
            </w:r>
          </w:p>
        </w:tc>
      </w:tr>
      <w:tr w:rsidR="004A2CBA" w:rsidRPr="004A2CBA" w14:paraId="6BF7204C" w14:textId="77777777" w:rsidTr="00EB6C05">
        <w:trPr>
          <w:trHeight w:val="600"/>
        </w:trPr>
        <w:tc>
          <w:tcPr>
            <w:tcW w:w="3138" w:type="dxa"/>
            <w:vMerge w:val="restart"/>
            <w:tcBorders>
              <w:top w:val="nil"/>
              <w:left w:val="single" w:sz="4" w:space="0" w:color="auto"/>
              <w:bottom w:val="single" w:sz="4" w:space="0" w:color="000000"/>
              <w:right w:val="single" w:sz="4" w:space="0" w:color="auto"/>
            </w:tcBorders>
            <w:shd w:val="clear" w:color="auto" w:fill="auto"/>
            <w:vAlign w:val="center"/>
            <w:hideMark/>
          </w:tcPr>
          <w:p w14:paraId="1C0FFBF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lastRenderedPageBreak/>
              <w:t>Основное мероприятие 1.4 «Организация ритуальных услуг и содержание мест захоронения»</w:t>
            </w:r>
          </w:p>
        </w:tc>
        <w:tc>
          <w:tcPr>
            <w:tcW w:w="2282" w:type="dxa"/>
            <w:tcBorders>
              <w:top w:val="nil"/>
              <w:left w:val="nil"/>
              <w:bottom w:val="single" w:sz="4" w:space="0" w:color="auto"/>
              <w:right w:val="single" w:sz="4" w:space="0" w:color="auto"/>
            </w:tcBorders>
            <w:shd w:val="clear" w:color="auto" w:fill="auto"/>
            <w:vAlign w:val="center"/>
            <w:hideMark/>
          </w:tcPr>
          <w:p w14:paraId="2C42F453"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1FA3DEB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6CA39553"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5AA48D9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75D9684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30820DA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0852EA22"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FECD6BE"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77E62753" w14:textId="77777777" w:rsidTr="00EB6C05">
        <w:trPr>
          <w:trHeight w:val="900"/>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029EE565"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24D308D1"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w:t>
            </w:r>
          </w:p>
        </w:tc>
        <w:tc>
          <w:tcPr>
            <w:tcW w:w="818" w:type="dxa"/>
            <w:tcBorders>
              <w:top w:val="nil"/>
              <w:left w:val="nil"/>
              <w:bottom w:val="single" w:sz="4" w:space="0" w:color="auto"/>
              <w:right w:val="single" w:sz="4" w:space="0" w:color="auto"/>
            </w:tcBorders>
            <w:shd w:val="clear" w:color="auto" w:fill="auto"/>
            <w:vAlign w:val="center"/>
            <w:hideMark/>
          </w:tcPr>
          <w:p w14:paraId="4F060B73"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35F21D3C"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0503</w:t>
            </w:r>
          </w:p>
        </w:tc>
        <w:tc>
          <w:tcPr>
            <w:tcW w:w="1568" w:type="dxa"/>
            <w:tcBorders>
              <w:top w:val="nil"/>
              <w:left w:val="nil"/>
              <w:bottom w:val="single" w:sz="4" w:space="0" w:color="auto"/>
              <w:right w:val="single" w:sz="4" w:space="0" w:color="auto"/>
            </w:tcBorders>
            <w:shd w:val="clear" w:color="auto" w:fill="auto"/>
            <w:vAlign w:val="center"/>
            <w:hideMark/>
          </w:tcPr>
          <w:p w14:paraId="24585433"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03104 10680 03104 S3420 03104 73420</w:t>
            </w:r>
          </w:p>
        </w:tc>
        <w:tc>
          <w:tcPr>
            <w:tcW w:w="1400" w:type="dxa"/>
            <w:tcBorders>
              <w:top w:val="nil"/>
              <w:left w:val="nil"/>
              <w:bottom w:val="single" w:sz="4" w:space="0" w:color="auto"/>
              <w:right w:val="single" w:sz="4" w:space="0" w:color="auto"/>
            </w:tcBorders>
            <w:shd w:val="clear" w:color="auto" w:fill="auto"/>
            <w:vAlign w:val="center"/>
            <w:hideMark/>
          </w:tcPr>
          <w:p w14:paraId="6BA2F45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65851A0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3E43753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3CF4016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7CC379B4"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537F9EBA"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Основное мероприятие 1.8 «Прочие мероприятия по благоустройству и организации содержания объектов благоустройства»</w:t>
            </w:r>
          </w:p>
        </w:tc>
        <w:tc>
          <w:tcPr>
            <w:tcW w:w="2282" w:type="dxa"/>
            <w:tcBorders>
              <w:top w:val="nil"/>
              <w:left w:val="nil"/>
              <w:bottom w:val="single" w:sz="4" w:space="0" w:color="auto"/>
              <w:right w:val="single" w:sz="4" w:space="0" w:color="auto"/>
            </w:tcBorders>
            <w:shd w:val="clear" w:color="auto" w:fill="auto"/>
            <w:vAlign w:val="center"/>
            <w:hideMark/>
          </w:tcPr>
          <w:p w14:paraId="61F91DE9"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2CFD536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0D75758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6E299C9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D695F0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89 939,6</w:t>
            </w:r>
          </w:p>
        </w:tc>
        <w:tc>
          <w:tcPr>
            <w:tcW w:w="1529" w:type="dxa"/>
            <w:tcBorders>
              <w:top w:val="nil"/>
              <w:left w:val="nil"/>
              <w:bottom w:val="single" w:sz="4" w:space="0" w:color="auto"/>
              <w:right w:val="single" w:sz="4" w:space="0" w:color="auto"/>
            </w:tcBorders>
            <w:shd w:val="clear" w:color="auto" w:fill="auto"/>
            <w:vAlign w:val="center"/>
            <w:hideMark/>
          </w:tcPr>
          <w:p w14:paraId="5E6FEB2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28 369,6</w:t>
            </w:r>
          </w:p>
        </w:tc>
        <w:tc>
          <w:tcPr>
            <w:tcW w:w="1701" w:type="dxa"/>
            <w:tcBorders>
              <w:top w:val="nil"/>
              <w:left w:val="nil"/>
              <w:bottom w:val="single" w:sz="4" w:space="0" w:color="auto"/>
              <w:right w:val="single" w:sz="4" w:space="0" w:color="auto"/>
            </w:tcBorders>
            <w:shd w:val="clear" w:color="auto" w:fill="auto"/>
            <w:vAlign w:val="center"/>
            <w:hideMark/>
          </w:tcPr>
          <w:p w14:paraId="069D464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26 371,2</w:t>
            </w:r>
          </w:p>
        </w:tc>
        <w:tc>
          <w:tcPr>
            <w:tcW w:w="1843" w:type="dxa"/>
            <w:tcBorders>
              <w:top w:val="nil"/>
              <w:left w:val="nil"/>
              <w:bottom w:val="single" w:sz="4" w:space="0" w:color="auto"/>
              <w:right w:val="single" w:sz="4" w:space="0" w:color="auto"/>
            </w:tcBorders>
            <w:shd w:val="clear" w:color="auto" w:fill="auto"/>
            <w:vAlign w:val="center"/>
            <w:hideMark/>
          </w:tcPr>
          <w:p w14:paraId="5A9E0F72"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144 680,4</w:t>
            </w:r>
          </w:p>
        </w:tc>
      </w:tr>
      <w:tr w:rsidR="004A2CBA" w:rsidRPr="004A2CBA" w14:paraId="6151B333" w14:textId="77777777" w:rsidTr="00EB6C05">
        <w:trPr>
          <w:trHeight w:val="12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7220E0CE"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725D26C2"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7AA4DE4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21F0491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0409 0503</w:t>
            </w:r>
          </w:p>
        </w:tc>
        <w:tc>
          <w:tcPr>
            <w:tcW w:w="1568" w:type="dxa"/>
            <w:tcBorders>
              <w:top w:val="nil"/>
              <w:left w:val="nil"/>
              <w:bottom w:val="single" w:sz="4" w:space="0" w:color="auto"/>
              <w:right w:val="single" w:sz="4" w:space="0" w:color="auto"/>
            </w:tcBorders>
            <w:shd w:val="clear" w:color="auto" w:fill="auto"/>
            <w:vAlign w:val="center"/>
            <w:hideMark/>
          </w:tcPr>
          <w:p w14:paraId="1A310EF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03108 10720 03108 10690 03108 70860 03108 71140</w:t>
            </w:r>
          </w:p>
        </w:tc>
        <w:tc>
          <w:tcPr>
            <w:tcW w:w="1400" w:type="dxa"/>
            <w:tcBorders>
              <w:top w:val="nil"/>
              <w:left w:val="nil"/>
              <w:bottom w:val="single" w:sz="4" w:space="0" w:color="auto"/>
              <w:right w:val="single" w:sz="4" w:space="0" w:color="auto"/>
            </w:tcBorders>
            <w:shd w:val="clear" w:color="auto" w:fill="auto"/>
            <w:noWrap/>
            <w:vAlign w:val="center"/>
            <w:hideMark/>
          </w:tcPr>
          <w:p w14:paraId="6716D245"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89 939,6</w:t>
            </w:r>
          </w:p>
        </w:tc>
        <w:tc>
          <w:tcPr>
            <w:tcW w:w="1529" w:type="dxa"/>
            <w:tcBorders>
              <w:top w:val="nil"/>
              <w:left w:val="nil"/>
              <w:bottom w:val="single" w:sz="4" w:space="0" w:color="auto"/>
              <w:right w:val="single" w:sz="4" w:space="0" w:color="auto"/>
            </w:tcBorders>
            <w:shd w:val="clear" w:color="auto" w:fill="auto"/>
            <w:noWrap/>
            <w:vAlign w:val="center"/>
            <w:hideMark/>
          </w:tcPr>
          <w:p w14:paraId="718D8D09"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28 369,6</w:t>
            </w:r>
          </w:p>
        </w:tc>
        <w:tc>
          <w:tcPr>
            <w:tcW w:w="1701" w:type="dxa"/>
            <w:tcBorders>
              <w:top w:val="nil"/>
              <w:left w:val="nil"/>
              <w:bottom w:val="single" w:sz="4" w:space="0" w:color="auto"/>
              <w:right w:val="single" w:sz="4" w:space="0" w:color="auto"/>
            </w:tcBorders>
            <w:shd w:val="clear" w:color="auto" w:fill="auto"/>
            <w:noWrap/>
            <w:vAlign w:val="center"/>
            <w:hideMark/>
          </w:tcPr>
          <w:p w14:paraId="5E6888A8" w14:textId="77777777" w:rsidR="004A2CBA" w:rsidRPr="004A2CBA" w:rsidRDefault="004A2CBA" w:rsidP="00935264">
            <w:pPr>
              <w:spacing w:after="0" w:line="240" w:lineRule="auto"/>
              <w:jc w:val="center"/>
              <w:rPr>
                <w:rFonts w:ascii="Times New Roman" w:eastAsia="Times New Roman" w:hAnsi="Times New Roman"/>
                <w:lang w:eastAsia="ru-RU"/>
              </w:rPr>
            </w:pPr>
            <w:r w:rsidRPr="004A2CBA">
              <w:rPr>
                <w:rFonts w:ascii="Times New Roman" w:eastAsia="Times New Roman" w:hAnsi="Times New Roman"/>
                <w:lang w:eastAsia="ru-RU"/>
              </w:rPr>
              <w:t>26 371,2</w:t>
            </w:r>
          </w:p>
        </w:tc>
        <w:tc>
          <w:tcPr>
            <w:tcW w:w="1843" w:type="dxa"/>
            <w:tcBorders>
              <w:top w:val="nil"/>
              <w:left w:val="nil"/>
              <w:bottom w:val="single" w:sz="4" w:space="0" w:color="auto"/>
              <w:right w:val="single" w:sz="4" w:space="0" w:color="auto"/>
            </w:tcBorders>
            <w:shd w:val="clear" w:color="auto" w:fill="auto"/>
            <w:vAlign w:val="center"/>
            <w:hideMark/>
          </w:tcPr>
          <w:p w14:paraId="6B4F6E9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144 680,4</w:t>
            </w:r>
          </w:p>
        </w:tc>
      </w:tr>
      <w:tr w:rsidR="004A2CBA" w:rsidRPr="004A2CBA" w14:paraId="3C32A1A2" w14:textId="77777777" w:rsidTr="00EB6C05">
        <w:trPr>
          <w:trHeight w:val="422"/>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1654958E"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45FA1CE3"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УКС</w:t>
            </w:r>
          </w:p>
        </w:tc>
        <w:tc>
          <w:tcPr>
            <w:tcW w:w="818" w:type="dxa"/>
            <w:tcBorders>
              <w:top w:val="nil"/>
              <w:left w:val="nil"/>
              <w:bottom w:val="single" w:sz="4" w:space="0" w:color="auto"/>
              <w:right w:val="single" w:sz="4" w:space="0" w:color="auto"/>
            </w:tcBorders>
            <w:shd w:val="clear" w:color="auto" w:fill="auto"/>
            <w:vAlign w:val="center"/>
            <w:hideMark/>
          </w:tcPr>
          <w:p w14:paraId="27330210"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920</w:t>
            </w:r>
          </w:p>
        </w:tc>
        <w:tc>
          <w:tcPr>
            <w:tcW w:w="889" w:type="dxa"/>
            <w:tcBorders>
              <w:top w:val="nil"/>
              <w:left w:val="nil"/>
              <w:bottom w:val="single" w:sz="4" w:space="0" w:color="auto"/>
              <w:right w:val="single" w:sz="4" w:space="0" w:color="auto"/>
            </w:tcBorders>
            <w:shd w:val="clear" w:color="auto" w:fill="auto"/>
            <w:vAlign w:val="center"/>
            <w:hideMark/>
          </w:tcPr>
          <w:p w14:paraId="6AE2F23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0503</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1F73BA2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03108 10720 03108 10690</w:t>
            </w:r>
          </w:p>
        </w:tc>
        <w:tc>
          <w:tcPr>
            <w:tcW w:w="1400" w:type="dxa"/>
            <w:tcBorders>
              <w:top w:val="nil"/>
              <w:left w:val="nil"/>
              <w:bottom w:val="single" w:sz="4" w:space="0" w:color="auto"/>
              <w:right w:val="single" w:sz="4" w:space="0" w:color="auto"/>
            </w:tcBorders>
            <w:shd w:val="clear" w:color="auto" w:fill="auto"/>
            <w:vAlign w:val="center"/>
            <w:hideMark/>
          </w:tcPr>
          <w:p w14:paraId="35B8E8E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11CB6FA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4487716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B16291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r>
      <w:tr w:rsidR="004A2CBA" w:rsidRPr="004A2CBA" w14:paraId="7FC6737F"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7D6F949F"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Основное мероприятие 1.R1  Региональный проект «Дорожная сеть»</w:t>
            </w:r>
          </w:p>
        </w:tc>
        <w:tc>
          <w:tcPr>
            <w:tcW w:w="2282" w:type="dxa"/>
            <w:tcBorders>
              <w:top w:val="nil"/>
              <w:left w:val="nil"/>
              <w:bottom w:val="single" w:sz="4" w:space="0" w:color="auto"/>
              <w:right w:val="single" w:sz="4" w:space="0" w:color="auto"/>
            </w:tcBorders>
            <w:shd w:val="clear" w:color="auto" w:fill="auto"/>
            <w:vAlign w:val="center"/>
            <w:hideMark/>
          </w:tcPr>
          <w:p w14:paraId="3CA5909F"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36A9FD2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32618F6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63C6E17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5FC39E6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1 208 625,5</w:t>
            </w:r>
          </w:p>
        </w:tc>
        <w:tc>
          <w:tcPr>
            <w:tcW w:w="1529" w:type="dxa"/>
            <w:tcBorders>
              <w:top w:val="nil"/>
              <w:left w:val="nil"/>
              <w:bottom w:val="single" w:sz="4" w:space="0" w:color="auto"/>
              <w:right w:val="single" w:sz="4" w:space="0" w:color="auto"/>
            </w:tcBorders>
            <w:shd w:val="clear" w:color="auto" w:fill="auto"/>
            <w:vAlign w:val="center"/>
            <w:hideMark/>
          </w:tcPr>
          <w:p w14:paraId="6EA0433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1 884 959,8</w:t>
            </w:r>
          </w:p>
        </w:tc>
        <w:tc>
          <w:tcPr>
            <w:tcW w:w="1701" w:type="dxa"/>
            <w:tcBorders>
              <w:top w:val="nil"/>
              <w:left w:val="nil"/>
              <w:bottom w:val="single" w:sz="4" w:space="0" w:color="auto"/>
              <w:right w:val="single" w:sz="4" w:space="0" w:color="auto"/>
            </w:tcBorders>
            <w:shd w:val="clear" w:color="auto" w:fill="auto"/>
            <w:vAlign w:val="center"/>
            <w:hideMark/>
          </w:tcPr>
          <w:p w14:paraId="153F432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2 254 043,7</w:t>
            </w:r>
          </w:p>
        </w:tc>
        <w:tc>
          <w:tcPr>
            <w:tcW w:w="1843" w:type="dxa"/>
            <w:tcBorders>
              <w:top w:val="nil"/>
              <w:left w:val="nil"/>
              <w:bottom w:val="single" w:sz="4" w:space="0" w:color="auto"/>
              <w:right w:val="single" w:sz="4" w:space="0" w:color="auto"/>
            </w:tcBorders>
            <w:shd w:val="clear" w:color="auto" w:fill="auto"/>
            <w:vAlign w:val="center"/>
            <w:hideMark/>
          </w:tcPr>
          <w:p w14:paraId="36FF6B5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5 347 629,0</w:t>
            </w:r>
          </w:p>
        </w:tc>
      </w:tr>
      <w:tr w:rsidR="004A2CBA" w:rsidRPr="004A2CBA" w14:paraId="286565D4" w14:textId="77777777" w:rsidTr="00EB6C05">
        <w:trPr>
          <w:trHeight w:val="9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7B49CF7C"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59A9CE18"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625446E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56312A7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0409</w:t>
            </w:r>
          </w:p>
        </w:tc>
        <w:tc>
          <w:tcPr>
            <w:tcW w:w="1568" w:type="dxa"/>
            <w:tcBorders>
              <w:top w:val="nil"/>
              <w:left w:val="nil"/>
              <w:bottom w:val="single" w:sz="4" w:space="0" w:color="auto"/>
              <w:right w:val="single" w:sz="4" w:space="0" w:color="auto"/>
            </w:tcBorders>
            <w:shd w:val="clear" w:color="auto" w:fill="auto"/>
            <w:vAlign w:val="center"/>
            <w:hideMark/>
          </w:tcPr>
          <w:p w14:paraId="3736FE8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031R1 53940 031R1 72620 </w:t>
            </w:r>
          </w:p>
        </w:tc>
        <w:tc>
          <w:tcPr>
            <w:tcW w:w="1400" w:type="dxa"/>
            <w:tcBorders>
              <w:top w:val="nil"/>
              <w:left w:val="nil"/>
              <w:bottom w:val="single" w:sz="4" w:space="0" w:color="auto"/>
              <w:right w:val="single" w:sz="4" w:space="0" w:color="auto"/>
            </w:tcBorders>
            <w:shd w:val="clear" w:color="auto" w:fill="auto"/>
            <w:vAlign w:val="center"/>
            <w:hideMark/>
          </w:tcPr>
          <w:p w14:paraId="53D079EE"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350 481,8</w:t>
            </w:r>
          </w:p>
        </w:tc>
        <w:tc>
          <w:tcPr>
            <w:tcW w:w="1529" w:type="dxa"/>
            <w:tcBorders>
              <w:top w:val="nil"/>
              <w:left w:val="nil"/>
              <w:bottom w:val="single" w:sz="4" w:space="0" w:color="auto"/>
              <w:right w:val="single" w:sz="4" w:space="0" w:color="auto"/>
            </w:tcBorders>
            <w:shd w:val="clear" w:color="auto" w:fill="auto"/>
            <w:vAlign w:val="center"/>
            <w:hideMark/>
          </w:tcPr>
          <w:p w14:paraId="7FE2925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950 253,8</w:t>
            </w:r>
          </w:p>
        </w:tc>
        <w:tc>
          <w:tcPr>
            <w:tcW w:w="1701" w:type="dxa"/>
            <w:tcBorders>
              <w:top w:val="nil"/>
              <w:left w:val="nil"/>
              <w:bottom w:val="single" w:sz="4" w:space="0" w:color="auto"/>
              <w:right w:val="single" w:sz="4" w:space="0" w:color="auto"/>
            </w:tcBorders>
            <w:shd w:val="clear" w:color="auto" w:fill="auto"/>
            <w:vAlign w:val="center"/>
            <w:hideMark/>
          </w:tcPr>
          <w:p w14:paraId="3214657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1 412 808,3</w:t>
            </w:r>
          </w:p>
        </w:tc>
        <w:tc>
          <w:tcPr>
            <w:tcW w:w="1843" w:type="dxa"/>
            <w:tcBorders>
              <w:top w:val="nil"/>
              <w:left w:val="nil"/>
              <w:bottom w:val="single" w:sz="4" w:space="0" w:color="auto"/>
              <w:right w:val="single" w:sz="4" w:space="0" w:color="auto"/>
            </w:tcBorders>
            <w:shd w:val="clear" w:color="auto" w:fill="auto"/>
            <w:vAlign w:val="center"/>
            <w:hideMark/>
          </w:tcPr>
          <w:p w14:paraId="5384CAD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2 713 543,9</w:t>
            </w:r>
          </w:p>
        </w:tc>
      </w:tr>
      <w:tr w:rsidR="004A2CBA" w:rsidRPr="004A2CBA" w14:paraId="7E58EBB1" w14:textId="77777777" w:rsidTr="00EB6C05">
        <w:trPr>
          <w:trHeight w:val="6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55004ECE"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07DC180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УКС</w:t>
            </w:r>
          </w:p>
        </w:tc>
        <w:tc>
          <w:tcPr>
            <w:tcW w:w="818" w:type="dxa"/>
            <w:tcBorders>
              <w:top w:val="nil"/>
              <w:left w:val="nil"/>
              <w:bottom w:val="single" w:sz="4" w:space="0" w:color="auto"/>
              <w:right w:val="single" w:sz="4" w:space="0" w:color="auto"/>
            </w:tcBorders>
            <w:shd w:val="clear" w:color="auto" w:fill="auto"/>
            <w:vAlign w:val="center"/>
            <w:hideMark/>
          </w:tcPr>
          <w:p w14:paraId="2193245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920</w:t>
            </w:r>
          </w:p>
        </w:tc>
        <w:tc>
          <w:tcPr>
            <w:tcW w:w="889" w:type="dxa"/>
            <w:tcBorders>
              <w:top w:val="nil"/>
              <w:left w:val="nil"/>
              <w:bottom w:val="single" w:sz="4" w:space="0" w:color="auto"/>
              <w:right w:val="single" w:sz="4" w:space="0" w:color="auto"/>
            </w:tcBorders>
            <w:shd w:val="clear" w:color="auto" w:fill="auto"/>
            <w:vAlign w:val="center"/>
            <w:hideMark/>
          </w:tcPr>
          <w:p w14:paraId="24E6800A"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0409</w:t>
            </w:r>
          </w:p>
        </w:tc>
        <w:tc>
          <w:tcPr>
            <w:tcW w:w="1568" w:type="dxa"/>
            <w:tcBorders>
              <w:top w:val="nil"/>
              <w:left w:val="nil"/>
              <w:bottom w:val="single" w:sz="4" w:space="0" w:color="auto"/>
              <w:right w:val="single" w:sz="4" w:space="0" w:color="auto"/>
            </w:tcBorders>
            <w:shd w:val="clear" w:color="auto" w:fill="auto"/>
            <w:vAlign w:val="center"/>
            <w:hideMark/>
          </w:tcPr>
          <w:p w14:paraId="39CAD653"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031R1 53940 031R1 72620 </w:t>
            </w:r>
          </w:p>
        </w:tc>
        <w:tc>
          <w:tcPr>
            <w:tcW w:w="1400" w:type="dxa"/>
            <w:tcBorders>
              <w:top w:val="nil"/>
              <w:left w:val="nil"/>
              <w:bottom w:val="single" w:sz="4" w:space="0" w:color="auto"/>
              <w:right w:val="single" w:sz="4" w:space="0" w:color="auto"/>
            </w:tcBorders>
            <w:shd w:val="clear" w:color="auto" w:fill="auto"/>
            <w:noWrap/>
            <w:vAlign w:val="center"/>
            <w:hideMark/>
          </w:tcPr>
          <w:p w14:paraId="358D0E1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858 143,7</w:t>
            </w:r>
          </w:p>
        </w:tc>
        <w:tc>
          <w:tcPr>
            <w:tcW w:w="1529" w:type="dxa"/>
            <w:tcBorders>
              <w:top w:val="nil"/>
              <w:left w:val="nil"/>
              <w:bottom w:val="single" w:sz="4" w:space="0" w:color="auto"/>
              <w:right w:val="single" w:sz="4" w:space="0" w:color="auto"/>
            </w:tcBorders>
            <w:shd w:val="clear" w:color="auto" w:fill="auto"/>
            <w:noWrap/>
            <w:vAlign w:val="center"/>
            <w:hideMark/>
          </w:tcPr>
          <w:p w14:paraId="7F61427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934 706,0</w:t>
            </w:r>
          </w:p>
        </w:tc>
        <w:tc>
          <w:tcPr>
            <w:tcW w:w="1701" w:type="dxa"/>
            <w:tcBorders>
              <w:top w:val="nil"/>
              <w:left w:val="nil"/>
              <w:bottom w:val="single" w:sz="4" w:space="0" w:color="auto"/>
              <w:right w:val="single" w:sz="4" w:space="0" w:color="auto"/>
            </w:tcBorders>
            <w:shd w:val="clear" w:color="auto" w:fill="auto"/>
            <w:noWrap/>
            <w:vAlign w:val="center"/>
            <w:hideMark/>
          </w:tcPr>
          <w:p w14:paraId="513FDA72"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841 235,4</w:t>
            </w:r>
          </w:p>
        </w:tc>
        <w:tc>
          <w:tcPr>
            <w:tcW w:w="1843" w:type="dxa"/>
            <w:tcBorders>
              <w:top w:val="nil"/>
              <w:left w:val="nil"/>
              <w:bottom w:val="single" w:sz="4" w:space="0" w:color="auto"/>
              <w:right w:val="single" w:sz="4" w:space="0" w:color="auto"/>
            </w:tcBorders>
            <w:shd w:val="clear" w:color="auto" w:fill="auto"/>
            <w:vAlign w:val="center"/>
            <w:hideMark/>
          </w:tcPr>
          <w:p w14:paraId="19AC342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2 634 085,1</w:t>
            </w:r>
          </w:p>
        </w:tc>
      </w:tr>
      <w:tr w:rsidR="004A2CBA" w:rsidRPr="004A2CBA" w14:paraId="41696D7D" w14:textId="77777777" w:rsidTr="00EB6C05">
        <w:trPr>
          <w:trHeight w:val="600"/>
        </w:trPr>
        <w:tc>
          <w:tcPr>
            <w:tcW w:w="3138" w:type="dxa"/>
            <w:vMerge w:val="restart"/>
            <w:tcBorders>
              <w:top w:val="nil"/>
              <w:left w:val="single" w:sz="4" w:space="0" w:color="auto"/>
              <w:bottom w:val="single" w:sz="4" w:space="0" w:color="000000"/>
              <w:right w:val="single" w:sz="4" w:space="0" w:color="auto"/>
            </w:tcBorders>
            <w:shd w:val="clear" w:color="auto" w:fill="auto"/>
            <w:vAlign w:val="center"/>
            <w:hideMark/>
          </w:tcPr>
          <w:p w14:paraId="3456E25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Основное мероприятие 1.R2 «Региональный проект «Общесистемные меры развития дорожного хозяйства»</w:t>
            </w:r>
          </w:p>
        </w:tc>
        <w:tc>
          <w:tcPr>
            <w:tcW w:w="2282" w:type="dxa"/>
            <w:tcBorders>
              <w:top w:val="nil"/>
              <w:left w:val="nil"/>
              <w:bottom w:val="single" w:sz="4" w:space="0" w:color="auto"/>
              <w:right w:val="single" w:sz="4" w:space="0" w:color="auto"/>
            </w:tcBorders>
            <w:shd w:val="clear" w:color="auto" w:fill="auto"/>
            <w:vAlign w:val="center"/>
            <w:hideMark/>
          </w:tcPr>
          <w:p w14:paraId="04369D0C"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3E337C9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5840C07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47258EB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06E106B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130 385,1</w:t>
            </w:r>
          </w:p>
        </w:tc>
        <w:tc>
          <w:tcPr>
            <w:tcW w:w="1529" w:type="dxa"/>
            <w:tcBorders>
              <w:top w:val="nil"/>
              <w:left w:val="nil"/>
              <w:bottom w:val="single" w:sz="4" w:space="0" w:color="auto"/>
              <w:right w:val="single" w:sz="4" w:space="0" w:color="auto"/>
            </w:tcBorders>
            <w:shd w:val="clear" w:color="auto" w:fill="auto"/>
            <w:vAlign w:val="center"/>
            <w:hideMark/>
          </w:tcPr>
          <w:p w14:paraId="01CBFE4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149 018,5</w:t>
            </w:r>
          </w:p>
        </w:tc>
        <w:tc>
          <w:tcPr>
            <w:tcW w:w="1701" w:type="dxa"/>
            <w:tcBorders>
              <w:top w:val="nil"/>
              <w:left w:val="nil"/>
              <w:bottom w:val="single" w:sz="4" w:space="0" w:color="auto"/>
              <w:right w:val="single" w:sz="4" w:space="0" w:color="auto"/>
            </w:tcBorders>
            <w:shd w:val="clear" w:color="auto" w:fill="auto"/>
            <w:vAlign w:val="center"/>
            <w:hideMark/>
          </w:tcPr>
          <w:p w14:paraId="09E6316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153 627,3</w:t>
            </w:r>
          </w:p>
        </w:tc>
        <w:tc>
          <w:tcPr>
            <w:tcW w:w="1843" w:type="dxa"/>
            <w:tcBorders>
              <w:top w:val="nil"/>
              <w:left w:val="nil"/>
              <w:bottom w:val="single" w:sz="4" w:space="0" w:color="auto"/>
              <w:right w:val="single" w:sz="4" w:space="0" w:color="auto"/>
            </w:tcBorders>
            <w:shd w:val="clear" w:color="auto" w:fill="auto"/>
            <w:vAlign w:val="center"/>
            <w:hideMark/>
          </w:tcPr>
          <w:p w14:paraId="5F00EBF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433 030,9</w:t>
            </w:r>
          </w:p>
        </w:tc>
      </w:tr>
      <w:tr w:rsidR="004A2CBA" w:rsidRPr="004A2CBA" w14:paraId="3DE3AE92" w14:textId="77777777" w:rsidTr="00EB6C05">
        <w:trPr>
          <w:trHeight w:val="900"/>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049A2E41"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29ED1EEC"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08C81D2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001222D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0409 </w:t>
            </w:r>
          </w:p>
        </w:tc>
        <w:tc>
          <w:tcPr>
            <w:tcW w:w="1568" w:type="dxa"/>
            <w:tcBorders>
              <w:top w:val="nil"/>
              <w:left w:val="nil"/>
              <w:bottom w:val="single" w:sz="4" w:space="0" w:color="auto"/>
              <w:right w:val="single" w:sz="4" w:space="0" w:color="auto"/>
            </w:tcBorders>
            <w:shd w:val="clear" w:color="auto" w:fill="auto"/>
            <w:vAlign w:val="center"/>
            <w:hideMark/>
          </w:tcPr>
          <w:p w14:paraId="52CFD0F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031R2 54180</w:t>
            </w:r>
          </w:p>
        </w:tc>
        <w:tc>
          <w:tcPr>
            <w:tcW w:w="1400" w:type="dxa"/>
            <w:tcBorders>
              <w:top w:val="nil"/>
              <w:left w:val="nil"/>
              <w:bottom w:val="single" w:sz="4" w:space="0" w:color="auto"/>
              <w:right w:val="single" w:sz="4" w:space="0" w:color="auto"/>
            </w:tcBorders>
            <w:shd w:val="clear" w:color="auto" w:fill="auto"/>
            <w:vAlign w:val="center"/>
            <w:hideMark/>
          </w:tcPr>
          <w:p w14:paraId="098FC642"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130 385,1</w:t>
            </w:r>
          </w:p>
        </w:tc>
        <w:tc>
          <w:tcPr>
            <w:tcW w:w="1529" w:type="dxa"/>
            <w:tcBorders>
              <w:top w:val="nil"/>
              <w:left w:val="nil"/>
              <w:bottom w:val="single" w:sz="4" w:space="0" w:color="auto"/>
              <w:right w:val="single" w:sz="4" w:space="0" w:color="auto"/>
            </w:tcBorders>
            <w:shd w:val="clear" w:color="auto" w:fill="auto"/>
            <w:vAlign w:val="center"/>
            <w:hideMark/>
          </w:tcPr>
          <w:p w14:paraId="6BB59A2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149 018,5</w:t>
            </w:r>
          </w:p>
        </w:tc>
        <w:tc>
          <w:tcPr>
            <w:tcW w:w="1701" w:type="dxa"/>
            <w:tcBorders>
              <w:top w:val="nil"/>
              <w:left w:val="nil"/>
              <w:bottom w:val="single" w:sz="4" w:space="0" w:color="auto"/>
              <w:right w:val="single" w:sz="4" w:space="0" w:color="auto"/>
            </w:tcBorders>
            <w:shd w:val="clear" w:color="auto" w:fill="auto"/>
            <w:vAlign w:val="center"/>
            <w:hideMark/>
          </w:tcPr>
          <w:p w14:paraId="30E6E11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153 627,3</w:t>
            </w:r>
          </w:p>
        </w:tc>
        <w:tc>
          <w:tcPr>
            <w:tcW w:w="1843" w:type="dxa"/>
            <w:tcBorders>
              <w:top w:val="nil"/>
              <w:left w:val="nil"/>
              <w:bottom w:val="single" w:sz="4" w:space="0" w:color="auto"/>
              <w:right w:val="single" w:sz="4" w:space="0" w:color="auto"/>
            </w:tcBorders>
            <w:shd w:val="clear" w:color="auto" w:fill="auto"/>
            <w:vAlign w:val="center"/>
            <w:hideMark/>
          </w:tcPr>
          <w:p w14:paraId="245722ED"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433 030,9</w:t>
            </w:r>
          </w:p>
        </w:tc>
      </w:tr>
      <w:tr w:rsidR="004A2CBA" w:rsidRPr="004A2CBA" w14:paraId="014687D8" w14:textId="77777777" w:rsidTr="00EB6C05">
        <w:trPr>
          <w:trHeight w:val="600"/>
        </w:trPr>
        <w:tc>
          <w:tcPr>
            <w:tcW w:w="3138" w:type="dxa"/>
            <w:vMerge w:val="restart"/>
            <w:tcBorders>
              <w:top w:val="nil"/>
              <w:left w:val="single" w:sz="4" w:space="0" w:color="auto"/>
              <w:bottom w:val="single" w:sz="4" w:space="0" w:color="000000"/>
              <w:right w:val="single" w:sz="4" w:space="0" w:color="auto"/>
            </w:tcBorders>
            <w:shd w:val="clear" w:color="auto" w:fill="auto"/>
            <w:vAlign w:val="center"/>
            <w:hideMark/>
          </w:tcPr>
          <w:p w14:paraId="62ACF40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1. «Внедрение интеллектуальных транспортных систем, </w:t>
            </w:r>
            <w:r w:rsidRPr="004A2CBA">
              <w:rPr>
                <w:rFonts w:ascii="Times New Roman" w:eastAsia="Times New Roman" w:hAnsi="Times New Roman"/>
                <w:color w:val="000000"/>
                <w:lang w:eastAsia="ru-RU"/>
              </w:rPr>
              <w:lastRenderedPageBreak/>
              <w:t>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282" w:type="dxa"/>
            <w:tcBorders>
              <w:top w:val="nil"/>
              <w:left w:val="nil"/>
              <w:bottom w:val="single" w:sz="4" w:space="0" w:color="auto"/>
              <w:right w:val="single" w:sz="4" w:space="0" w:color="auto"/>
            </w:tcBorders>
            <w:shd w:val="clear" w:color="auto" w:fill="auto"/>
            <w:vAlign w:val="center"/>
            <w:hideMark/>
          </w:tcPr>
          <w:p w14:paraId="201A73F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lastRenderedPageBreak/>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31E029F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7FB5E08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7F72D2E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73112B7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130 385,1</w:t>
            </w:r>
          </w:p>
        </w:tc>
        <w:tc>
          <w:tcPr>
            <w:tcW w:w="1529" w:type="dxa"/>
            <w:tcBorders>
              <w:top w:val="nil"/>
              <w:left w:val="nil"/>
              <w:bottom w:val="single" w:sz="4" w:space="0" w:color="auto"/>
              <w:right w:val="single" w:sz="4" w:space="0" w:color="auto"/>
            </w:tcBorders>
            <w:shd w:val="clear" w:color="auto" w:fill="auto"/>
            <w:vAlign w:val="center"/>
            <w:hideMark/>
          </w:tcPr>
          <w:p w14:paraId="74BCC4A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149 018,5</w:t>
            </w:r>
          </w:p>
        </w:tc>
        <w:tc>
          <w:tcPr>
            <w:tcW w:w="1701" w:type="dxa"/>
            <w:tcBorders>
              <w:top w:val="nil"/>
              <w:left w:val="nil"/>
              <w:bottom w:val="single" w:sz="4" w:space="0" w:color="auto"/>
              <w:right w:val="single" w:sz="4" w:space="0" w:color="auto"/>
            </w:tcBorders>
            <w:shd w:val="clear" w:color="auto" w:fill="auto"/>
            <w:vAlign w:val="center"/>
            <w:hideMark/>
          </w:tcPr>
          <w:p w14:paraId="08D1077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153 627,3</w:t>
            </w:r>
          </w:p>
        </w:tc>
        <w:tc>
          <w:tcPr>
            <w:tcW w:w="1843" w:type="dxa"/>
            <w:tcBorders>
              <w:top w:val="nil"/>
              <w:left w:val="nil"/>
              <w:bottom w:val="single" w:sz="4" w:space="0" w:color="auto"/>
              <w:right w:val="single" w:sz="4" w:space="0" w:color="auto"/>
            </w:tcBorders>
            <w:shd w:val="clear" w:color="auto" w:fill="auto"/>
            <w:vAlign w:val="center"/>
            <w:hideMark/>
          </w:tcPr>
          <w:p w14:paraId="5618677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433 030,9</w:t>
            </w:r>
          </w:p>
        </w:tc>
      </w:tr>
      <w:tr w:rsidR="004A2CBA" w:rsidRPr="004A2CBA" w14:paraId="1530BC26" w14:textId="77777777" w:rsidTr="00EB6C05">
        <w:trPr>
          <w:trHeight w:val="1665"/>
        </w:trPr>
        <w:tc>
          <w:tcPr>
            <w:tcW w:w="3138" w:type="dxa"/>
            <w:vMerge/>
            <w:tcBorders>
              <w:top w:val="nil"/>
              <w:left w:val="single" w:sz="4" w:space="0" w:color="auto"/>
              <w:bottom w:val="single" w:sz="4" w:space="0" w:color="000000"/>
              <w:right w:val="single" w:sz="4" w:space="0" w:color="auto"/>
            </w:tcBorders>
            <w:shd w:val="clear" w:color="auto" w:fill="auto"/>
            <w:vAlign w:val="center"/>
            <w:hideMark/>
          </w:tcPr>
          <w:p w14:paraId="09D618C1"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758048D4"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5576D28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4A768D3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0409 </w:t>
            </w:r>
          </w:p>
        </w:tc>
        <w:tc>
          <w:tcPr>
            <w:tcW w:w="1568" w:type="dxa"/>
            <w:tcBorders>
              <w:top w:val="nil"/>
              <w:left w:val="nil"/>
              <w:bottom w:val="single" w:sz="4" w:space="0" w:color="auto"/>
              <w:right w:val="single" w:sz="4" w:space="0" w:color="auto"/>
            </w:tcBorders>
            <w:shd w:val="clear" w:color="auto" w:fill="auto"/>
            <w:vAlign w:val="center"/>
            <w:hideMark/>
          </w:tcPr>
          <w:p w14:paraId="4114FFA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031R2 54180</w:t>
            </w:r>
          </w:p>
        </w:tc>
        <w:tc>
          <w:tcPr>
            <w:tcW w:w="1400" w:type="dxa"/>
            <w:tcBorders>
              <w:top w:val="nil"/>
              <w:left w:val="nil"/>
              <w:bottom w:val="single" w:sz="4" w:space="0" w:color="auto"/>
              <w:right w:val="single" w:sz="4" w:space="0" w:color="auto"/>
            </w:tcBorders>
            <w:shd w:val="clear" w:color="auto" w:fill="auto"/>
            <w:vAlign w:val="center"/>
            <w:hideMark/>
          </w:tcPr>
          <w:p w14:paraId="5D9F8C3E"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130 385,1</w:t>
            </w:r>
          </w:p>
        </w:tc>
        <w:tc>
          <w:tcPr>
            <w:tcW w:w="1529" w:type="dxa"/>
            <w:tcBorders>
              <w:top w:val="nil"/>
              <w:left w:val="nil"/>
              <w:bottom w:val="single" w:sz="4" w:space="0" w:color="auto"/>
              <w:right w:val="single" w:sz="4" w:space="0" w:color="auto"/>
            </w:tcBorders>
            <w:shd w:val="clear" w:color="auto" w:fill="auto"/>
            <w:vAlign w:val="center"/>
            <w:hideMark/>
          </w:tcPr>
          <w:p w14:paraId="4CD40EA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149 018,5</w:t>
            </w:r>
          </w:p>
        </w:tc>
        <w:tc>
          <w:tcPr>
            <w:tcW w:w="1701" w:type="dxa"/>
            <w:tcBorders>
              <w:top w:val="nil"/>
              <w:left w:val="nil"/>
              <w:bottom w:val="single" w:sz="4" w:space="0" w:color="auto"/>
              <w:right w:val="single" w:sz="4" w:space="0" w:color="auto"/>
            </w:tcBorders>
            <w:shd w:val="clear" w:color="auto" w:fill="auto"/>
            <w:vAlign w:val="center"/>
            <w:hideMark/>
          </w:tcPr>
          <w:p w14:paraId="7E43C8C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153 627,3</w:t>
            </w:r>
          </w:p>
        </w:tc>
        <w:tc>
          <w:tcPr>
            <w:tcW w:w="1843" w:type="dxa"/>
            <w:tcBorders>
              <w:top w:val="nil"/>
              <w:left w:val="nil"/>
              <w:bottom w:val="single" w:sz="4" w:space="0" w:color="auto"/>
              <w:right w:val="single" w:sz="4" w:space="0" w:color="auto"/>
            </w:tcBorders>
            <w:shd w:val="clear" w:color="auto" w:fill="auto"/>
            <w:vAlign w:val="center"/>
            <w:hideMark/>
          </w:tcPr>
          <w:p w14:paraId="0979800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433 030,9</w:t>
            </w:r>
          </w:p>
        </w:tc>
      </w:tr>
      <w:tr w:rsidR="004A2CBA" w:rsidRPr="004A2CBA" w14:paraId="628F6114"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09AEB51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lastRenderedPageBreak/>
              <w:t>Отдельное мероприятие 1 «Обращение с отходами производства и потребления»</w:t>
            </w:r>
          </w:p>
        </w:tc>
        <w:tc>
          <w:tcPr>
            <w:tcW w:w="2282" w:type="dxa"/>
            <w:tcBorders>
              <w:top w:val="nil"/>
              <w:left w:val="nil"/>
              <w:bottom w:val="single" w:sz="4" w:space="0" w:color="auto"/>
              <w:right w:val="single" w:sz="4" w:space="0" w:color="auto"/>
            </w:tcBorders>
            <w:shd w:val="clear" w:color="auto" w:fill="auto"/>
            <w:vAlign w:val="center"/>
            <w:hideMark/>
          </w:tcPr>
          <w:p w14:paraId="0E66823C"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0D9EFED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27A2EC5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3051EA4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519648E3"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18 891,8</w:t>
            </w:r>
          </w:p>
        </w:tc>
        <w:tc>
          <w:tcPr>
            <w:tcW w:w="1529" w:type="dxa"/>
            <w:tcBorders>
              <w:top w:val="nil"/>
              <w:left w:val="nil"/>
              <w:bottom w:val="single" w:sz="4" w:space="0" w:color="auto"/>
              <w:right w:val="single" w:sz="4" w:space="0" w:color="auto"/>
            </w:tcBorders>
            <w:shd w:val="clear" w:color="auto" w:fill="auto"/>
            <w:vAlign w:val="center"/>
            <w:hideMark/>
          </w:tcPr>
          <w:p w14:paraId="0D77202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3 000,0</w:t>
            </w:r>
          </w:p>
        </w:tc>
        <w:tc>
          <w:tcPr>
            <w:tcW w:w="1701" w:type="dxa"/>
            <w:tcBorders>
              <w:top w:val="nil"/>
              <w:left w:val="nil"/>
              <w:bottom w:val="single" w:sz="4" w:space="0" w:color="auto"/>
              <w:right w:val="single" w:sz="4" w:space="0" w:color="auto"/>
            </w:tcBorders>
            <w:shd w:val="clear" w:color="auto" w:fill="auto"/>
            <w:vAlign w:val="center"/>
            <w:hideMark/>
          </w:tcPr>
          <w:p w14:paraId="2E19636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F06CA6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21 891,8</w:t>
            </w:r>
          </w:p>
        </w:tc>
      </w:tr>
      <w:tr w:rsidR="004A2CBA" w:rsidRPr="004A2CBA" w14:paraId="3CC5151A" w14:textId="77777777" w:rsidTr="00EB6C05">
        <w:trPr>
          <w:trHeight w:val="9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318C14AF"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66023DF0"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7F0EFB2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7CC5CE46"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0502</w:t>
            </w:r>
          </w:p>
        </w:tc>
        <w:tc>
          <w:tcPr>
            <w:tcW w:w="1568" w:type="dxa"/>
            <w:tcBorders>
              <w:top w:val="nil"/>
              <w:left w:val="nil"/>
              <w:bottom w:val="single" w:sz="4" w:space="0" w:color="auto"/>
              <w:right w:val="single" w:sz="4" w:space="0" w:color="auto"/>
            </w:tcBorders>
            <w:shd w:val="clear" w:color="auto" w:fill="auto"/>
            <w:vAlign w:val="center"/>
            <w:hideMark/>
          </w:tcPr>
          <w:p w14:paraId="4B873BC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03000 10700</w:t>
            </w:r>
          </w:p>
        </w:tc>
        <w:tc>
          <w:tcPr>
            <w:tcW w:w="1400" w:type="dxa"/>
            <w:tcBorders>
              <w:top w:val="nil"/>
              <w:left w:val="nil"/>
              <w:bottom w:val="single" w:sz="4" w:space="0" w:color="auto"/>
              <w:right w:val="single" w:sz="4" w:space="0" w:color="auto"/>
            </w:tcBorders>
            <w:shd w:val="clear" w:color="auto" w:fill="auto"/>
            <w:vAlign w:val="center"/>
            <w:hideMark/>
          </w:tcPr>
          <w:p w14:paraId="1E0E28B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18 891,8</w:t>
            </w:r>
          </w:p>
        </w:tc>
        <w:tc>
          <w:tcPr>
            <w:tcW w:w="1529" w:type="dxa"/>
            <w:tcBorders>
              <w:top w:val="nil"/>
              <w:left w:val="nil"/>
              <w:bottom w:val="single" w:sz="4" w:space="0" w:color="auto"/>
              <w:right w:val="single" w:sz="4" w:space="0" w:color="auto"/>
            </w:tcBorders>
            <w:shd w:val="clear" w:color="auto" w:fill="auto"/>
            <w:vAlign w:val="center"/>
            <w:hideMark/>
          </w:tcPr>
          <w:p w14:paraId="203D27B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3 000,0</w:t>
            </w:r>
          </w:p>
        </w:tc>
        <w:tc>
          <w:tcPr>
            <w:tcW w:w="1701" w:type="dxa"/>
            <w:tcBorders>
              <w:top w:val="nil"/>
              <w:left w:val="nil"/>
              <w:bottom w:val="single" w:sz="4" w:space="0" w:color="auto"/>
              <w:right w:val="single" w:sz="4" w:space="0" w:color="auto"/>
            </w:tcBorders>
            <w:shd w:val="clear" w:color="auto" w:fill="auto"/>
            <w:vAlign w:val="center"/>
            <w:hideMark/>
          </w:tcPr>
          <w:p w14:paraId="6529372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79368CD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21 891,8</w:t>
            </w:r>
          </w:p>
        </w:tc>
      </w:tr>
      <w:tr w:rsidR="004A2CBA" w:rsidRPr="004A2CBA" w14:paraId="6DC235CB"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6FC764ED" w14:textId="77777777" w:rsidR="004A2CBA" w:rsidRPr="004A2CBA" w:rsidRDefault="004A2CBA" w:rsidP="004A2CBA">
            <w:pPr>
              <w:spacing w:after="0" w:line="240" w:lineRule="auto"/>
              <w:rPr>
                <w:rFonts w:ascii="Times New Roman" w:eastAsia="Times New Roman" w:hAnsi="Times New Roman"/>
                <w:lang w:eastAsia="ru-RU"/>
              </w:rPr>
            </w:pPr>
            <w:r w:rsidRPr="004A2CBA">
              <w:rPr>
                <w:rFonts w:ascii="Times New Roman" w:eastAsia="Times New Roman" w:hAnsi="Times New Roman"/>
                <w:lang w:eastAsia="ru-RU"/>
              </w:rPr>
              <w:t>Отдельное мероприятие 2 «Обеспечение функционирования Управления по реализации муниципальной программы и осуществлению отдельных видов муниципального контроля в границах Новокузнецкого городского округа»</w:t>
            </w:r>
          </w:p>
        </w:tc>
        <w:tc>
          <w:tcPr>
            <w:tcW w:w="2282" w:type="dxa"/>
            <w:tcBorders>
              <w:top w:val="nil"/>
              <w:left w:val="nil"/>
              <w:bottom w:val="single" w:sz="4" w:space="0" w:color="auto"/>
              <w:right w:val="single" w:sz="4" w:space="0" w:color="auto"/>
            </w:tcBorders>
            <w:shd w:val="clear" w:color="auto" w:fill="auto"/>
            <w:vAlign w:val="center"/>
            <w:hideMark/>
          </w:tcPr>
          <w:p w14:paraId="4F77DA2C"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43F9B06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5CF1919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3A6B722D"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707E8C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39 739,4</w:t>
            </w:r>
          </w:p>
        </w:tc>
        <w:tc>
          <w:tcPr>
            <w:tcW w:w="1529" w:type="dxa"/>
            <w:tcBorders>
              <w:top w:val="nil"/>
              <w:left w:val="nil"/>
              <w:bottom w:val="single" w:sz="4" w:space="0" w:color="auto"/>
              <w:right w:val="single" w:sz="4" w:space="0" w:color="auto"/>
            </w:tcBorders>
            <w:shd w:val="clear" w:color="auto" w:fill="auto"/>
            <w:vAlign w:val="center"/>
            <w:hideMark/>
          </w:tcPr>
          <w:p w14:paraId="157A48F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40 041,9</w:t>
            </w:r>
          </w:p>
        </w:tc>
        <w:tc>
          <w:tcPr>
            <w:tcW w:w="1701" w:type="dxa"/>
            <w:tcBorders>
              <w:top w:val="nil"/>
              <w:left w:val="nil"/>
              <w:bottom w:val="single" w:sz="4" w:space="0" w:color="auto"/>
              <w:right w:val="single" w:sz="4" w:space="0" w:color="auto"/>
            </w:tcBorders>
            <w:shd w:val="clear" w:color="auto" w:fill="auto"/>
            <w:vAlign w:val="center"/>
            <w:hideMark/>
          </w:tcPr>
          <w:p w14:paraId="0F4D7BA1"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39 997,5</w:t>
            </w:r>
          </w:p>
        </w:tc>
        <w:tc>
          <w:tcPr>
            <w:tcW w:w="1843" w:type="dxa"/>
            <w:tcBorders>
              <w:top w:val="nil"/>
              <w:left w:val="nil"/>
              <w:bottom w:val="single" w:sz="4" w:space="0" w:color="auto"/>
              <w:right w:val="single" w:sz="4" w:space="0" w:color="auto"/>
            </w:tcBorders>
            <w:shd w:val="clear" w:color="auto" w:fill="auto"/>
            <w:vAlign w:val="center"/>
            <w:hideMark/>
          </w:tcPr>
          <w:p w14:paraId="2A8C91CD"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119 778,8</w:t>
            </w:r>
          </w:p>
        </w:tc>
      </w:tr>
      <w:tr w:rsidR="004A2CBA" w:rsidRPr="004A2CBA" w14:paraId="30CBF0AB" w14:textId="77777777" w:rsidTr="00EB6C05">
        <w:trPr>
          <w:trHeight w:val="147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4E96A228" w14:textId="77777777" w:rsidR="004A2CBA" w:rsidRPr="004A2CBA" w:rsidRDefault="004A2CBA" w:rsidP="004A2CBA">
            <w:pPr>
              <w:spacing w:after="0" w:line="240" w:lineRule="auto"/>
              <w:rPr>
                <w:rFonts w:ascii="Times New Roman" w:eastAsia="Times New Roman" w:hAnsi="Times New Roman"/>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03D7CAA7"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08860E4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19DEC10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0505             0409                 </w:t>
            </w:r>
            <w:r w:rsidRPr="004A2CBA">
              <w:rPr>
                <w:rFonts w:ascii="Times New Roman" w:eastAsia="Times New Roman" w:hAnsi="Times New Roman"/>
                <w:lang w:eastAsia="ru-RU"/>
              </w:rPr>
              <w:t>0705</w:t>
            </w:r>
          </w:p>
        </w:tc>
        <w:tc>
          <w:tcPr>
            <w:tcW w:w="1568" w:type="dxa"/>
            <w:tcBorders>
              <w:top w:val="nil"/>
              <w:left w:val="nil"/>
              <w:bottom w:val="single" w:sz="4" w:space="0" w:color="auto"/>
              <w:right w:val="single" w:sz="4" w:space="0" w:color="auto"/>
            </w:tcBorders>
            <w:shd w:val="clear" w:color="auto" w:fill="auto"/>
            <w:vAlign w:val="center"/>
            <w:hideMark/>
          </w:tcPr>
          <w:p w14:paraId="11A0712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03000 10020   03000 10160</w:t>
            </w:r>
          </w:p>
        </w:tc>
        <w:tc>
          <w:tcPr>
            <w:tcW w:w="1400" w:type="dxa"/>
            <w:tcBorders>
              <w:top w:val="nil"/>
              <w:left w:val="nil"/>
              <w:bottom w:val="single" w:sz="4" w:space="0" w:color="auto"/>
              <w:right w:val="single" w:sz="4" w:space="0" w:color="auto"/>
            </w:tcBorders>
            <w:shd w:val="clear" w:color="auto" w:fill="auto"/>
            <w:vAlign w:val="center"/>
            <w:hideMark/>
          </w:tcPr>
          <w:p w14:paraId="5321BAC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39 739,4</w:t>
            </w:r>
          </w:p>
        </w:tc>
        <w:tc>
          <w:tcPr>
            <w:tcW w:w="1529" w:type="dxa"/>
            <w:tcBorders>
              <w:top w:val="nil"/>
              <w:left w:val="nil"/>
              <w:bottom w:val="single" w:sz="4" w:space="0" w:color="auto"/>
              <w:right w:val="single" w:sz="4" w:space="0" w:color="auto"/>
            </w:tcBorders>
            <w:shd w:val="clear" w:color="auto" w:fill="auto"/>
            <w:vAlign w:val="center"/>
            <w:hideMark/>
          </w:tcPr>
          <w:p w14:paraId="500888A4"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40 041,9</w:t>
            </w:r>
          </w:p>
        </w:tc>
        <w:tc>
          <w:tcPr>
            <w:tcW w:w="1701" w:type="dxa"/>
            <w:tcBorders>
              <w:top w:val="nil"/>
              <w:left w:val="nil"/>
              <w:bottom w:val="single" w:sz="4" w:space="0" w:color="auto"/>
              <w:right w:val="single" w:sz="4" w:space="0" w:color="auto"/>
            </w:tcBorders>
            <w:shd w:val="clear" w:color="auto" w:fill="auto"/>
            <w:vAlign w:val="center"/>
            <w:hideMark/>
          </w:tcPr>
          <w:p w14:paraId="726ED590"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39 997,5</w:t>
            </w:r>
          </w:p>
        </w:tc>
        <w:tc>
          <w:tcPr>
            <w:tcW w:w="1843" w:type="dxa"/>
            <w:tcBorders>
              <w:top w:val="nil"/>
              <w:left w:val="nil"/>
              <w:bottom w:val="single" w:sz="4" w:space="0" w:color="auto"/>
              <w:right w:val="single" w:sz="4" w:space="0" w:color="auto"/>
            </w:tcBorders>
            <w:shd w:val="clear" w:color="auto" w:fill="auto"/>
            <w:vAlign w:val="center"/>
            <w:hideMark/>
          </w:tcPr>
          <w:p w14:paraId="2103FB49"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119 778,8</w:t>
            </w:r>
          </w:p>
        </w:tc>
      </w:tr>
      <w:tr w:rsidR="004A2CBA" w:rsidRPr="004A2CBA" w14:paraId="4E5CC2CA" w14:textId="77777777" w:rsidTr="00EB6C05">
        <w:trPr>
          <w:trHeight w:val="600"/>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1ADC9F19"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Отдельное мероприятие 4 «Обеспечение безопасности дорожного движения в городе Новокузнецке»</w:t>
            </w:r>
          </w:p>
        </w:tc>
        <w:tc>
          <w:tcPr>
            <w:tcW w:w="2282" w:type="dxa"/>
            <w:tcBorders>
              <w:top w:val="nil"/>
              <w:left w:val="nil"/>
              <w:bottom w:val="single" w:sz="4" w:space="0" w:color="auto"/>
              <w:right w:val="single" w:sz="4" w:space="0" w:color="auto"/>
            </w:tcBorders>
            <w:shd w:val="clear" w:color="auto" w:fill="auto"/>
            <w:vAlign w:val="center"/>
            <w:hideMark/>
          </w:tcPr>
          <w:p w14:paraId="1CD046CB"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Всего по мероприятию, в том числе:</w:t>
            </w:r>
          </w:p>
        </w:tc>
        <w:tc>
          <w:tcPr>
            <w:tcW w:w="818" w:type="dxa"/>
            <w:tcBorders>
              <w:top w:val="nil"/>
              <w:left w:val="nil"/>
              <w:bottom w:val="single" w:sz="4" w:space="0" w:color="auto"/>
              <w:right w:val="single" w:sz="4" w:space="0" w:color="auto"/>
            </w:tcBorders>
            <w:shd w:val="clear" w:color="auto" w:fill="auto"/>
            <w:vAlign w:val="center"/>
            <w:hideMark/>
          </w:tcPr>
          <w:p w14:paraId="7D38A2DF"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889" w:type="dxa"/>
            <w:tcBorders>
              <w:top w:val="nil"/>
              <w:left w:val="nil"/>
              <w:bottom w:val="single" w:sz="4" w:space="0" w:color="auto"/>
              <w:right w:val="single" w:sz="4" w:space="0" w:color="auto"/>
            </w:tcBorders>
            <w:shd w:val="clear" w:color="auto" w:fill="auto"/>
            <w:vAlign w:val="center"/>
            <w:hideMark/>
          </w:tcPr>
          <w:p w14:paraId="00CD5002"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568" w:type="dxa"/>
            <w:tcBorders>
              <w:top w:val="nil"/>
              <w:left w:val="nil"/>
              <w:bottom w:val="single" w:sz="4" w:space="0" w:color="auto"/>
              <w:right w:val="single" w:sz="4" w:space="0" w:color="auto"/>
            </w:tcBorders>
            <w:shd w:val="clear" w:color="auto" w:fill="auto"/>
            <w:vAlign w:val="center"/>
            <w:hideMark/>
          </w:tcPr>
          <w:p w14:paraId="5F830E1A"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1C0F02F"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245 240,3</w:t>
            </w:r>
          </w:p>
        </w:tc>
        <w:tc>
          <w:tcPr>
            <w:tcW w:w="1529" w:type="dxa"/>
            <w:tcBorders>
              <w:top w:val="nil"/>
              <w:left w:val="nil"/>
              <w:bottom w:val="single" w:sz="4" w:space="0" w:color="auto"/>
              <w:right w:val="single" w:sz="4" w:space="0" w:color="auto"/>
            </w:tcBorders>
            <w:shd w:val="clear" w:color="auto" w:fill="auto"/>
            <w:vAlign w:val="center"/>
            <w:hideMark/>
          </w:tcPr>
          <w:p w14:paraId="21CB203B"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100 156,4</w:t>
            </w:r>
          </w:p>
        </w:tc>
        <w:tc>
          <w:tcPr>
            <w:tcW w:w="1701" w:type="dxa"/>
            <w:tcBorders>
              <w:top w:val="nil"/>
              <w:left w:val="nil"/>
              <w:bottom w:val="single" w:sz="4" w:space="0" w:color="auto"/>
              <w:right w:val="single" w:sz="4" w:space="0" w:color="auto"/>
            </w:tcBorders>
            <w:shd w:val="clear" w:color="auto" w:fill="auto"/>
            <w:vAlign w:val="center"/>
            <w:hideMark/>
          </w:tcPr>
          <w:p w14:paraId="08A0332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100 156,4</w:t>
            </w:r>
          </w:p>
        </w:tc>
        <w:tc>
          <w:tcPr>
            <w:tcW w:w="1843" w:type="dxa"/>
            <w:tcBorders>
              <w:top w:val="nil"/>
              <w:left w:val="nil"/>
              <w:bottom w:val="single" w:sz="4" w:space="0" w:color="auto"/>
              <w:right w:val="single" w:sz="4" w:space="0" w:color="auto"/>
            </w:tcBorders>
            <w:shd w:val="clear" w:color="auto" w:fill="auto"/>
            <w:vAlign w:val="center"/>
            <w:hideMark/>
          </w:tcPr>
          <w:p w14:paraId="04D7301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445 553,1</w:t>
            </w:r>
          </w:p>
        </w:tc>
      </w:tr>
      <w:tr w:rsidR="004A2CBA" w:rsidRPr="004A2CBA" w14:paraId="74D26787" w14:textId="77777777" w:rsidTr="00EB6C05">
        <w:trPr>
          <w:trHeight w:val="9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57A99074"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1F17A083"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Управление дорожно-коммунального хозяйства и благоустройства</w:t>
            </w:r>
          </w:p>
        </w:tc>
        <w:tc>
          <w:tcPr>
            <w:tcW w:w="818" w:type="dxa"/>
            <w:tcBorders>
              <w:top w:val="nil"/>
              <w:left w:val="nil"/>
              <w:bottom w:val="single" w:sz="4" w:space="0" w:color="auto"/>
              <w:right w:val="single" w:sz="4" w:space="0" w:color="auto"/>
            </w:tcBorders>
            <w:shd w:val="clear" w:color="auto" w:fill="auto"/>
            <w:vAlign w:val="center"/>
            <w:hideMark/>
          </w:tcPr>
          <w:p w14:paraId="68758A6B"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933</w:t>
            </w:r>
          </w:p>
        </w:tc>
        <w:tc>
          <w:tcPr>
            <w:tcW w:w="889" w:type="dxa"/>
            <w:tcBorders>
              <w:top w:val="nil"/>
              <w:left w:val="nil"/>
              <w:bottom w:val="single" w:sz="4" w:space="0" w:color="auto"/>
              <w:right w:val="single" w:sz="4" w:space="0" w:color="auto"/>
            </w:tcBorders>
            <w:shd w:val="clear" w:color="auto" w:fill="auto"/>
            <w:vAlign w:val="center"/>
            <w:hideMark/>
          </w:tcPr>
          <w:p w14:paraId="004C19FE"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0409 </w:t>
            </w:r>
          </w:p>
        </w:tc>
        <w:tc>
          <w:tcPr>
            <w:tcW w:w="1568" w:type="dxa"/>
            <w:tcBorders>
              <w:top w:val="nil"/>
              <w:left w:val="nil"/>
              <w:bottom w:val="single" w:sz="4" w:space="0" w:color="auto"/>
              <w:right w:val="single" w:sz="4" w:space="0" w:color="auto"/>
            </w:tcBorders>
            <w:shd w:val="clear" w:color="auto" w:fill="auto"/>
            <w:vAlign w:val="center"/>
            <w:hideMark/>
          </w:tcPr>
          <w:p w14:paraId="028DE711"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03000 10300  03000 10310 03000 S2580 </w:t>
            </w:r>
          </w:p>
        </w:tc>
        <w:tc>
          <w:tcPr>
            <w:tcW w:w="1400" w:type="dxa"/>
            <w:tcBorders>
              <w:top w:val="nil"/>
              <w:left w:val="nil"/>
              <w:bottom w:val="single" w:sz="4" w:space="0" w:color="auto"/>
              <w:right w:val="single" w:sz="4" w:space="0" w:color="auto"/>
            </w:tcBorders>
            <w:shd w:val="clear" w:color="auto" w:fill="auto"/>
            <w:vAlign w:val="center"/>
            <w:hideMark/>
          </w:tcPr>
          <w:p w14:paraId="18E616BA"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227 121,2</w:t>
            </w:r>
          </w:p>
        </w:tc>
        <w:tc>
          <w:tcPr>
            <w:tcW w:w="1529" w:type="dxa"/>
            <w:tcBorders>
              <w:top w:val="nil"/>
              <w:left w:val="nil"/>
              <w:bottom w:val="single" w:sz="4" w:space="0" w:color="auto"/>
              <w:right w:val="single" w:sz="4" w:space="0" w:color="auto"/>
            </w:tcBorders>
            <w:shd w:val="clear" w:color="auto" w:fill="auto"/>
            <w:vAlign w:val="center"/>
            <w:hideMark/>
          </w:tcPr>
          <w:p w14:paraId="4E028B1D"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100 156,4</w:t>
            </w:r>
          </w:p>
        </w:tc>
        <w:tc>
          <w:tcPr>
            <w:tcW w:w="1701" w:type="dxa"/>
            <w:tcBorders>
              <w:top w:val="nil"/>
              <w:left w:val="nil"/>
              <w:bottom w:val="single" w:sz="4" w:space="0" w:color="auto"/>
              <w:right w:val="single" w:sz="4" w:space="0" w:color="auto"/>
            </w:tcBorders>
            <w:shd w:val="clear" w:color="auto" w:fill="auto"/>
            <w:vAlign w:val="center"/>
            <w:hideMark/>
          </w:tcPr>
          <w:p w14:paraId="529FC245"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100 156,4</w:t>
            </w:r>
          </w:p>
        </w:tc>
        <w:tc>
          <w:tcPr>
            <w:tcW w:w="1843" w:type="dxa"/>
            <w:tcBorders>
              <w:top w:val="nil"/>
              <w:left w:val="nil"/>
              <w:bottom w:val="single" w:sz="4" w:space="0" w:color="auto"/>
              <w:right w:val="single" w:sz="4" w:space="0" w:color="auto"/>
            </w:tcBorders>
            <w:shd w:val="clear" w:color="auto" w:fill="auto"/>
            <w:vAlign w:val="center"/>
            <w:hideMark/>
          </w:tcPr>
          <w:p w14:paraId="55ECB46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427 434,0</w:t>
            </w:r>
          </w:p>
        </w:tc>
      </w:tr>
      <w:tr w:rsidR="004A2CBA" w:rsidRPr="004A2CBA" w14:paraId="07EB562E" w14:textId="77777777" w:rsidTr="00EB6C05">
        <w:trPr>
          <w:trHeight w:val="300"/>
        </w:trPr>
        <w:tc>
          <w:tcPr>
            <w:tcW w:w="3138" w:type="dxa"/>
            <w:vMerge/>
            <w:tcBorders>
              <w:top w:val="nil"/>
              <w:left w:val="single" w:sz="4" w:space="0" w:color="auto"/>
              <w:bottom w:val="single" w:sz="4" w:space="0" w:color="auto"/>
              <w:right w:val="single" w:sz="4" w:space="0" w:color="auto"/>
            </w:tcBorders>
            <w:shd w:val="clear" w:color="auto" w:fill="auto"/>
            <w:vAlign w:val="center"/>
            <w:hideMark/>
          </w:tcPr>
          <w:p w14:paraId="46DA8D25" w14:textId="77777777" w:rsidR="004A2CBA" w:rsidRPr="004A2CBA" w:rsidRDefault="004A2CBA" w:rsidP="004A2CBA">
            <w:pPr>
              <w:spacing w:after="0" w:line="240" w:lineRule="auto"/>
              <w:rPr>
                <w:rFonts w:ascii="Times New Roman" w:eastAsia="Times New Roman" w:hAnsi="Times New Roman"/>
                <w:color w:val="000000"/>
                <w:lang w:eastAsia="ru-RU"/>
              </w:rPr>
            </w:pPr>
          </w:p>
        </w:tc>
        <w:tc>
          <w:tcPr>
            <w:tcW w:w="2282" w:type="dxa"/>
            <w:tcBorders>
              <w:top w:val="nil"/>
              <w:left w:val="nil"/>
              <w:bottom w:val="single" w:sz="4" w:space="0" w:color="auto"/>
              <w:right w:val="single" w:sz="4" w:space="0" w:color="auto"/>
            </w:tcBorders>
            <w:shd w:val="clear" w:color="auto" w:fill="auto"/>
            <w:vAlign w:val="center"/>
            <w:hideMark/>
          </w:tcPr>
          <w:p w14:paraId="49659BE2" w14:textId="77777777" w:rsidR="004A2CBA" w:rsidRPr="004A2CBA" w:rsidRDefault="004A2CBA" w:rsidP="004A2CBA">
            <w:pPr>
              <w:spacing w:after="0" w:line="240" w:lineRule="auto"/>
              <w:rPr>
                <w:rFonts w:ascii="Times New Roman" w:eastAsia="Times New Roman" w:hAnsi="Times New Roman"/>
                <w:color w:val="000000"/>
                <w:lang w:eastAsia="ru-RU"/>
              </w:rPr>
            </w:pPr>
            <w:r w:rsidRPr="004A2CBA">
              <w:rPr>
                <w:rFonts w:ascii="Times New Roman" w:eastAsia="Times New Roman" w:hAnsi="Times New Roman"/>
                <w:color w:val="000000"/>
                <w:lang w:eastAsia="ru-RU"/>
              </w:rPr>
              <w:t>УКС</w:t>
            </w:r>
          </w:p>
        </w:tc>
        <w:tc>
          <w:tcPr>
            <w:tcW w:w="818" w:type="dxa"/>
            <w:tcBorders>
              <w:top w:val="nil"/>
              <w:left w:val="nil"/>
              <w:bottom w:val="single" w:sz="4" w:space="0" w:color="auto"/>
              <w:right w:val="single" w:sz="4" w:space="0" w:color="auto"/>
            </w:tcBorders>
            <w:shd w:val="clear" w:color="auto" w:fill="auto"/>
            <w:vAlign w:val="center"/>
            <w:hideMark/>
          </w:tcPr>
          <w:p w14:paraId="5A1A05F7"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920</w:t>
            </w:r>
          </w:p>
        </w:tc>
        <w:tc>
          <w:tcPr>
            <w:tcW w:w="889" w:type="dxa"/>
            <w:tcBorders>
              <w:top w:val="nil"/>
              <w:left w:val="nil"/>
              <w:bottom w:val="single" w:sz="4" w:space="0" w:color="auto"/>
              <w:right w:val="single" w:sz="4" w:space="0" w:color="auto"/>
            </w:tcBorders>
            <w:shd w:val="clear" w:color="auto" w:fill="auto"/>
            <w:vAlign w:val="center"/>
            <w:hideMark/>
          </w:tcPr>
          <w:p w14:paraId="3363BEE8"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0409 </w:t>
            </w:r>
          </w:p>
        </w:tc>
        <w:tc>
          <w:tcPr>
            <w:tcW w:w="1568" w:type="dxa"/>
            <w:tcBorders>
              <w:top w:val="nil"/>
              <w:left w:val="nil"/>
              <w:bottom w:val="single" w:sz="4" w:space="0" w:color="auto"/>
              <w:right w:val="single" w:sz="4" w:space="0" w:color="auto"/>
            </w:tcBorders>
            <w:shd w:val="clear" w:color="auto" w:fill="auto"/>
            <w:vAlign w:val="center"/>
            <w:hideMark/>
          </w:tcPr>
          <w:p w14:paraId="149F8C85" w14:textId="77777777" w:rsidR="004A2CBA" w:rsidRPr="004A2CBA" w:rsidRDefault="004A2CBA" w:rsidP="004A2CBA">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 xml:space="preserve"> 03000 10280 </w:t>
            </w:r>
          </w:p>
        </w:tc>
        <w:tc>
          <w:tcPr>
            <w:tcW w:w="1400" w:type="dxa"/>
            <w:tcBorders>
              <w:top w:val="nil"/>
              <w:left w:val="nil"/>
              <w:bottom w:val="single" w:sz="4" w:space="0" w:color="auto"/>
              <w:right w:val="single" w:sz="4" w:space="0" w:color="auto"/>
            </w:tcBorders>
            <w:shd w:val="clear" w:color="auto" w:fill="auto"/>
            <w:vAlign w:val="center"/>
            <w:hideMark/>
          </w:tcPr>
          <w:p w14:paraId="47DE93AC"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18 119,1</w:t>
            </w:r>
          </w:p>
        </w:tc>
        <w:tc>
          <w:tcPr>
            <w:tcW w:w="1529" w:type="dxa"/>
            <w:tcBorders>
              <w:top w:val="nil"/>
              <w:left w:val="nil"/>
              <w:bottom w:val="single" w:sz="4" w:space="0" w:color="auto"/>
              <w:right w:val="single" w:sz="4" w:space="0" w:color="auto"/>
            </w:tcBorders>
            <w:shd w:val="clear" w:color="auto" w:fill="auto"/>
            <w:vAlign w:val="center"/>
            <w:hideMark/>
          </w:tcPr>
          <w:p w14:paraId="40D400A8"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029F856" w14:textId="77777777" w:rsidR="004A2CBA" w:rsidRPr="004A2CBA" w:rsidRDefault="004A2CBA" w:rsidP="00935264">
            <w:pPr>
              <w:spacing w:after="0" w:line="240" w:lineRule="auto"/>
              <w:jc w:val="center"/>
              <w:rPr>
                <w:rFonts w:ascii="Times New Roman" w:eastAsia="Times New Roman" w:hAnsi="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0528C3C7" w14:textId="77777777" w:rsidR="004A2CBA" w:rsidRPr="004A2CBA" w:rsidRDefault="004A2CBA" w:rsidP="00935264">
            <w:pPr>
              <w:spacing w:after="0" w:line="240" w:lineRule="auto"/>
              <w:jc w:val="center"/>
              <w:rPr>
                <w:rFonts w:ascii="Times New Roman" w:eastAsia="Times New Roman" w:hAnsi="Times New Roman"/>
                <w:color w:val="000000"/>
                <w:lang w:eastAsia="ru-RU"/>
              </w:rPr>
            </w:pPr>
            <w:r w:rsidRPr="004A2CBA">
              <w:rPr>
                <w:rFonts w:ascii="Times New Roman" w:eastAsia="Times New Roman" w:hAnsi="Times New Roman"/>
                <w:color w:val="000000"/>
                <w:lang w:eastAsia="ru-RU"/>
              </w:rPr>
              <w:t>18 119,1</w:t>
            </w:r>
          </w:p>
        </w:tc>
      </w:tr>
    </w:tbl>
    <w:p w14:paraId="6A55CE9E" w14:textId="77777777" w:rsidR="001C3E3E" w:rsidRPr="004A60B2" w:rsidRDefault="001C3E3E" w:rsidP="00140501">
      <w:pPr>
        <w:spacing w:after="0" w:line="240" w:lineRule="auto"/>
        <w:rPr>
          <w:rFonts w:ascii="Times New Roman" w:eastAsia="Times New Roman" w:hAnsi="Times New Roman" w:cs="Arial"/>
          <w:sz w:val="24"/>
          <w:szCs w:val="24"/>
          <w:lang w:eastAsia="ru-RU"/>
        </w:rPr>
      </w:pPr>
    </w:p>
    <w:p w14:paraId="78E46E2B" w14:textId="77777777" w:rsidR="003F2476" w:rsidRPr="004A60B2" w:rsidRDefault="003F2476" w:rsidP="00140501">
      <w:pPr>
        <w:pStyle w:val="ConsPlusNormal"/>
        <w:ind w:left="9639"/>
        <w:rPr>
          <w:rFonts w:ascii="Times New Roman" w:hAnsi="Times New Roman"/>
          <w:sz w:val="24"/>
          <w:szCs w:val="24"/>
        </w:rPr>
      </w:pPr>
    </w:p>
    <w:p w14:paraId="6E63619A" w14:textId="77777777" w:rsidR="003F2476" w:rsidRPr="004A60B2" w:rsidRDefault="003F2476" w:rsidP="00140501">
      <w:pPr>
        <w:pStyle w:val="ConsPlusNormal"/>
        <w:ind w:left="9639"/>
        <w:rPr>
          <w:rFonts w:ascii="Times New Roman" w:hAnsi="Times New Roman"/>
          <w:sz w:val="24"/>
          <w:szCs w:val="24"/>
        </w:rPr>
      </w:pPr>
    </w:p>
    <w:p w14:paraId="75A4460E" w14:textId="77777777" w:rsidR="003F2476" w:rsidRPr="004A60B2" w:rsidRDefault="003F2476" w:rsidP="00140501">
      <w:pPr>
        <w:pStyle w:val="ConsPlusNormal"/>
        <w:ind w:left="9639"/>
        <w:rPr>
          <w:rFonts w:ascii="Times New Roman" w:hAnsi="Times New Roman"/>
          <w:sz w:val="24"/>
          <w:szCs w:val="24"/>
        </w:rPr>
      </w:pPr>
    </w:p>
    <w:p w14:paraId="3A2083B1" w14:textId="77777777" w:rsidR="003F2476" w:rsidRPr="004A60B2" w:rsidRDefault="003F2476" w:rsidP="00140501">
      <w:pPr>
        <w:pStyle w:val="ConsPlusNormal"/>
        <w:ind w:left="9639"/>
        <w:rPr>
          <w:rFonts w:ascii="Times New Roman" w:hAnsi="Times New Roman"/>
          <w:sz w:val="24"/>
          <w:szCs w:val="24"/>
        </w:rPr>
      </w:pPr>
    </w:p>
    <w:p w14:paraId="0C68F9D7" w14:textId="77777777" w:rsidR="00A57A46" w:rsidRPr="004A60B2" w:rsidRDefault="00A57A46" w:rsidP="00140501">
      <w:pPr>
        <w:pStyle w:val="ConsPlusNormal"/>
        <w:ind w:left="9639"/>
        <w:rPr>
          <w:rFonts w:ascii="Times New Roman" w:hAnsi="Times New Roman"/>
          <w:sz w:val="24"/>
          <w:szCs w:val="24"/>
        </w:rPr>
      </w:pPr>
    </w:p>
    <w:p w14:paraId="32456D18" w14:textId="77777777" w:rsidR="00A37E15" w:rsidRPr="004A60B2" w:rsidRDefault="00A37E15" w:rsidP="00140501">
      <w:pPr>
        <w:pStyle w:val="ConsPlusNormal"/>
        <w:ind w:left="9639"/>
        <w:rPr>
          <w:rFonts w:ascii="Times New Roman" w:hAnsi="Times New Roman"/>
          <w:sz w:val="24"/>
          <w:szCs w:val="24"/>
        </w:rPr>
      </w:pPr>
      <w:r w:rsidRPr="004A60B2">
        <w:rPr>
          <w:rFonts w:ascii="Times New Roman" w:hAnsi="Times New Roman"/>
          <w:sz w:val="24"/>
          <w:szCs w:val="24"/>
        </w:rPr>
        <w:t>Приложение № 5</w:t>
      </w:r>
      <w:r w:rsidR="00B01460" w:rsidRPr="004A60B2">
        <w:rPr>
          <w:rFonts w:ascii="Times New Roman" w:hAnsi="Times New Roman"/>
          <w:sz w:val="24"/>
          <w:szCs w:val="24"/>
        </w:rPr>
        <w:t xml:space="preserve"> </w:t>
      </w:r>
      <w:r w:rsidRPr="004A60B2">
        <w:rPr>
          <w:rFonts w:ascii="Times New Roman" w:hAnsi="Times New Roman"/>
          <w:sz w:val="24"/>
          <w:szCs w:val="24"/>
        </w:rPr>
        <w:t>к муниципальной программе</w:t>
      </w:r>
    </w:p>
    <w:p w14:paraId="2C771034" w14:textId="77777777" w:rsidR="008131E4" w:rsidRPr="004A60B2" w:rsidRDefault="008131E4" w:rsidP="00140501">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4A60B2">
        <w:rPr>
          <w:rFonts w:ascii="Times New Roman" w:hAnsi="Times New Roman"/>
          <w:sz w:val="24"/>
          <w:szCs w:val="24"/>
          <w:lang w:eastAsia="ru-RU"/>
        </w:rPr>
        <w:t>Новокузнецкого городского округа</w:t>
      </w:r>
    </w:p>
    <w:p w14:paraId="6EB5769A" w14:textId="77777777" w:rsidR="00A37E15" w:rsidRPr="004A60B2" w:rsidRDefault="00A37E15" w:rsidP="00140501">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4A60B2">
        <w:rPr>
          <w:rFonts w:ascii="Times New Roman" w:hAnsi="Times New Roman"/>
          <w:sz w:val="24"/>
          <w:szCs w:val="24"/>
          <w:lang w:eastAsia="ru-RU"/>
        </w:rPr>
        <w:t>«Комплексное благоустройство</w:t>
      </w:r>
    </w:p>
    <w:p w14:paraId="4293D85F" w14:textId="77777777" w:rsidR="00A37E15" w:rsidRPr="004A60B2" w:rsidRDefault="00A37E15" w:rsidP="00140501">
      <w:pPr>
        <w:widowControl w:val="0"/>
        <w:autoSpaceDE w:val="0"/>
        <w:autoSpaceDN w:val="0"/>
        <w:adjustRightInd w:val="0"/>
        <w:spacing w:line="240" w:lineRule="auto"/>
        <w:ind w:left="9639"/>
        <w:outlineLvl w:val="1"/>
        <w:rPr>
          <w:rFonts w:ascii="Times New Roman" w:hAnsi="Times New Roman"/>
          <w:sz w:val="24"/>
          <w:szCs w:val="24"/>
          <w:lang w:eastAsia="ru-RU"/>
        </w:rPr>
      </w:pPr>
      <w:r w:rsidRPr="004A60B2">
        <w:rPr>
          <w:rFonts w:ascii="Times New Roman" w:hAnsi="Times New Roman"/>
          <w:sz w:val="24"/>
          <w:szCs w:val="24"/>
          <w:lang w:eastAsia="ru-RU"/>
        </w:rPr>
        <w:t xml:space="preserve">Новокузнецкого городского округа» </w:t>
      </w:r>
    </w:p>
    <w:p w14:paraId="3CE09A0A" w14:textId="77777777" w:rsidR="00A37E15" w:rsidRPr="004A60B2" w:rsidRDefault="00A37E15" w:rsidP="00140501">
      <w:pPr>
        <w:widowControl w:val="0"/>
        <w:autoSpaceDE w:val="0"/>
        <w:autoSpaceDN w:val="0"/>
        <w:adjustRightInd w:val="0"/>
        <w:spacing w:after="0" w:line="240" w:lineRule="auto"/>
        <w:ind w:left="567"/>
        <w:jc w:val="center"/>
        <w:outlineLvl w:val="1"/>
        <w:rPr>
          <w:rFonts w:ascii="Times New Roman" w:hAnsi="Times New Roman"/>
          <w:sz w:val="24"/>
          <w:szCs w:val="24"/>
        </w:rPr>
      </w:pPr>
      <w:r w:rsidRPr="004A60B2">
        <w:rPr>
          <w:rFonts w:ascii="Times New Roman" w:hAnsi="Times New Roman"/>
          <w:sz w:val="24"/>
          <w:szCs w:val="24"/>
        </w:rPr>
        <w:t>Форма № 5 «Перечень объектов муниципальной собственности Новокузнецк</w:t>
      </w:r>
      <w:r w:rsidR="00B331F3" w:rsidRPr="004A60B2">
        <w:rPr>
          <w:rFonts w:ascii="Times New Roman" w:hAnsi="Times New Roman"/>
          <w:sz w:val="24"/>
          <w:szCs w:val="24"/>
        </w:rPr>
        <w:t>ого городского округа</w:t>
      </w:r>
      <w:r w:rsidRPr="004A60B2">
        <w:rPr>
          <w:rFonts w:ascii="Times New Roman" w:hAnsi="Times New Roman"/>
          <w:sz w:val="24"/>
          <w:szCs w:val="24"/>
        </w:rPr>
        <w:t>, на которые предусмотрены бюджетные инвестиции в форме капитальных вложений</w:t>
      </w:r>
      <w:r w:rsidR="00B331F3" w:rsidRPr="004A60B2">
        <w:t xml:space="preserve"> </w:t>
      </w:r>
      <w:r w:rsidR="00B331F3" w:rsidRPr="004A60B2">
        <w:rPr>
          <w:rFonts w:ascii="Times New Roman" w:hAnsi="Times New Roman"/>
          <w:sz w:val="24"/>
          <w:szCs w:val="24"/>
        </w:rPr>
        <w:t>или субсидии из бюджета на осуществление капитальных вложений»</w:t>
      </w:r>
    </w:p>
    <w:tbl>
      <w:tblPr>
        <w:tblW w:w="15603" w:type="dxa"/>
        <w:tblInd w:w="-5" w:type="dxa"/>
        <w:tblLayout w:type="fixed"/>
        <w:tblCellMar>
          <w:left w:w="0" w:type="dxa"/>
          <w:right w:w="0" w:type="dxa"/>
        </w:tblCellMar>
        <w:tblLook w:val="04A0" w:firstRow="1" w:lastRow="0" w:firstColumn="1" w:lastColumn="0" w:noHBand="0" w:noVBand="1"/>
      </w:tblPr>
      <w:tblGrid>
        <w:gridCol w:w="626"/>
        <w:gridCol w:w="1217"/>
        <w:gridCol w:w="1418"/>
        <w:gridCol w:w="1417"/>
        <w:gridCol w:w="719"/>
        <w:gridCol w:w="709"/>
        <w:gridCol w:w="1842"/>
        <w:gridCol w:w="1276"/>
        <w:gridCol w:w="1276"/>
        <w:gridCol w:w="1417"/>
        <w:gridCol w:w="1134"/>
        <w:gridCol w:w="1276"/>
        <w:gridCol w:w="1276"/>
      </w:tblGrid>
      <w:tr w:rsidR="00F318C8" w:rsidRPr="004A60B2" w14:paraId="6B46437C" w14:textId="77777777" w:rsidTr="00272E31">
        <w:trPr>
          <w:trHeight w:val="300"/>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25032" w14:textId="77777777" w:rsidR="00F318C8" w:rsidRPr="004A60B2" w:rsidRDefault="00F318C8"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 п/п</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B4A7C" w14:textId="77777777" w:rsidR="00F318C8" w:rsidRPr="004A60B2" w:rsidRDefault="00F318C8"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Форма реализации бюджетных инвестиций или субсидии из бюджета, наименование программы, мероприятия, объекта муниципальной собственности/ источники расходов</w:t>
            </w:r>
          </w:p>
        </w:tc>
        <w:tc>
          <w:tcPr>
            <w:tcW w:w="2835" w:type="dxa"/>
            <w:gridSpan w:val="2"/>
            <w:tcBorders>
              <w:top w:val="single" w:sz="4" w:space="0" w:color="auto"/>
              <w:left w:val="nil"/>
              <w:bottom w:val="single" w:sz="4" w:space="0" w:color="auto"/>
              <w:right w:val="single" w:sz="4" w:space="0" w:color="auto"/>
            </w:tcBorders>
            <w:shd w:val="clear" w:color="auto" w:fill="auto"/>
            <w:tcMar>
              <w:left w:w="6" w:type="dxa"/>
              <w:right w:w="6" w:type="dxa"/>
            </w:tcMar>
            <w:vAlign w:val="center"/>
            <w:hideMark/>
          </w:tcPr>
          <w:p w14:paraId="047532FE" w14:textId="77777777" w:rsidR="00F318C8" w:rsidRPr="004A60B2" w:rsidRDefault="00F318C8"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Сметная стоимость объекта, тыс. рублей:</w:t>
            </w:r>
          </w:p>
        </w:tc>
        <w:tc>
          <w:tcPr>
            <w:tcW w:w="1428" w:type="dxa"/>
            <w:gridSpan w:val="2"/>
            <w:tcBorders>
              <w:top w:val="single" w:sz="4" w:space="0" w:color="auto"/>
              <w:left w:val="nil"/>
              <w:bottom w:val="single" w:sz="4" w:space="0" w:color="auto"/>
              <w:right w:val="single" w:sz="4" w:space="0" w:color="auto"/>
            </w:tcBorders>
            <w:shd w:val="clear" w:color="auto" w:fill="auto"/>
            <w:tcMar>
              <w:left w:w="6" w:type="dxa"/>
              <w:right w:w="6" w:type="dxa"/>
            </w:tcMar>
            <w:vAlign w:val="center"/>
            <w:hideMark/>
          </w:tcPr>
          <w:p w14:paraId="1F31F9BD" w14:textId="77777777" w:rsidR="00F318C8" w:rsidRPr="004A60B2" w:rsidRDefault="00F318C8"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Сроки строительства (проектно-сметных работ, экспертизы проектно-сметной документации)</w:t>
            </w:r>
          </w:p>
        </w:tc>
        <w:tc>
          <w:tcPr>
            <w:tcW w:w="9497" w:type="dxa"/>
            <w:gridSpan w:val="7"/>
            <w:tcBorders>
              <w:top w:val="single" w:sz="4" w:space="0" w:color="auto"/>
              <w:left w:val="nil"/>
              <w:bottom w:val="single" w:sz="4" w:space="0" w:color="auto"/>
              <w:right w:val="single" w:sz="4" w:space="0" w:color="auto"/>
            </w:tcBorders>
          </w:tcPr>
          <w:p w14:paraId="5B469BBA" w14:textId="77777777" w:rsidR="00F318C8" w:rsidRPr="004A60B2" w:rsidRDefault="00F318C8" w:rsidP="00140501">
            <w:pPr>
              <w:spacing w:after="0" w:line="240" w:lineRule="auto"/>
              <w:jc w:val="center"/>
              <w:rPr>
                <w:rFonts w:ascii="Times New Roman" w:eastAsia="Times New Roman" w:hAnsi="Times New Roman"/>
                <w:lang w:eastAsia="ru-RU"/>
              </w:rPr>
            </w:pPr>
          </w:p>
          <w:p w14:paraId="3ED12721" w14:textId="77777777" w:rsidR="00F318C8" w:rsidRPr="004A60B2" w:rsidRDefault="00F318C8" w:rsidP="00140501">
            <w:pPr>
              <w:spacing w:after="0" w:line="240" w:lineRule="auto"/>
              <w:jc w:val="center"/>
              <w:rPr>
                <w:rFonts w:ascii="Times New Roman" w:eastAsia="Times New Roman" w:hAnsi="Times New Roman"/>
                <w:lang w:eastAsia="ru-RU"/>
              </w:rPr>
            </w:pPr>
          </w:p>
          <w:p w14:paraId="78D700CA" w14:textId="77777777" w:rsidR="00F318C8" w:rsidRPr="004A60B2" w:rsidRDefault="00F318C8"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Объемы финансирования, тыс. рублей</w:t>
            </w:r>
          </w:p>
        </w:tc>
      </w:tr>
      <w:tr w:rsidR="00465FDF" w:rsidRPr="004A60B2" w14:paraId="17E635BA" w14:textId="77777777" w:rsidTr="00272E31">
        <w:trPr>
          <w:trHeight w:val="30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0197E0DD" w14:textId="77777777" w:rsidR="000114F6" w:rsidRPr="004A60B2" w:rsidRDefault="000114F6" w:rsidP="00140501">
            <w:pPr>
              <w:spacing w:after="0" w:line="240" w:lineRule="auto"/>
              <w:rPr>
                <w:rFonts w:ascii="Times New Roman" w:eastAsia="Times New Roman" w:hAnsi="Times New Roman"/>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3A9A38A8" w14:textId="77777777" w:rsidR="000114F6" w:rsidRPr="004A60B2" w:rsidRDefault="000114F6" w:rsidP="00140501">
            <w:pPr>
              <w:spacing w:after="0" w:line="240" w:lineRule="auto"/>
              <w:rPr>
                <w:rFonts w:ascii="Times New Roman" w:eastAsia="Times New Roman" w:hAnsi="Times New Roman"/>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left w:w="6" w:type="dxa"/>
              <w:right w:w="6" w:type="dxa"/>
            </w:tcMar>
            <w:vAlign w:val="center"/>
            <w:hideMark/>
          </w:tcPr>
          <w:p w14:paraId="497C4B9D"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в текущих ценах (на момент составления проектно-сметной документации)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left w:w="6" w:type="dxa"/>
              <w:right w:w="6" w:type="dxa"/>
            </w:tcMar>
            <w:vAlign w:val="center"/>
            <w:hideMark/>
          </w:tcPr>
          <w:p w14:paraId="406DAF62"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в ценах соответствующих лет реализации проекта</w:t>
            </w:r>
          </w:p>
        </w:tc>
        <w:tc>
          <w:tcPr>
            <w:tcW w:w="719" w:type="dxa"/>
            <w:vMerge w:val="restart"/>
            <w:tcBorders>
              <w:top w:val="nil"/>
              <w:left w:val="single" w:sz="4" w:space="0" w:color="auto"/>
              <w:right w:val="single" w:sz="4" w:space="0" w:color="auto"/>
            </w:tcBorders>
            <w:shd w:val="clear" w:color="auto" w:fill="auto"/>
            <w:tcMar>
              <w:left w:w="6" w:type="dxa"/>
              <w:right w:w="6" w:type="dxa"/>
            </w:tcMar>
            <w:vAlign w:val="center"/>
            <w:hideMark/>
          </w:tcPr>
          <w:p w14:paraId="4AEE2B47"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начало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6" w:type="dxa"/>
              <w:right w:w="6" w:type="dxa"/>
            </w:tcMar>
            <w:vAlign w:val="center"/>
            <w:hideMark/>
          </w:tcPr>
          <w:p w14:paraId="2DFF131E"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ввод (завершение)</w:t>
            </w:r>
          </w:p>
        </w:tc>
        <w:tc>
          <w:tcPr>
            <w:tcW w:w="1842" w:type="dxa"/>
            <w:tcBorders>
              <w:top w:val="nil"/>
              <w:left w:val="nil"/>
              <w:bottom w:val="single" w:sz="4" w:space="0" w:color="auto"/>
              <w:right w:val="single" w:sz="4" w:space="0" w:color="auto"/>
            </w:tcBorders>
            <w:shd w:val="clear" w:color="auto" w:fill="auto"/>
            <w:vAlign w:val="center"/>
            <w:hideMark/>
          </w:tcPr>
          <w:p w14:paraId="2D8D34F3" w14:textId="77777777" w:rsidR="000114F6" w:rsidRPr="004A60B2" w:rsidRDefault="000114F6" w:rsidP="00140501">
            <w:pPr>
              <w:spacing w:after="0" w:line="240" w:lineRule="auto"/>
              <w:jc w:val="center"/>
              <w:rPr>
                <w:rFonts w:ascii="Times New Roman" w:eastAsia="Times New Roman" w:hAnsi="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D3519F5"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14:paraId="19319104"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2015-20</w:t>
            </w:r>
            <w:r w:rsidR="00397F9A" w:rsidRPr="004A60B2">
              <w:rPr>
                <w:rFonts w:ascii="Times New Roman" w:eastAsia="Times New Roman" w:hAnsi="Times New Roman"/>
                <w:lang w:eastAsia="ru-RU"/>
              </w:rPr>
              <w:t>20</w:t>
            </w:r>
            <w:r w:rsidRPr="004A60B2">
              <w:rPr>
                <w:rFonts w:ascii="Times New Roman" w:eastAsia="Times New Roman" w:hAnsi="Times New Roman"/>
                <w:lang w:eastAsia="ru-RU"/>
              </w:rPr>
              <w:t xml:space="preserve"> г</w:t>
            </w:r>
            <w:r w:rsidR="00F318C8" w:rsidRPr="004A60B2">
              <w:rPr>
                <w:rFonts w:ascii="Times New Roman" w:eastAsia="Times New Roman" w:hAnsi="Times New Roman"/>
                <w:lang w:eastAsia="ru-RU"/>
              </w:rPr>
              <w:t>.</w:t>
            </w:r>
            <w:r w:rsidRPr="004A60B2">
              <w:rPr>
                <w:rFonts w:ascii="Times New Roman" w:eastAsia="Times New Roman" w:hAnsi="Times New Roman"/>
                <w:lang w:eastAsia="ru-RU"/>
              </w:rPr>
              <w:t>г.</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950518"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202</w:t>
            </w:r>
            <w:r w:rsidR="00397F9A" w:rsidRPr="004A60B2">
              <w:rPr>
                <w:rFonts w:ascii="Times New Roman" w:eastAsia="Times New Roman" w:hAnsi="Times New Roman"/>
                <w:lang w:eastAsia="ru-RU"/>
              </w:rPr>
              <w:t>1</w:t>
            </w:r>
            <w:r w:rsidRPr="004A60B2">
              <w:rPr>
                <w:rFonts w:ascii="Times New Roman" w:eastAsia="Times New Roman" w:hAnsi="Times New Roman"/>
                <w:lang w:eastAsia="ru-RU"/>
              </w:rPr>
              <w:t>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3DDC"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202</w:t>
            </w:r>
            <w:r w:rsidR="00397F9A" w:rsidRPr="004A60B2">
              <w:rPr>
                <w:rFonts w:ascii="Times New Roman" w:eastAsia="Times New Roman" w:hAnsi="Times New Roman"/>
                <w:lang w:eastAsia="ru-RU"/>
              </w:rPr>
              <w:t>2</w:t>
            </w:r>
            <w:r w:rsidRPr="004A60B2">
              <w:rPr>
                <w:rFonts w:ascii="Times New Roman" w:eastAsia="Times New Roman" w:hAnsi="Times New Roman"/>
                <w:lang w:eastAsia="ru-RU"/>
              </w:rPr>
              <w:t>г.</w:t>
            </w:r>
          </w:p>
        </w:tc>
        <w:tc>
          <w:tcPr>
            <w:tcW w:w="1276" w:type="dxa"/>
            <w:tcBorders>
              <w:top w:val="nil"/>
              <w:left w:val="nil"/>
              <w:bottom w:val="single" w:sz="4" w:space="0" w:color="auto"/>
              <w:right w:val="single" w:sz="4" w:space="0" w:color="auto"/>
            </w:tcBorders>
            <w:shd w:val="clear" w:color="auto" w:fill="auto"/>
            <w:vAlign w:val="center"/>
            <w:hideMark/>
          </w:tcPr>
          <w:p w14:paraId="59DF2073"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202</w:t>
            </w:r>
            <w:r w:rsidR="00397F9A" w:rsidRPr="004A60B2">
              <w:rPr>
                <w:rFonts w:ascii="Times New Roman" w:eastAsia="Times New Roman" w:hAnsi="Times New Roman"/>
                <w:lang w:eastAsia="ru-RU"/>
              </w:rPr>
              <w:t>3</w:t>
            </w:r>
            <w:r w:rsidRPr="004A60B2">
              <w:rPr>
                <w:rFonts w:ascii="Times New Roman" w:eastAsia="Times New Roman" w:hAnsi="Times New Roman"/>
                <w:lang w:eastAsia="ru-RU"/>
              </w:rPr>
              <w:t xml:space="preserve"> г.</w:t>
            </w:r>
          </w:p>
        </w:tc>
        <w:tc>
          <w:tcPr>
            <w:tcW w:w="1276" w:type="dxa"/>
            <w:tcBorders>
              <w:top w:val="nil"/>
              <w:left w:val="nil"/>
              <w:bottom w:val="single" w:sz="4" w:space="0" w:color="auto"/>
              <w:right w:val="single" w:sz="4" w:space="0" w:color="auto"/>
            </w:tcBorders>
            <w:shd w:val="clear" w:color="auto" w:fill="auto"/>
            <w:vAlign w:val="center"/>
            <w:hideMark/>
          </w:tcPr>
          <w:p w14:paraId="5FECBB9C" w14:textId="77777777" w:rsidR="000114F6" w:rsidRPr="004A60B2" w:rsidRDefault="000114F6" w:rsidP="00140501">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202</w:t>
            </w:r>
            <w:r w:rsidR="00397F9A" w:rsidRPr="004A60B2">
              <w:rPr>
                <w:rFonts w:ascii="Times New Roman" w:eastAsia="Times New Roman" w:hAnsi="Times New Roman"/>
                <w:lang w:eastAsia="ru-RU"/>
              </w:rPr>
              <w:t>4</w:t>
            </w:r>
            <w:r w:rsidRPr="004A60B2">
              <w:rPr>
                <w:rFonts w:ascii="Times New Roman" w:eastAsia="Times New Roman" w:hAnsi="Times New Roman"/>
                <w:lang w:eastAsia="ru-RU"/>
              </w:rPr>
              <w:t xml:space="preserve"> г.</w:t>
            </w:r>
          </w:p>
        </w:tc>
      </w:tr>
      <w:tr w:rsidR="00734D6D" w:rsidRPr="004A60B2" w14:paraId="5CEA8C5B" w14:textId="77777777" w:rsidTr="007421B1">
        <w:trPr>
          <w:trHeight w:hRule="exact" w:val="578"/>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75A7E32E" w14:textId="77777777" w:rsidR="00734D6D" w:rsidRPr="004A60B2" w:rsidRDefault="00734D6D" w:rsidP="00734D6D">
            <w:pPr>
              <w:spacing w:after="0" w:line="240" w:lineRule="auto"/>
              <w:rPr>
                <w:rFonts w:ascii="Times New Roman" w:eastAsia="Times New Roman" w:hAnsi="Times New Roman"/>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4C347E8" w14:textId="77777777" w:rsidR="00734D6D" w:rsidRPr="004A60B2" w:rsidRDefault="00734D6D" w:rsidP="00734D6D">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AA7436" w14:textId="77777777" w:rsidR="00734D6D" w:rsidRPr="004A60B2" w:rsidRDefault="00734D6D" w:rsidP="00734D6D">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3908CB" w14:textId="77777777" w:rsidR="00734D6D" w:rsidRPr="004A60B2" w:rsidRDefault="00734D6D" w:rsidP="00734D6D">
            <w:pPr>
              <w:spacing w:after="0" w:line="240" w:lineRule="auto"/>
              <w:rPr>
                <w:rFonts w:ascii="Times New Roman" w:eastAsia="Times New Roman" w:hAnsi="Times New Roman"/>
                <w:lang w:eastAsia="ru-RU"/>
              </w:rPr>
            </w:pPr>
          </w:p>
        </w:tc>
        <w:tc>
          <w:tcPr>
            <w:tcW w:w="719" w:type="dxa"/>
            <w:vMerge/>
            <w:tcBorders>
              <w:top w:val="single" w:sz="4" w:space="0" w:color="auto"/>
              <w:left w:val="single" w:sz="4" w:space="0" w:color="auto"/>
              <w:right w:val="single" w:sz="4" w:space="0" w:color="auto"/>
            </w:tcBorders>
            <w:vAlign w:val="center"/>
            <w:hideMark/>
          </w:tcPr>
          <w:p w14:paraId="17133109" w14:textId="77777777" w:rsidR="00734D6D" w:rsidRPr="004A60B2" w:rsidRDefault="00734D6D" w:rsidP="00734D6D">
            <w:pPr>
              <w:spacing w:after="0" w:line="240" w:lineRule="auto"/>
              <w:rPr>
                <w:rFonts w:ascii="Times New Roman" w:eastAsia="Times New Roman" w:hAnsi="Times New Roman"/>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4CDF37" w14:textId="77777777" w:rsidR="00734D6D" w:rsidRPr="004A60B2" w:rsidRDefault="00734D6D" w:rsidP="00734D6D">
            <w:pPr>
              <w:spacing w:after="0" w:line="240" w:lineRule="auto"/>
              <w:rPr>
                <w:rFonts w:ascii="Times New Roman" w:eastAsia="Times New Roman" w:hAnsi="Times New Roman"/>
                <w:lang w:eastAsia="ru-RU"/>
              </w:rPr>
            </w:pPr>
          </w:p>
        </w:tc>
        <w:tc>
          <w:tcPr>
            <w:tcW w:w="1842" w:type="dxa"/>
            <w:tcBorders>
              <w:top w:val="nil"/>
              <w:left w:val="nil"/>
              <w:bottom w:val="single" w:sz="4" w:space="0" w:color="auto"/>
              <w:right w:val="single" w:sz="4" w:space="0" w:color="auto"/>
            </w:tcBorders>
            <w:shd w:val="clear" w:color="auto" w:fill="auto"/>
            <w:tcMar>
              <w:left w:w="6" w:type="dxa"/>
              <w:right w:w="6" w:type="dxa"/>
            </w:tcMar>
            <w:vAlign w:val="center"/>
            <w:hideMark/>
          </w:tcPr>
          <w:p w14:paraId="5E1C1C9E" w14:textId="77777777" w:rsidR="00734D6D" w:rsidRPr="004A60B2" w:rsidRDefault="00734D6D" w:rsidP="00734D6D">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План по программе</w:t>
            </w:r>
          </w:p>
        </w:tc>
        <w:tc>
          <w:tcPr>
            <w:tcW w:w="1276" w:type="dxa"/>
            <w:tcBorders>
              <w:top w:val="nil"/>
              <w:left w:val="nil"/>
              <w:bottom w:val="single" w:sz="4" w:space="0" w:color="auto"/>
              <w:right w:val="single" w:sz="4" w:space="0" w:color="auto"/>
            </w:tcBorders>
            <w:shd w:val="clear" w:color="auto" w:fill="auto"/>
            <w:tcMar>
              <w:left w:w="6" w:type="dxa"/>
              <w:right w:w="6" w:type="dxa"/>
            </w:tcMar>
            <w:vAlign w:val="center"/>
          </w:tcPr>
          <w:p w14:paraId="7782B8DB" w14:textId="77777777" w:rsidR="00734D6D" w:rsidRPr="00734D6D" w:rsidRDefault="00734D6D" w:rsidP="007421B1">
            <w:pPr>
              <w:jc w:val="center"/>
              <w:rPr>
                <w:rFonts w:ascii="Times New Roman" w:hAnsi="Times New Roman"/>
              </w:rPr>
            </w:pPr>
            <w:r w:rsidRPr="00734D6D">
              <w:rPr>
                <w:rFonts w:ascii="Times New Roman" w:hAnsi="Times New Roman"/>
              </w:rPr>
              <w:t>7 290 030,2</w:t>
            </w:r>
          </w:p>
        </w:tc>
        <w:tc>
          <w:tcPr>
            <w:tcW w:w="1276" w:type="dxa"/>
            <w:tcBorders>
              <w:top w:val="nil"/>
              <w:left w:val="nil"/>
              <w:bottom w:val="single" w:sz="4" w:space="0" w:color="auto"/>
              <w:right w:val="single" w:sz="4" w:space="0" w:color="auto"/>
            </w:tcBorders>
            <w:shd w:val="clear" w:color="auto" w:fill="auto"/>
            <w:tcMar>
              <w:left w:w="6" w:type="dxa"/>
              <w:right w:w="6" w:type="dxa"/>
            </w:tcMar>
            <w:vAlign w:val="center"/>
          </w:tcPr>
          <w:p w14:paraId="6CFA9321" w14:textId="77777777" w:rsidR="00734D6D" w:rsidRPr="00734D6D" w:rsidRDefault="00734D6D" w:rsidP="007421B1">
            <w:pPr>
              <w:jc w:val="center"/>
              <w:rPr>
                <w:rFonts w:ascii="Times New Roman" w:hAnsi="Times New Roman"/>
              </w:rPr>
            </w:pPr>
            <w:r w:rsidRPr="00734D6D">
              <w:rPr>
                <w:rFonts w:ascii="Times New Roman" w:hAnsi="Times New Roman"/>
              </w:rPr>
              <w:t>2 510 112,3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EB56A4" w14:textId="77777777" w:rsidR="00734D6D" w:rsidRPr="00734D6D" w:rsidRDefault="00734D6D" w:rsidP="007421B1">
            <w:pPr>
              <w:jc w:val="center"/>
              <w:rPr>
                <w:rFonts w:ascii="Times New Roman" w:hAnsi="Times New Roman"/>
              </w:rPr>
            </w:pPr>
            <w:r w:rsidRPr="00734D6D">
              <w:rPr>
                <w:rFonts w:ascii="Times New Roman" w:hAnsi="Times New Roman"/>
              </w:rPr>
              <w:t>1 390 646,0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vAlign w:val="center"/>
          </w:tcPr>
          <w:p w14:paraId="5667C2F2" w14:textId="77777777" w:rsidR="00734D6D" w:rsidRPr="00734D6D" w:rsidRDefault="00734D6D" w:rsidP="007421B1">
            <w:pPr>
              <w:jc w:val="center"/>
              <w:rPr>
                <w:rFonts w:ascii="Times New Roman" w:hAnsi="Times New Roman"/>
              </w:rPr>
            </w:pPr>
            <w:r w:rsidRPr="00734D6D">
              <w:rPr>
                <w:rFonts w:ascii="Times New Roman" w:hAnsi="Times New Roman"/>
              </w:rPr>
              <w:t>1 217 214,1</w:t>
            </w:r>
          </w:p>
        </w:tc>
        <w:tc>
          <w:tcPr>
            <w:tcW w:w="1276" w:type="dxa"/>
            <w:tcBorders>
              <w:top w:val="nil"/>
              <w:left w:val="nil"/>
              <w:bottom w:val="single" w:sz="4" w:space="0" w:color="auto"/>
              <w:right w:val="single" w:sz="4" w:space="0" w:color="auto"/>
            </w:tcBorders>
            <w:shd w:val="clear" w:color="auto" w:fill="auto"/>
            <w:tcMar>
              <w:left w:w="6" w:type="dxa"/>
              <w:right w:w="6" w:type="dxa"/>
            </w:tcMar>
            <w:vAlign w:val="center"/>
          </w:tcPr>
          <w:p w14:paraId="65AE90EF" w14:textId="77777777" w:rsidR="00734D6D" w:rsidRPr="00734D6D" w:rsidRDefault="00734D6D" w:rsidP="007421B1">
            <w:pPr>
              <w:jc w:val="center"/>
              <w:rPr>
                <w:rFonts w:ascii="Times New Roman" w:hAnsi="Times New Roman"/>
              </w:rPr>
            </w:pPr>
            <w:r w:rsidRPr="00734D6D">
              <w:rPr>
                <w:rFonts w:ascii="Times New Roman" w:hAnsi="Times New Roman"/>
              </w:rPr>
              <w:t>1 083 724,5</w:t>
            </w:r>
          </w:p>
        </w:tc>
        <w:tc>
          <w:tcPr>
            <w:tcW w:w="1276" w:type="dxa"/>
            <w:tcBorders>
              <w:top w:val="nil"/>
              <w:left w:val="nil"/>
              <w:bottom w:val="single" w:sz="4" w:space="0" w:color="auto"/>
              <w:right w:val="single" w:sz="4" w:space="0" w:color="auto"/>
            </w:tcBorders>
            <w:shd w:val="clear" w:color="auto" w:fill="auto"/>
            <w:tcMar>
              <w:left w:w="6" w:type="dxa"/>
              <w:right w:w="6" w:type="dxa"/>
            </w:tcMar>
            <w:vAlign w:val="center"/>
          </w:tcPr>
          <w:p w14:paraId="74FB048D" w14:textId="77777777" w:rsidR="00734D6D" w:rsidRPr="00734D6D" w:rsidRDefault="00734D6D" w:rsidP="007421B1">
            <w:pPr>
              <w:jc w:val="center"/>
              <w:rPr>
                <w:rFonts w:ascii="Times New Roman" w:hAnsi="Times New Roman"/>
              </w:rPr>
            </w:pPr>
            <w:r w:rsidRPr="00734D6D">
              <w:rPr>
                <w:rFonts w:ascii="Times New Roman" w:hAnsi="Times New Roman"/>
              </w:rPr>
              <w:t>1 088 333,3</w:t>
            </w:r>
          </w:p>
        </w:tc>
      </w:tr>
      <w:tr w:rsidR="00734D6D" w:rsidRPr="004A60B2" w14:paraId="4546EFB1" w14:textId="77777777" w:rsidTr="007421B1">
        <w:trPr>
          <w:trHeight w:val="81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2D177812" w14:textId="77777777" w:rsidR="00734D6D" w:rsidRPr="004A60B2" w:rsidRDefault="00734D6D" w:rsidP="00734D6D">
            <w:pPr>
              <w:spacing w:after="0" w:line="240" w:lineRule="auto"/>
              <w:rPr>
                <w:rFonts w:ascii="Times New Roman" w:eastAsia="Times New Roman" w:hAnsi="Times New Roman"/>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8660B6D" w14:textId="77777777" w:rsidR="00734D6D" w:rsidRPr="004A60B2" w:rsidRDefault="00734D6D" w:rsidP="00734D6D">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D139F9" w14:textId="77777777" w:rsidR="00734D6D" w:rsidRPr="004A60B2" w:rsidRDefault="00734D6D" w:rsidP="00734D6D">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A9FC84" w14:textId="77777777" w:rsidR="00734D6D" w:rsidRPr="004A60B2" w:rsidRDefault="00734D6D" w:rsidP="00734D6D">
            <w:pPr>
              <w:spacing w:after="0" w:line="240" w:lineRule="auto"/>
              <w:rPr>
                <w:rFonts w:ascii="Times New Roman" w:eastAsia="Times New Roman" w:hAnsi="Times New Roman"/>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A4945EB" w14:textId="77777777" w:rsidR="00734D6D" w:rsidRPr="004A60B2" w:rsidRDefault="00734D6D" w:rsidP="00734D6D">
            <w:pPr>
              <w:spacing w:after="0" w:line="240" w:lineRule="auto"/>
              <w:rPr>
                <w:rFonts w:ascii="Times New Roman" w:eastAsia="Times New Roman" w:hAnsi="Times New Roman"/>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0C2CC7" w14:textId="77777777" w:rsidR="00734D6D" w:rsidRPr="004A60B2" w:rsidRDefault="00734D6D" w:rsidP="00734D6D">
            <w:pPr>
              <w:spacing w:after="0" w:line="240" w:lineRule="auto"/>
              <w:rPr>
                <w:rFonts w:ascii="Times New Roman" w:eastAsia="Times New Roman" w:hAnsi="Times New Roman"/>
                <w:lang w:eastAsia="ru-RU"/>
              </w:rPr>
            </w:pPr>
          </w:p>
        </w:tc>
        <w:tc>
          <w:tcPr>
            <w:tcW w:w="1842" w:type="dxa"/>
            <w:tcBorders>
              <w:top w:val="single" w:sz="4" w:space="0" w:color="auto"/>
              <w:left w:val="nil"/>
              <w:bottom w:val="single" w:sz="4" w:space="0" w:color="auto"/>
              <w:right w:val="single" w:sz="4" w:space="0" w:color="auto"/>
            </w:tcBorders>
            <w:shd w:val="clear" w:color="auto" w:fill="auto"/>
            <w:tcMar>
              <w:left w:w="6" w:type="dxa"/>
              <w:right w:w="6" w:type="dxa"/>
            </w:tcMar>
            <w:vAlign w:val="center"/>
            <w:hideMark/>
          </w:tcPr>
          <w:p w14:paraId="761E910D" w14:textId="77777777" w:rsidR="00734D6D" w:rsidRPr="004A60B2" w:rsidRDefault="00734D6D" w:rsidP="00734D6D">
            <w:pPr>
              <w:spacing w:after="0" w:line="240" w:lineRule="auto"/>
              <w:jc w:val="center"/>
              <w:rPr>
                <w:rFonts w:ascii="Times New Roman" w:eastAsia="Times New Roman" w:hAnsi="Times New Roman"/>
                <w:lang w:eastAsia="ru-RU"/>
              </w:rPr>
            </w:pPr>
            <w:r w:rsidRPr="004A60B2">
              <w:rPr>
                <w:rFonts w:ascii="Times New Roman" w:eastAsia="Times New Roman" w:hAnsi="Times New Roman"/>
                <w:lang w:eastAsia="ru-RU"/>
              </w:rPr>
              <w:t>Согласованное финансирование</w:t>
            </w:r>
          </w:p>
        </w:tc>
        <w:tc>
          <w:tcPr>
            <w:tcW w:w="1276" w:type="dxa"/>
            <w:tcBorders>
              <w:top w:val="single" w:sz="4" w:space="0" w:color="auto"/>
              <w:left w:val="nil"/>
              <w:bottom w:val="single" w:sz="4" w:space="0" w:color="auto"/>
              <w:right w:val="single" w:sz="4" w:space="0" w:color="auto"/>
            </w:tcBorders>
            <w:shd w:val="clear" w:color="auto" w:fill="auto"/>
            <w:tcMar>
              <w:left w:w="6" w:type="dxa"/>
              <w:right w:w="6" w:type="dxa"/>
            </w:tcMar>
            <w:vAlign w:val="center"/>
          </w:tcPr>
          <w:p w14:paraId="0DAF99DC" w14:textId="77777777" w:rsidR="00734D6D" w:rsidRPr="00734D6D" w:rsidRDefault="00734D6D" w:rsidP="007421B1">
            <w:pPr>
              <w:jc w:val="center"/>
              <w:rPr>
                <w:rFonts w:ascii="Times New Roman" w:hAnsi="Times New Roman"/>
              </w:rPr>
            </w:pPr>
            <w:r w:rsidRPr="00734D6D">
              <w:rPr>
                <w:rFonts w:ascii="Times New Roman" w:hAnsi="Times New Roman"/>
              </w:rPr>
              <w:t>6 172 025,2</w:t>
            </w:r>
          </w:p>
        </w:tc>
        <w:tc>
          <w:tcPr>
            <w:tcW w:w="1276" w:type="dxa"/>
            <w:tcBorders>
              <w:top w:val="single" w:sz="4" w:space="0" w:color="auto"/>
              <w:left w:val="nil"/>
              <w:bottom w:val="single" w:sz="4" w:space="0" w:color="auto"/>
              <w:right w:val="single" w:sz="4" w:space="0" w:color="auto"/>
            </w:tcBorders>
            <w:shd w:val="clear" w:color="auto" w:fill="auto"/>
            <w:tcMar>
              <w:left w:w="6" w:type="dxa"/>
              <w:right w:w="6" w:type="dxa"/>
            </w:tcMar>
            <w:vAlign w:val="center"/>
          </w:tcPr>
          <w:p w14:paraId="24AE4366" w14:textId="77777777" w:rsidR="00734D6D" w:rsidRPr="00734D6D" w:rsidRDefault="00734D6D" w:rsidP="007421B1">
            <w:pPr>
              <w:jc w:val="center"/>
              <w:rPr>
                <w:rFonts w:ascii="Times New Roman" w:hAnsi="Times New Roman"/>
              </w:rPr>
            </w:pPr>
            <w:r w:rsidRPr="00734D6D">
              <w:rPr>
                <w:rFonts w:ascii="Times New Roman" w:hAnsi="Times New Roman"/>
              </w:rPr>
              <w:t>2 129 215,6</w:t>
            </w:r>
          </w:p>
        </w:tc>
        <w:tc>
          <w:tcPr>
            <w:tcW w:w="1417" w:type="dxa"/>
            <w:tcBorders>
              <w:top w:val="single" w:sz="4" w:space="0" w:color="auto"/>
              <w:left w:val="nil"/>
              <w:bottom w:val="single" w:sz="4" w:space="0" w:color="auto"/>
              <w:right w:val="single" w:sz="4" w:space="0" w:color="auto"/>
            </w:tcBorders>
            <w:shd w:val="clear" w:color="auto" w:fill="auto"/>
            <w:vAlign w:val="center"/>
          </w:tcPr>
          <w:p w14:paraId="4C5C558E" w14:textId="77777777" w:rsidR="00734D6D" w:rsidRPr="00734D6D" w:rsidRDefault="00734D6D" w:rsidP="007421B1">
            <w:pPr>
              <w:jc w:val="center"/>
              <w:rPr>
                <w:rFonts w:ascii="Times New Roman" w:hAnsi="Times New Roman"/>
              </w:rPr>
            </w:pPr>
            <w:r w:rsidRPr="00734D6D">
              <w:rPr>
                <w:rFonts w:ascii="Times New Roman" w:hAnsi="Times New Roman"/>
              </w:rPr>
              <w:t>957 575,1</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6" w:type="dxa"/>
              <w:right w:w="6" w:type="dxa"/>
            </w:tcMar>
            <w:vAlign w:val="center"/>
          </w:tcPr>
          <w:p w14:paraId="0D4AF697" w14:textId="77777777" w:rsidR="00734D6D" w:rsidRPr="00734D6D" w:rsidRDefault="00734D6D" w:rsidP="007421B1">
            <w:pPr>
              <w:jc w:val="center"/>
              <w:rPr>
                <w:rFonts w:ascii="Times New Roman" w:hAnsi="Times New Roman"/>
              </w:rPr>
            </w:pPr>
            <w:r w:rsidRPr="00734D6D">
              <w:rPr>
                <w:rFonts w:ascii="Times New Roman" w:hAnsi="Times New Roman"/>
              </w:rPr>
              <w:t>1 006 647,3</w:t>
            </w:r>
          </w:p>
        </w:tc>
        <w:tc>
          <w:tcPr>
            <w:tcW w:w="1276" w:type="dxa"/>
            <w:tcBorders>
              <w:top w:val="single" w:sz="4" w:space="0" w:color="auto"/>
              <w:left w:val="nil"/>
              <w:bottom w:val="single" w:sz="4" w:space="0" w:color="auto"/>
              <w:right w:val="single" w:sz="4" w:space="0" w:color="auto"/>
            </w:tcBorders>
            <w:shd w:val="clear" w:color="auto" w:fill="auto"/>
            <w:tcMar>
              <w:left w:w="6" w:type="dxa"/>
              <w:right w:w="6" w:type="dxa"/>
            </w:tcMar>
            <w:vAlign w:val="center"/>
          </w:tcPr>
          <w:p w14:paraId="0FE2B5B5" w14:textId="77777777" w:rsidR="00734D6D" w:rsidRPr="00734D6D" w:rsidRDefault="00734D6D" w:rsidP="007421B1">
            <w:pPr>
              <w:jc w:val="center"/>
              <w:rPr>
                <w:rFonts w:ascii="Times New Roman" w:hAnsi="Times New Roman"/>
              </w:rPr>
            </w:pPr>
            <w:r w:rsidRPr="00734D6D">
              <w:rPr>
                <w:rFonts w:ascii="Times New Roman" w:hAnsi="Times New Roman"/>
              </w:rPr>
              <w:t>1 083 724,5</w:t>
            </w:r>
          </w:p>
        </w:tc>
        <w:tc>
          <w:tcPr>
            <w:tcW w:w="1276" w:type="dxa"/>
            <w:tcBorders>
              <w:top w:val="single" w:sz="4" w:space="0" w:color="auto"/>
              <w:left w:val="nil"/>
              <w:bottom w:val="single" w:sz="4" w:space="0" w:color="auto"/>
              <w:right w:val="single" w:sz="4" w:space="0" w:color="auto"/>
            </w:tcBorders>
            <w:shd w:val="clear" w:color="auto" w:fill="auto"/>
            <w:tcMar>
              <w:left w:w="6" w:type="dxa"/>
              <w:right w:w="6" w:type="dxa"/>
            </w:tcMar>
            <w:vAlign w:val="center"/>
          </w:tcPr>
          <w:p w14:paraId="076192BC" w14:textId="77777777" w:rsidR="00734D6D" w:rsidRPr="00734D6D" w:rsidRDefault="00734D6D" w:rsidP="007421B1">
            <w:pPr>
              <w:jc w:val="center"/>
              <w:rPr>
                <w:rFonts w:ascii="Times New Roman" w:hAnsi="Times New Roman"/>
              </w:rPr>
            </w:pPr>
            <w:r w:rsidRPr="00734D6D">
              <w:rPr>
                <w:rFonts w:ascii="Times New Roman" w:hAnsi="Times New Roman"/>
              </w:rPr>
              <w:t>994 862,7</w:t>
            </w:r>
          </w:p>
        </w:tc>
      </w:tr>
    </w:tbl>
    <w:p w14:paraId="4D663862" w14:textId="77777777" w:rsidR="004663B8" w:rsidRPr="004A60B2" w:rsidRDefault="004663B8" w:rsidP="00140501">
      <w:pPr>
        <w:widowControl w:val="0"/>
        <w:autoSpaceDE w:val="0"/>
        <w:autoSpaceDN w:val="0"/>
        <w:adjustRightInd w:val="0"/>
        <w:spacing w:after="0" w:line="240" w:lineRule="auto"/>
        <w:ind w:left="567"/>
        <w:jc w:val="center"/>
        <w:outlineLvl w:val="1"/>
        <w:rPr>
          <w:rFonts w:ascii="Times New Roman" w:hAnsi="Times New Roman"/>
          <w:sz w:val="2"/>
          <w:szCs w:val="2"/>
        </w:rPr>
      </w:pPr>
    </w:p>
    <w:p w14:paraId="658DF4B2" w14:textId="77777777" w:rsidR="0056554A" w:rsidRPr="004A60B2" w:rsidRDefault="0056554A" w:rsidP="00140501">
      <w:pPr>
        <w:widowControl w:val="0"/>
        <w:autoSpaceDE w:val="0"/>
        <w:autoSpaceDN w:val="0"/>
        <w:adjustRightInd w:val="0"/>
        <w:spacing w:after="0" w:line="14" w:lineRule="auto"/>
        <w:ind w:left="567"/>
        <w:jc w:val="center"/>
        <w:outlineLvl w:val="1"/>
        <w:rPr>
          <w:rFonts w:ascii="Times New Roman" w:hAnsi="Times New Roman"/>
          <w:sz w:val="2"/>
          <w:szCs w:val="2"/>
        </w:rPr>
      </w:pPr>
    </w:p>
    <w:p w14:paraId="11F13C7D" w14:textId="77777777" w:rsidR="00F4139F" w:rsidRPr="004A60B2" w:rsidRDefault="00F4139F" w:rsidP="00140501">
      <w:pPr>
        <w:spacing w:after="0" w:line="14" w:lineRule="auto"/>
        <w:rPr>
          <w:rFonts w:ascii="Times New Roman" w:hAnsi="Times New Roman"/>
          <w:sz w:val="2"/>
          <w:szCs w:val="2"/>
        </w:rPr>
      </w:pPr>
    </w:p>
    <w:tbl>
      <w:tblPr>
        <w:tblW w:w="15608" w:type="dxa"/>
        <w:tblInd w:w="-5" w:type="dxa"/>
        <w:tblLayout w:type="fixed"/>
        <w:tblLook w:val="04A0" w:firstRow="1" w:lastRow="0" w:firstColumn="1" w:lastColumn="0" w:noHBand="0" w:noVBand="1"/>
      </w:tblPr>
      <w:tblGrid>
        <w:gridCol w:w="630"/>
        <w:gridCol w:w="1218"/>
        <w:gridCol w:w="1400"/>
        <w:gridCol w:w="1442"/>
        <w:gridCol w:w="700"/>
        <w:gridCol w:w="727"/>
        <w:gridCol w:w="1834"/>
        <w:gridCol w:w="1274"/>
        <w:gridCol w:w="1265"/>
        <w:gridCol w:w="1422"/>
        <w:gridCol w:w="1134"/>
        <w:gridCol w:w="1274"/>
        <w:gridCol w:w="1288"/>
      </w:tblGrid>
      <w:tr w:rsidR="00923A6E" w:rsidRPr="00923A6E" w14:paraId="5BB5FD22" w14:textId="77777777" w:rsidTr="00EB6C05">
        <w:trPr>
          <w:trHeight w:val="300"/>
          <w:tblHead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A49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5D26EE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4F608D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2DBEB17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7AA2D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26AE741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0DA96DE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37EA09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88C1FE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22B14B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9C9C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413D7C8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6EDE281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w:t>
            </w:r>
          </w:p>
        </w:tc>
      </w:tr>
      <w:tr w:rsidR="00923A6E" w:rsidRPr="00923A6E" w14:paraId="3ED50E92" w14:textId="77777777" w:rsidTr="00EB6C05">
        <w:trPr>
          <w:trHeight w:val="300"/>
        </w:trPr>
        <w:tc>
          <w:tcPr>
            <w:tcW w:w="1560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FBCF377" w14:textId="77777777" w:rsidR="00923A6E" w:rsidRPr="00923A6E" w:rsidRDefault="00923A6E" w:rsidP="00923A6E">
            <w:pPr>
              <w:spacing w:after="0" w:line="240" w:lineRule="auto"/>
              <w:ind w:firstLineChars="100" w:firstLine="220"/>
              <w:rPr>
                <w:rFonts w:ascii="Times New Roman" w:eastAsia="Times New Roman" w:hAnsi="Times New Roman"/>
                <w:lang w:eastAsia="ru-RU"/>
              </w:rPr>
            </w:pPr>
            <w:r w:rsidRPr="00923A6E">
              <w:rPr>
                <w:rFonts w:ascii="Times New Roman" w:eastAsia="Times New Roman" w:hAnsi="Times New Roman"/>
                <w:lang w:eastAsia="ru-RU"/>
              </w:rPr>
              <w:t xml:space="preserve">Национальный проект «Безопасные и качественные автомобильные дороги», региональный проект «Дорожная сеть, общесистемные меры развития дорожного хозяйства» </w:t>
            </w:r>
          </w:p>
        </w:tc>
      </w:tr>
      <w:tr w:rsidR="00923A6E" w:rsidRPr="00923A6E" w14:paraId="2C71600A" w14:textId="77777777" w:rsidTr="00EB6C05">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E9CD81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w:t>
            </w:r>
          </w:p>
        </w:tc>
        <w:tc>
          <w:tcPr>
            <w:tcW w:w="14978" w:type="dxa"/>
            <w:gridSpan w:val="12"/>
            <w:tcBorders>
              <w:top w:val="single" w:sz="4" w:space="0" w:color="auto"/>
              <w:left w:val="nil"/>
              <w:bottom w:val="single" w:sz="4" w:space="0" w:color="auto"/>
              <w:right w:val="nil"/>
            </w:tcBorders>
            <w:shd w:val="clear" w:color="auto" w:fill="auto"/>
            <w:vAlign w:val="center"/>
            <w:hideMark/>
          </w:tcPr>
          <w:p w14:paraId="321A0CFF" w14:textId="77777777" w:rsidR="00923A6E" w:rsidRPr="00923A6E" w:rsidRDefault="00923A6E" w:rsidP="00923A6E">
            <w:pPr>
              <w:spacing w:after="0" w:line="240" w:lineRule="auto"/>
              <w:rPr>
                <w:rFonts w:ascii="Times New Roman" w:eastAsia="Times New Roman" w:hAnsi="Times New Roman"/>
                <w:lang w:eastAsia="ru-RU"/>
              </w:rPr>
            </w:pPr>
            <w:r w:rsidRPr="00923A6E">
              <w:rPr>
                <w:rFonts w:ascii="Times New Roman" w:eastAsia="Times New Roman" w:hAnsi="Times New Roman"/>
                <w:lang w:eastAsia="ru-RU"/>
              </w:rPr>
              <w:t>Основное мероприятие 1.R1  Региональный проект «Дорожная сеть»</w:t>
            </w:r>
          </w:p>
        </w:tc>
      </w:tr>
      <w:tr w:rsidR="00923A6E" w:rsidRPr="00923A6E" w14:paraId="4E35A853"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147E2B7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w:t>
            </w:r>
          </w:p>
        </w:tc>
        <w:tc>
          <w:tcPr>
            <w:tcW w:w="14978" w:type="dxa"/>
            <w:gridSpan w:val="12"/>
            <w:tcBorders>
              <w:top w:val="single" w:sz="4" w:space="0" w:color="auto"/>
              <w:left w:val="nil"/>
              <w:bottom w:val="single" w:sz="4" w:space="0" w:color="auto"/>
              <w:right w:val="nil"/>
            </w:tcBorders>
            <w:shd w:val="clear" w:color="auto" w:fill="auto"/>
            <w:vAlign w:val="center"/>
            <w:hideMark/>
          </w:tcPr>
          <w:p w14:paraId="475620D0" w14:textId="77777777" w:rsidR="00923A6E" w:rsidRPr="00923A6E" w:rsidRDefault="00923A6E" w:rsidP="00923A6E">
            <w:pPr>
              <w:spacing w:after="0" w:line="240" w:lineRule="auto"/>
              <w:rPr>
                <w:rFonts w:ascii="Times New Roman" w:eastAsia="Times New Roman" w:hAnsi="Times New Roman"/>
                <w:lang w:eastAsia="ru-RU"/>
              </w:rPr>
            </w:pPr>
            <w:r w:rsidRPr="00923A6E">
              <w:rPr>
                <w:rFonts w:ascii="Times New Roman" w:eastAsia="Times New Roman" w:hAnsi="Times New Roman"/>
                <w:lang w:eastAsia="ru-RU"/>
              </w:rPr>
              <w:t>Реконструкция пр. Металлургов</w:t>
            </w:r>
          </w:p>
        </w:tc>
      </w:tr>
      <w:tr w:rsidR="00923A6E" w:rsidRPr="00923A6E" w14:paraId="501FD55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B874D0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0A397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EF7268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892 892,40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A8D982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892 892,40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513EAD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825E5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1834" w:type="dxa"/>
            <w:tcBorders>
              <w:top w:val="nil"/>
              <w:left w:val="nil"/>
              <w:bottom w:val="single" w:sz="4" w:space="0" w:color="auto"/>
              <w:right w:val="single" w:sz="4" w:space="0" w:color="auto"/>
            </w:tcBorders>
            <w:shd w:val="clear" w:color="auto" w:fill="auto"/>
            <w:vAlign w:val="center"/>
            <w:hideMark/>
          </w:tcPr>
          <w:p w14:paraId="50D1B3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7E554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1 038 969,1</w:t>
            </w:r>
          </w:p>
        </w:tc>
        <w:tc>
          <w:tcPr>
            <w:tcW w:w="1265" w:type="dxa"/>
            <w:tcBorders>
              <w:top w:val="nil"/>
              <w:left w:val="nil"/>
              <w:bottom w:val="single" w:sz="4" w:space="0" w:color="auto"/>
              <w:right w:val="single" w:sz="4" w:space="0" w:color="auto"/>
            </w:tcBorders>
            <w:shd w:val="clear" w:color="auto" w:fill="auto"/>
            <w:noWrap/>
            <w:vAlign w:val="center"/>
            <w:hideMark/>
          </w:tcPr>
          <w:p w14:paraId="53F015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819 704,3</w:t>
            </w:r>
          </w:p>
        </w:tc>
        <w:tc>
          <w:tcPr>
            <w:tcW w:w="1422" w:type="dxa"/>
            <w:tcBorders>
              <w:top w:val="nil"/>
              <w:left w:val="nil"/>
              <w:bottom w:val="single" w:sz="4" w:space="0" w:color="auto"/>
              <w:right w:val="single" w:sz="4" w:space="0" w:color="auto"/>
            </w:tcBorders>
            <w:shd w:val="clear" w:color="auto" w:fill="auto"/>
            <w:vAlign w:val="center"/>
            <w:hideMark/>
          </w:tcPr>
          <w:p w14:paraId="3C6BFC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219 264,8</w:t>
            </w:r>
          </w:p>
        </w:tc>
        <w:tc>
          <w:tcPr>
            <w:tcW w:w="1134" w:type="dxa"/>
            <w:tcBorders>
              <w:top w:val="nil"/>
              <w:left w:val="nil"/>
              <w:bottom w:val="single" w:sz="4" w:space="0" w:color="auto"/>
              <w:right w:val="single" w:sz="4" w:space="0" w:color="auto"/>
            </w:tcBorders>
            <w:shd w:val="clear" w:color="auto" w:fill="auto"/>
            <w:vAlign w:val="center"/>
            <w:hideMark/>
          </w:tcPr>
          <w:p w14:paraId="15B493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B9B89F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908C2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C2E86B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04904B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C468F3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9F1D7D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DF18A2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64CCAC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B0B6C3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04337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DB4E1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892 892,4</w:t>
            </w:r>
          </w:p>
        </w:tc>
        <w:tc>
          <w:tcPr>
            <w:tcW w:w="1265" w:type="dxa"/>
            <w:tcBorders>
              <w:top w:val="nil"/>
              <w:left w:val="nil"/>
              <w:bottom w:val="single" w:sz="4" w:space="0" w:color="auto"/>
              <w:right w:val="single" w:sz="4" w:space="0" w:color="auto"/>
            </w:tcBorders>
            <w:shd w:val="clear" w:color="auto" w:fill="auto"/>
            <w:noWrap/>
            <w:vAlign w:val="center"/>
            <w:hideMark/>
          </w:tcPr>
          <w:p w14:paraId="5F490C1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676 599,9</w:t>
            </w:r>
          </w:p>
        </w:tc>
        <w:tc>
          <w:tcPr>
            <w:tcW w:w="1422" w:type="dxa"/>
            <w:tcBorders>
              <w:top w:val="nil"/>
              <w:left w:val="nil"/>
              <w:bottom w:val="single" w:sz="4" w:space="0" w:color="auto"/>
              <w:right w:val="single" w:sz="4" w:space="0" w:color="auto"/>
            </w:tcBorders>
            <w:shd w:val="clear" w:color="auto" w:fill="auto"/>
            <w:vAlign w:val="center"/>
            <w:hideMark/>
          </w:tcPr>
          <w:p w14:paraId="106182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216 292,5</w:t>
            </w:r>
          </w:p>
        </w:tc>
        <w:tc>
          <w:tcPr>
            <w:tcW w:w="1134" w:type="dxa"/>
            <w:tcBorders>
              <w:top w:val="nil"/>
              <w:left w:val="nil"/>
              <w:bottom w:val="single" w:sz="4" w:space="0" w:color="auto"/>
              <w:right w:val="single" w:sz="4" w:space="0" w:color="auto"/>
            </w:tcBorders>
            <w:shd w:val="clear" w:color="auto" w:fill="auto"/>
            <w:vAlign w:val="center"/>
            <w:hideMark/>
          </w:tcPr>
          <w:p w14:paraId="07C739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0FBFB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DF71D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A0CCC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FF2676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174D2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9CA9EA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D3597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C04EEF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45070A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CFE278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D3F721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414 520,1</w:t>
            </w:r>
          </w:p>
        </w:tc>
        <w:tc>
          <w:tcPr>
            <w:tcW w:w="1265" w:type="dxa"/>
            <w:tcBorders>
              <w:top w:val="nil"/>
              <w:left w:val="nil"/>
              <w:bottom w:val="single" w:sz="4" w:space="0" w:color="auto"/>
              <w:right w:val="single" w:sz="4" w:space="0" w:color="auto"/>
            </w:tcBorders>
            <w:shd w:val="clear" w:color="auto" w:fill="auto"/>
            <w:noWrap/>
            <w:vAlign w:val="center"/>
            <w:hideMark/>
          </w:tcPr>
          <w:p w14:paraId="26087C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405 749,9</w:t>
            </w:r>
          </w:p>
        </w:tc>
        <w:tc>
          <w:tcPr>
            <w:tcW w:w="1422" w:type="dxa"/>
            <w:tcBorders>
              <w:top w:val="nil"/>
              <w:left w:val="nil"/>
              <w:bottom w:val="single" w:sz="4" w:space="0" w:color="auto"/>
              <w:right w:val="single" w:sz="4" w:space="0" w:color="auto"/>
            </w:tcBorders>
            <w:shd w:val="clear" w:color="auto" w:fill="auto"/>
            <w:vAlign w:val="center"/>
            <w:hideMark/>
          </w:tcPr>
          <w:p w14:paraId="2E8EB2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8 770,2</w:t>
            </w:r>
          </w:p>
        </w:tc>
        <w:tc>
          <w:tcPr>
            <w:tcW w:w="1134" w:type="dxa"/>
            <w:tcBorders>
              <w:top w:val="nil"/>
              <w:left w:val="nil"/>
              <w:bottom w:val="single" w:sz="4" w:space="0" w:color="auto"/>
              <w:right w:val="single" w:sz="4" w:space="0" w:color="auto"/>
            </w:tcBorders>
            <w:shd w:val="clear" w:color="auto" w:fill="auto"/>
            <w:vAlign w:val="center"/>
            <w:hideMark/>
          </w:tcPr>
          <w:p w14:paraId="3351F2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DF0D6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2D132C8C"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61320A32"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ADDBB6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76C0E1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765DC8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9CAF6A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A65079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0E0D1D9"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BDF28E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B3113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445 321,4</w:t>
            </w:r>
          </w:p>
        </w:tc>
        <w:tc>
          <w:tcPr>
            <w:tcW w:w="1265" w:type="dxa"/>
            <w:tcBorders>
              <w:top w:val="nil"/>
              <w:left w:val="nil"/>
              <w:bottom w:val="single" w:sz="4" w:space="0" w:color="auto"/>
              <w:right w:val="single" w:sz="4" w:space="0" w:color="auto"/>
            </w:tcBorders>
            <w:shd w:val="clear" w:color="auto" w:fill="auto"/>
            <w:noWrap/>
            <w:vAlign w:val="center"/>
            <w:hideMark/>
          </w:tcPr>
          <w:p w14:paraId="04B905A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338 299,9</w:t>
            </w:r>
          </w:p>
        </w:tc>
        <w:tc>
          <w:tcPr>
            <w:tcW w:w="1422" w:type="dxa"/>
            <w:tcBorders>
              <w:top w:val="nil"/>
              <w:left w:val="nil"/>
              <w:bottom w:val="single" w:sz="4" w:space="0" w:color="auto"/>
              <w:right w:val="single" w:sz="4" w:space="0" w:color="auto"/>
            </w:tcBorders>
            <w:shd w:val="clear" w:color="auto" w:fill="auto"/>
            <w:vAlign w:val="center"/>
            <w:hideMark/>
          </w:tcPr>
          <w:p w14:paraId="491AB7E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107 021,5</w:t>
            </w:r>
          </w:p>
        </w:tc>
        <w:tc>
          <w:tcPr>
            <w:tcW w:w="1134" w:type="dxa"/>
            <w:tcBorders>
              <w:top w:val="nil"/>
              <w:left w:val="nil"/>
              <w:bottom w:val="single" w:sz="4" w:space="0" w:color="auto"/>
              <w:right w:val="single" w:sz="4" w:space="0" w:color="auto"/>
            </w:tcBorders>
            <w:shd w:val="clear" w:color="auto" w:fill="auto"/>
            <w:vAlign w:val="center"/>
            <w:hideMark/>
          </w:tcPr>
          <w:p w14:paraId="210CEE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8360EA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1CDCE460"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0CC794B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7BDF96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E15CB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51C458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8A463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59D15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6510CC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E6320F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BF500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358 553,4</w:t>
            </w:r>
          </w:p>
        </w:tc>
        <w:tc>
          <w:tcPr>
            <w:tcW w:w="1265" w:type="dxa"/>
            <w:tcBorders>
              <w:top w:val="nil"/>
              <w:left w:val="nil"/>
              <w:bottom w:val="single" w:sz="4" w:space="0" w:color="auto"/>
              <w:right w:val="single" w:sz="4" w:space="0" w:color="auto"/>
            </w:tcBorders>
            <w:shd w:val="clear" w:color="auto" w:fill="auto"/>
            <w:noWrap/>
            <w:vAlign w:val="center"/>
            <w:hideMark/>
          </w:tcPr>
          <w:p w14:paraId="3133F8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202 875,0</w:t>
            </w:r>
          </w:p>
        </w:tc>
        <w:tc>
          <w:tcPr>
            <w:tcW w:w="1422" w:type="dxa"/>
            <w:tcBorders>
              <w:top w:val="nil"/>
              <w:left w:val="nil"/>
              <w:bottom w:val="single" w:sz="4" w:space="0" w:color="auto"/>
              <w:right w:val="single" w:sz="4" w:space="0" w:color="auto"/>
            </w:tcBorders>
            <w:shd w:val="clear" w:color="auto" w:fill="auto"/>
            <w:vAlign w:val="center"/>
            <w:hideMark/>
          </w:tcPr>
          <w:p w14:paraId="31E252A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155 678,4</w:t>
            </w:r>
          </w:p>
        </w:tc>
        <w:tc>
          <w:tcPr>
            <w:tcW w:w="1134" w:type="dxa"/>
            <w:tcBorders>
              <w:top w:val="nil"/>
              <w:left w:val="nil"/>
              <w:bottom w:val="single" w:sz="4" w:space="0" w:color="auto"/>
              <w:right w:val="single" w:sz="4" w:space="0" w:color="auto"/>
            </w:tcBorders>
            <w:shd w:val="clear" w:color="auto" w:fill="auto"/>
            <w:vAlign w:val="center"/>
            <w:hideMark/>
          </w:tcPr>
          <w:p w14:paraId="528A8C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84AE835"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5CBAFEA3"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5D79F76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FA0569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525D3B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737E18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5D4E8C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3F27B6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875BE5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814F7B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76FD9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222 660,8</w:t>
            </w:r>
          </w:p>
        </w:tc>
        <w:tc>
          <w:tcPr>
            <w:tcW w:w="1265" w:type="dxa"/>
            <w:tcBorders>
              <w:top w:val="nil"/>
              <w:left w:val="nil"/>
              <w:bottom w:val="single" w:sz="4" w:space="0" w:color="auto"/>
              <w:right w:val="single" w:sz="4" w:space="0" w:color="auto"/>
            </w:tcBorders>
            <w:shd w:val="clear" w:color="auto" w:fill="auto"/>
            <w:noWrap/>
            <w:vAlign w:val="center"/>
            <w:hideMark/>
          </w:tcPr>
          <w:p w14:paraId="28FBFD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169 150,0</w:t>
            </w:r>
          </w:p>
        </w:tc>
        <w:tc>
          <w:tcPr>
            <w:tcW w:w="1422" w:type="dxa"/>
            <w:tcBorders>
              <w:top w:val="nil"/>
              <w:left w:val="nil"/>
              <w:bottom w:val="single" w:sz="4" w:space="0" w:color="auto"/>
              <w:right w:val="single" w:sz="4" w:space="0" w:color="auto"/>
            </w:tcBorders>
            <w:shd w:val="clear" w:color="auto" w:fill="auto"/>
            <w:vAlign w:val="center"/>
            <w:hideMark/>
          </w:tcPr>
          <w:p w14:paraId="6625E6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53 510,8</w:t>
            </w:r>
          </w:p>
        </w:tc>
        <w:tc>
          <w:tcPr>
            <w:tcW w:w="1134" w:type="dxa"/>
            <w:tcBorders>
              <w:top w:val="nil"/>
              <w:left w:val="nil"/>
              <w:bottom w:val="single" w:sz="4" w:space="0" w:color="auto"/>
              <w:right w:val="single" w:sz="4" w:space="0" w:color="auto"/>
            </w:tcBorders>
            <w:shd w:val="clear" w:color="auto" w:fill="auto"/>
            <w:vAlign w:val="center"/>
            <w:hideMark/>
          </w:tcPr>
          <w:p w14:paraId="56FD46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D8F7F1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50AE1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09B2D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B1495E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FC708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19055C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936663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6FC200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16664E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03A6F4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CCAC8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265 895,6</w:t>
            </w:r>
          </w:p>
        </w:tc>
        <w:tc>
          <w:tcPr>
            <w:tcW w:w="1265" w:type="dxa"/>
            <w:tcBorders>
              <w:top w:val="nil"/>
              <w:left w:val="nil"/>
              <w:bottom w:val="single" w:sz="4" w:space="0" w:color="auto"/>
              <w:right w:val="single" w:sz="4" w:space="0" w:color="auto"/>
            </w:tcBorders>
            <w:shd w:val="clear" w:color="auto" w:fill="auto"/>
            <w:noWrap/>
            <w:vAlign w:val="center"/>
            <w:hideMark/>
          </w:tcPr>
          <w:p w14:paraId="7A8C4F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211 079,4</w:t>
            </w:r>
          </w:p>
        </w:tc>
        <w:tc>
          <w:tcPr>
            <w:tcW w:w="1422" w:type="dxa"/>
            <w:tcBorders>
              <w:top w:val="nil"/>
              <w:left w:val="nil"/>
              <w:bottom w:val="single" w:sz="4" w:space="0" w:color="auto"/>
              <w:right w:val="single" w:sz="4" w:space="0" w:color="auto"/>
            </w:tcBorders>
            <w:shd w:val="clear" w:color="auto" w:fill="auto"/>
            <w:vAlign w:val="center"/>
            <w:hideMark/>
          </w:tcPr>
          <w:p w14:paraId="73D760D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54 816,2</w:t>
            </w:r>
          </w:p>
        </w:tc>
        <w:tc>
          <w:tcPr>
            <w:tcW w:w="1134" w:type="dxa"/>
            <w:tcBorders>
              <w:top w:val="nil"/>
              <w:left w:val="nil"/>
              <w:bottom w:val="single" w:sz="4" w:space="0" w:color="auto"/>
              <w:right w:val="single" w:sz="4" w:space="0" w:color="auto"/>
            </w:tcBorders>
            <w:shd w:val="clear" w:color="auto" w:fill="auto"/>
            <w:vAlign w:val="center"/>
            <w:hideMark/>
          </w:tcPr>
          <w:p w14:paraId="28AA65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C0015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A3D12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67474D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31E433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B0634E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8296A1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7D8209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968179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95D5BD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D99F19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5D72D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224 910,2</w:t>
            </w:r>
          </w:p>
        </w:tc>
        <w:tc>
          <w:tcPr>
            <w:tcW w:w="1265" w:type="dxa"/>
            <w:tcBorders>
              <w:top w:val="nil"/>
              <w:left w:val="nil"/>
              <w:bottom w:val="single" w:sz="4" w:space="0" w:color="auto"/>
              <w:right w:val="single" w:sz="4" w:space="0" w:color="auto"/>
            </w:tcBorders>
            <w:shd w:val="clear" w:color="auto" w:fill="auto"/>
            <w:noWrap/>
            <w:vAlign w:val="center"/>
            <w:hideMark/>
          </w:tcPr>
          <w:p w14:paraId="5AF60E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169 150,0</w:t>
            </w:r>
          </w:p>
        </w:tc>
        <w:tc>
          <w:tcPr>
            <w:tcW w:w="1422" w:type="dxa"/>
            <w:tcBorders>
              <w:top w:val="nil"/>
              <w:left w:val="nil"/>
              <w:bottom w:val="single" w:sz="4" w:space="0" w:color="auto"/>
              <w:right w:val="single" w:sz="4" w:space="0" w:color="auto"/>
            </w:tcBorders>
            <w:shd w:val="clear" w:color="auto" w:fill="auto"/>
            <w:vAlign w:val="center"/>
            <w:hideMark/>
          </w:tcPr>
          <w:p w14:paraId="2C9275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55 760,2</w:t>
            </w:r>
          </w:p>
        </w:tc>
        <w:tc>
          <w:tcPr>
            <w:tcW w:w="1134" w:type="dxa"/>
            <w:tcBorders>
              <w:top w:val="nil"/>
              <w:left w:val="nil"/>
              <w:bottom w:val="single" w:sz="4" w:space="0" w:color="auto"/>
              <w:right w:val="single" w:sz="4" w:space="0" w:color="auto"/>
            </w:tcBorders>
            <w:shd w:val="clear" w:color="auto" w:fill="auto"/>
            <w:vAlign w:val="center"/>
            <w:hideMark/>
          </w:tcPr>
          <w:p w14:paraId="09A64C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BD7DF4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39CEE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C07C9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CB3256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FAE13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422280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D671C8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7BDCAB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716DBB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2F80AB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0C1004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73380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DD0B6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AFBB4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55312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EEC56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9833E3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27991B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CD8DF7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702CAD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12BE9A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CAE8B5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F23ADB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6CC390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3B4524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7C44E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10431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8ED0E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9567F9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668B2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5612C4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AF6A53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32DE64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2E933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770388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368F1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31BD6E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E0FE6D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3184D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65B6D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C7DF2E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6DB60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912FD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88585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E59203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BED0A5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FB1B3F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F5121A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685F71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C64EFE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753E30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83A79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64600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68EA8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9ED0E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64DEC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6671F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D2D4F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494484A"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C3693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4C2E9E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Реконструкция Бызовского  шоссе</w:t>
            </w:r>
          </w:p>
        </w:tc>
      </w:tr>
      <w:tr w:rsidR="00923A6E" w:rsidRPr="00923A6E" w14:paraId="5470387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7A6250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BE6ADA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BA1613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1 188 231,90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91AA07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1 188 231,90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D8AE5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48990E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1834" w:type="dxa"/>
            <w:tcBorders>
              <w:top w:val="nil"/>
              <w:left w:val="nil"/>
              <w:bottom w:val="single" w:sz="4" w:space="0" w:color="auto"/>
              <w:right w:val="single" w:sz="4" w:space="0" w:color="auto"/>
            </w:tcBorders>
            <w:shd w:val="clear" w:color="auto" w:fill="auto"/>
            <w:vAlign w:val="center"/>
            <w:hideMark/>
          </w:tcPr>
          <w:p w14:paraId="1C89DB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w:t>
            </w:r>
          </w:p>
        </w:tc>
        <w:tc>
          <w:tcPr>
            <w:tcW w:w="1274" w:type="dxa"/>
            <w:tcBorders>
              <w:top w:val="nil"/>
              <w:left w:val="nil"/>
              <w:bottom w:val="single" w:sz="4" w:space="0" w:color="auto"/>
              <w:right w:val="single" w:sz="4" w:space="0" w:color="auto"/>
            </w:tcBorders>
            <w:shd w:val="clear" w:color="auto" w:fill="auto"/>
            <w:vAlign w:val="center"/>
            <w:hideMark/>
          </w:tcPr>
          <w:p w14:paraId="6FBC12F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1 342 150,1</w:t>
            </w:r>
          </w:p>
        </w:tc>
        <w:tc>
          <w:tcPr>
            <w:tcW w:w="1265" w:type="dxa"/>
            <w:tcBorders>
              <w:top w:val="nil"/>
              <w:left w:val="nil"/>
              <w:bottom w:val="single" w:sz="4" w:space="0" w:color="auto"/>
              <w:right w:val="single" w:sz="4" w:space="0" w:color="auto"/>
            </w:tcBorders>
            <w:shd w:val="clear" w:color="auto" w:fill="auto"/>
            <w:noWrap/>
            <w:vAlign w:val="center"/>
            <w:hideMark/>
          </w:tcPr>
          <w:p w14:paraId="1D309F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1 071 518,1</w:t>
            </w:r>
          </w:p>
        </w:tc>
        <w:tc>
          <w:tcPr>
            <w:tcW w:w="1422" w:type="dxa"/>
            <w:tcBorders>
              <w:top w:val="nil"/>
              <w:left w:val="nil"/>
              <w:bottom w:val="single" w:sz="4" w:space="0" w:color="auto"/>
              <w:right w:val="single" w:sz="4" w:space="0" w:color="auto"/>
            </w:tcBorders>
            <w:shd w:val="clear" w:color="auto" w:fill="auto"/>
            <w:vAlign w:val="center"/>
            <w:hideMark/>
          </w:tcPr>
          <w:p w14:paraId="6D683D0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270 632,0</w:t>
            </w:r>
          </w:p>
        </w:tc>
        <w:tc>
          <w:tcPr>
            <w:tcW w:w="1134" w:type="dxa"/>
            <w:tcBorders>
              <w:top w:val="nil"/>
              <w:left w:val="nil"/>
              <w:bottom w:val="single" w:sz="4" w:space="0" w:color="auto"/>
              <w:right w:val="single" w:sz="4" w:space="0" w:color="auto"/>
            </w:tcBorders>
            <w:shd w:val="clear" w:color="auto" w:fill="auto"/>
            <w:vAlign w:val="center"/>
            <w:hideMark/>
          </w:tcPr>
          <w:p w14:paraId="52FAEE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FA013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B0BF2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E2FFAE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033DC1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08F3F8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2855B3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109FF4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793825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0FC0FE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0FA278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7C9F72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1 188 231,9</w:t>
            </w:r>
          </w:p>
        </w:tc>
        <w:tc>
          <w:tcPr>
            <w:tcW w:w="1265" w:type="dxa"/>
            <w:tcBorders>
              <w:top w:val="nil"/>
              <w:left w:val="nil"/>
              <w:bottom w:val="single" w:sz="4" w:space="0" w:color="auto"/>
              <w:right w:val="single" w:sz="4" w:space="0" w:color="auto"/>
            </w:tcBorders>
            <w:shd w:val="clear" w:color="auto" w:fill="auto"/>
            <w:noWrap/>
            <w:vAlign w:val="center"/>
            <w:hideMark/>
          </w:tcPr>
          <w:p w14:paraId="3A1C2A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917 599,9</w:t>
            </w:r>
          </w:p>
        </w:tc>
        <w:tc>
          <w:tcPr>
            <w:tcW w:w="1422" w:type="dxa"/>
            <w:tcBorders>
              <w:top w:val="nil"/>
              <w:left w:val="nil"/>
              <w:bottom w:val="single" w:sz="4" w:space="0" w:color="auto"/>
              <w:right w:val="single" w:sz="4" w:space="0" w:color="auto"/>
            </w:tcBorders>
            <w:shd w:val="clear" w:color="auto" w:fill="auto"/>
            <w:vAlign w:val="center"/>
            <w:hideMark/>
          </w:tcPr>
          <w:p w14:paraId="6588FC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270 632,0</w:t>
            </w:r>
          </w:p>
        </w:tc>
        <w:tc>
          <w:tcPr>
            <w:tcW w:w="1134" w:type="dxa"/>
            <w:tcBorders>
              <w:top w:val="nil"/>
              <w:left w:val="nil"/>
              <w:bottom w:val="single" w:sz="4" w:space="0" w:color="auto"/>
              <w:right w:val="single" w:sz="4" w:space="0" w:color="auto"/>
            </w:tcBorders>
            <w:shd w:val="clear" w:color="auto" w:fill="auto"/>
            <w:vAlign w:val="center"/>
            <w:hideMark/>
          </w:tcPr>
          <w:p w14:paraId="534ADD9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A23BA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7BE64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F5364D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1B9457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BAB90A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FD9DC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3E034C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B55004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6F8325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AAFA3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F2017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546 583,8</w:t>
            </w:r>
          </w:p>
        </w:tc>
        <w:tc>
          <w:tcPr>
            <w:tcW w:w="1265" w:type="dxa"/>
            <w:tcBorders>
              <w:top w:val="nil"/>
              <w:left w:val="nil"/>
              <w:bottom w:val="single" w:sz="4" w:space="0" w:color="auto"/>
              <w:right w:val="single" w:sz="4" w:space="0" w:color="auto"/>
            </w:tcBorders>
            <w:shd w:val="clear" w:color="auto" w:fill="auto"/>
            <w:noWrap/>
            <w:vAlign w:val="center"/>
            <w:hideMark/>
          </w:tcPr>
          <w:p w14:paraId="7D2043D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535 759,1</w:t>
            </w:r>
          </w:p>
        </w:tc>
        <w:tc>
          <w:tcPr>
            <w:tcW w:w="1422" w:type="dxa"/>
            <w:tcBorders>
              <w:top w:val="nil"/>
              <w:left w:val="nil"/>
              <w:bottom w:val="single" w:sz="4" w:space="0" w:color="auto"/>
              <w:right w:val="single" w:sz="4" w:space="0" w:color="auto"/>
            </w:tcBorders>
            <w:shd w:val="clear" w:color="auto" w:fill="auto"/>
            <w:vAlign w:val="center"/>
            <w:hideMark/>
          </w:tcPr>
          <w:p w14:paraId="59D7FA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10 824,7</w:t>
            </w:r>
          </w:p>
        </w:tc>
        <w:tc>
          <w:tcPr>
            <w:tcW w:w="1134" w:type="dxa"/>
            <w:tcBorders>
              <w:top w:val="nil"/>
              <w:left w:val="nil"/>
              <w:bottom w:val="single" w:sz="4" w:space="0" w:color="auto"/>
              <w:right w:val="single" w:sz="4" w:space="0" w:color="auto"/>
            </w:tcBorders>
            <w:shd w:val="clear" w:color="auto" w:fill="auto"/>
            <w:vAlign w:val="center"/>
            <w:hideMark/>
          </w:tcPr>
          <w:p w14:paraId="4D9EE3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382491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83A4A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EC5AA0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D50A74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A2E55D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E9EF28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2CB7A2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319810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477F47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8EA3A9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CD5B5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469 624,7</w:t>
            </w:r>
          </w:p>
        </w:tc>
        <w:tc>
          <w:tcPr>
            <w:tcW w:w="1265" w:type="dxa"/>
            <w:tcBorders>
              <w:top w:val="nil"/>
              <w:left w:val="nil"/>
              <w:bottom w:val="single" w:sz="4" w:space="0" w:color="auto"/>
              <w:right w:val="single" w:sz="4" w:space="0" w:color="auto"/>
            </w:tcBorders>
            <w:shd w:val="clear" w:color="auto" w:fill="auto"/>
            <w:noWrap/>
            <w:vAlign w:val="center"/>
            <w:hideMark/>
          </w:tcPr>
          <w:p w14:paraId="1DA0CD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458 800,0</w:t>
            </w:r>
          </w:p>
        </w:tc>
        <w:tc>
          <w:tcPr>
            <w:tcW w:w="1422" w:type="dxa"/>
            <w:tcBorders>
              <w:top w:val="nil"/>
              <w:left w:val="nil"/>
              <w:bottom w:val="single" w:sz="4" w:space="0" w:color="auto"/>
              <w:right w:val="single" w:sz="4" w:space="0" w:color="auto"/>
            </w:tcBorders>
            <w:shd w:val="clear" w:color="auto" w:fill="auto"/>
            <w:vAlign w:val="center"/>
            <w:hideMark/>
          </w:tcPr>
          <w:p w14:paraId="3D0278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10 824,7</w:t>
            </w:r>
          </w:p>
        </w:tc>
        <w:tc>
          <w:tcPr>
            <w:tcW w:w="1134" w:type="dxa"/>
            <w:tcBorders>
              <w:top w:val="nil"/>
              <w:left w:val="nil"/>
              <w:bottom w:val="single" w:sz="4" w:space="0" w:color="auto"/>
              <w:right w:val="single" w:sz="4" w:space="0" w:color="auto"/>
            </w:tcBorders>
            <w:shd w:val="clear" w:color="auto" w:fill="auto"/>
            <w:vAlign w:val="center"/>
            <w:hideMark/>
          </w:tcPr>
          <w:p w14:paraId="22DB44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0E89E4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70C52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9E970E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018AAD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D5F65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FB2C2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7D179D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A3C205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FB1B7B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FE2E3D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E4AA3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498 508,4</w:t>
            </w:r>
          </w:p>
        </w:tc>
        <w:tc>
          <w:tcPr>
            <w:tcW w:w="1265" w:type="dxa"/>
            <w:tcBorders>
              <w:top w:val="nil"/>
              <w:left w:val="nil"/>
              <w:bottom w:val="single" w:sz="4" w:space="0" w:color="auto"/>
              <w:right w:val="single" w:sz="4" w:space="0" w:color="auto"/>
            </w:tcBorders>
            <w:shd w:val="clear" w:color="auto" w:fill="auto"/>
            <w:noWrap/>
            <w:vAlign w:val="center"/>
            <w:hideMark/>
          </w:tcPr>
          <w:p w14:paraId="505E8A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306 359,1</w:t>
            </w:r>
          </w:p>
        </w:tc>
        <w:tc>
          <w:tcPr>
            <w:tcW w:w="1422" w:type="dxa"/>
            <w:tcBorders>
              <w:top w:val="nil"/>
              <w:left w:val="nil"/>
              <w:bottom w:val="single" w:sz="4" w:space="0" w:color="auto"/>
              <w:right w:val="single" w:sz="4" w:space="0" w:color="auto"/>
            </w:tcBorders>
            <w:shd w:val="clear" w:color="auto" w:fill="auto"/>
            <w:vAlign w:val="center"/>
            <w:hideMark/>
          </w:tcPr>
          <w:p w14:paraId="55F194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192 149,3</w:t>
            </w:r>
          </w:p>
        </w:tc>
        <w:tc>
          <w:tcPr>
            <w:tcW w:w="1134" w:type="dxa"/>
            <w:tcBorders>
              <w:top w:val="nil"/>
              <w:left w:val="nil"/>
              <w:bottom w:val="single" w:sz="4" w:space="0" w:color="auto"/>
              <w:right w:val="single" w:sz="4" w:space="0" w:color="auto"/>
            </w:tcBorders>
            <w:shd w:val="clear" w:color="auto" w:fill="auto"/>
            <w:vAlign w:val="center"/>
            <w:hideMark/>
          </w:tcPr>
          <w:p w14:paraId="2FCF34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B0FBA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56E77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5416F61"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B9D775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2F7C5C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66C461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2C949B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F1E43F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721CA4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658AE3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320AA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421 549,3</w:t>
            </w:r>
          </w:p>
        </w:tc>
        <w:tc>
          <w:tcPr>
            <w:tcW w:w="1265" w:type="dxa"/>
            <w:tcBorders>
              <w:top w:val="nil"/>
              <w:left w:val="nil"/>
              <w:bottom w:val="single" w:sz="4" w:space="0" w:color="auto"/>
              <w:right w:val="single" w:sz="4" w:space="0" w:color="auto"/>
            </w:tcBorders>
            <w:shd w:val="clear" w:color="auto" w:fill="auto"/>
            <w:noWrap/>
            <w:vAlign w:val="center"/>
            <w:hideMark/>
          </w:tcPr>
          <w:p w14:paraId="173FC2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229 400,0</w:t>
            </w:r>
          </w:p>
        </w:tc>
        <w:tc>
          <w:tcPr>
            <w:tcW w:w="1422" w:type="dxa"/>
            <w:tcBorders>
              <w:top w:val="nil"/>
              <w:left w:val="nil"/>
              <w:bottom w:val="single" w:sz="4" w:space="0" w:color="auto"/>
              <w:right w:val="single" w:sz="4" w:space="0" w:color="auto"/>
            </w:tcBorders>
            <w:shd w:val="clear" w:color="auto" w:fill="auto"/>
            <w:vAlign w:val="center"/>
            <w:hideMark/>
          </w:tcPr>
          <w:p w14:paraId="041E2F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192 149,3</w:t>
            </w:r>
          </w:p>
        </w:tc>
        <w:tc>
          <w:tcPr>
            <w:tcW w:w="1134" w:type="dxa"/>
            <w:tcBorders>
              <w:top w:val="nil"/>
              <w:left w:val="nil"/>
              <w:bottom w:val="single" w:sz="4" w:space="0" w:color="auto"/>
              <w:right w:val="single" w:sz="4" w:space="0" w:color="auto"/>
            </w:tcBorders>
            <w:shd w:val="clear" w:color="auto" w:fill="auto"/>
            <w:vAlign w:val="center"/>
            <w:hideMark/>
          </w:tcPr>
          <w:p w14:paraId="150912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82827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78505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B89443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A5A8FA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F4551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14C14A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EC1B1F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7D56CB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1B92DF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825CD2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D3D0C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297 057,9</w:t>
            </w:r>
          </w:p>
        </w:tc>
        <w:tc>
          <w:tcPr>
            <w:tcW w:w="1265" w:type="dxa"/>
            <w:tcBorders>
              <w:top w:val="nil"/>
              <w:left w:val="nil"/>
              <w:bottom w:val="single" w:sz="4" w:space="0" w:color="auto"/>
              <w:right w:val="single" w:sz="4" w:space="0" w:color="auto"/>
            </w:tcBorders>
            <w:shd w:val="clear" w:color="auto" w:fill="auto"/>
            <w:noWrap/>
            <w:vAlign w:val="center"/>
            <w:hideMark/>
          </w:tcPr>
          <w:p w14:paraId="2A1F97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229 399,9</w:t>
            </w:r>
          </w:p>
        </w:tc>
        <w:tc>
          <w:tcPr>
            <w:tcW w:w="1422" w:type="dxa"/>
            <w:tcBorders>
              <w:top w:val="nil"/>
              <w:left w:val="nil"/>
              <w:bottom w:val="single" w:sz="4" w:space="0" w:color="auto"/>
              <w:right w:val="single" w:sz="4" w:space="0" w:color="auto"/>
            </w:tcBorders>
            <w:shd w:val="clear" w:color="auto" w:fill="auto"/>
            <w:vAlign w:val="center"/>
            <w:hideMark/>
          </w:tcPr>
          <w:p w14:paraId="190D14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67 658,0</w:t>
            </w:r>
          </w:p>
        </w:tc>
        <w:tc>
          <w:tcPr>
            <w:tcW w:w="1134" w:type="dxa"/>
            <w:tcBorders>
              <w:top w:val="nil"/>
              <w:left w:val="nil"/>
              <w:bottom w:val="single" w:sz="4" w:space="0" w:color="auto"/>
              <w:right w:val="single" w:sz="4" w:space="0" w:color="auto"/>
            </w:tcBorders>
            <w:shd w:val="clear" w:color="auto" w:fill="auto"/>
            <w:vAlign w:val="center"/>
            <w:hideMark/>
          </w:tcPr>
          <w:p w14:paraId="25C875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64E6E0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9DF03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D4D302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C09CEC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F4EDDB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F9BC5F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60749F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0AD2E1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ECF273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C2130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03CEA8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297 057,9</w:t>
            </w:r>
          </w:p>
        </w:tc>
        <w:tc>
          <w:tcPr>
            <w:tcW w:w="1265" w:type="dxa"/>
            <w:tcBorders>
              <w:top w:val="nil"/>
              <w:left w:val="nil"/>
              <w:bottom w:val="single" w:sz="4" w:space="0" w:color="auto"/>
              <w:right w:val="single" w:sz="4" w:space="0" w:color="auto"/>
            </w:tcBorders>
            <w:shd w:val="clear" w:color="auto" w:fill="auto"/>
            <w:noWrap/>
            <w:vAlign w:val="center"/>
            <w:hideMark/>
          </w:tcPr>
          <w:p w14:paraId="3BFD9F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229 399,9</w:t>
            </w:r>
          </w:p>
        </w:tc>
        <w:tc>
          <w:tcPr>
            <w:tcW w:w="1422" w:type="dxa"/>
            <w:tcBorders>
              <w:top w:val="nil"/>
              <w:left w:val="nil"/>
              <w:bottom w:val="single" w:sz="4" w:space="0" w:color="auto"/>
              <w:right w:val="single" w:sz="4" w:space="0" w:color="auto"/>
            </w:tcBorders>
            <w:shd w:val="clear" w:color="auto" w:fill="auto"/>
            <w:vAlign w:val="center"/>
            <w:hideMark/>
          </w:tcPr>
          <w:p w14:paraId="0BE07B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67 658,0</w:t>
            </w:r>
          </w:p>
        </w:tc>
        <w:tc>
          <w:tcPr>
            <w:tcW w:w="1134" w:type="dxa"/>
            <w:tcBorders>
              <w:top w:val="nil"/>
              <w:left w:val="nil"/>
              <w:bottom w:val="single" w:sz="4" w:space="0" w:color="auto"/>
              <w:right w:val="single" w:sz="4" w:space="0" w:color="auto"/>
            </w:tcBorders>
            <w:shd w:val="clear" w:color="auto" w:fill="auto"/>
            <w:vAlign w:val="center"/>
            <w:hideMark/>
          </w:tcPr>
          <w:p w14:paraId="3DF4EA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7DF626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FCE02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127507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53E552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35506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FDF384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17EA4C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2844DD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8AB32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AB7B38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47061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6544C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B1A20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45847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9CB6A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BD478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B39A55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C47566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7CB61F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07A674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2D9A04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1E6C38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CE8A01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35237B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43166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630DE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BDB1A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F99DB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C7BE4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804CD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248946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D88A56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E3DBC4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16DC1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A93B2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F3629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BF2A3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66B56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EE56C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27D19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45AE5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E33F8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AD748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0009B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9E57B4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5719E4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2D24E2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90E17B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CAFF17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4CF27F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A3DF2D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59B26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C1F415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61AF4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31A5F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5C3EB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82391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785FA7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2CB2C91"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73B6E51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w:t>
            </w:r>
          </w:p>
        </w:tc>
        <w:tc>
          <w:tcPr>
            <w:tcW w:w="14978" w:type="dxa"/>
            <w:gridSpan w:val="12"/>
            <w:tcBorders>
              <w:top w:val="single" w:sz="4" w:space="0" w:color="auto"/>
              <w:left w:val="nil"/>
              <w:bottom w:val="single" w:sz="4" w:space="0" w:color="auto"/>
              <w:right w:val="nil"/>
            </w:tcBorders>
            <w:shd w:val="clear" w:color="auto" w:fill="auto"/>
            <w:vAlign w:val="center"/>
            <w:hideMark/>
          </w:tcPr>
          <w:p w14:paraId="4A7EF0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Южной автомагистрали в Куйбышевском районе  (3 очередь)</w:t>
            </w:r>
          </w:p>
        </w:tc>
      </w:tr>
      <w:tr w:rsidR="00923A6E" w:rsidRPr="00923A6E" w14:paraId="21E94F5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77958F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557E97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8A40E8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890 500,80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8CE80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519FE7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2022г.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14433D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2024г.</w:t>
            </w:r>
          </w:p>
        </w:tc>
        <w:tc>
          <w:tcPr>
            <w:tcW w:w="1834" w:type="dxa"/>
            <w:tcBorders>
              <w:top w:val="nil"/>
              <w:left w:val="nil"/>
              <w:bottom w:val="single" w:sz="4" w:space="0" w:color="auto"/>
              <w:right w:val="single" w:sz="4" w:space="0" w:color="auto"/>
            </w:tcBorders>
            <w:shd w:val="clear" w:color="auto" w:fill="auto"/>
            <w:vAlign w:val="center"/>
            <w:hideMark/>
          </w:tcPr>
          <w:p w14:paraId="608658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D0AE2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890 500,8</w:t>
            </w:r>
          </w:p>
        </w:tc>
        <w:tc>
          <w:tcPr>
            <w:tcW w:w="1265" w:type="dxa"/>
            <w:tcBorders>
              <w:top w:val="nil"/>
              <w:left w:val="nil"/>
              <w:bottom w:val="single" w:sz="4" w:space="0" w:color="auto"/>
              <w:right w:val="single" w:sz="4" w:space="0" w:color="auto"/>
            </w:tcBorders>
            <w:shd w:val="clear" w:color="auto" w:fill="auto"/>
            <w:noWrap/>
            <w:vAlign w:val="center"/>
            <w:hideMark/>
          </w:tcPr>
          <w:p w14:paraId="459B9E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E2A9F9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43A12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119 382,0</w:t>
            </w:r>
          </w:p>
        </w:tc>
        <w:tc>
          <w:tcPr>
            <w:tcW w:w="1274" w:type="dxa"/>
            <w:tcBorders>
              <w:top w:val="nil"/>
              <w:left w:val="nil"/>
              <w:bottom w:val="single" w:sz="4" w:space="0" w:color="auto"/>
              <w:right w:val="single" w:sz="4" w:space="0" w:color="auto"/>
            </w:tcBorders>
            <w:shd w:val="clear" w:color="auto" w:fill="auto"/>
            <w:vAlign w:val="center"/>
            <w:hideMark/>
          </w:tcPr>
          <w:p w14:paraId="02DB987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461 822,0</w:t>
            </w:r>
          </w:p>
        </w:tc>
        <w:tc>
          <w:tcPr>
            <w:tcW w:w="1288" w:type="dxa"/>
            <w:tcBorders>
              <w:top w:val="nil"/>
              <w:left w:val="nil"/>
              <w:bottom w:val="single" w:sz="4" w:space="0" w:color="auto"/>
              <w:right w:val="single" w:sz="4" w:space="0" w:color="auto"/>
            </w:tcBorders>
            <w:shd w:val="clear" w:color="auto" w:fill="auto"/>
            <w:vAlign w:val="center"/>
            <w:hideMark/>
          </w:tcPr>
          <w:p w14:paraId="3D73E3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309 296,8</w:t>
            </w:r>
          </w:p>
        </w:tc>
      </w:tr>
      <w:tr w:rsidR="00923A6E" w:rsidRPr="00923A6E" w14:paraId="580884B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E951BD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95AB8A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86B214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0E7B01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35BA81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E4C619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3495C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0759C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1 381 841,2</w:t>
            </w:r>
          </w:p>
        </w:tc>
        <w:tc>
          <w:tcPr>
            <w:tcW w:w="1265" w:type="dxa"/>
            <w:tcBorders>
              <w:top w:val="nil"/>
              <w:left w:val="nil"/>
              <w:bottom w:val="single" w:sz="4" w:space="0" w:color="auto"/>
              <w:right w:val="single" w:sz="4" w:space="0" w:color="auto"/>
            </w:tcBorders>
            <w:shd w:val="clear" w:color="auto" w:fill="auto"/>
            <w:noWrap/>
            <w:vAlign w:val="center"/>
            <w:hideMark/>
          </w:tcPr>
          <w:p w14:paraId="3B0404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43BC0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35773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CE408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540 605,8</w:t>
            </w:r>
          </w:p>
        </w:tc>
        <w:tc>
          <w:tcPr>
            <w:tcW w:w="1288" w:type="dxa"/>
            <w:tcBorders>
              <w:top w:val="nil"/>
              <w:left w:val="nil"/>
              <w:bottom w:val="single" w:sz="4" w:space="0" w:color="auto"/>
              <w:right w:val="single" w:sz="4" w:space="0" w:color="auto"/>
            </w:tcBorders>
            <w:shd w:val="clear" w:color="auto" w:fill="auto"/>
            <w:vAlign w:val="center"/>
            <w:hideMark/>
          </w:tcPr>
          <w:p w14:paraId="0339B6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841 235,4</w:t>
            </w:r>
          </w:p>
        </w:tc>
      </w:tr>
      <w:tr w:rsidR="00923A6E" w:rsidRPr="00923A6E" w14:paraId="58F5A6F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9D7D1A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79299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E09804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D8BC0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55FD16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7F154E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052FEC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B040D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385 559,4</w:t>
            </w:r>
          </w:p>
        </w:tc>
        <w:tc>
          <w:tcPr>
            <w:tcW w:w="1265" w:type="dxa"/>
            <w:tcBorders>
              <w:top w:val="nil"/>
              <w:left w:val="nil"/>
              <w:bottom w:val="single" w:sz="4" w:space="0" w:color="auto"/>
              <w:right w:val="single" w:sz="4" w:space="0" w:color="auto"/>
            </w:tcBorders>
            <w:shd w:val="clear" w:color="auto" w:fill="auto"/>
            <w:noWrap/>
            <w:vAlign w:val="center"/>
            <w:hideMark/>
          </w:tcPr>
          <w:p w14:paraId="2598FDF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953FE3D"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64D60A0"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0180945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230 911,0</w:t>
            </w:r>
          </w:p>
        </w:tc>
        <w:tc>
          <w:tcPr>
            <w:tcW w:w="1288" w:type="dxa"/>
            <w:tcBorders>
              <w:top w:val="nil"/>
              <w:left w:val="nil"/>
              <w:bottom w:val="single" w:sz="4" w:space="0" w:color="auto"/>
              <w:right w:val="single" w:sz="4" w:space="0" w:color="auto"/>
            </w:tcBorders>
            <w:shd w:val="clear" w:color="auto" w:fill="auto"/>
            <w:vAlign w:val="center"/>
            <w:hideMark/>
          </w:tcPr>
          <w:p w14:paraId="3CC7D2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154 648,4</w:t>
            </w:r>
          </w:p>
        </w:tc>
      </w:tr>
      <w:tr w:rsidR="00923A6E" w:rsidRPr="00923A6E" w14:paraId="7CC6EBB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3128D5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9C462D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E10F36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B57793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5D1D39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DAE88C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BC1A3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EA7F0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BC35A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066BF0C"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0BBF544"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75BD1D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32565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5D9387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64E6E2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9E3B1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F2E4F2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EA06F6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BDDA3C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0E18E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824594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580F8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282 316,2</w:t>
            </w:r>
          </w:p>
        </w:tc>
        <w:tc>
          <w:tcPr>
            <w:tcW w:w="1265" w:type="dxa"/>
            <w:tcBorders>
              <w:top w:val="nil"/>
              <w:left w:val="nil"/>
              <w:bottom w:val="single" w:sz="4" w:space="0" w:color="auto"/>
              <w:right w:val="single" w:sz="4" w:space="0" w:color="auto"/>
            </w:tcBorders>
            <w:shd w:val="clear" w:color="auto" w:fill="auto"/>
            <w:noWrap/>
            <w:vAlign w:val="center"/>
            <w:hideMark/>
          </w:tcPr>
          <w:p w14:paraId="1FCABA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F747059"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106EA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89 536,5</w:t>
            </w:r>
          </w:p>
        </w:tc>
        <w:tc>
          <w:tcPr>
            <w:tcW w:w="1274" w:type="dxa"/>
            <w:tcBorders>
              <w:top w:val="nil"/>
              <w:left w:val="nil"/>
              <w:bottom w:val="single" w:sz="4" w:space="0" w:color="auto"/>
              <w:right w:val="single" w:sz="4" w:space="0" w:color="auto"/>
            </w:tcBorders>
            <w:shd w:val="clear" w:color="auto" w:fill="auto"/>
            <w:vAlign w:val="center"/>
            <w:hideMark/>
          </w:tcPr>
          <w:p w14:paraId="315F77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115 455,5</w:t>
            </w:r>
          </w:p>
        </w:tc>
        <w:tc>
          <w:tcPr>
            <w:tcW w:w="1288" w:type="dxa"/>
            <w:tcBorders>
              <w:top w:val="nil"/>
              <w:left w:val="nil"/>
              <w:bottom w:val="single" w:sz="4" w:space="0" w:color="auto"/>
              <w:right w:val="single" w:sz="4" w:space="0" w:color="auto"/>
            </w:tcBorders>
            <w:shd w:val="clear" w:color="auto" w:fill="auto"/>
            <w:vAlign w:val="center"/>
            <w:hideMark/>
          </w:tcPr>
          <w:p w14:paraId="368420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77 324,2</w:t>
            </w:r>
          </w:p>
        </w:tc>
      </w:tr>
      <w:tr w:rsidR="00923A6E" w:rsidRPr="00923A6E" w14:paraId="793672E2"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9571F8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E61DED5"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BAE41D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7215C6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5E2C03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6F423C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F0CFBB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022137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1 327 780,6</w:t>
            </w:r>
          </w:p>
        </w:tc>
        <w:tc>
          <w:tcPr>
            <w:tcW w:w="1265" w:type="dxa"/>
            <w:tcBorders>
              <w:top w:val="nil"/>
              <w:left w:val="nil"/>
              <w:bottom w:val="single" w:sz="4" w:space="0" w:color="auto"/>
              <w:right w:val="single" w:sz="4" w:space="0" w:color="auto"/>
            </w:tcBorders>
            <w:shd w:val="clear" w:color="auto" w:fill="auto"/>
            <w:noWrap/>
            <w:vAlign w:val="center"/>
            <w:hideMark/>
          </w:tcPr>
          <w:p w14:paraId="1652AB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C8E232F"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3E8C6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401A91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486 545,2</w:t>
            </w:r>
          </w:p>
        </w:tc>
        <w:tc>
          <w:tcPr>
            <w:tcW w:w="1288" w:type="dxa"/>
            <w:tcBorders>
              <w:top w:val="nil"/>
              <w:left w:val="nil"/>
              <w:bottom w:val="single" w:sz="4" w:space="0" w:color="auto"/>
              <w:right w:val="single" w:sz="4" w:space="0" w:color="auto"/>
            </w:tcBorders>
            <w:shd w:val="clear" w:color="auto" w:fill="auto"/>
            <w:vAlign w:val="center"/>
            <w:hideMark/>
          </w:tcPr>
          <w:p w14:paraId="0EC010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841 235,4</w:t>
            </w:r>
          </w:p>
        </w:tc>
      </w:tr>
      <w:tr w:rsidR="00923A6E" w:rsidRPr="00923A6E" w14:paraId="3F1ADE1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8E2463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BAC2DB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762330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D4D395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69D7A5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26A931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D99205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67A54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222 625,2</w:t>
            </w:r>
          </w:p>
        </w:tc>
        <w:tc>
          <w:tcPr>
            <w:tcW w:w="1265" w:type="dxa"/>
            <w:tcBorders>
              <w:top w:val="nil"/>
              <w:left w:val="nil"/>
              <w:bottom w:val="single" w:sz="4" w:space="0" w:color="auto"/>
              <w:right w:val="single" w:sz="4" w:space="0" w:color="auto"/>
            </w:tcBorders>
            <w:shd w:val="clear" w:color="auto" w:fill="auto"/>
            <w:noWrap/>
            <w:vAlign w:val="center"/>
            <w:hideMark/>
          </w:tcPr>
          <w:p w14:paraId="5E016F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81CBE2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01B7CD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29 845,5</w:t>
            </w:r>
          </w:p>
        </w:tc>
        <w:tc>
          <w:tcPr>
            <w:tcW w:w="1274" w:type="dxa"/>
            <w:tcBorders>
              <w:top w:val="nil"/>
              <w:left w:val="nil"/>
              <w:bottom w:val="single" w:sz="4" w:space="0" w:color="auto"/>
              <w:right w:val="single" w:sz="4" w:space="0" w:color="auto"/>
            </w:tcBorders>
            <w:shd w:val="clear" w:color="auto" w:fill="auto"/>
            <w:vAlign w:val="center"/>
            <w:hideMark/>
          </w:tcPr>
          <w:p w14:paraId="034B51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115 455,5</w:t>
            </w:r>
          </w:p>
        </w:tc>
        <w:tc>
          <w:tcPr>
            <w:tcW w:w="1288" w:type="dxa"/>
            <w:tcBorders>
              <w:top w:val="nil"/>
              <w:left w:val="nil"/>
              <w:bottom w:val="single" w:sz="4" w:space="0" w:color="auto"/>
              <w:right w:val="single" w:sz="4" w:space="0" w:color="auto"/>
            </w:tcBorders>
            <w:shd w:val="clear" w:color="auto" w:fill="auto"/>
            <w:vAlign w:val="center"/>
            <w:hideMark/>
          </w:tcPr>
          <w:p w14:paraId="7B8BD94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77 324,2</w:t>
            </w:r>
          </w:p>
        </w:tc>
      </w:tr>
      <w:tr w:rsidR="00923A6E" w:rsidRPr="00923A6E" w14:paraId="0FC6A79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4C7DDC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293A33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4EA186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3B6041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8C73EB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EBDEF4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7929B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E53AE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54 060,6</w:t>
            </w:r>
          </w:p>
        </w:tc>
        <w:tc>
          <w:tcPr>
            <w:tcW w:w="1265" w:type="dxa"/>
            <w:tcBorders>
              <w:top w:val="nil"/>
              <w:left w:val="nil"/>
              <w:bottom w:val="single" w:sz="4" w:space="0" w:color="auto"/>
              <w:right w:val="single" w:sz="4" w:space="0" w:color="auto"/>
            </w:tcBorders>
            <w:shd w:val="clear" w:color="auto" w:fill="auto"/>
            <w:noWrap/>
            <w:vAlign w:val="center"/>
            <w:hideMark/>
          </w:tcPr>
          <w:p w14:paraId="3B4E97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125FCF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96662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7D324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54 060,6</w:t>
            </w:r>
          </w:p>
        </w:tc>
        <w:tc>
          <w:tcPr>
            <w:tcW w:w="1288" w:type="dxa"/>
            <w:tcBorders>
              <w:top w:val="nil"/>
              <w:left w:val="nil"/>
              <w:bottom w:val="single" w:sz="4" w:space="0" w:color="auto"/>
              <w:right w:val="single" w:sz="4" w:space="0" w:color="auto"/>
            </w:tcBorders>
            <w:shd w:val="clear" w:color="auto" w:fill="auto"/>
            <w:vAlign w:val="center"/>
            <w:hideMark/>
          </w:tcPr>
          <w:p w14:paraId="6A27B138"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6628FB6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317CAB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2C94C5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F8268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8EAB1E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EB8610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2704A6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8E21B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5372A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06101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48F3B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5F39DD2"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7DFA6B29"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0AEDF6F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54297FF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D40D6A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B77049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FF87C8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ACE5F8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A3363A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083051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D66194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0E439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E833C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BAAC1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0DAED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CBDD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CEA50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611BF8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71EFDD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AFE375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59EE5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BD5072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6803A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0554B8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33FB0F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D73F6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4B6FF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B758A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75C98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6532F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040192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DD8FB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1ECF66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AB5CA4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B1CC44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9A1C4A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E015E9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5964AE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1C4529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3A0459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6998A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B6A78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EADE0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F906E9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2EF5D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D4DE0F7"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75DEBA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w:t>
            </w:r>
          </w:p>
        </w:tc>
        <w:tc>
          <w:tcPr>
            <w:tcW w:w="14978" w:type="dxa"/>
            <w:gridSpan w:val="12"/>
            <w:tcBorders>
              <w:top w:val="single" w:sz="4" w:space="0" w:color="auto"/>
              <w:left w:val="nil"/>
              <w:bottom w:val="single" w:sz="4" w:space="0" w:color="auto"/>
              <w:right w:val="nil"/>
            </w:tcBorders>
            <w:shd w:val="clear" w:color="auto" w:fill="auto"/>
            <w:vAlign w:val="center"/>
            <w:hideMark/>
          </w:tcPr>
          <w:p w14:paraId="7CB2AA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улично-дорожной сети  микрорайон 24  Новоильинского района города Новокузнецка</w:t>
            </w:r>
          </w:p>
        </w:tc>
      </w:tr>
      <w:tr w:rsidR="00923A6E" w:rsidRPr="00923A6E" w14:paraId="0813FFF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FBC53B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6E5B58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70FE0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1 251 277,0</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14:paraId="1ACDA5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1 251 277,0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E4DA65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3F260D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2023г.</w:t>
            </w:r>
          </w:p>
        </w:tc>
        <w:tc>
          <w:tcPr>
            <w:tcW w:w="1834" w:type="dxa"/>
            <w:tcBorders>
              <w:top w:val="nil"/>
              <w:left w:val="nil"/>
              <w:bottom w:val="single" w:sz="4" w:space="0" w:color="auto"/>
              <w:right w:val="single" w:sz="4" w:space="0" w:color="auto"/>
            </w:tcBorders>
            <w:shd w:val="clear" w:color="auto" w:fill="auto"/>
            <w:vAlign w:val="center"/>
            <w:hideMark/>
          </w:tcPr>
          <w:p w14:paraId="647A1C2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B95F9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1 354 570,9</w:t>
            </w:r>
          </w:p>
        </w:tc>
        <w:tc>
          <w:tcPr>
            <w:tcW w:w="1265" w:type="dxa"/>
            <w:tcBorders>
              <w:top w:val="nil"/>
              <w:left w:val="nil"/>
              <w:bottom w:val="single" w:sz="4" w:space="0" w:color="auto"/>
              <w:right w:val="single" w:sz="4" w:space="0" w:color="auto"/>
            </w:tcBorders>
            <w:shd w:val="clear" w:color="auto" w:fill="auto"/>
            <w:noWrap/>
            <w:vAlign w:val="center"/>
            <w:hideMark/>
          </w:tcPr>
          <w:p w14:paraId="039C0E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4DE67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360 470,8</w:t>
            </w:r>
          </w:p>
        </w:tc>
        <w:tc>
          <w:tcPr>
            <w:tcW w:w="1134" w:type="dxa"/>
            <w:tcBorders>
              <w:top w:val="nil"/>
              <w:left w:val="nil"/>
              <w:bottom w:val="single" w:sz="4" w:space="0" w:color="auto"/>
              <w:right w:val="single" w:sz="4" w:space="0" w:color="auto"/>
            </w:tcBorders>
            <w:shd w:val="clear" w:color="auto" w:fill="auto"/>
            <w:vAlign w:val="center"/>
            <w:hideMark/>
          </w:tcPr>
          <w:p w14:paraId="3334D8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600 000,0</w:t>
            </w:r>
          </w:p>
        </w:tc>
        <w:tc>
          <w:tcPr>
            <w:tcW w:w="1274" w:type="dxa"/>
            <w:tcBorders>
              <w:top w:val="nil"/>
              <w:left w:val="nil"/>
              <w:bottom w:val="single" w:sz="4" w:space="0" w:color="auto"/>
              <w:right w:val="single" w:sz="4" w:space="0" w:color="auto"/>
            </w:tcBorders>
            <w:shd w:val="clear" w:color="auto" w:fill="auto"/>
            <w:vAlign w:val="center"/>
            <w:hideMark/>
          </w:tcPr>
          <w:p w14:paraId="0D4FCE6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394 100,1</w:t>
            </w:r>
          </w:p>
        </w:tc>
        <w:tc>
          <w:tcPr>
            <w:tcW w:w="1288" w:type="dxa"/>
            <w:tcBorders>
              <w:top w:val="nil"/>
              <w:left w:val="nil"/>
              <w:bottom w:val="single" w:sz="4" w:space="0" w:color="auto"/>
              <w:right w:val="single" w:sz="4" w:space="0" w:color="auto"/>
            </w:tcBorders>
            <w:shd w:val="clear" w:color="auto" w:fill="auto"/>
            <w:vAlign w:val="center"/>
            <w:hideMark/>
          </w:tcPr>
          <w:p w14:paraId="49ACDF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EA8455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4F7DC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E99D77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000000"/>
              <w:right w:val="single" w:sz="4" w:space="0" w:color="auto"/>
            </w:tcBorders>
            <w:shd w:val="clear" w:color="auto" w:fill="auto"/>
            <w:vAlign w:val="center"/>
            <w:hideMark/>
          </w:tcPr>
          <w:p w14:paraId="2EECFB8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000000"/>
              <w:right w:val="single" w:sz="4" w:space="0" w:color="auto"/>
            </w:tcBorders>
            <w:shd w:val="clear" w:color="auto" w:fill="auto"/>
            <w:vAlign w:val="center"/>
            <w:hideMark/>
          </w:tcPr>
          <w:p w14:paraId="547B4DF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96A5B8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046851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C6B9F0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7C10F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1 235 678,8</w:t>
            </w:r>
          </w:p>
        </w:tc>
        <w:tc>
          <w:tcPr>
            <w:tcW w:w="1265" w:type="dxa"/>
            <w:tcBorders>
              <w:top w:val="nil"/>
              <w:left w:val="nil"/>
              <w:bottom w:val="single" w:sz="4" w:space="0" w:color="auto"/>
              <w:right w:val="single" w:sz="4" w:space="0" w:color="auto"/>
            </w:tcBorders>
            <w:shd w:val="clear" w:color="auto" w:fill="auto"/>
            <w:noWrap/>
            <w:vAlign w:val="center"/>
            <w:hideMark/>
          </w:tcPr>
          <w:p w14:paraId="247CD6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42AAD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194 000,0</w:t>
            </w:r>
          </w:p>
        </w:tc>
        <w:tc>
          <w:tcPr>
            <w:tcW w:w="1134" w:type="dxa"/>
            <w:tcBorders>
              <w:top w:val="nil"/>
              <w:left w:val="nil"/>
              <w:bottom w:val="single" w:sz="4" w:space="0" w:color="auto"/>
              <w:right w:val="single" w:sz="4" w:space="0" w:color="auto"/>
            </w:tcBorders>
            <w:shd w:val="clear" w:color="auto" w:fill="auto"/>
            <w:vAlign w:val="center"/>
            <w:hideMark/>
          </w:tcPr>
          <w:p w14:paraId="545A1E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647 578,6</w:t>
            </w:r>
          </w:p>
        </w:tc>
        <w:tc>
          <w:tcPr>
            <w:tcW w:w="1274" w:type="dxa"/>
            <w:tcBorders>
              <w:top w:val="nil"/>
              <w:left w:val="nil"/>
              <w:bottom w:val="single" w:sz="4" w:space="0" w:color="auto"/>
              <w:right w:val="single" w:sz="4" w:space="0" w:color="auto"/>
            </w:tcBorders>
            <w:shd w:val="clear" w:color="auto" w:fill="auto"/>
            <w:vAlign w:val="center"/>
            <w:hideMark/>
          </w:tcPr>
          <w:p w14:paraId="205FB1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394 100,2</w:t>
            </w:r>
          </w:p>
        </w:tc>
        <w:tc>
          <w:tcPr>
            <w:tcW w:w="1288" w:type="dxa"/>
            <w:tcBorders>
              <w:top w:val="nil"/>
              <w:left w:val="nil"/>
              <w:bottom w:val="single" w:sz="4" w:space="0" w:color="auto"/>
              <w:right w:val="single" w:sz="4" w:space="0" w:color="auto"/>
            </w:tcBorders>
            <w:shd w:val="clear" w:color="auto" w:fill="auto"/>
            <w:vAlign w:val="center"/>
            <w:hideMark/>
          </w:tcPr>
          <w:p w14:paraId="122EF6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3DDAA7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878FEA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4CD798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9BAE58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203AD6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22027F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6A985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07F9C6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A9F46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211 468,2</w:t>
            </w:r>
          </w:p>
        </w:tc>
        <w:tc>
          <w:tcPr>
            <w:tcW w:w="1265" w:type="dxa"/>
            <w:tcBorders>
              <w:top w:val="nil"/>
              <w:left w:val="nil"/>
              <w:bottom w:val="single" w:sz="4" w:space="0" w:color="auto"/>
              <w:right w:val="single" w:sz="4" w:space="0" w:color="auto"/>
            </w:tcBorders>
            <w:shd w:val="clear" w:color="auto" w:fill="auto"/>
            <w:noWrap/>
            <w:vAlign w:val="center"/>
            <w:hideMark/>
          </w:tcPr>
          <w:p w14:paraId="0B58C4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77C0C7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14 418,1</w:t>
            </w:r>
          </w:p>
        </w:tc>
        <w:tc>
          <w:tcPr>
            <w:tcW w:w="1134" w:type="dxa"/>
            <w:tcBorders>
              <w:top w:val="nil"/>
              <w:left w:val="nil"/>
              <w:bottom w:val="single" w:sz="4" w:space="0" w:color="auto"/>
              <w:right w:val="single" w:sz="4" w:space="0" w:color="auto"/>
            </w:tcBorders>
            <w:shd w:val="clear" w:color="auto" w:fill="auto"/>
            <w:vAlign w:val="center"/>
            <w:hideMark/>
          </w:tcPr>
          <w:p w14:paraId="1CF6D8A5"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44E1FA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197 050,1</w:t>
            </w:r>
          </w:p>
        </w:tc>
        <w:tc>
          <w:tcPr>
            <w:tcW w:w="1288" w:type="dxa"/>
            <w:tcBorders>
              <w:top w:val="nil"/>
              <w:left w:val="nil"/>
              <w:bottom w:val="single" w:sz="4" w:space="0" w:color="auto"/>
              <w:right w:val="single" w:sz="4" w:space="0" w:color="auto"/>
            </w:tcBorders>
            <w:shd w:val="clear" w:color="auto" w:fill="auto"/>
            <w:vAlign w:val="center"/>
            <w:hideMark/>
          </w:tcPr>
          <w:p w14:paraId="2C4A2798"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5D82312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9E2670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D9888A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FBE950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D690AA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1C9CCC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5C2E08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02BEE1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0599C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145 500,0</w:t>
            </w:r>
          </w:p>
        </w:tc>
        <w:tc>
          <w:tcPr>
            <w:tcW w:w="1265" w:type="dxa"/>
            <w:tcBorders>
              <w:top w:val="nil"/>
              <w:left w:val="nil"/>
              <w:bottom w:val="single" w:sz="4" w:space="0" w:color="auto"/>
              <w:right w:val="single" w:sz="4" w:space="0" w:color="auto"/>
            </w:tcBorders>
            <w:shd w:val="clear" w:color="auto" w:fill="auto"/>
            <w:noWrap/>
            <w:vAlign w:val="center"/>
            <w:hideMark/>
          </w:tcPr>
          <w:p w14:paraId="18D30B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5A773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145 500,0</w:t>
            </w:r>
          </w:p>
        </w:tc>
        <w:tc>
          <w:tcPr>
            <w:tcW w:w="1134" w:type="dxa"/>
            <w:tcBorders>
              <w:top w:val="nil"/>
              <w:left w:val="nil"/>
              <w:bottom w:val="single" w:sz="4" w:space="0" w:color="auto"/>
              <w:right w:val="single" w:sz="4" w:space="0" w:color="auto"/>
            </w:tcBorders>
            <w:shd w:val="clear" w:color="auto" w:fill="auto"/>
            <w:vAlign w:val="center"/>
            <w:hideMark/>
          </w:tcPr>
          <w:p w14:paraId="709D3061"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5955F5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1B9BC86"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7B43542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6A4822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021FBF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2CC1ED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BC86F2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35D22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70DFBE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E8695E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C3295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804 460,0</w:t>
            </w:r>
          </w:p>
        </w:tc>
        <w:tc>
          <w:tcPr>
            <w:tcW w:w="1265" w:type="dxa"/>
            <w:tcBorders>
              <w:top w:val="nil"/>
              <w:left w:val="nil"/>
              <w:bottom w:val="single" w:sz="4" w:space="0" w:color="auto"/>
              <w:right w:val="single" w:sz="4" w:space="0" w:color="auto"/>
            </w:tcBorders>
            <w:shd w:val="clear" w:color="auto" w:fill="auto"/>
            <w:noWrap/>
            <w:vAlign w:val="center"/>
            <w:hideMark/>
          </w:tcPr>
          <w:p w14:paraId="2B9808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27F14A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255 935,0</w:t>
            </w:r>
          </w:p>
        </w:tc>
        <w:tc>
          <w:tcPr>
            <w:tcW w:w="1134" w:type="dxa"/>
            <w:tcBorders>
              <w:top w:val="nil"/>
              <w:left w:val="nil"/>
              <w:bottom w:val="single" w:sz="4" w:space="0" w:color="auto"/>
              <w:right w:val="single" w:sz="4" w:space="0" w:color="auto"/>
            </w:tcBorders>
            <w:shd w:val="clear" w:color="auto" w:fill="auto"/>
            <w:vAlign w:val="center"/>
            <w:hideMark/>
          </w:tcPr>
          <w:p w14:paraId="6046E2E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450 000,0</w:t>
            </w:r>
          </w:p>
        </w:tc>
        <w:tc>
          <w:tcPr>
            <w:tcW w:w="1274" w:type="dxa"/>
            <w:tcBorders>
              <w:top w:val="nil"/>
              <w:left w:val="nil"/>
              <w:bottom w:val="single" w:sz="4" w:space="0" w:color="auto"/>
              <w:right w:val="single" w:sz="4" w:space="0" w:color="auto"/>
            </w:tcBorders>
            <w:shd w:val="clear" w:color="auto" w:fill="auto"/>
            <w:vAlign w:val="center"/>
            <w:hideMark/>
          </w:tcPr>
          <w:p w14:paraId="1A7C0BF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98 525,0</w:t>
            </w:r>
          </w:p>
        </w:tc>
        <w:tc>
          <w:tcPr>
            <w:tcW w:w="1288" w:type="dxa"/>
            <w:tcBorders>
              <w:top w:val="nil"/>
              <w:left w:val="nil"/>
              <w:bottom w:val="single" w:sz="4" w:space="0" w:color="auto"/>
              <w:right w:val="single" w:sz="4" w:space="0" w:color="auto"/>
            </w:tcBorders>
            <w:shd w:val="clear" w:color="auto" w:fill="auto"/>
            <w:vAlign w:val="center"/>
            <w:hideMark/>
          </w:tcPr>
          <w:p w14:paraId="23E3F5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73FE79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1009B8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F5BAD4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B14A80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27F305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46D857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8A6119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5FE26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2058F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937 510,9</w:t>
            </w:r>
          </w:p>
        </w:tc>
        <w:tc>
          <w:tcPr>
            <w:tcW w:w="1265" w:type="dxa"/>
            <w:tcBorders>
              <w:top w:val="nil"/>
              <w:left w:val="nil"/>
              <w:bottom w:val="single" w:sz="4" w:space="0" w:color="auto"/>
              <w:right w:val="single" w:sz="4" w:space="0" w:color="auto"/>
            </w:tcBorders>
            <w:shd w:val="clear" w:color="auto" w:fill="auto"/>
            <w:noWrap/>
            <w:vAlign w:val="center"/>
            <w:hideMark/>
          </w:tcPr>
          <w:p w14:paraId="2A5705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772C7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96D542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582 820,7</w:t>
            </w:r>
          </w:p>
        </w:tc>
        <w:tc>
          <w:tcPr>
            <w:tcW w:w="1274" w:type="dxa"/>
            <w:tcBorders>
              <w:top w:val="nil"/>
              <w:left w:val="nil"/>
              <w:bottom w:val="single" w:sz="4" w:space="0" w:color="auto"/>
              <w:right w:val="single" w:sz="4" w:space="0" w:color="auto"/>
            </w:tcBorders>
            <w:shd w:val="clear" w:color="auto" w:fill="auto"/>
            <w:vAlign w:val="center"/>
            <w:hideMark/>
          </w:tcPr>
          <w:p w14:paraId="324209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354 690,2</w:t>
            </w:r>
          </w:p>
        </w:tc>
        <w:tc>
          <w:tcPr>
            <w:tcW w:w="1288" w:type="dxa"/>
            <w:tcBorders>
              <w:top w:val="nil"/>
              <w:left w:val="nil"/>
              <w:bottom w:val="single" w:sz="4" w:space="0" w:color="auto"/>
              <w:right w:val="single" w:sz="4" w:space="0" w:color="auto"/>
            </w:tcBorders>
            <w:shd w:val="clear" w:color="auto" w:fill="auto"/>
            <w:vAlign w:val="center"/>
            <w:hideMark/>
          </w:tcPr>
          <w:p w14:paraId="2A6D897A"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2A0A033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9A520C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EE7CC6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D99A8B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AE972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8D10D4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6F7BC7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9058F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560CC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338 642,7</w:t>
            </w:r>
          </w:p>
        </w:tc>
        <w:tc>
          <w:tcPr>
            <w:tcW w:w="1265" w:type="dxa"/>
            <w:tcBorders>
              <w:top w:val="nil"/>
              <w:left w:val="nil"/>
              <w:bottom w:val="single" w:sz="4" w:space="0" w:color="auto"/>
              <w:right w:val="single" w:sz="4" w:space="0" w:color="auto"/>
            </w:tcBorders>
            <w:shd w:val="clear" w:color="auto" w:fill="auto"/>
            <w:noWrap/>
            <w:vAlign w:val="center"/>
            <w:hideMark/>
          </w:tcPr>
          <w:p w14:paraId="2D9D66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A819F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90 117,7</w:t>
            </w:r>
          </w:p>
        </w:tc>
        <w:tc>
          <w:tcPr>
            <w:tcW w:w="1134" w:type="dxa"/>
            <w:tcBorders>
              <w:top w:val="nil"/>
              <w:left w:val="nil"/>
              <w:bottom w:val="single" w:sz="4" w:space="0" w:color="auto"/>
              <w:right w:val="single" w:sz="4" w:space="0" w:color="auto"/>
            </w:tcBorders>
            <w:shd w:val="clear" w:color="auto" w:fill="auto"/>
            <w:vAlign w:val="center"/>
            <w:hideMark/>
          </w:tcPr>
          <w:p w14:paraId="29E347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150 000,0</w:t>
            </w:r>
          </w:p>
        </w:tc>
        <w:tc>
          <w:tcPr>
            <w:tcW w:w="1274" w:type="dxa"/>
            <w:tcBorders>
              <w:top w:val="nil"/>
              <w:left w:val="nil"/>
              <w:bottom w:val="single" w:sz="4" w:space="0" w:color="auto"/>
              <w:right w:val="single" w:sz="4" w:space="0" w:color="auto"/>
            </w:tcBorders>
            <w:shd w:val="clear" w:color="auto" w:fill="auto"/>
            <w:vAlign w:val="center"/>
            <w:hideMark/>
          </w:tcPr>
          <w:p w14:paraId="0F4991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98 525,0</w:t>
            </w:r>
          </w:p>
        </w:tc>
        <w:tc>
          <w:tcPr>
            <w:tcW w:w="1288" w:type="dxa"/>
            <w:tcBorders>
              <w:top w:val="nil"/>
              <w:left w:val="nil"/>
              <w:bottom w:val="single" w:sz="4" w:space="0" w:color="auto"/>
              <w:right w:val="single" w:sz="4" w:space="0" w:color="auto"/>
            </w:tcBorders>
            <w:shd w:val="clear" w:color="auto" w:fill="auto"/>
            <w:vAlign w:val="center"/>
            <w:hideMark/>
          </w:tcPr>
          <w:p w14:paraId="14700F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A581E8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2ABAD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B4F6E4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1456F6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FCFC0A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01F62C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F1DFD8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C951B6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F4A5A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152 667,9</w:t>
            </w:r>
          </w:p>
        </w:tc>
        <w:tc>
          <w:tcPr>
            <w:tcW w:w="1265" w:type="dxa"/>
            <w:tcBorders>
              <w:top w:val="nil"/>
              <w:left w:val="nil"/>
              <w:bottom w:val="single" w:sz="4" w:space="0" w:color="auto"/>
              <w:right w:val="single" w:sz="4" w:space="0" w:color="auto"/>
            </w:tcBorders>
            <w:shd w:val="clear" w:color="auto" w:fill="auto"/>
            <w:noWrap/>
            <w:vAlign w:val="center"/>
            <w:hideMark/>
          </w:tcPr>
          <w:p w14:paraId="327701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A8D20C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48 500,0</w:t>
            </w:r>
          </w:p>
        </w:tc>
        <w:tc>
          <w:tcPr>
            <w:tcW w:w="1134" w:type="dxa"/>
            <w:tcBorders>
              <w:top w:val="nil"/>
              <w:left w:val="nil"/>
              <w:bottom w:val="single" w:sz="4" w:space="0" w:color="auto"/>
              <w:right w:val="single" w:sz="4" w:space="0" w:color="auto"/>
            </w:tcBorders>
            <w:shd w:val="clear" w:color="auto" w:fill="auto"/>
            <w:vAlign w:val="center"/>
            <w:hideMark/>
          </w:tcPr>
          <w:p w14:paraId="332ECC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64 757,9</w:t>
            </w:r>
          </w:p>
        </w:tc>
        <w:tc>
          <w:tcPr>
            <w:tcW w:w="1274" w:type="dxa"/>
            <w:tcBorders>
              <w:top w:val="nil"/>
              <w:left w:val="nil"/>
              <w:bottom w:val="single" w:sz="4" w:space="0" w:color="auto"/>
              <w:right w:val="single" w:sz="4" w:space="0" w:color="auto"/>
            </w:tcBorders>
            <w:shd w:val="clear" w:color="auto" w:fill="auto"/>
            <w:vAlign w:val="center"/>
            <w:hideMark/>
          </w:tcPr>
          <w:p w14:paraId="256382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39 410,0</w:t>
            </w:r>
          </w:p>
        </w:tc>
        <w:tc>
          <w:tcPr>
            <w:tcW w:w="1288" w:type="dxa"/>
            <w:tcBorders>
              <w:top w:val="nil"/>
              <w:left w:val="nil"/>
              <w:bottom w:val="single" w:sz="4" w:space="0" w:color="auto"/>
              <w:right w:val="single" w:sz="4" w:space="0" w:color="auto"/>
            </w:tcBorders>
            <w:shd w:val="clear" w:color="auto" w:fill="auto"/>
            <w:vAlign w:val="center"/>
            <w:hideMark/>
          </w:tcPr>
          <w:p w14:paraId="75932DFC"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1D8E519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198C06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C19AC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009BA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035888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0C2AF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7E21D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896BF7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A3C11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D6E6F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0BD7A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00633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8FB0C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21513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E23A1D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7DDCEE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3581A3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5F35C3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425A3D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30A49B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CBBB61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844A5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C85A5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E35AF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C9473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6238A1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C74DE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A87FD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DF9EF2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8048DA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1BBCDC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CD26AB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F55C2E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82212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E3F91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7C2DB4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962199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37B98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7853C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D78B8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B5DAB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399CA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1F32BB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858B1E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DAD41E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AC739F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8070E1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1B4A15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99F1CD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82141F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EEC51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AFFCB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231E7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F8801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FA817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EA16D8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4CED496"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38E189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w:t>
            </w:r>
          </w:p>
        </w:tc>
        <w:tc>
          <w:tcPr>
            <w:tcW w:w="14978" w:type="dxa"/>
            <w:gridSpan w:val="12"/>
            <w:tcBorders>
              <w:top w:val="single" w:sz="4" w:space="0" w:color="auto"/>
              <w:left w:val="nil"/>
              <w:bottom w:val="single" w:sz="4" w:space="0" w:color="auto"/>
              <w:right w:val="nil"/>
            </w:tcBorders>
            <w:shd w:val="clear" w:color="auto" w:fill="auto"/>
            <w:vAlign w:val="center"/>
            <w:hideMark/>
          </w:tcPr>
          <w:p w14:paraId="3F6730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автодороги микрорайона 18 Новоильинского района</w:t>
            </w:r>
          </w:p>
        </w:tc>
      </w:tr>
      <w:tr w:rsidR="00923A6E" w:rsidRPr="00923A6E" w14:paraId="1F62FB71"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DBE82A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0A79D7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9515C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509 000,0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1635F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C5FF29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7E9D1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1834" w:type="dxa"/>
            <w:tcBorders>
              <w:top w:val="nil"/>
              <w:left w:val="nil"/>
              <w:bottom w:val="single" w:sz="4" w:space="0" w:color="auto"/>
              <w:right w:val="single" w:sz="4" w:space="0" w:color="auto"/>
            </w:tcBorders>
            <w:shd w:val="clear" w:color="auto" w:fill="auto"/>
            <w:vAlign w:val="center"/>
            <w:hideMark/>
          </w:tcPr>
          <w:p w14:paraId="2023CF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8EB2CC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1229F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84F86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DFA7C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D8891E0"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6B510CBF"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13B0E6C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354E1D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A699D85"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0CCE70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FC8177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A38155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4980CA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82AAFF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8ADB1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A83727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FCAC2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09E2E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F5F03F6"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0B27DF5F"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472A6771"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4921AA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415B25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F6791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345592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67AFB6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70C438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C87CE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114E4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7E1A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5DE72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1E1CF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ED9C9BB"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641CFD33"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050C084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0CF32B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7D8859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88900A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AEA5BCF"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BD0F1E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9DE409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E60570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0F7FC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4986A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62943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80B6F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B7EA3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4FA19633"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79DB587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9A67F4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36CDD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27269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A4CED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4312E2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DC465F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28949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7E485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4DE5E2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1CF4F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92788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CA2F62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12CA66E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5DF9E61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EDD497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A58F0E4"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11E226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C19F55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AE638D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D1E751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47E61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F64A3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2D586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49CD9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04CA7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7CE0843"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161FD34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3E49C03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6FD1E9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78BEBC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DE06E4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5F497B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36CA76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A5F4A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4C8442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1EB38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7DBBB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3ACCD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746AD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D8C353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66E36FE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1AC2C15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E601E7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87E0B0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67919A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ED9F1E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A22541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2016F5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C194D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1B17D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137CB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48029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3B6F2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C80956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0BF03F8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39717F4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C80EF0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95E4B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17C14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021D36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CB930A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78C3C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9FF9F5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E8FDF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0842C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9A5C6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7B135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464C24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787EF45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2EE3433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22DC65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11F3D9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689B97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C9D099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F86776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4A0243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E9AB58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0333B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87541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569FB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DDDE9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55D03A1"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7C60F6A6"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42C0015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F96EAE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BBE69C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2ED94B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F6E45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46C71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F3F92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4E37A8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5E0AB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71827B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4B7D4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B5FD7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6CD531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0DF9C9D1"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5914951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B0012B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CDBB5F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3E0FF15"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9A6722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1759AA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7BBE99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EFE15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47E99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7D9EB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E2A42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63FD9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A95364C"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6950BAA1"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3C5240F7"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5A8950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F6B24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Реконструкция ул. Воронежская</w:t>
            </w:r>
          </w:p>
        </w:tc>
      </w:tr>
      <w:tr w:rsidR="00923A6E" w:rsidRPr="00923A6E" w14:paraId="2BA5A3B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A93197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84422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8F8CE8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440 405,30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C17A44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206EB9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2023г.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E892D5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2024г.</w:t>
            </w:r>
          </w:p>
        </w:tc>
        <w:tc>
          <w:tcPr>
            <w:tcW w:w="1834" w:type="dxa"/>
            <w:tcBorders>
              <w:top w:val="nil"/>
              <w:left w:val="nil"/>
              <w:bottom w:val="single" w:sz="4" w:space="0" w:color="auto"/>
              <w:right w:val="single" w:sz="4" w:space="0" w:color="auto"/>
            </w:tcBorders>
            <w:shd w:val="clear" w:color="auto" w:fill="auto"/>
            <w:vAlign w:val="center"/>
            <w:hideMark/>
          </w:tcPr>
          <w:p w14:paraId="2F9C430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8C381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440 405,3</w:t>
            </w:r>
          </w:p>
        </w:tc>
        <w:tc>
          <w:tcPr>
            <w:tcW w:w="1265" w:type="dxa"/>
            <w:tcBorders>
              <w:top w:val="nil"/>
              <w:left w:val="nil"/>
              <w:bottom w:val="single" w:sz="4" w:space="0" w:color="auto"/>
              <w:right w:val="single" w:sz="4" w:space="0" w:color="auto"/>
            </w:tcBorders>
            <w:shd w:val="clear" w:color="auto" w:fill="auto"/>
            <w:vAlign w:val="center"/>
            <w:hideMark/>
          </w:tcPr>
          <w:p w14:paraId="1F502E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20F86D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8B3E2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80097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78 783,7</w:t>
            </w:r>
          </w:p>
        </w:tc>
        <w:tc>
          <w:tcPr>
            <w:tcW w:w="1288" w:type="dxa"/>
            <w:tcBorders>
              <w:top w:val="nil"/>
              <w:left w:val="nil"/>
              <w:bottom w:val="single" w:sz="4" w:space="0" w:color="auto"/>
              <w:right w:val="single" w:sz="4" w:space="0" w:color="auto"/>
            </w:tcBorders>
            <w:shd w:val="clear" w:color="auto" w:fill="auto"/>
            <w:vAlign w:val="center"/>
            <w:hideMark/>
          </w:tcPr>
          <w:p w14:paraId="49ADCD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361 621,6</w:t>
            </w:r>
          </w:p>
        </w:tc>
      </w:tr>
      <w:tr w:rsidR="00923A6E" w:rsidRPr="00923A6E" w14:paraId="15DC2EC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87B32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CF08DB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378DE2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EEF34A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9C3537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564E40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A8DA3E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6D6E02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4C628B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B7BF7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DD42F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03D1D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3927D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A1A5ED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AFAA3E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C6E2C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9A97B2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5E743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413149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B0933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AF7756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25FAC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220 202,7</w:t>
            </w:r>
          </w:p>
        </w:tc>
        <w:tc>
          <w:tcPr>
            <w:tcW w:w="1265" w:type="dxa"/>
            <w:tcBorders>
              <w:top w:val="nil"/>
              <w:left w:val="nil"/>
              <w:bottom w:val="single" w:sz="4" w:space="0" w:color="auto"/>
              <w:right w:val="single" w:sz="4" w:space="0" w:color="auto"/>
            </w:tcBorders>
            <w:shd w:val="clear" w:color="auto" w:fill="auto"/>
            <w:noWrap/>
            <w:vAlign w:val="center"/>
            <w:hideMark/>
          </w:tcPr>
          <w:p w14:paraId="3B670B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B2274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3D10E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61A27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39 391,9</w:t>
            </w:r>
          </w:p>
        </w:tc>
        <w:tc>
          <w:tcPr>
            <w:tcW w:w="1288" w:type="dxa"/>
            <w:tcBorders>
              <w:top w:val="nil"/>
              <w:left w:val="nil"/>
              <w:bottom w:val="single" w:sz="4" w:space="0" w:color="auto"/>
              <w:right w:val="single" w:sz="4" w:space="0" w:color="auto"/>
            </w:tcBorders>
            <w:shd w:val="clear" w:color="auto" w:fill="auto"/>
            <w:vAlign w:val="center"/>
            <w:hideMark/>
          </w:tcPr>
          <w:p w14:paraId="247867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180 810,8</w:t>
            </w:r>
          </w:p>
        </w:tc>
      </w:tr>
      <w:tr w:rsidR="00923A6E" w:rsidRPr="00923A6E" w14:paraId="4B6BAE71"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0B655B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E03635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306BED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4D548A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552029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63B453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ADAEBF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B9BBAF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060C4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B60B3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7C4E0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6E1294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6F977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0D30A6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D0FFF9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9CC215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727BA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A3D07C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25F1F0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637087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84BC54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DDBE0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110 101,3</w:t>
            </w:r>
          </w:p>
        </w:tc>
        <w:tc>
          <w:tcPr>
            <w:tcW w:w="1265" w:type="dxa"/>
            <w:tcBorders>
              <w:top w:val="nil"/>
              <w:left w:val="nil"/>
              <w:bottom w:val="single" w:sz="4" w:space="0" w:color="auto"/>
              <w:right w:val="single" w:sz="4" w:space="0" w:color="auto"/>
            </w:tcBorders>
            <w:shd w:val="clear" w:color="auto" w:fill="auto"/>
            <w:noWrap/>
            <w:vAlign w:val="center"/>
            <w:hideMark/>
          </w:tcPr>
          <w:p w14:paraId="2739BE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D4C03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834777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FD785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19 695,9</w:t>
            </w:r>
          </w:p>
        </w:tc>
        <w:tc>
          <w:tcPr>
            <w:tcW w:w="1288" w:type="dxa"/>
            <w:tcBorders>
              <w:top w:val="nil"/>
              <w:left w:val="nil"/>
              <w:bottom w:val="single" w:sz="4" w:space="0" w:color="auto"/>
              <w:right w:val="single" w:sz="4" w:space="0" w:color="auto"/>
            </w:tcBorders>
            <w:shd w:val="clear" w:color="auto" w:fill="auto"/>
            <w:vAlign w:val="center"/>
            <w:hideMark/>
          </w:tcPr>
          <w:p w14:paraId="7A18B4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90 405,4</w:t>
            </w:r>
          </w:p>
        </w:tc>
      </w:tr>
      <w:tr w:rsidR="00923A6E" w:rsidRPr="00923A6E" w14:paraId="0BF7D1F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B428CB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31C77D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62EFBA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37A040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AF839E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FD2652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5805EC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8C062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79D94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4663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E74A9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C8A3B93"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2E1C3A5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6CC36A4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D3E8B7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379C19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1051B9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BFF75B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254113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E24A6F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F256E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A0B18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110 101,3</w:t>
            </w:r>
          </w:p>
        </w:tc>
        <w:tc>
          <w:tcPr>
            <w:tcW w:w="1265" w:type="dxa"/>
            <w:tcBorders>
              <w:top w:val="nil"/>
              <w:left w:val="nil"/>
              <w:bottom w:val="single" w:sz="4" w:space="0" w:color="auto"/>
              <w:right w:val="single" w:sz="4" w:space="0" w:color="auto"/>
            </w:tcBorders>
            <w:shd w:val="clear" w:color="auto" w:fill="auto"/>
            <w:noWrap/>
            <w:vAlign w:val="center"/>
            <w:hideMark/>
          </w:tcPr>
          <w:p w14:paraId="66A988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0EB25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8070B55"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314A7BB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19 695,9</w:t>
            </w:r>
          </w:p>
        </w:tc>
        <w:tc>
          <w:tcPr>
            <w:tcW w:w="1288" w:type="dxa"/>
            <w:tcBorders>
              <w:top w:val="nil"/>
              <w:left w:val="nil"/>
              <w:bottom w:val="single" w:sz="4" w:space="0" w:color="auto"/>
              <w:right w:val="single" w:sz="4" w:space="0" w:color="auto"/>
            </w:tcBorders>
            <w:shd w:val="clear" w:color="auto" w:fill="auto"/>
            <w:vAlign w:val="center"/>
            <w:hideMark/>
          </w:tcPr>
          <w:p w14:paraId="117912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90 405,4</w:t>
            </w:r>
          </w:p>
        </w:tc>
      </w:tr>
      <w:tr w:rsidR="00923A6E" w:rsidRPr="00923A6E" w14:paraId="3A802E3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FD131D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771A4F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DD1DFB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77F1B8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24F296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1F388A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6CEC9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6138D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721CB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6785F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2F5D7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C4A9D9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88" w:type="dxa"/>
            <w:tcBorders>
              <w:top w:val="nil"/>
              <w:left w:val="nil"/>
              <w:bottom w:val="single" w:sz="4" w:space="0" w:color="auto"/>
              <w:right w:val="single" w:sz="4" w:space="0" w:color="auto"/>
            </w:tcBorders>
            <w:shd w:val="clear" w:color="auto" w:fill="auto"/>
            <w:vAlign w:val="center"/>
            <w:hideMark/>
          </w:tcPr>
          <w:p w14:paraId="558DC30A"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3D6D1C4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27A278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34A88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D564FE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343536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8E3F0D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B9B07B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58437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C4198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B9127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AAFD5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6A387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A992A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10525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0E4074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DE2B4B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D3BF5D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0535B1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8DAC30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B796B9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C215D9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7104C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757E5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21D56A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A90E6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3DC4D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5A689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0FC0F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21721C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6F8878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77565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DC1A0D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844AE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DDDAC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C1DA6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88905B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BAD24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C5B7F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D43C9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C8A73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67FFA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6AAD0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169473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C789D5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A38498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C6A933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F9F966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858CD9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1D42F9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4317E0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9BBCC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49860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4AB10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1B4FAE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70A99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CC01E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F5466F5"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3EDD755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lastRenderedPageBreak/>
              <w:t>1.7</w:t>
            </w:r>
          </w:p>
        </w:tc>
        <w:tc>
          <w:tcPr>
            <w:tcW w:w="14978" w:type="dxa"/>
            <w:gridSpan w:val="12"/>
            <w:tcBorders>
              <w:top w:val="single" w:sz="4" w:space="0" w:color="auto"/>
              <w:left w:val="nil"/>
              <w:bottom w:val="single" w:sz="4" w:space="0" w:color="auto"/>
              <w:right w:val="nil"/>
            </w:tcBorders>
            <w:shd w:val="clear" w:color="auto" w:fill="auto"/>
            <w:vAlign w:val="center"/>
            <w:hideMark/>
          </w:tcPr>
          <w:p w14:paraId="50EBC0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автомобильной дороги на участке от Пойменного шоссе к Новокузнецкой городской инфекционной больнице №8</w:t>
            </w:r>
          </w:p>
        </w:tc>
      </w:tr>
      <w:tr w:rsidR="00923A6E" w:rsidRPr="00923A6E" w14:paraId="7E88478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3FECDA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12525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91542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285 431,1</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F96E4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285 431,1</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ACAB2A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D34FB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2022г.</w:t>
            </w:r>
          </w:p>
        </w:tc>
        <w:tc>
          <w:tcPr>
            <w:tcW w:w="1834" w:type="dxa"/>
            <w:tcBorders>
              <w:top w:val="nil"/>
              <w:left w:val="nil"/>
              <w:bottom w:val="single" w:sz="4" w:space="0" w:color="auto"/>
              <w:right w:val="single" w:sz="4" w:space="0" w:color="auto"/>
            </w:tcBorders>
            <w:shd w:val="clear" w:color="auto" w:fill="auto"/>
            <w:vAlign w:val="center"/>
            <w:hideMark/>
          </w:tcPr>
          <w:p w14:paraId="74A12BF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61FEA0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362 742,7</w:t>
            </w:r>
          </w:p>
        </w:tc>
        <w:tc>
          <w:tcPr>
            <w:tcW w:w="1265" w:type="dxa"/>
            <w:tcBorders>
              <w:top w:val="nil"/>
              <w:left w:val="nil"/>
              <w:bottom w:val="single" w:sz="4" w:space="0" w:color="auto"/>
              <w:right w:val="single" w:sz="4" w:space="0" w:color="auto"/>
            </w:tcBorders>
            <w:shd w:val="clear" w:color="auto" w:fill="auto"/>
            <w:vAlign w:val="center"/>
            <w:hideMark/>
          </w:tcPr>
          <w:p w14:paraId="71613B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A3DF3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162 940,9</w:t>
            </w:r>
          </w:p>
        </w:tc>
        <w:tc>
          <w:tcPr>
            <w:tcW w:w="1134" w:type="dxa"/>
            <w:tcBorders>
              <w:top w:val="nil"/>
              <w:left w:val="nil"/>
              <w:bottom w:val="single" w:sz="4" w:space="0" w:color="auto"/>
              <w:right w:val="single" w:sz="4" w:space="0" w:color="auto"/>
            </w:tcBorders>
            <w:shd w:val="clear" w:color="auto" w:fill="auto"/>
            <w:vAlign w:val="center"/>
            <w:hideMark/>
          </w:tcPr>
          <w:p w14:paraId="75A957E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199 801,8</w:t>
            </w:r>
          </w:p>
        </w:tc>
        <w:tc>
          <w:tcPr>
            <w:tcW w:w="1274" w:type="dxa"/>
            <w:tcBorders>
              <w:top w:val="nil"/>
              <w:left w:val="nil"/>
              <w:bottom w:val="single" w:sz="4" w:space="0" w:color="auto"/>
              <w:right w:val="single" w:sz="4" w:space="0" w:color="auto"/>
            </w:tcBorders>
            <w:shd w:val="clear" w:color="auto" w:fill="auto"/>
            <w:vAlign w:val="center"/>
            <w:hideMark/>
          </w:tcPr>
          <w:p w14:paraId="7C9D421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7FCF67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FB0F6E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D2C585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945BCE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36BAAD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4863FF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D51C21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490163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6B133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71CB7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296 194,4</w:t>
            </w:r>
          </w:p>
        </w:tc>
        <w:tc>
          <w:tcPr>
            <w:tcW w:w="1265" w:type="dxa"/>
            <w:tcBorders>
              <w:top w:val="nil"/>
              <w:left w:val="nil"/>
              <w:bottom w:val="single" w:sz="4" w:space="0" w:color="auto"/>
              <w:right w:val="single" w:sz="4" w:space="0" w:color="auto"/>
            </w:tcBorders>
            <w:shd w:val="clear" w:color="auto" w:fill="auto"/>
            <w:vAlign w:val="center"/>
            <w:hideMark/>
          </w:tcPr>
          <w:p w14:paraId="63AE2D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C0209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85 629,3</w:t>
            </w:r>
          </w:p>
        </w:tc>
        <w:tc>
          <w:tcPr>
            <w:tcW w:w="1134" w:type="dxa"/>
            <w:tcBorders>
              <w:top w:val="nil"/>
              <w:left w:val="nil"/>
              <w:bottom w:val="single" w:sz="4" w:space="0" w:color="auto"/>
              <w:right w:val="single" w:sz="4" w:space="0" w:color="auto"/>
            </w:tcBorders>
            <w:shd w:val="clear" w:color="auto" w:fill="auto"/>
            <w:vAlign w:val="center"/>
            <w:hideMark/>
          </w:tcPr>
          <w:p w14:paraId="653F20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210 565,1</w:t>
            </w:r>
          </w:p>
        </w:tc>
        <w:tc>
          <w:tcPr>
            <w:tcW w:w="1274" w:type="dxa"/>
            <w:tcBorders>
              <w:top w:val="nil"/>
              <w:left w:val="nil"/>
              <w:bottom w:val="single" w:sz="4" w:space="0" w:color="auto"/>
              <w:right w:val="single" w:sz="4" w:space="0" w:color="auto"/>
            </w:tcBorders>
            <w:shd w:val="clear" w:color="auto" w:fill="auto"/>
            <w:vAlign w:val="center"/>
            <w:hideMark/>
          </w:tcPr>
          <w:p w14:paraId="41D7EA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35F07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A8120B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FBBCA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E802A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5E6A66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C8B96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21DD7E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DF0B5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65F72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6CB53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6 517,3</w:t>
            </w:r>
          </w:p>
        </w:tc>
        <w:tc>
          <w:tcPr>
            <w:tcW w:w="1265" w:type="dxa"/>
            <w:tcBorders>
              <w:top w:val="nil"/>
              <w:left w:val="nil"/>
              <w:bottom w:val="single" w:sz="4" w:space="0" w:color="auto"/>
              <w:right w:val="single" w:sz="4" w:space="0" w:color="auto"/>
            </w:tcBorders>
            <w:shd w:val="clear" w:color="auto" w:fill="auto"/>
            <w:noWrap/>
            <w:vAlign w:val="center"/>
            <w:hideMark/>
          </w:tcPr>
          <w:p w14:paraId="213E70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5C36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6 517,3</w:t>
            </w:r>
          </w:p>
        </w:tc>
        <w:tc>
          <w:tcPr>
            <w:tcW w:w="1134" w:type="dxa"/>
            <w:tcBorders>
              <w:top w:val="nil"/>
              <w:left w:val="nil"/>
              <w:bottom w:val="single" w:sz="4" w:space="0" w:color="auto"/>
              <w:right w:val="single" w:sz="4" w:space="0" w:color="auto"/>
            </w:tcBorders>
            <w:shd w:val="clear" w:color="auto" w:fill="auto"/>
            <w:vAlign w:val="center"/>
            <w:hideMark/>
          </w:tcPr>
          <w:p w14:paraId="33972554"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487FDE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C8236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26B33D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6D0325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C28201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A645FE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7BF442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FA69151"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421A1A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94333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211DE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64 222,0</w:t>
            </w:r>
          </w:p>
        </w:tc>
        <w:tc>
          <w:tcPr>
            <w:tcW w:w="1265" w:type="dxa"/>
            <w:tcBorders>
              <w:top w:val="nil"/>
              <w:left w:val="nil"/>
              <w:bottom w:val="single" w:sz="4" w:space="0" w:color="auto"/>
              <w:right w:val="single" w:sz="4" w:space="0" w:color="auto"/>
            </w:tcBorders>
            <w:shd w:val="clear" w:color="auto" w:fill="auto"/>
            <w:noWrap/>
            <w:vAlign w:val="center"/>
            <w:hideMark/>
          </w:tcPr>
          <w:p w14:paraId="029EA7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B90ECC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64 222,0</w:t>
            </w:r>
          </w:p>
        </w:tc>
        <w:tc>
          <w:tcPr>
            <w:tcW w:w="1134" w:type="dxa"/>
            <w:tcBorders>
              <w:top w:val="nil"/>
              <w:left w:val="nil"/>
              <w:bottom w:val="single" w:sz="4" w:space="0" w:color="auto"/>
              <w:right w:val="single" w:sz="4" w:space="0" w:color="auto"/>
            </w:tcBorders>
            <w:shd w:val="clear" w:color="auto" w:fill="auto"/>
            <w:vAlign w:val="center"/>
            <w:hideMark/>
          </w:tcPr>
          <w:p w14:paraId="21D88EB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0BE7E1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9BF7E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29A895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5AFE6F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83D60B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5B4EA8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89736C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C1C7C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BF36E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4D452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07E73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265 539,7</w:t>
            </w:r>
          </w:p>
        </w:tc>
        <w:tc>
          <w:tcPr>
            <w:tcW w:w="1265" w:type="dxa"/>
            <w:tcBorders>
              <w:top w:val="nil"/>
              <w:left w:val="nil"/>
              <w:bottom w:val="single" w:sz="4" w:space="0" w:color="auto"/>
              <w:right w:val="single" w:sz="4" w:space="0" w:color="auto"/>
            </w:tcBorders>
            <w:shd w:val="clear" w:color="auto" w:fill="auto"/>
            <w:noWrap/>
            <w:vAlign w:val="center"/>
            <w:hideMark/>
          </w:tcPr>
          <w:p w14:paraId="7E1212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64EF8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115 688,4</w:t>
            </w:r>
          </w:p>
        </w:tc>
        <w:tc>
          <w:tcPr>
            <w:tcW w:w="1134" w:type="dxa"/>
            <w:tcBorders>
              <w:top w:val="nil"/>
              <w:left w:val="nil"/>
              <w:bottom w:val="single" w:sz="4" w:space="0" w:color="auto"/>
              <w:right w:val="single" w:sz="4" w:space="0" w:color="auto"/>
            </w:tcBorders>
            <w:shd w:val="clear" w:color="auto" w:fill="auto"/>
            <w:vAlign w:val="center"/>
            <w:hideMark/>
          </w:tcPr>
          <w:p w14:paraId="6EA5BE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149 851,3</w:t>
            </w:r>
          </w:p>
        </w:tc>
        <w:tc>
          <w:tcPr>
            <w:tcW w:w="1274" w:type="dxa"/>
            <w:tcBorders>
              <w:top w:val="nil"/>
              <w:left w:val="nil"/>
              <w:bottom w:val="single" w:sz="4" w:space="0" w:color="auto"/>
              <w:right w:val="single" w:sz="4" w:space="0" w:color="auto"/>
            </w:tcBorders>
            <w:shd w:val="clear" w:color="auto" w:fill="auto"/>
            <w:vAlign w:val="center"/>
            <w:hideMark/>
          </w:tcPr>
          <w:p w14:paraId="679048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54351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ABC1A6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D93D9C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C1559F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A2A247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DC4BB3F"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F50429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516970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EADE0E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F990E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189 508,6</w:t>
            </w:r>
          </w:p>
        </w:tc>
        <w:tc>
          <w:tcPr>
            <w:tcW w:w="1265" w:type="dxa"/>
            <w:tcBorders>
              <w:top w:val="nil"/>
              <w:left w:val="nil"/>
              <w:bottom w:val="single" w:sz="4" w:space="0" w:color="auto"/>
              <w:right w:val="single" w:sz="4" w:space="0" w:color="auto"/>
            </w:tcBorders>
            <w:shd w:val="clear" w:color="auto" w:fill="auto"/>
            <w:noWrap/>
            <w:vAlign w:val="center"/>
            <w:hideMark/>
          </w:tcPr>
          <w:p w14:paraId="1DBCDB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135AC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328A0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189 508,6</w:t>
            </w:r>
          </w:p>
        </w:tc>
        <w:tc>
          <w:tcPr>
            <w:tcW w:w="1274" w:type="dxa"/>
            <w:tcBorders>
              <w:top w:val="nil"/>
              <w:left w:val="nil"/>
              <w:bottom w:val="single" w:sz="4" w:space="0" w:color="auto"/>
              <w:right w:val="single" w:sz="4" w:space="0" w:color="auto"/>
            </w:tcBorders>
            <w:shd w:val="clear" w:color="auto" w:fill="auto"/>
            <w:vAlign w:val="center"/>
            <w:hideMark/>
          </w:tcPr>
          <w:p w14:paraId="38A3C4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DBF9B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E1F797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4D596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B6B8D8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82218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F124B2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BD9E58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147DF5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D4FB7F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65245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90 685,7</w:t>
            </w:r>
          </w:p>
        </w:tc>
        <w:tc>
          <w:tcPr>
            <w:tcW w:w="1265" w:type="dxa"/>
            <w:tcBorders>
              <w:top w:val="nil"/>
              <w:left w:val="nil"/>
              <w:bottom w:val="single" w:sz="4" w:space="0" w:color="auto"/>
              <w:right w:val="single" w:sz="4" w:space="0" w:color="auto"/>
            </w:tcBorders>
            <w:shd w:val="clear" w:color="auto" w:fill="auto"/>
            <w:noWrap/>
            <w:vAlign w:val="center"/>
            <w:hideMark/>
          </w:tcPr>
          <w:p w14:paraId="3D3B12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E32D7E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40 735,2</w:t>
            </w:r>
          </w:p>
        </w:tc>
        <w:tc>
          <w:tcPr>
            <w:tcW w:w="1134" w:type="dxa"/>
            <w:tcBorders>
              <w:top w:val="nil"/>
              <w:left w:val="nil"/>
              <w:bottom w:val="single" w:sz="4" w:space="0" w:color="auto"/>
              <w:right w:val="single" w:sz="4" w:space="0" w:color="auto"/>
            </w:tcBorders>
            <w:shd w:val="clear" w:color="auto" w:fill="auto"/>
            <w:vAlign w:val="center"/>
            <w:hideMark/>
          </w:tcPr>
          <w:p w14:paraId="1F90711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49 950,5</w:t>
            </w:r>
          </w:p>
        </w:tc>
        <w:tc>
          <w:tcPr>
            <w:tcW w:w="1274" w:type="dxa"/>
            <w:tcBorders>
              <w:top w:val="nil"/>
              <w:left w:val="nil"/>
              <w:bottom w:val="single" w:sz="4" w:space="0" w:color="auto"/>
              <w:right w:val="single" w:sz="4" w:space="0" w:color="auto"/>
            </w:tcBorders>
            <w:shd w:val="clear" w:color="auto" w:fill="auto"/>
            <w:vAlign w:val="center"/>
            <w:hideMark/>
          </w:tcPr>
          <w:p w14:paraId="034F22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DDCE3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73BE30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884DB8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BE75E9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625247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9F5DAD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7D9B84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68083B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B4AF01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4E92A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42 463,8</w:t>
            </w:r>
          </w:p>
        </w:tc>
        <w:tc>
          <w:tcPr>
            <w:tcW w:w="1265" w:type="dxa"/>
            <w:tcBorders>
              <w:top w:val="nil"/>
              <w:left w:val="nil"/>
              <w:bottom w:val="single" w:sz="4" w:space="0" w:color="auto"/>
              <w:right w:val="single" w:sz="4" w:space="0" w:color="auto"/>
            </w:tcBorders>
            <w:shd w:val="clear" w:color="auto" w:fill="auto"/>
            <w:noWrap/>
            <w:vAlign w:val="center"/>
            <w:hideMark/>
          </w:tcPr>
          <w:p w14:paraId="7005A9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44055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21 407,3</w:t>
            </w:r>
          </w:p>
        </w:tc>
        <w:tc>
          <w:tcPr>
            <w:tcW w:w="1134" w:type="dxa"/>
            <w:tcBorders>
              <w:top w:val="nil"/>
              <w:left w:val="nil"/>
              <w:bottom w:val="single" w:sz="4" w:space="0" w:color="auto"/>
              <w:right w:val="single" w:sz="4" w:space="0" w:color="auto"/>
            </w:tcBorders>
            <w:shd w:val="clear" w:color="auto" w:fill="auto"/>
            <w:vAlign w:val="center"/>
            <w:hideMark/>
          </w:tcPr>
          <w:p w14:paraId="532164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21 056,5</w:t>
            </w:r>
          </w:p>
        </w:tc>
        <w:tc>
          <w:tcPr>
            <w:tcW w:w="1274" w:type="dxa"/>
            <w:tcBorders>
              <w:top w:val="nil"/>
              <w:left w:val="nil"/>
              <w:bottom w:val="single" w:sz="4" w:space="0" w:color="auto"/>
              <w:right w:val="single" w:sz="4" w:space="0" w:color="auto"/>
            </w:tcBorders>
            <w:shd w:val="clear" w:color="auto" w:fill="auto"/>
            <w:vAlign w:val="center"/>
            <w:hideMark/>
          </w:tcPr>
          <w:p w14:paraId="431EC4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E5393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6E54E9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F8291C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F1FB5F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E94BEC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B68211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4CAB4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F7B1B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0E042B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66C1BA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C6EBAB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EFD52B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75B5A0C"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669A6C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38CB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C8A0A6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605C2E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6144C3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3BD1B3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8CA1E7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D0097E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ACF268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80594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91951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B510C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F68E58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639CC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26712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7380E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1AFFF3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6BEB8A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DBE12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FCBC4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72B1F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C6AE3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BB997A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9FC092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4F735E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ADC46D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F95C6F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FFE17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1E767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58746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EC4992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7DED80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B12E99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F9876F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7198AA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9E9BC5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6EAC62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7C14FC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E1ECF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EF80B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CEEE7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2D65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CAEB1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4D732C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E447A12"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7734F76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w:t>
            </w:r>
          </w:p>
        </w:tc>
        <w:tc>
          <w:tcPr>
            <w:tcW w:w="14978" w:type="dxa"/>
            <w:gridSpan w:val="12"/>
            <w:tcBorders>
              <w:top w:val="single" w:sz="4" w:space="0" w:color="auto"/>
              <w:left w:val="nil"/>
              <w:bottom w:val="single" w:sz="4" w:space="0" w:color="auto"/>
              <w:right w:val="nil"/>
            </w:tcBorders>
            <w:shd w:val="clear" w:color="auto" w:fill="auto"/>
            <w:vAlign w:val="center"/>
            <w:hideMark/>
          </w:tcPr>
          <w:p w14:paraId="460378F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Реконструкция Ильинского шоссе</w:t>
            </w:r>
          </w:p>
        </w:tc>
      </w:tr>
      <w:tr w:rsidR="00923A6E" w:rsidRPr="00923A6E" w14:paraId="3068667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40BABF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ED077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E9663B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1 200 000,00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A7B62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A90FD5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2024г.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752E6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26F8F5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CDADB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263 787,6</w:t>
            </w:r>
          </w:p>
        </w:tc>
        <w:tc>
          <w:tcPr>
            <w:tcW w:w="1265" w:type="dxa"/>
            <w:tcBorders>
              <w:top w:val="nil"/>
              <w:left w:val="nil"/>
              <w:bottom w:val="single" w:sz="4" w:space="0" w:color="auto"/>
              <w:right w:val="single" w:sz="4" w:space="0" w:color="auto"/>
            </w:tcBorders>
            <w:shd w:val="clear" w:color="auto" w:fill="auto"/>
            <w:vAlign w:val="center"/>
            <w:hideMark/>
          </w:tcPr>
          <w:p w14:paraId="331F5CA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53143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DE593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B4916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EA4B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263 787,6</w:t>
            </w:r>
          </w:p>
        </w:tc>
      </w:tr>
      <w:tr w:rsidR="00923A6E" w:rsidRPr="00923A6E" w14:paraId="269184C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03047D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740BDB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9BA578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CBC347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B35F7C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06F3D6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6933D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99FFB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097522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DAA37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61C63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A16943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F41B3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87B9C1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79FC9B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80A62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167F2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BDDCCC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06A2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48B398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C2BE14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A6EB2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131 893,8</w:t>
            </w:r>
          </w:p>
        </w:tc>
        <w:tc>
          <w:tcPr>
            <w:tcW w:w="1265" w:type="dxa"/>
            <w:tcBorders>
              <w:top w:val="nil"/>
              <w:left w:val="nil"/>
              <w:bottom w:val="single" w:sz="4" w:space="0" w:color="auto"/>
              <w:right w:val="single" w:sz="4" w:space="0" w:color="auto"/>
            </w:tcBorders>
            <w:shd w:val="clear" w:color="auto" w:fill="auto"/>
            <w:noWrap/>
            <w:vAlign w:val="center"/>
            <w:hideMark/>
          </w:tcPr>
          <w:p w14:paraId="33C35BA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8A0E100"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EE49F1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3B7B9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A5636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131 893,8</w:t>
            </w:r>
          </w:p>
        </w:tc>
      </w:tr>
      <w:tr w:rsidR="00923A6E" w:rsidRPr="00923A6E" w14:paraId="191B323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9207FD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ED43DC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F52043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87933A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CBFA74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F80E9D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F97CCE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D9C6D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5290C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2E189AF"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16BD13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004638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0F604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4CB593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361EE3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EFBF74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34AA6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1ECF26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A1CA95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89970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18A69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5F98B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65 946,9</w:t>
            </w:r>
          </w:p>
        </w:tc>
        <w:tc>
          <w:tcPr>
            <w:tcW w:w="1265" w:type="dxa"/>
            <w:tcBorders>
              <w:top w:val="nil"/>
              <w:left w:val="nil"/>
              <w:bottom w:val="single" w:sz="4" w:space="0" w:color="auto"/>
              <w:right w:val="single" w:sz="4" w:space="0" w:color="auto"/>
            </w:tcBorders>
            <w:shd w:val="clear" w:color="auto" w:fill="auto"/>
            <w:noWrap/>
            <w:vAlign w:val="center"/>
            <w:hideMark/>
          </w:tcPr>
          <w:p w14:paraId="516793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D83C5A9"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13429D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D924E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0DF62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65 946,9</w:t>
            </w:r>
          </w:p>
        </w:tc>
      </w:tr>
      <w:tr w:rsidR="00923A6E" w:rsidRPr="00923A6E" w14:paraId="0A466E4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82AC88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C5BE7A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CD351E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1FAE3E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1055FC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638D0E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CB305D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AF2BDF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D6EE9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2F716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C22C1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C6687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468F9DD"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5B1C6E1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B00545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6B10F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1A7104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127E4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270673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D34F2C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35202C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C4046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65 946,9</w:t>
            </w:r>
          </w:p>
        </w:tc>
        <w:tc>
          <w:tcPr>
            <w:tcW w:w="1265" w:type="dxa"/>
            <w:tcBorders>
              <w:top w:val="nil"/>
              <w:left w:val="nil"/>
              <w:bottom w:val="single" w:sz="4" w:space="0" w:color="auto"/>
              <w:right w:val="single" w:sz="4" w:space="0" w:color="auto"/>
            </w:tcBorders>
            <w:shd w:val="clear" w:color="auto" w:fill="auto"/>
            <w:noWrap/>
            <w:vAlign w:val="center"/>
            <w:hideMark/>
          </w:tcPr>
          <w:p w14:paraId="48D9E8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ABE9280"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C0717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7293BD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3E960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65 946,9</w:t>
            </w:r>
          </w:p>
        </w:tc>
      </w:tr>
      <w:tr w:rsidR="00923A6E" w:rsidRPr="00923A6E" w14:paraId="493209B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CB8B2B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4ADC79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9CEB7E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A72272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85413B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C8682C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F5387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2739C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834DA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EA4092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6001E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DA195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AE25DB7" w14:textId="77777777" w:rsidR="00923A6E" w:rsidRPr="00923A6E" w:rsidRDefault="00923A6E" w:rsidP="00ED414D">
            <w:pPr>
              <w:spacing w:after="0" w:line="240" w:lineRule="auto"/>
              <w:jc w:val="center"/>
              <w:rPr>
                <w:rFonts w:ascii="Times New Roman" w:eastAsia="Times New Roman" w:hAnsi="Times New Roman"/>
                <w:lang w:eastAsia="ru-RU"/>
              </w:rPr>
            </w:pPr>
          </w:p>
        </w:tc>
      </w:tr>
      <w:tr w:rsidR="00923A6E" w:rsidRPr="00923A6E" w14:paraId="209ECB5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FAAF82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CFF187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15A18F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87DB6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9BDA1C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AF545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E7A64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85F1B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3AFDAF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C7016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30F1A55"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4571F6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0192B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C20C75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6EC96F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D673B1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C52F39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558BD7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868E8C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BB7DC4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789BD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A32C6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90324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89999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7A69C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DD3DE1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3FB560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4562D8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08C9BF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D4920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960CA6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141A62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E905D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35D9D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961E19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B1744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6B37C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EC546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12360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53A1B7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13B8B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3EDBB2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91EB15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9867A7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715575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8C36C5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C20C62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05EEA5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450BE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899FB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664C3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2A033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6E63D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9C108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D7386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6AB6D8D"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22321AE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978" w:type="dxa"/>
            <w:gridSpan w:val="12"/>
            <w:tcBorders>
              <w:top w:val="single" w:sz="4" w:space="0" w:color="auto"/>
              <w:left w:val="nil"/>
              <w:bottom w:val="single" w:sz="4" w:space="0" w:color="auto"/>
              <w:right w:val="single" w:sz="4" w:space="0" w:color="auto"/>
            </w:tcBorders>
            <w:shd w:val="clear" w:color="auto" w:fill="auto"/>
            <w:vAlign w:val="center"/>
            <w:hideMark/>
          </w:tcPr>
          <w:p w14:paraId="773F68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Итого по основному мероприятие 1.R1  Региональный проект «Дорожная сеть»</w:t>
            </w:r>
          </w:p>
        </w:tc>
      </w:tr>
      <w:tr w:rsidR="00923A6E" w:rsidRPr="00923A6E" w14:paraId="2C23AE6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996AA8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41954A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AD2B4A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0689CD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854E25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B7B99A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FC1FC5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FFABF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5 693 126,9</w:t>
            </w:r>
          </w:p>
        </w:tc>
        <w:tc>
          <w:tcPr>
            <w:tcW w:w="1265" w:type="dxa"/>
            <w:tcBorders>
              <w:top w:val="nil"/>
              <w:left w:val="nil"/>
              <w:bottom w:val="single" w:sz="4" w:space="0" w:color="auto"/>
              <w:right w:val="single" w:sz="4" w:space="0" w:color="auto"/>
            </w:tcBorders>
            <w:shd w:val="clear" w:color="auto" w:fill="auto"/>
            <w:noWrap/>
            <w:vAlign w:val="center"/>
            <w:hideMark/>
          </w:tcPr>
          <w:p w14:paraId="417EF0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1 891 222,4</w:t>
            </w:r>
          </w:p>
        </w:tc>
        <w:tc>
          <w:tcPr>
            <w:tcW w:w="1422" w:type="dxa"/>
            <w:tcBorders>
              <w:top w:val="nil"/>
              <w:left w:val="nil"/>
              <w:bottom w:val="single" w:sz="4" w:space="0" w:color="auto"/>
              <w:right w:val="single" w:sz="4" w:space="0" w:color="auto"/>
            </w:tcBorders>
            <w:shd w:val="clear" w:color="auto" w:fill="auto"/>
            <w:vAlign w:val="center"/>
            <w:hideMark/>
          </w:tcPr>
          <w:p w14:paraId="3DE67F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1 013 308,5</w:t>
            </w:r>
          </w:p>
        </w:tc>
        <w:tc>
          <w:tcPr>
            <w:tcW w:w="1134" w:type="dxa"/>
            <w:tcBorders>
              <w:top w:val="nil"/>
              <w:left w:val="nil"/>
              <w:bottom w:val="single" w:sz="4" w:space="0" w:color="auto"/>
              <w:right w:val="single" w:sz="4" w:space="0" w:color="auto"/>
            </w:tcBorders>
            <w:shd w:val="clear" w:color="auto" w:fill="auto"/>
            <w:vAlign w:val="center"/>
            <w:hideMark/>
          </w:tcPr>
          <w:p w14:paraId="4EAD30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919 184,0</w:t>
            </w:r>
          </w:p>
        </w:tc>
        <w:tc>
          <w:tcPr>
            <w:tcW w:w="1274" w:type="dxa"/>
            <w:tcBorders>
              <w:top w:val="nil"/>
              <w:left w:val="nil"/>
              <w:bottom w:val="single" w:sz="4" w:space="0" w:color="auto"/>
              <w:right w:val="single" w:sz="4" w:space="0" w:color="auto"/>
            </w:tcBorders>
            <w:shd w:val="clear" w:color="auto" w:fill="auto"/>
            <w:vAlign w:val="center"/>
            <w:hideMark/>
          </w:tcPr>
          <w:p w14:paraId="651D9A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934 706,0</w:t>
            </w:r>
          </w:p>
        </w:tc>
        <w:tc>
          <w:tcPr>
            <w:tcW w:w="1288" w:type="dxa"/>
            <w:tcBorders>
              <w:top w:val="nil"/>
              <w:left w:val="nil"/>
              <w:bottom w:val="single" w:sz="4" w:space="0" w:color="auto"/>
              <w:right w:val="single" w:sz="4" w:space="0" w:color="auto"/>
            </w:tcBorders>
            <w:shd w:val="clear" w:color="auto" w:fill="auto"/>
            <w:vAlign w:val="center"/>
            <w:hideMark/>
          </w:tcPr>
          <w:p w14:paraId="3BC268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934 706,0</w:t>
            </w:r>
          </w:p>
        </w:tc>
      </w:tr>
      <w:tr w:rsidR="00923A6E" w:rsidRPr="00923A6E" w14:paraId="6EC9794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FE6DC1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696586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0CAB04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ADA52F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4AE85A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64A5E6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E13EC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D67EA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4 994 838,7</w:t>
            </w:r>
          </w:p>
        </w:tc>
        <w:tc>
          <w:tcPr>
            <w:tcW w:w="1265" w:type="dxa"/>
            <w:tcBorders>
              <w:top w:val="nil"/>
              <w:left w:val="nil"/>
              <w:bottom w:val="single" w:sz="4" w:space="0" w:color="auto"/>
              <w:right w:val="single" w:sz="4" w:space="0" w:color="auto"/>
            </w:tcBorders>
            <w:shd w:val="clear" w:color="auto" w:fill="auto"/>
            <w:noWrap/>
            <w:vAlign w:val="center"/>
            <w:hideMark/>
          </w:tcPr>
          <w:p w14:paraId="469040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1 594 199,8</w:t>
            </w:r>
          </w:p>
        </w:tc>
        <w:tc>
          <w:tcPr>
            <w:tcW w:w="1422" w:type="dxa"/>
            <w:tcBorders>
              <w:top w:val="nil"/>
              <w:left w:val="nil"/>
              <w:bottom w:val="single" w:sz="4" w:space="0" w:color="auto"/>
              <w:right w:val="single" w:sz="4" w:space="0" w:color="auto"/>
            </w:tcBorders>
            <w:shd w:val="clear" w:color="auto" w:fill="auto"/>
            <w:vAlign w:val="center"/>
            <w:hideMark/>
          </w:tcPr>
          <w:p w14:paraId="270296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766 553,8</w:t>
            </w:r>
          </w:p>
        </w:tc>
        <w:tc>
          <w:tcPr>
            <w:tcW w:w="1134" w:type="dxa"/>
            <w:tcBorders>
              <w:top w:val="nil"/>
              <w:left w:val="nil"/>
              <w:bottom w:val="single" w:sz="4" w:space="0" w:color="auto"/>
              <w:right w:val="single" w:sz="4" w:space="0" w:color="auto"/>
            </w:tcBorders>
            <w:shd w:val="clear" w:color="auto" w:fill="auto"/>
            <w:vAlign w:val="center"/>
            <w:hideMark/>
          </w:tcPr>
          <w:p w14:paraId="294E5D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858 143,7</w:t>
            </w:r>
          </w:p>
        </w:tc>
        <w:tc>
          <w:tcPr>
            <w:tcW w:w="1274" w:type="dxa"/>
            <w:tcBorders>
              <w:top w:val="nil"/>
              <w:left w:val="nil"/>
              <w:bottom w:val="single" w:sz="4" w:space="0" w:color="auto"/>
              <w:right w:val="single" w:sz="4" w:space="0" w:color="auto"/>
            </w:tcBorders>
            <w:shd w:val="clear" w:color="auto" w:fill="auto"/>
            <w:vAlign w:val="center"/>
            <w:hideMark/>
          </w:tcPr>
          <w:p w14:paraId="3E760A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934 706,0</w:t>
            </w:r>
          </w:p>
        </w:tc>
        <w:tc>
          <w:tcPr>
            <w:tcW w:w="1288" w:type="dxa"/>
            <w:tcBorders>
              <w:top w:val="nil"/>
              <w:left w:val="nil"/>
              <w:bottom w:val="single" w:sz="4" w:space="0" w:color="auto"/>
              <w:right w:val="single" w:sz="4" w:space="0" w:color="auto"/>
            </w:tcBorders>
            <w:shd w:val="clear" w:color="auto" w:fill="auto"/>
            <w:vAlign w:val="center"/>
            <w:hideMark/>
          </w:tcPr>
          <w:p w14:paraId="5170C88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841 235,4</w:t>
            </w:r>
          </w:p>
        </w:tc>
      </w:tr>
      <w:tr w:rsidR="00923A6E" w:rsidRPr="00923A6E" w14:paraId="4F29E02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23F306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D319AF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311E51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08F9A6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0220C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54B0EF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B8B214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38991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1 916 745,3</w:t>
            </w:r>
          </w:p>
        </w:tc>
        <w:tc>
          <w:tcPr>
            <w:tcW w:w="1265" w:type="dxa"/>
            <w:tcBorders>
              <w:top w:val="nil"/>
              <w:left w:val="nil"/>
              <w:bottom w:val="single" w:sz="4" w:space="0" w:color="auto"/>
              <w:right w:val="single" w:sz="4" w:space="0" w:color="auto"/>
            </w:tcBorders>
            <w:shd w:val="clear" w:color="auto" w:fill="auto"/>
            <w:noWrap/>
            <w:vAlign w:val="center"/>
            <w:hideMark/>
          </w:tcPr>
          <w:p w14:paraId="4F8F09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941 509,0</w:t>
            </w:r>
          </w:p>
        </w:tc>
        <w:tc>
          <w:tcPr>
            <w:tcW w:w="1422" w:type="dxa"/>
            <w:tcBorders>
              <w:top w:val="nil"/>
              <w:left w:val="nil"/>
              <w:bottom w:val="single" w:sz="4" w:space="0" w:color="auto"/>
              <w:right w:val="single" w:sz="4" w:space="0" w:color="auto"/>
            </w:tcBorders>
            <w:shd w:val="clear" w:color="auto" w:fill="auto"/>
            <w:vAlign w:val="center"/>
            <w:hideMark/>
          </w:tcPr>
          <w:p w14:paraId="3D7D81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40 530,3</w:t>
            </w:r>
          </w:p>
        </w:tc>
        <w:tc>
          <w:tcPr>
            <w:tcW w:w="1134" w:type="dxa"/>
            <w:tcBorders>
              <w:top w:val="nil"/>
              <w:left w:val="nil"/>
              <w:bottom w:val="single" w:sz="4" w:space="0" w:color="auto"/>
              <w:right w:val="single" w:sz="4" w:space="0" w:color="auto"/>
            </w:tcBorders>
            <w:shd w:val="clear" w:color="auto" w:fill="auto"/>
            <w:vAlign w:val="center"/>
            <w:hideMark/>
          </w:tcPr>
          <w:p w14:paraId="12E862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80DD2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467 353,0</w:t>
            </w:r>
          </w:p>
        </w:tc>
        <w:tc>
          <w:tcPr>
            <w:tcW w:w="1288" w:type="dxa"/>
            <w:tcBorders>
              <w:top w:val="nil"/>
              <w:left w:val="nil"/>
              <w:bottom w:val="single" w:sz="4" w:space="0" w:color="auto"/>
              <w:right w:val="single" w:sz="4" w:space="0" w:color="auto"/>
            </w:tcBorders>
            <w:shd w:val="clear" w:color="auto" w:fill="auto"/>
            <w:vAlign w:val="center"/>
            <w:hideMark/>
          </w:tcPr>
          <w:p w14:paraId="4543A5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467 353,0</w:t>
            </w:r>
          </w:p>
        </w:tc>
      </w:tr>
      <w:tr w:rsidR="00923A6E" w:rsidRPr="00923A6E" w14:paraId="7F13EE6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48A10B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FAF10D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A251CC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CCF06D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D46578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E996FDA"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F64B78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5E11B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1 124 668,2</w:t>
            </w:r>
          </w:p>
        </w:tc>
        <w:tc>
          <w:tcPr>
            <w:tcW w:w="1265" w:type="dxa"/>
            <w:tcBorders>
              <w:top w:val="nil"/>
              <w:left w:val="nil"/>
              <w:bottom w:val="single" w:sz="4" w:space="0" w:color="auto"/>
              <w:right w:val="single" w:sz="4" w:space="0" w:color="auto"/>
            </w:tcBorders>
            <w:shd w:val="clear" w:color="auto" w:fill="auto"/>
            <w:noWrap/>
            <w:vAlign w:val="center"/>
            <w:hideMark/>
          </w:tcPr>
          <w:p w14:paraId="67D84C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797 099,9</w:t>
            </w:r>
          </w:p>
        </w:tc>
        <w:tc>
          <w:tcPr>
            <w:tcW w:w="1422" w:type="dxa"/>
            <w:tcBorders>
              <w:top w:val="nil"/>
              <w:left w:val="nil"/>
              <w:bottom w:val="single" w:sz="4" w:space="0" w:color="auto"/>
              <w:right w:val="single" w:sz="4" w:space="0" w:color="auto"/>
            </w:tcBorders>
            <w:shd w:val="clear" w:color="auto" w:fill="auto"/>
            <w:vAlign w:val="center"/>
            <w:hideMark/>
          </w:tcPr>
          <w:p w14:paraId="6FF783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327 568,3</w:t>
            </w:r>
          </w:p>
        </w:tc>
        <w:tc>
          <w:tcPr>
            <w:tcW w:w="1134" w:type="dxa"/>
            <w:tcBorders>
              <w:top w:val="nil"/>
              <w:left w:val="nil"/>
              <w:bottom w:val="single" w:sz="4" w:space="0" w:color="auto"/>
              <w:right w:val="single" w:sz="4" w:space="0" w:color="auto"/>
            </w:tcBorders>
            <w:shd w:val="clear" w:color="auto" w:fill="auto"/>
            <w:vAlign w:val="center"/>
            <w:hideMark/>
          </w:tcPr>
          <w:p w14:paraId="05872E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E1F24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BB58DF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ECA375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AADF61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EC73A0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C0B198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0DF46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09523F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49183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D7C73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A69BF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2 385 426,1</w:t>
            </w:r>
          </w:p>
        </w:tc>
        <w:tc>
          <w:tcPr>
            <w:tcW w:w="1265" w:type="dxa"/>
            <w:tcBorders>
              <w:top w:val="nil"/>
              <w:left w:val="nil"/>
              <w:bottom w:val="single" w:sz="4" w:space="0" w:color="auto"/>
              <w:right w:val="single" w:sz="4" w:space="0" w:color="auto"/>
            </w:tcBorders>
            <w:shd w:val="clear" w:color="auto" w:fill="auto"/>
            <w:noWrap/>
            <w:vAlign w:val="center"/>
            <w:hideMark/>
          </w:tcPr>
          <w:p w14:paraId="65F3553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509 234,1</w:t>
            </w:r>
          </w:p>
        </w:tc>
        <w:tc>
          <w:tcPr>
            <w:tcW w:w="1422" w:type="dxa"/>
            <w:tcBorders>
              <w:top w:val="nil"/>
              <w:left w:val="nil"/>
              <w:bottom w:val="single" w:sz="4" w:space="0" w:color="auto"/>
              <w:right w:val="single" w:sz="4" w:space="0" w:color="auto"/>
            </w:tcBorders>
            <w:shd w:val="clear" w:color="auto" w:fill="auto"/>
            <w:vAlign w:val="center"/>
            <w:hideMark/>
          </w:tcPr>
          <w:p w14:paraId="4319BC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719 451,0</w:t>
            </w:r>
          </w:p>
        </w:tc>
        <w:tc>
          <w:tcPr>
            <w:tcW w:w="1134" w:type="dxa"/>
            <w:tcBorders>
              <w:top w:val="nil"/>
              <w:left w:val="nil"/>
              <w:bottom w:val="single" w:sz="4" w:space="0" w:color="auto"/>
              <w:right w:val="single" w:sz="4" w:space="0" w:color="auto"/>
            </w:tcBorders>
            <w:shd w:val="clear" w:color="auto" w:fill="auto"/>
            <w:vAlign w:val="center"/>
            <w:hideMark/>
          </w:tcPr>
          <w:p w14:paraId="4D6570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689 388,0</w:t>
            </w:r>
          </w:p>
        </w:tc>
        <w:tc>
          <w:tcPr>
            <w:tcW w:w="1274" w:type="dxa"/>
            <w:tcBorders>
              <w:top w:val="nil"/>
              <w:left w:val="nil"/>
              <w:bottom w:val="single" w:sz="4" w:space="0" w:color="auto"/>
              <w:right w:val="single" w:sz="4" w:space="0" w:color="auto"/>
            </w:tcBorders>
            <w:shd w:val="clear" w:color="auto" w:fill="auto"/>
            <w:vAlign w:val="center"/>
            <w:hideMark/>
          </w:tcPr>
          <w:p w14:paraId="4787C8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233 676,5</w:t>
            </w:r>
          </w:p>
        </w:tc>
        <w:tc>
          <w:tcPr>
            <w:tcW w:w="1288" w:type="dxa"/>
            <w:tcBorders>
              <w:top w:val="nil"/>
              <w:left w:val="nil"/>
              <w:bottom w:val="single" w:sz="4" w:space="0" w:color="auto"/>
              <w:right w:val="single" w:sz="4" w:space="0" w:color="auto"/>
            </w:tcBorders>
            <w:shd w:val="clear" w:color="auto" w:fill="auto"/>
            <w:vAlign w:val="center"/>
            <w:hideMark/>
          </w:tcPr>
          <w:p w14:paraId="3F12C9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233 676,5</w:t>
            </w:r>
          </w:p>
        </w:tc>
      </w:tr>
      <w:tr w:rsidR="00923A6E" w:rsidRPr="00923A6E" w14:paraId="2A2377F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EB971F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B55485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1C56CB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DE7FE4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813795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E2295E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FDDD1E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BCB59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3 099 010,1</w:t>
            </w:r>
          </w:p>
        </w:tc>
        <w:tc>
          <w:tcPr>
            <w:tcW w:w="1265" w:type="dxa"/>
            <w:tcBorders>
              <w:top w:val="nil"/>
              <w:left w:val="nil"/>
              <w:bottom w:val="single" w:sz="4" w:space="0" w:color="auto"/>
              <w:right w:val="single" w:sz="4" w:space="0" w:color="auto"/>
            </w:tcBorders>
            <w:shd w:val="clear" w:color="auto" w:fill="auto"/>
            <w:noWrap/>
            <w:vAlign w:val="center"/>
            <w:hideMark/>
          </w:tcPr>
          <w:p w14:paraId="533A118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398 550,0</w:t>
            </w:r>
          </w:p>
        </w:tc>
        <w:tc>
          <w:tcPr>
            <w:tcW w:w="1422" w:type="dxa"/>
            <w:tcBorders>
              <w:top w:val="nil"/>
              <w:left w:val="nil"/>
              <w:bottom w:val="single" w:sz="4" w:space="0" w:color="auto"/>
              <w:right w:val="single" w:sz="4" w:space="0" w:color="auto"/>
            </w:tcBorders>
            <w:shd w:val="clear" w:color="auto" w:fill="auto"/>
            <w:vAlign w:val="center"/>
            <w:hideMark/>
          </w:tcPr>
          <w:p w14:paraId="75BEA5E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245 660,0</w:t>
            </w:r>
          </w:p>
        </w:tc>
        <w:tc>
          <w:tcPr>
            <w:tcW w:w="1134" w:type="dxa"/>
            <w:tcBorders>
              <w:top w:val="nil"/>
              <w:left w:val="nil"/>
              <w:bottom w:val="single" w:sz="4" w:space="0" w:color="auto"/>
              <w:right w:val="single" w:sz="4" w:space="0" w:color="auto"/>
            </w:tcBorders>
            <w:shd w:val="clear" w:color="auto" w:fill="auto"/>
            <w:vAlign w:val="center"/>
            <w:hideMark/>
          </w:tcPr>
          <w:p w14:paraId="2DEE9A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772 329,3</w:t>
            </w:r>
          </w:p>
        </w:tc>
        <w:tc>
          <w:tcPr>
            <w:tcW w:w="1274" w:type="dxa"/>
            <w:tcBorders>
              <w:top w:val="nil"/>
              <w:left w:val="nil"/>
              <w:bottom w:val="single" w:sz="4" w:space="0" w:color="auto"/>
              <w:right w:val="single" w:sz="4" w:space="0" w:color="auto"/>
            </w:tcBorders>
            <w:shd w:val="clear" w:color="auto" w:fill="auto"/>
            <w:vAlign w:val="center"/>
            <w:hideMark/>
          </w:tcPr>
          <w:p w14:paraId="3597F0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841 235,4</w:t>
            </w:r>
          </w:p>
        </w:tc>
        <w:tc>
          <w:tcPr>
            <w:tcW w:w="1288" w:type="dxa"/>
            <w:tcBorders>
              <w:top w:val="nil"/>
              <w:left w:val="nil"/>
              <w:bottom w:val="single" w:sz="4" w:space="0" w:color="auto"/>
              <w:right w:val="single" w:sz="4" w:space="0" w:color="auto"/>
            </w:tcBorders>
            <w:shd w:val="clear" w:color="auto" w:fill="auto"/>
            <w:vAlign w:val="center"/>
            <w:hideMark/>
          </w:tcPr>
          <w:p w14:paraId="2103CE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841 235,4</w:t>
            </w:r>
          </w:p>
        </w:tc>
      </w:tr>
      <w:tr w:rsidR="00923A6E" w:rsidRPr="00923A6E" w14:paraId="3E4B4BA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DBDC80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4AF55B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578F9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CF6FC7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A40BA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034F7C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B11287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C4A1B0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1 390 955,5</w:t>
            </w:r>
          </w:p>
        </w:tc>
        <w:tc>
          <w:tcPr>
            <w:tcW w:w="1265" w:type="dxa"/>
            <w:tcBorders>
              <w:top w:val="nil"/>
              <w:left w:val="nil"/>
              <w:bottom w:val="single" w:sz="4" w:space="0" w:color="auto"/>
              <w:right w:val="single" w:sz="4" w:space="0" w:color="auto"/>
            </w:tcBorders>
            <w:shd w:val="clear" w:color="auto" w:fill="auto"/>
            <w:noWrap/>
            <w:vAlign w:val="center"/>
            <w:hideMark/>
          </w:tcPr>
          <w:p w14:paraId="01FC6F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440 479,3</w:t>
            </w:r>
          </w:p>
        </w:tc>
        <w:tc>
          <w:tcPr>
            <w:tcW w:w="1422" w:type="dxa"/>
            <w:tcBorders>
              <w:top w:val="nil"/>
              <w:left w:val="nil"/>
              <w:bottom w:val="single" w:sz="4" w:space="0" w:color="auto"/>
              <w:right w:val="single" w:sz="4" w:space="0" w:color="auto"/>
            </w:tcBorders>
            <w:shd w:val="clear" w:color="auto" w:fill="auto"/>
            <w:vAlign w:val="center"/>
            <w:hideMark/>
          </w:tcPr>
          <w:p w14:paraId="4C5160E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253 327,2</w:t>
            </w:r>
          </w:p>
        </w:tc>
        <w:tc>
          <w:tcPr>
            <w:tcW w:w="1134" w:type="dxa"/>
            <w:tcBorders>
              <w:top w:val="nil"/>
              <w:left w:val="nil"/>
              <w:bottom w:val="single" w:sz="4" w:space="0" w:color="auto"/>
              <w:right w:val="single" w:sz="4" w:space="0" w:color="auto"/>
            </w:tcBorders>
            <w:shd w:val="clear" w:color="auto" w:fill="auto"/>
            <w:vAlign w:val="center"/>
            <w:hideMark/>
          </w:tcPr>
          <w:p w14:paraId="68FF33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229 796,0</w:t>
            </w:r>
          </w:p>
        </w:tc>
        <w:tc>
          <w:tcPr>
            <w:tcW w:w="1274" w:type="dxa"/>
            <w:tcBorders>
              <w:top w:val="nil"/>
              <w:left w:val="nil"/>
              <w:bottom w:val="single" w:sz="4" w:space="0" w:color="auto"/>
              <w:right w:val="single" w:sz="4" w:space="0" w:color="auto"/>
            </w:tcBorders>
            <w:shd w:val="clear" w:color="auto" w:fill="auto"/>
            <w:vAlign w:val="center"/>
            <w:hideMark/>
          </w:tcPr>
          <w:p w14:paraId="2158F5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233 676,5</w:t>
            </w:r>
          </w:p>
        </w:tc>
        <w:tc>
          <w:tcPr>
            <w:tcW w:w="1288" w:type="dxa"/>
            <w:tcBorders>
              <w:top w:val="nil"/>
              <w:left w:val="nil"/>
              <w:bottom w:val="single" w:sz="4" w:space="0" w:color="auto"/>
              <w:right w:val="single" w:sz="4" w:space="0" w:color="auto"/>
            </w:tcBorders>
            <w:shd w:val="clear" w:color="auto" w:fill="auto"/>
            <w:vAlign w:val="center"/>
            <w:hideMark/>
          </w:tcPr>
          <w:p w14:paraId="6CCAE1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233 676,5</w:t>
            </w:r>
          </w:p>
        </w:tc>
      </w:tr>
      <w:tr w:rsidR="00923A6E" w:rsidRPr="00923A6E" w14:paraId="30827E5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9A2CD0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5A0E46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8663EB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580FEB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0B9C06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117E3C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C8901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F0F94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771 160,4</w:t>
            </w:r>
          </w:p>
        </w:tc>
        <w:tc>
          <w:tcPr>
            <w:tcW w:w="1265" w:type="dxa"/>
            <w:tcBorders>
              <w:top w:val="nil"/>
              <w:left w:val="nil"/>
              <w:bottom w:val="single" w:sz="4" w:space="0" w:color="auto"/>
              <w:right w:val="single" w:sz="4" w:space="0" w:color="auto"/>
            </w:tcBorders>
            <w:shd w:val="clear" w:color="auto" w:fill="auto"/>
            <w:noWrap/>
            <w:vAlign w:val="center"/>
            <w:hideMark/>
          </w:tcPr>
          <w:p w14:paraId="33C9F30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398 549,9</w:t>
            </w:r>
          </w:p>
        </w:tc>
        <w:tc>
          <w:tcPr>
            <w:tcW w:w="1422" w:type="dxa"/>
            <w:tcBorders>
              <w:top w:val="nil"/>
              <w:left w:val="nil"/>
              <w:bottom w:val="single" w:sz="4" w:space="0" w:color="auto"/>
              <w:right w:val="single" w:sz="4" w:space="0" w:color="auto"/>
            </w:tcBorders>
            <w:shd w:val="clear" w:color="auto" w:fill="auto"/>
            <w:vAlign w:val="center"/>
            <w:hideMark/>
          </w:tcPr>
          <w:p w14:paraId="657DEB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193 325,5</w:t>
            </w:r>
          </w:p>
        </w:tc>
        <w:tc>
          <w:tcPr>
            <w:tcW w:w="1134" w:type="dxa"/>
            <w:tcBorders>
              <w:top w:val="nil"/>
              <w:left w:val="nil"/>
              <w:bottom w:val="single" w:sz="4" w:space="0" w:color="auto"/>
              <w:right w:val="single" w:sz="4" w:space="0" w:color="auto"/>
            </w:tcBorders>
            <w:shd w:val="clear" w:color="auto" w:fill="auto"/>
            <w:vAlign w:val="center"/>
            <w:hideMark/>
          </w:tcPr>
          <w:p w14:paraId="2ACAF1A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85 814,4</w:t>
            </w:r>
          </w:p>
        </w:tc>
        <w:tc>
          <w:tcPr>
            <w:tcW w:w="1274" w:type="dxa"/>
            <w:tcBorders>
              <w:top w:val="nil"/>
              <w:left w:val="nil"/>
              <w:bottom w:val="single" w:sz="4" w:space="0" w:color="auto"/>
              <w:right w:val="single" w:sz="4" w:space="0" w:color="auto"/>
            </w:tcBorders>
            <w:shd w:val="clear" w:color="auto" w:fill="auto"/>
            <w:vAlign w:val="center"/>
            <w:hideMark/>
          </w:tcPr>
          <w:p w14:paraId="46A594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93 470,6</w:t>
            </w:r>
          </w:p>
        </w:tc>
        <w:tc>
          <w:tcPr>
            <w:tcW w:w="1288" w:type="dxa"/>
            <w:tcBorders>
              <w:top w:val="nil"/>
              <w:left w:val="nil"/>
              <w:bottom w:val="single" w:sz="4" w:space="0" w:color="auto"/>
              <w:right w:val="single" w:sz="4" w:space="0" w:color="auto"/>
            </w:tcBorders>
            <w:shd w:val="clear" w:color="auto" w:fill="auto"/>
            <w:vAlign w:val="center"/>
            <w:hideMark/>
          </w:tcPr>
          <w:p w14:paraId="5951C1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7990EE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9350A0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2CD5F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BCD8A0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735EB5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A9241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7E962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F79EB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353D56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22E53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6400D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2593A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4272B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DCEF4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DDEFFC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5DCDBC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4E9304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0EEB1D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02A7ED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9500AB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EB7F2C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1EAD15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86E68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E9C71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2B772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2C1E2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30C6C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EBA58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AE6B41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F0829E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73D237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F8679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4E671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8DDF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8B73D9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8C313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ED534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43D764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4EF8D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50172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38AAF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A690B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98E5A51"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F98FD5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B3B40E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B36B3F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CA2EBD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13E5A2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015ECE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42E26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97942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C0022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C28C9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3C680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14CC6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96D1A1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966644B" w14:textId="77777777" w:rsidTr="00EB6C05">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52BA23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w:t>
            </w:r>
          </w:p>
        </w:tc>
        <w:tc>
          <w:tcPr>
            <w:tcW w:w="14978" w:type="dxa"/>
            <w:gridSpan w:val="12"/>
            <w:tcBorders>
              <w:top w:val="single" w:sz="4" w:space="0" w:color="auto"/>
              <w:left w:val="nil"/>
              <w:bottom w:val="single" w:sz="4" w:space="0" w:color="auto"/>
              <w:right w:val="nil"/>
            </w:tcBorders>
            <w:shd w:val="clear" w:color="auto" w:fill="auto"/>
            <w:noWrap/>
            <w:vAlign w:val="center"/>
            <w:hideMark/>
          </w:tcPr>
          <w:p w14:paraId="05FB6B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Отдельное мероприятие 4 «Обеспечение безопасности дорожного движения в городе  Новокузнецке»</w:t>
            </w:r>
          </w:p>
        </w:tc>
      </w:tr>
      <w:tr w:rsidR="00923A6E" w:rsidRPr="00923A6E" w14:paraId="7A39AD3C"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82244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5B05F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Реконструкция проспекта Курако</w:t>
            </w:r>
          </w:p>
        </w:tc>
      </w:tr>
      <w:tr w:rsidR="00923A6E" w:rsidRPr="00923A6E" w14:paraId="2C646E4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1B7CB0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2F401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5E80D3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331 385,1</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250B80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331 385,1</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DB18A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F2BE63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2018г.</w:t>
            </w:r>
          </w:p>
        </w:tc>
        <w:tc>
          <w:tcPr>
            <w:tcW w:w="1834" w:type="dxa"/>
            <w:tcBorders>
              <w:top w:val="nil"/>
              <w:left w:val="nil"/>
              <w:bottom w:val="single" w:sz="4" w:space="0" w:color="auto"/>
              <w:right w:val="single" w:sz="4" w:space="0" w:color="auto"/>
            </w:tcBorders>
            <w:shd w:val="clear" w:color="auto" w:fill="auto"/>
            <w:vAlign w:val="center"/>
            <w:hideMark/>
          </w:tcPr>
          <w:p w14:paraId="422B9B5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DF2CD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160 000,0</w:t>
            </w:r>
          </w:p>
        </w:tc>
        <w:tc>
          <w:tcPr>
            <w:tcW w:w="1265" w:type="dxa"/>
            <w:tcBorders>
              <w:top w:val="nil"/>
              <w:left w:val="nil"/>
              <w:bottom w:val="single" w:sz="4" w:space="0" w:color="auto"/>
              <w:right w:val="single" w:sz="4" w:space="0" w:color="auto"/>
            </w:tcBorders>
            <w:shd w:val="clear" w:color="auto" w:fill="auto"/>
            <w:noWrap/>
            <w:vAlign w:val="center"/>
            <w:hideMark/>
          </w:tcPr>
          <w:p w14:paraId="06B1E0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160 000,0</w:t>
            </w:r>
          </w:p>
        </w:tc>
        <w:tc>
          <w:tcPr>
            <w:tcW w:w="1422" w:type="dxa"/>
            <w:tcBorders>
              <w:top w:val="nil"/>
              <w:left w:val="nil"/>
              <w:bottom w:val="single" w:sz="4" w:space="0" w:color="auto"/>
              <w:right w:val="single" w:sz="4" w:space="0" w:color="auto"/>
            </w:tcBorders>
            <w:shd w:val="clear" w:color="auto" w:fill="auto"/>
            <w:vAlign w:val="center"/>
            <w:hideMark/>
          </w:tcPr>
          <w:p w14:paraId="70EDAC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8F865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C5A19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794A4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43CC1D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3E7E20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1D6010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9F23A0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CA8887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8871A7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20FF32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8F096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0CDA3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331 385,1</w:t>
            </w:r>
          </w:p>
        </w:tc>
        <w:tc>
          <w:tcPr>
            <w:tcW w:w="1265" w:type="dxa"/>
            <w:tcBorders>
              <w:top w:val="nil"/>
              <w:left w:val="nil"/>
              <w:bottom w:val="single" w:sz="4" w:space="0" w:color="auto"/>
              <w:right w:val="single" w:sz="4" w:space="0" w:color="auto"/>
            </w:tcBorders>
            <w:shd w:val="clear" w:color="auto" w:fill="auto"/>
            <w:noWrap/>
            <w:vAlign w:val="center"/>
            <w:hideMark/>
          </w:tcPr>
          <w:p w14:paraId="4C0369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331 385,1</w:t>
            </w:r>
          </w:p>
        </w:tc>
        <w:tc>
          <w:tcPr>
            <w:tcW w:w="1422" w:type="dxa"/>
            <w:tcBorders>
              <w:top w:val="nil"/>
              <w:left w:val="nil"/>
              <w:bottom w:val="single" w:sz="4" w:space="0" w:color="auto"/>
              <w:right w:val="single" w:sz="4" w:space="0" w:color="auto"/>
            </w:tcBorders>
            <w:shd w:val="clear" w:color="auto" w:fill="auto"/>
            <w:vAlign w:val="center"/>
            <w:hideMark/>
          </w:tcPr>
          <w:p w14:paraId="39F383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DF7A0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FCE94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3147E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E0A976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9E5CF8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056D6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E6D7E9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99D98D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DFDE00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F8837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7C7C8F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67523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6D98D4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30CEF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25D0D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6DB96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11783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3CBFA3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75E5D8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A37A09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319C8A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F33A72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BA0600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28FE24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4E9790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BD46E8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FA06C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868E3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AE9B1A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25214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1FAF6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F07A31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34A717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9F07EA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A37E05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CA6B71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2C9968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AA0E8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A0B05B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3E657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6A9622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B286C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8DF28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412712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28C64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5996E1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307C95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CC5279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28BA84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2C3E4C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02D054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A30643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D81494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3E504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186 822,1</w:t>
            </w:r>
          </w:p>
        </w:tc>
        <w:tc>
          <w:tcPr>
            <w:tcW w:w="1265" w:type="dxa"/>
            <w:tcBorders>
              <w:top w:val="nil"/>
              <w:left w:val="nil"/>
              <w:bottom w:val="single" w:sz="4" w:space="0" w:color="auto"/>
              <w:right w:val="single" w:sz="4" w:space="0" w:color="auto"/>
            </w:tcBorders>
            <w:shd w:val="clear" w:color="auto" w:fill="auto"/>
            <w:noWrap/>
            <w:vAlign w:val="center"/>
            <w:hideMark/>
          </w:tcPr>
          <w:p w14:paraId="43ED8F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186 822,1</w:t>
            </w:r>
          </w:p>
        </w:tc>
        <w:tc>
          <w:tcPr>
            <w:tcW w:w="1422" w:type="dxa"/>
            <w:tcBorders>
              <w:top w:val="nil"/>
              <w:left w:val="nil"/>
              <w:bottom w:val="single" w:sz="4" w:space="0" w:color="auto"/>
              <w:right w:val="single" w:sz="4" w:space="0" w:color="auto"/>
            </w:tcBorders>
            <w:shd w:val="clear" w:color="auto" w:fill="auto"/>
            <w:vAlign w:val="center"/>
            <w:hideMark/>
          </w:tcPr>
          <w:p w14:paraId="0B99F9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CFAFE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3F082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CCD28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EEA110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A20F2B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D0B730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B49923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07B0F4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C0746E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E37F9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47872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BCD07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160 000,0</w:t>
            </w:r>
          </w:p>
        </w:tc>
        <w:tc>
          <w:tcPr>
            <w:tcW w:w="1265" w:type="dxa"/>
            <w:tcBorders>
              <w:top w:val="nil"/>
              <w:left w:val="nil"/>
              <w:bottom w:val="single" w:sz="4" w:space="0" w:color="auto"/>
              <w:right w:val="single" w:sz="4" w:space="0" w:color="auto"/>
            </w:tcBorders>
            <w:shd w:val="clear" w:color="auto" w:fill="auto"/>
            <w:noWrap/>
            <w:vAlign w:val="center"/>
            <w:hideMark/>
          </w:tcPr>
          <w:p w14:paraId="6393FE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160 000,0</w:t>
            </w:r>
          </w:p>
        </w:tc>
        <w:tc>
          <w:tcPr>
            <w:tcW w:w="1422" w:type="dxa"/>
            <w:tcBorders>
              <w:top w:val="nil"/>
              <w:left w:val="nil"/>
              <w:bottom w:val="single" w:sz="4" w:space="0" w:color="auto"/>
              <w:right w:val="single" w:sz="4" w:space="0" w:color="auto"/>
            </w:tcBorders>
            <w:shd w:val="clear" w:color="auto" w:fill="auto"/>
            <w:vAlign w:val="center"/>
            <w:hideMark/>
          </w:tcPr>
          <w:p w14:paraId="3F963A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158CC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6BAF0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CA271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B12FB4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49BE9E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C67EFE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A6BF76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AFE9C4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4BD5D2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FAB7E7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11F07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E6DA2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144 563,0</w:t>
            </w:r>
          </w:p>
        </w:tc>
        <w:tc>
          <w:tcPr>
            <w:tcW w:w="1265" w:type="dxa"/>
            <w:tcBorders>
              <w:top w:val="nil"/>
              <w:left w:val="nil"/>
              <w:bottom w:val="single" w:sz="4" w:space="0" w:color="auto"/>
              <w:right w:val="single" w:sz="4" w:space="0" w:color="auto"/>
            </w:tcBorders>
            <w:shd w:val="clear" w:color="auto" w:fill="auto"/>
            <w:noWrap/>
            <w:vAlign w:val="center"/>
            <w:hideMark/>
          </w:tcPr>
          <w:p w14:paraId="2EFC9BF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144 563,0</w:t>
            </w:r>
          </w:p>
        </w:tc>
        <w:tc>
          <w:tcPr>
            <w:tcW w:w="1422" w:type="dxa"/>
            <w:tcBorders>
              <w:top w:val="nil"/>
              <w:left w:val="nil"/>
              <w:bottom w:val="single" w:sz="4" w:space="0" w:color="auto"/>
              <w:right w:val="single" w:sz="4" w:space="0" w:color="auto"/>
            </w:tcBorders>
            <w:shd w:val="clear" w:color="auto" w:fill="auto"/>
            <w:vAlign w:val="center"/>
            <w:hideMark/>
          </w:tcPr>
          <w:p w14:paraId="2BF83C4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D2E53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54832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DC7F5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CB36EB1"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3DBC6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571F3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F89949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C16D7B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35DBC4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E0BD5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705432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FED03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2B226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77B56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1BE35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13104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B642A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CEBCDA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AAA74C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84F1FD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E85F06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3652D3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B85340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029091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14DB0E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C899F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6C8746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32572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EADFF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420DD5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BD747D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EF13E2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D3D9BF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F954F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E0BB2F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1DD6E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6F7E8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F93FC3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B4098D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8341A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1D8CD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545F5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7F18B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88B767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94D20D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1E9821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7EB4A6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891DCC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ED0BC0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8CB2A2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51D9F9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C805A3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312D6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4AAFF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F2ADD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A79D2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E915E2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9D5A97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4D386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0137C59"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263049A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58666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подпорной стенки в кв.20 Кузнецкого района</w:t>
            </w:r>
          </w:p>
        </w:tc>
      </w:tr>
      <w:tr w:rsidR="00923A6E" w:rsidRPr="00923A6E" w14:paraId="32873FC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69630A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AD4899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6AE944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27A894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1F273A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D4C240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1834" w:type="dxa"/>
            <w:tcBorders>
              <w:top w:val="nil"/>
              <w:left w:val="nil"/>
              <w:bottom w:val="single" w:sz="4" w:space="0" w:color="auto"/>
              <w:right w:val="single" w:sz="4" w:space="0" w:color="auto"/>
            </w:tcBorders>
            <w:shd w:val="clear" w:color="auto" w:fill="auto"/>
            <w:vAlign w:val="center"/>
            <w:hideMark/>
          </w:tcPr>
          <w:p w14:paraId="1D0F60F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20782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48 000,0</w:t>
            </w:r>
          </w:p>
        </w:tc>
        <w:tc>
          <w:tcPr>
            <w:tcW w:w="1265" w:type="dxa"/>
            <w:tcBorders>
              <w:top w:val="nil"/>
              <w:left w:val="nil"/>
              <w:bottom w:val="single" w:sz="4" w:space="0" w:color="auto"/>
              <w:right w:val="single" w:sz="4" w:space="0" w:color="auto"/>
            </w:tcBorders>
            <w:shd w:val="clear" w:color="auto" w:fill="auto"/>
            <w:noWrap/>
            <w:vAlign w:val="center"/>
            <w:hideMark/>
          </w:tcPr>
          <w:p w14:paraId="251BC2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48 000,0</w:t>
            </w:r>
          </w:p>
        </w:tc>
        <w:tc>
          <w:tcPr>
            <w:tcW w:w="1422" w:type="dxa"/>
            <w:tcBorders>
              <w:top w:val="nil"/>
              <w:left w:val="nil"/>
              <w:bottom w:val="single" w:sz="4" w:space="0" w:color="auto"/>
              <w:right w:val="single" w:sz="4" w:space="0" w:color="auto"/>
            </w:tcBorders>
            <w:shd w:val="clear" w:color="auto" w:fill="auto"/>
            <w:vAlign w:val="center"/>
            <w:hideMark/>
          </w:tcPr>
          <w:p w14:paraId="34F3954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FB19E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C1E58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3334F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F7E586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9A6BCF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CAD0DE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5FA2DA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9B6535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2A8B54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D3F623A"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3A8011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F3EE5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w:t>
            </w:r>
          </w:p>
        </w:tc>
        <w:tc>
          <w:tcPr>
            <w:tcW w:w="1265" w:type="dxa"/>
            <w:tcBorders>
              <w:top w:val="nil"/>
              <w:left w:val="nil"/>
              <w:bottom w:val="single" w:sz="4" w:space="0" w:color="auto"/>
              <w:right w:val="single" w:sz="4" w:space="0" w:color="auto"/>
            </w:tcBorders>
            <w:shd w:val="clear" w:color="auto" w:fill="auto"/>
            <w:noWrap/>
            <w:vAlign w:val="center"/>
            <w:hideMark/>
          </w:tcPr>
          <w:p w14:paraId="2AE94D6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w:t>
            </w:r>
          </w:p>
        </w:tc>
        <w:tc>
          <w:tcPr>
            <w:tcW w:w="1422" w:type="dxa"/>
            <w:tcBorders>
              <w:top w:val="nil"/>
              <w:left w:val="nil"/>
              <w:bottom w:val="single" w:sz="4" w:space="0" w:color="auto"/>
              <w:right w:val="single" w:sz="4" w:space="0" w:color="auto"/>
            </w:tcBorders>
            <w:shd w:val="clear" w:color="auto" w:fill="auto"/>
            <w:vAlign w:val="center"/>
            <w:hideMark/>
          </w:tcPr>
          <w:p w14:paraId="534A37D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14BFB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AFD69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6C505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26DA83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1364C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C0EFB9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5D6B8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95DEAA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2FF34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39A52A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262906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A4A02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4406F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7024E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E7FE0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AE41C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C1F28D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39BCE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3DB8BC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88EB29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5669F3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CF65EE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2A311D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4F13E99"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5FB626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7FAD5C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CE7C3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25441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56297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24FAAD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558D0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4FE619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110D6C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E0CDA6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E226A4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9549BC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DE92E1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599C11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6911A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7AD7CF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59FCA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E162E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3F596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F9CF6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3998E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762F61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DF1767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35B03C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5ABF05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030CCD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B2E4E3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A7B30C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30A2C5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854B3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4851B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1808F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C00AB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0BE44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E4E280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83D454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A872D1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ED8A9D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8F752B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32D6BF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0936D4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2D4C78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7F7C53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75483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48 000,0</w:t>
            </w:r>
          </w:p>
        </w:tc>
        <w:tc>
          <w:tcPr>
            <w:tcW w:w="1265" w:type="dxa"/>
            <w:tcBorders>
              <w:top w:val="nil"/>
              <w:left w:val="nil"/>
              <w:bottom w:val="single" w:sz="4" w:space="0" w:color="auto"/>
              <w:right w:val="single" w:sz="4" w:space="0" w:color="auto"/>
            </w:tcBorders>
            <w:shd w:val="clear" w:color="auto" w:fill="auto"/>
            <w:noWrap/>
            <w:vAlign w:val="center"/>
            <w:hideMark/>
          </w:tcPr>
          <w:p w14:paraId="405602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48 000,0</w:t>
            </w:r>
          </w:p>
        </w:tc>
        <w:tc>
          <w:tcPr>
            <w:tcW w:w="1422" w:type="dxa"/>
            <w:tcBorders>
              <w:top w:val="nil"/>
              <w:left w:val="nil"/>
              <w:bottom w:val="single" w:sz="4" w:space="0" w:color="auto"/>
              <w:right w:val="single" w:sz="4" w:space="0" w:color="auto"/>
            </w:tcBorders>
            <w:shd w:val="clear" w:color="auto" w:fill="auto"/>
            <w:vAlign w:val="center"/>
            <w:hideMark/>
          </w:tcPr>
          <w:p w14:paraId="3EAAB5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5FFEB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5FB38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1C61C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447D15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196CFA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1A8AF2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F55411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4ADFC5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1B6ADA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8300EB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6B288A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A3098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w:t>
            </w:r>
          </w:p>
        </w:tc>
        <w:tc>
          <w:tcPr>
            <w:tcW w:w="1265" w:type="dxa"/>
            <w:tcBorders>
              <w:top w:val="nil"/>
              <w:left w:val="nil"/>
              <w:bottom w:val="single" w:sz="4" w:space="0" w:color="auto"/>
              <w:right w:val="single" w:sz="4" w:space="0" w:color="auto"/>
            </w:tcBorders>
            <w:shd w:val="clear" w:color="auto" w:fill="auto"/>
            <w:noWrap/>
            <w:vAlign w:val="center"/>
            <w:hideMark/>
          </w:tcPr>
          <w:p w14:paraId="4548E5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w:t>
            </w:r>
          </w:p>
        </w:tc>
        <w:tc>
          <w:tcPr>
            <w:tcW w:w="1422" w:type="dxa"/>
            <w:tcBorders>
              <w:top w:val="nil"/>
              <w:left w:val="nil"/>
              <w:bottom w:val="single" w:sz="4" w:space="0" w:color="auto"/>
              <w:right w:val="single" w:sz="4" w:space="0" w:color="auto"/>
            </w:tcBorders>
            <w:shd w:val="clear" w:color="auto" w:fill="auto"/>
            <w:vAlign w:val="center"/>
            <w:hideMark/>
          </w:tcPr>
          <w:p w14:paraId="1892C2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135B8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5006C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C4453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4A69FD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37291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92FFE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13974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441E87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F80AF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6EC801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9FB8E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284BD4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5DDD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0FEC5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8DD89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5E1D64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3E574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44D9F01"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74FC01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98843C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B9C65C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9F9909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62D7A2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9B4F17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D9FD8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843FB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325B2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8326AA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1335D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A91B5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2FCB8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D8E144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0D9A83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917A2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AB34C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B79E2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DF7BB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3D9C5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1834" w:type="dxa"/>
            <w:tcBorders>
              <w:top w:val="nil"/>
              <w:left w:val="nil"/>
              <w:bottom w:val="single" w:sz="4" w:space="0" w:color="auto"/>
              <w:right w:val="single" w:sz="4" w:space="0" w:color="auto"/>
            </w:tcBorders>
            <w:shd w:val="clear" w:color="auto" w:fill="auto"/>
            <w:vAlign w:val="center"/>
            <w:hideMark/>
          </w:tcPr>
          <w:p w14:paraId="248720B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EFF10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w:t>
            </w:r>
          </w:p>
        </w:tc>
        <w:tc>
          <w:tcPr>
            <w:tcW w:w="1265" w:type="dxa"/>
            <w:tcBorders>
              <w:top w:val="nil"/>
              <w:left w:val="nil"/>
              <w:bottom w:val="single" w:sz="4" w:space="0" w:color="auto"/>
              <w:right w:val="single" w:sz="4" w:space="0" w:color="auto"/>
            </w:tcBorders>
            <w:shd w:val="clear" w:color="auto" w:fill="auto"/>
            <w:noWrap/>
            <w:vAlign w:val="center"/>
            <w:hideMark/>
          </w:tcPr>
          <w:p w14:paraId="4A2340E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w:t>
            </w:r>
          </w:p>
        </w:tc>
        <w:tc>
          <w:tcPr>
            <w:tcW w:w="1422" w:type="dxa"/>
            <w:tcBorders>
              <w:top w:val="nil"/>
              <w:left w:val="nil"/>
              <w:bottom w:val="single" w:sz="4" w:space="0" w:color="auto"/>
              <w:right w:val="single" w:sz="4" w:space="0" w:color="auto"/>
            </w:tcBorders>
            <w:shd w:val="clear" w:color="auto" w:fill="auto"/>
            <w:vAlign w:val="center"/>
            <w:hideMark/>
          </w:tcPr>
          <w:p w14:paraId="457DF9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CEC6C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517B5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99C55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5D145A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EAC94E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DD922B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E163E5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6628AB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D7052B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92308B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011DE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8A0DA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w:t>
            </w:r>
          </w:p>
        </w:tc>
        <w:tc>
          <w:tcPr>
            <w:tcW w:w="1265" w:type="dxa"/>
            <w:tcBorders>
              <w:top w:val="nil"/>
              <w:left w:val="nil"/>
              <w:bottom w:val="single" w:sz="4" w:space="0" w:color="auto"/>
              <w:right w:val="single" w:sz="4" w:space="0" w:color="auto"/>
            </w:tcBorders>
            <w:shd w:val="clear" w:color="auto" w:fill="auto"/>
            <w:noWrap/>
            <w:vAlign w:val="center"/>
            <w:hideMark/>
          </w:tcPr>
          <w:p w14:paraId="0DED01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454,1</w:t>
            </w:r>
          </w:p>
        </w:tc>
        <w:tc>
          <w:tcPr>
            <w:tcW w:w="1422" w:type="dxa"/>
            <w:tcBorders>
              <w:top w:val="nil"/>
              <w:left w:val="nil"/>
              <w:bottom w:val="single" w:sz="4" w:space="0" w:color="auto"/>
              <w:right w:val="single" w:sz="4" w:space="0" w:color="auto"/>
            </w:tcBorders>
            <w:shd w:val="clear" w:color="auto" w:fill="auto"/>
            <w:vAlign w:val="center"/>
            <w:hideMark/>
          </w:tcPr>
          <w:p w14:paraId="58521C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1135A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E8406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9EA8A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42395F6"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2869944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2.3</w:t>
            </w:r>
          </w:p>
        </w:tc>
        <w:tc>
          <w:tcPr>
            <w:tcW w:w="14978" w:type="dxa"/>
            <w:gridSpan w:val="12"/>
            <w:tcBorders>
              <w:top w:val="single" w:sz="4" w:space="0" w:color="auto"/>
              <w:left w:val="nil"/>
              <w:bottom w:val="single" w:sz="4" w:space="0" w:color="auto"/>
              <w:right w:val="nil"/>
            </w:tcBorders>
            <w:shd w:val="clear" w:color="auto" w:fill="auto"/>
            <w:vAlign w:val="center"/>
            <w:hideMark/>
          </w:tcPr>
          <w:p w14:paraId="756AFA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работ по обустройству пешеходного перехода стационарным наружным освещением на ул. Автотранспортной в Заводском районе</w:t>
            </w:r>
          </w:p>
        </w:tc>
      </w:tr>
      <w:tr w:rsidR="00923A6E" w:rsidRPr="00923A6E" w14:paraId="758889B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43CC6F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AAA18A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A814CA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503,40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D65CE0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503,40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59CA61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59CED9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1834" w:type="dxa"/>
            <w:tcBorders>
              <w:top w:val="nil"/>
              <w:left w:val="nil"/>
              <w:bottom w:val="single" w:sz="4" w:space="0" w:color="auto"/>
              <w:right w:val="single" w:sz="4" w:space="0" w:color="auto"/>
            </w:tcBorders>
            <w:shd w:val="clear" w:color="auto" w:fill="auto"/>
            <w:vAlign w:val="center"/>
            <w:hideMark/>
          </w:tcPr>
          <w:p w14:paraId="005391E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110E87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503,5</w:t>
            </w:r>
          </w:p>
        </w:tc>
        <w:tc>
          <w:tcPr>
            <w:tcW w:w="1265" w:type="dxa"/>
            <w:tcBorders>
              <w:top w:val="nil"/>
              <w:left w:val="nil"/>
              <w:bottom w:val="single" w:sz="4" w:space="0" w:color="auto"/>
              <w:right w:val="single" w:sz="4" w:space="0" w:color="auto"/>
            </w:tcBorders>
            <w:shd w:val="clear" w:color="auto" w:fill="auto"/>
            <w:noWrap/>
            <w:vAlign w:val="center"/>
            <w:hideMark/>
          </w:tcPr>
          <w:p w14:paraId="20B200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503,5</w:t>
            </w:r>
          </w:p>
        </w:tc>
        <w:tc>
          <w:tcPr>
            <w:tcW w:w="1422" w:type="dxa"/>
            <w:tcBorders>
              <w:top w:val="nil"/>
              <w:left w:val="nil"/>
              <w:bottom w:val="single" w:sz="4" w:space="0" w:color="auto"/>
              <w:right w:val="single" w:sz="4" w:space="0" w:color="auto"/>
            </w:tcBorders>
            <w:shd w:val="clear" w:color="auto" w:fill="auto"/>
            <w:vAlign w:val="center"/>
            <w:hideMark/>
          </w:tcPr>
          <w:p w14:paraId="67C0B7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75037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B678E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EC137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4DD351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2177A4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9BA14E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2C10DC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33B658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8B3207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AF1846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E71DB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0F06E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503,4</w:t>
            </w:r>
          </w:p>
        </w:tc>
        <w:tc>
          <w:tcPr>
            <w:tcW w:w="1265" w:type="dxa"/>
            <w:tcBorders>
              <w:top w:val="nil"/>
              <w:left w:val="nil"/>
              <w:bottom w:val="single" w:sz="4" w:space="0" w:color="auto"/>
              <w:right w:val="single" w:sz="4" w:space="0" w:color="auto"/>
            </w:tcBorders>
            <w:shd w:val="clear" w:color="auto" w:fill="auto"/>
            <w:noWrap/>
            <w:vAlign w:val="center"/>
            <w:hideMark/>
          </w:tcPr>
          <w:p w14:paraId="02BEE7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503,4</w:t>
            </w:r>
          </w:p>
        </w:tc>
        <w:tc>
          <w:tcPr>
            <w:tcW w:w="1422" w:type="dxa"/>
            <w:tcBorders>
              <w:top w:val="nil"/>
              <w:left w:val="nil"/>
              <w:bottom w:val="single" w:sz="4" w:space="0" w:color="auto"/>
              <w:right w:val="single" w:sz="4" w:space="0" w:color="auto"/>
            </w:tcBorders>
            <w:shd w:val="clear" w:color="auto" w:fill="auto"/>
            <w:vAlign w:val="center"/>
            <w:hideMark/>
          </w:tcPr>
          <w:p w14:paraId="70BD19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17976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BB2E6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93081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D02045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54BD16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8AD793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21120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6098A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72239E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714FE8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B76760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A9B19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B1CE3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E4280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83FA6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CE8B7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6DB10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392636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16DD28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D334DC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43AB97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BEA9D4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2A1188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9366AB9"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7A9353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16A67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A1362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4B26B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BDF3A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DDF5F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D71D8A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A2781E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1FC385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409435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269E2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31AD76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7C6257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79836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55D755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D6AAF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0D2B3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E4868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AE7B7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678F3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923B6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869287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8AF48B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7849CF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586BAC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CB902B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0AB1CA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F77D0D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292D61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62B12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D70DD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DE9FD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B2C0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88575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2FE14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DE6BB3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5434DC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20C9E1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91ACD4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441D1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C05170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A5264A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5EB47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E2609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503,5</w:t>
            </w:r>
          </w:p>
        </w:tc>
        <w:tc>
          <w:tcPr>
            <w:tcW w:w="1265" w:type="dxa"/>
            <w:tcBorders>
              <w:top w:val="nil"/>
              <w:left w:val="nil"/>
              <w:bottom w:val="single" w:sz="4" w:space="0" w:color="auto"/>
              <w:right w:val="single" w:sz="4" w:space="0" w:color="auto"/>
            </w:tcBorders>
            <w:shd w:val="clear" w:color="auto" w:fill="auto"/>
            <w:noWrap/>
            <w:vAlign w:val="center"/>
            <w:hideMark/>
          </w:tcPr>
          <w:p w14:paraId="0453D6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503,5</w:t>
            </w:r>
          </w:p>
        </w:tc>
        <w:tc>
          <w:tcPr>
            <w:tcW w:w="1422" w:type="dxa"/>
            <w:tcBorders>
              <w:top w:val="nil"/>
              <w:left w:val="nil"/>
              <w:bottom w:val="single" w:sz="4" w:space="0" w:color="auto"/>
              <w:right w:val="single" w:sz="4" w:space="0" w:color="auto"/>
            </w:tcBorders>
            <w:shd w:val="clear" w:color="auto" w:fill="auto"/>
            <w:vAlign w:val="center"/>
            <w:hideMark/>
          </w:tcPr>
          <w:p w14:paraId="1F5F30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1E756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2DDA3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BCA60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C85872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7A91D7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DDB90E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B52DCB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4EB0B0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8124F8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181B4E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806BB7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553B0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503,4</w:t>
            </w:r>
          </w:p>
        </w:tc>
        <w:tc>
          <w:tcPr>
            <w:tcW w:w="1265" w:type="dxa"/>
            <w:tcBorders>
              <w:top w:val="nil"/>
              <w:left w:val="nil"/>
              <w:bottom w:val="single" w:sz="4" w:space="0" w:color="auto"/>
              <w:right w:val="single" w:sz="4" w:space="0" w:color="auto"/>
            </w:tcBorders>
            <w:shd w:val="clear" w:color="auto" w:fill="auto"/>
            <w:noWrap/>
            <w:vAlign w:val="center"/>
            <w:hideMark/>
          </w:tcPr>
          <w:p w14:paraId="36B96FB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503,4</w:t>
            </w:r>
          </w:p>
        </w:tc>
        <w:tc>
          <w:tcPr>
            <w:tcW w:w="1422" w:type="dxa"/>
            <w:tcBorders>
              <w:top w:val="nil"/>
              <w:left w:val="nil"/>
              <w:bottom w:val="single" w:sz="4" w:space="0" w:color="auto"/>
              <w:right w:val="single" w:sz="4" w:space="0" w:color="auto"/>
            </w:tcBorders>
            <w:shd w:val="clear" w:color="auto" w:fill="auto"/>
            <w:vAlign w:val="center"/>
            <w:hideMark/>
          </w:tcPr>
          <w:p w14:paraId="02FF93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1D7D9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0CF46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AC682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05F9D0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99EC5E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B1BD80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63AA68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312A4A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D42F2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C4FD1E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D35473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FF8F1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C4EE4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9AB88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92FC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5E183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78CD1F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588AE9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F17635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F4AE5F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765C52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649ED8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D2ACF0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E56129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714283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B5775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53496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D882C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C3141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8980F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C8501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930BE2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79FD19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9397B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D49AD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97,70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E7FCC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97,70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E62C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45409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1834" w:type="dxa"/>
            <w:tcBorders>
              <w:top w:val="nil"/>
              <w:left w:val="nil"/>
              <w:bottom w:val="single" w:sz="4" w:space="0" w:color="auto"/>
              <w:right w:val="single" w:sz="4" w:space="0" w:color="auto"/>
            </w:tcBorders>
            <w:shd w:val="clear" w:color="auto" w:fill="auto"/>
            <w:vAlign w:val="center"/>
            <w:hideMark/>
          </w:tcPr>
          <w:p w14:paraId="26EB3D3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99841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97,7</w:t>
            </w:r>
          </w:p>
        </w:tc>
        <w:tc>
          <w:tcPr>
            <w:tcW w:w="1265" w:type="dxa"/>
            <w:tcBorders>
              <w:top w:val="nil"/>
              <w:left w:val="nil"/>
              <w:bottom w:val="single" w:sz="4" w:space="0" w:color="auto"/>
              <w:right w:val="single" w:sz="4" w:space="0" w:color="auto"/>
            </w:tcBorders>
            <w:shd w:val="clear" w:color="auto" w:fill="auto"/>
            <w:noWrap/>
            <w:vAlign w:val="center"/>
            <w:hideMark/>
          </w:tcPr>
          <w:p w14:paraId="511568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97,7</w:t>
            </w:r>
          </w:p>
        </w:tc>
        <w:tc>
          <w:tcPr>
            <w:tcW w:w="1422" w:type="dxa"/>
            <w:tcBorders>
              <w:top w:val="nil"/>
              <w:left w:val="nil"/>
              <w:bottom w:val="single" w:sz="4" w:space="0" w:color="auto"/>
              <w:right w:val="single" w:sz="4" w:space="0" w:color="auto"/>
            </w:tcBorders>
            <w:shd w:val="clear" w:color="auto" w:fill="auto"/>
            <w:vAlign w:val="center"/>
            <w:hideMark/>
          </w:tcPr>
          <w:p w14:paraId="3D6234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B8F61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69D4A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B3E89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4D0BAE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DFB60F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FC2CCA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F32DB7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D1B580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D0CC38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DB715A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3C64C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97E64D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97,7</w:t>
            </w:r>
          </w:p>
        </w:tc>
        <w:tc>
          <w:tcPr>
            <w:tcW w:w="1265" w:type="dxa"/>
            <w:tcBorders>
              <w:top w:val="nil"/>
              <w:left w:val="nil"/>
              <w:bottom w:val="single" w:sz="4" w:space="0" w:color="auto"/>
              <w:right w:val="single" w:sz="4" w:space="0" w:color="auto"/>
            </w:tcBorders>
            <w:shd w:val="clear" w:color="auto" w:fill="auto"/>
            <w:noWrap/>
            <w:vAlign w:val="center"/>
            <w:hideMark/>
          </w:tcPr>
          <w:p w14:paraId="20EE6C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97,7</w:t>
            </w:r>
          </w:p>
        </w:tc>
        <w:tc>
          <w:tcPr>
            <w:tcW w:w="1422" w:type="dxa"/>
            <w:tcBorders>
              <w:top w:val="nil"/>
              <w:left w:val="nil"/>
              <w:bottom w:val="single" w:sz="4" w:space="0" w:color="auto"/>
              <w:right w:val="single" w:sz="4" w:space="0" w:color="auto"/>
            </w:tcBorders>
            <w:shd w:val="clear" w:color="auto" w:fill="auto"/>
            <w:vAlign w:val="center"/>
            <w:hideMark/>
          </w:tcPr>
          <w:p w14:paraId="75D3F47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F5655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E13E7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CA158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EE8C8B"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169FEBA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2.4</w:t>
            </w:r>
          </w:p>
        </w:tc>
        <w:tc>
          <w:tcPr>
            <w:tcW w:w="14978" w:type="dxa"/>
            <w:gridSpan w:val="12"/>
            <w:tcBorders>
              <w:top w:val="single" w:sz="4" w:space="0" w:color="auto"/>
              <w:left w:val="nil"/>
              <w:bottom w:val="single" w:sz="4" w:space="0" w:color="auto"/>
              <w:right w:val="nil"/>
            </w:tcBorders>
            <w:shd w:val="clear" w:color="auto" w:fill="auto"/>
            <w:vAlign w:val="center"/>
            <w:hideMark/>
          </w:tcPr>
          <w:p w14:paraId="1020C33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работ по организации движения местного проезда по пр. Ермакова</w:t>
            </w:r>
          </w:p>
        </w:tc>
      </w:tr>
      <w:tr w:rsidR="00923A6E" w:rsidRPr="00923A6E" w14:paraId="7886B89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1928FB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EA0CD9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9FC708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475B97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359F76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D761C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2018г.</w:t>
            </w:r>
          </w:p>
        </w:tc>
        <w:tc>
          <w:tcPr>
            <w:tcW w:w="1834" w:type="dxa"/>
            <w:tcBorders>
              <w:top w:val="nil"/>
              <w:left w:val="nil"/>
              <w:bottom w:val="single" w:sz="4" w:space="0" w:color="auto"/>
              <w:right w:val="single" w:sz="4" w:space="0" w:color="auto"/>
            </w:tcBorders>
            <w:shd w:val="clear" w:color="auto" w:fill="auto"/>
            <w:vAlign w:val="center"/>
            <w:hideMark/>
          </w:tcPr>
          <w:p w14:paraId="674105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47119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4 442,3</w:t>
            </w:r>
          </w:p>
        </w:tc>
        <w:tc>
          <w:tcPr>
            <w:tcW w:w="1265" w:type="dxa"/>
            <w:tcBorders>
              <w:top w:val="nil"/>
              <w:left w:val="nil"/>
              <w:bottom w:val="single" w:sz="4" w:space="0" w:color="auto"/>
              <w:right w:val="single" w:sz="4" w:space="0" w:color="auto"/>
            </w:tcBorders>
            <w:shd w:val="clear" w:color="auto" w:fill="auto"/>
            <w:noWrap/>
            <w:vAlign w:val="center"/>
            <w:hideMark/>
          </w:tcPr>
          <w:p w14:paraId="41DD78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4 442,3</w:t>
            </w:r>
          </w:p>
        </w:tc>
        <w:tc>
          <w:tcPr>
            <w:tcW w:w="1422" w:type="dxa"/>
            <w:tcBorders>
              <w:top w:val="nil"/>
              <w:left w:val="nil"/>
              <w:bottom w:val="single" w:sz="4" w:space="0" w:color="auto"/>
              <w:right w:val="single" w:sz="4" w:space="0" w:color="auto"/>
            </w:tcBorders>
            <w:shd w:val="clear" w:color="auto" w:fill="auto"/>
            <w:vAlign w:val="center"/>
            <w:hideMark/>
          </w:tcPr>
          <w:p w14:paraId="6862CA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10C65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3A3D5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F3A3E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443076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364A5D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73BF8D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2C6E72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39E140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27393C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6FA2D4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6A929F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2BC6C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265" w:type="dxa"/>
            <w:tcBorders>
              <w:top w:val="nil"/>
              <w:left w:val="nil"/>
              <w:bottom w:val="single" w:sz="4" w:space="0" w:color="auto"/>
              <w:right w:val="single" w:sz="4" w:space="0" w:color="auto"/>
            </w:tcBorders>
            <w:shd w:val="clear" w:color="auto" w:fill="auto"/>
            <w:noWrap/>
            <w:vAlign w:val="center"/>
            <w:hideMark/>
          </w:tcPr>
          <w:p w14:paraId="51A706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422" w:type="dxa"/>
            <w:tcBorders>
              <w:top w:val="nil"/>
              <w:left w:val="nil"/>
              <w:bottom w:val="single" w:sz="4" w:space="0" w:color="auto"/>
              <w:right w:val="single" w:sz="4" w:space="0" w:color="auto"/>
            </w:tcBorders>
            <w:shd w:val="clear" w:color="auto" w:fill="auto"/>
            <w:vAlign w:val="center"/>
            <w:hideMark/>
          </w:tcPr>
          <w:p w14:paraId="0FBFE3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F77E5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59E4C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4E019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C1D5C6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A80E2A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D84C6E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9CFBE1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1BC9CA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BD359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61527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49750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BECA4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065D8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E1E82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38AEE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3F2033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6711A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669A632"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D6E848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3E00AB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507BAC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494B21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78101B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B2C59E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F8277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B2759C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FACFA5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A0CD8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9E94AE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5EBD3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326E69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60AC4D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E19967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6AF40C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C5601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A7C67C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1A6D6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88E1A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E8B4E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159F6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344B8B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E6F25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8EDB5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2651F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C7315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EA8B48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62EC49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B380C0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0322D1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FF9200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34D8D0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127DDA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16FD5B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A65C8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DD4869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D3AF6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A2215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8B248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A9CDB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FE6F06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922078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9872B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19A7BB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E8A253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C30F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A4668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A2ECC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06CD5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4 442,3</w:t>
            </w:r>
          </w:p>
        </w:tc>
        <w:tc>
          <w:tcPr>
            <w:tcW w:w="1265" w:type="dxa"/>
            <w:tcBorders>
              <w:top w:val="nil"/>
              <w:left w:val="nil"/>
              <w:bottom w:val="single" w:sz="4" w:space="0" w:color="auto"/>
              <w:right w:val="single" w:sz="4" w:space="0" w:color="auto"/>
            </w:tcBorders>
            <w:shd w:val="clear" w:color="auto" w:fill="auto"/>
            <w:noWrap/>
            <w:vAlign w:val="center"/>
            <w:hideMark/>
          </w:tcPr>
          <w:p w14:paraId="0A3F56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4 442,3</w:t>
            </w:r>
          </w:p>
        </w:tc>
        <w:tc>
          <w:tcPr>
            <w:tcW w:w="1422" w:type="dxa"/>
            <w:tcBorders>
              <w:top w:val="nil"/>
              <w:left w:val="nil"/>
              <w:bottom w:val="single" w:sz="4" w:space="0" w:color="auto"/>
              <w:right w:val="single" w:sz="4" w:space="0" w:color="auto"/>
            </w:tcBorders>
            <w:shd w:val="clear" w:color="auto" w:fill="auto"/>
            <w:vAlign w:val="center"/>
            <w:hideMark/>
          </w:tcPr>
          <w:p w14:paraId="3AE40F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A3C5B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88518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51C75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7C61E4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9A09D0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1B586B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BFECF0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95965F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5A9521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BBF911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F2D79B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EA440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265" w:type="dxa"/>
            <w:tcBorders>
              <w:top w:val="nil"/>
              <w:left w:val="nil"/>
              <w:bottom w:val="single" w:sz="4" w:space="0" w:color="auto"/>
              <w:right w:val="single" w:sz="4" w:space="0" w:color="auto"/>
            </w:tcBorders>
            <w:shd w:val="clear" w:color="auto" w:fill="auto"/>
            <w:noWrap/>
            <w:vAlign w:val="center"/>
            <w:hideMark/>
          </w:tcPr>
          <w:p w14:paraId="6E5787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422" w:type="dxa"/>
            <w:tcBorders>
              <w:top w:val="nil"/>
              <w:left w:val="nil"/>
              <w:bottom w:val="single" w:sz="4" w:space="0" w:color="auto"/>
              <w:right w:val="single" w:sz="4" w:space="0" w:color="auto"/>
            </w:tcBorders>
            <w:shd w:val="clear" w:color="auto" w:fill="auto"/>
            <w:vAlign w:val="center"/>
            <w:hideMark/>
          </w:tcPr>
          <w:p w14:paraId="2EE740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8A8D7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070B0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E28A1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7F19AD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6837D7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D709CE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43F90D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5A3B8E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4F9765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13DF4B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0E12BA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95386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45F5D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9938B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C4E87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BB2F6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B9541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6322ED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ACDCE8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478A8C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3F063D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832FEC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7640F2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4A6FBE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51A9C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8F263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5EE0A2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80921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15B3F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4A100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F9A1C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F186A4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E3C5A2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C5A844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79134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89A6EE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79E42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D608E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C43064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2542F2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265" w:type="dxa"/>
            <w:tcBorders>
              <w:top w:val="nil"/>
              <w:left w:val="nil"/>
              <w:bottom w:val="single" w:sz="4" w:space="0" w:color="auto"/>
              <w:right w:val="single" w:sz="4" w:space="0" w:color="auto"/>
            </w:tcBorders>
            <w:shd w:val="clear" w:color="auto" w:fill="auto"/>
            <w:noWrap/>
            <w:vAlign w:val="center"/>
            <w:hideMark/>
          </w:tcPr>
          <w:p w14:paraId="32A2AE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422" w:type="dxa"/>
            <w:tcBorders>
              <w:top w:val="nil"/>
              <w:left w:val="nil"/>
              <w:bottom w:val="single" w:sz="4" w:space="0" w:color="auto"/>
              <w:right w:val="single" w:sz="4" w:space="0" w:color="auto"/>
            </w:tcBorders>
            <w:shd w:val="clear" w:color="auto" w:fill="auto"/>
            <w:vAlign w:val="center"/>
            <w:hideMark/>
          </w:tcPr>
          <w:p w14:paraId="2606DCA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04CC4F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C2D3C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E65B6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C1A1DF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6B11A5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34CC74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38523A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5B51D4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031DAD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3A4D84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609C69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013EA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265" w:type="dxa"/>
            <w:tcBorders>
              <w:top w:val="nil"/>
              <w:left w:val="nil"/>
              <w:bottom w:val="single" w:sz="4" w:space="0" w:color="auto"/>
              <w:right w:val="single" w:sz="4" w:space="0" w:color="auto"/>
            </w:tcBorders>
            <w:shd w:val="clear" w:color="auto" w:fill="auto"/>
            <w:noWrap/>
            <w:vAlign w:val="center"/>
            <w:hideMark/>
          </w:tcPr>
          <w:p w14:paraId="77213F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99,9</w:t>
            </w:r>
          </w:p>
        </w:tc>
        <w:tc>
          <w:tcPr>
            <w:tcW w:w="1422" w:type="dxa"/>
            <w:tcBorders>
              <w:top w:val="nil"/>
              <w:left w:val="nil"/>
              <w:bottom w:val="single" w:sz="4" w:space="0" w:color="auto"/>
              <w:right w:val="single" w:sz="4" w:space="0" w:color="auto"/>
            </w:tcBorders>
            <w:shd w:val="clear" w:color="auto" w:fill="auto"/>
            <w:vAlign w:val="center"/>
            <w:hideMark/>
          </w:tcPr>
          <w:p w14:paraId="5196D8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2F9B2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03732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0A244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71B786D"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0FD364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w:t>
            </w:r>
          </w:p>
        </w:tc>
        <w:tc>
          <w:tcPr>
            <w:tcW w:w="14978" w:type="dxa"/>
            <w:gridSpan w:val="12"/>
            <w:tcBorders>
              <w:top w:val="single" w:sz="4" w:space="0" w:color="auto"/>
              <w:left w:val="nil"/>
              <w:bottom w:val="single" w:sz="4" w:space="0" w:color="auto"/>
              <w:right w:val="nil"/>
            </w:tcBorders>
            <w:shd w:val="clear" w:color="auto" w:fill="auto"/>
            <w:vAlign w:val="center"/>
            <w:hideMark/>
          </w:tcPr>
          <w:p w14:paraId="0D17DA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работ по строительству кольцевой развязки на Советской площади</w:t>
            </w:r>
          </w:p>
        </w:tc>
      </w:tr>
      <w:tr w:rsidR="00923A6E" w:rsidRPr="00923A6E" w14:paraId="42E1E28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3E7CA0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E3E10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E19A91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9793AD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AD30F4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DFD70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1834" w:type="dxa"/>
            <w:tcBorders>
              <w:top w:val="nil"/>
              <w:left w:val="nil"/>
              <w:bottom w:val="single" w:sz="4" w:space="0" w:color="auto"/>
              <w:right w:val="single" w:sz="4" w:space="0" w:color="auto"/>
            </w:tcBorders>
            <w:shd w:val="clear" w:color="auto" w:fill="auto"/>
            <w:vAlign w:val="center"/>
            <w:hideMark/>
          </w:tcPr>
          <w:p w14:paraId="4EC9463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A9747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265" w:type="dxa"/>
            <w:tcBorders>
              <w:top w:val="nil"/>
              <w:left w:val="nil"/>
              <w:bottom w:val="single" w:sz="4" w:space="0" w:color="auto"/>
              <w:right w:val="single" w:sz="4" w:space="0" w:color="auto"/>
            </w:tcBorders>
            <w:shd w:val="clear" w:color="auto" w:fill="auto"/>
            <w:noWrap/>
            <w:vAlign w:val="center"/>
            <w:hideMark/>
          </w:tcPr>
          <w:p w14:paraId="388FA7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422" w:type="dxa"/>
            <w:tcBorders>
              <w:top w:val="nil"/>
              <w:left w:val="nil"/>
              <w:bottom w:val="single" w:sz="4" w:space="0" w:color="auto"/>
              <w:right w:val="single" w:sz="4" w:space="0" w:color="auto"/>
            </w:tcBorders>
            <w:shd w:val="clear" w:color="auto" w:fill="auto"/>
            <w:vAlign w:val="center"/>
            <w:hideMark/>
          </w:tcPr>
          <w:p w14:paraId="7A0E72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742AE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43FE5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24F2F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F9C10B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EBBA4F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FB373D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270B5B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8F6D09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FAD1EC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F827DA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C1C377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18937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265" w:type="dxa"/>
            <w:tcBorders>
              <w:top w:val="nil"/>
              <w:left w:val="nil"/>
              <w:bottom w:val="single" w:sz="4" w:space="0" w:color="auto"/>
              <w:right w:val="single" w:sz="4" w:space="0" w:color="auto"/>
            </w:tcBorders>
            <w:shd w:val="clear" w:color="auto" w:fill="auto"/>
            <w:noWrap/>
            <w:vAlign w:val="center"/>
            <w:hideMark/>
          </w:tcPr>
          <w:p w14:paraId="2815F2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422" w:type="dxa"/>
            <w:tcBorders>
              <w:top w:val="nil"/>
              <w:left w:val="nil"/>
              <w:bottom w:val="single" w:sz="4" w:space="0" w:color="auto"/>
              <w:right w:val="single" w:sz="4" w:space="0" w:color="auto"/>
            </w:tcBorders>
            <w:shd w:val="clear" w:color="auto" w:fill="auto"/>
            <w:vAlign w:val="center"/>
            <w:hideMark/>
          </w:tcPr>
          <w:p w14:paraId="6D0C3F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9DE8BC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9A489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833A0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927397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13AED5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CB0E6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9829F5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3274B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57652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755C3E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04A14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4F585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A0A8B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186DBA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DA672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57F01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45EEF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6C0DAF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0D4EA1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32650D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FF8676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7A3C63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0F773B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01ED72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A3091F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45C7D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B400B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30FAC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B5D60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845E5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C94E2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99CE55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F9D8A4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9CF91E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B1C196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007C5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533C9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EC46FA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0FC8BE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390BB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270EEC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185F1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A9B5D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5600C7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0CBE8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F6D476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315FF2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DE9A9B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820E70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14C336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35C451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5D455C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DECABB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B8514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B6A9E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44CC4B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02389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E6892D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CD556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2A16B7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E5A3EB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724168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E81B14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07AE8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631A7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9E776A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FC02CC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A81F6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265" w:type="dxa"/>
            <w:tcBorders>
              <w:top w:val="nil"/>
              <w:left w:val="nil"/>
              <w:bottom w:val="single" w:sz="4" w:space="0" w:color="auto"/>
              <w:right w:val="single" w:sz="4" w:space="0" w:color="auto"/>
            </w:tcBorders>
            <w:shd w:val="clear" w:color="auto" w:fill="auto"/>
            <w:noWrap/>
            <w:vAlign w:val="center"/>
            <w:hideMark/>
          </w:tcPr>
          <w:p w14:paraId="36DF44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422" w:type="dxa"/>
            <w:tcBorders>
              <w:top w:val="nil"/>
              <w:left w:val="nil"/>
              <w:bottom w:val="single" w:sz="4" w:space="0" w:color="auto"/>
              <w:right w:val="single" w:sz="4" w:space="0" w:color="auto"/>
            </w:tcBorders>
            <w:shd w:val="clear" w:color="auto" w:fill="auto"/>
            <w:vAlign w:val="center"/>
            <w:hideMark/>
          </w:tcPr>
          <w:p w14:paraId="2E5582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175B7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C14DFB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7D71D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BCFFFF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5A4BFA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C5A049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46F36A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98F784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005578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7FC21A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EA2BE8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47445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265" w:type="dxa"/>
            <w:tcBorders>
              <w:top w:val="nil"/>
              <w:left w:val="nil"/>
              <w:bottom w:val="single" w:sz="4" w:space="0" w:color="auto"/>
              <w:right w:val="single" w:sz="4" w:space="0" w:color="auto"/>
            </w:tcBorders>
            <w:shd w:val="clear" w:color="auto" w:fill="auto"/>
            <w:noWrap/>
            <w:vAlign w:val="center"/>
            <w:hideMark/>
          </w:tcPr>
          <w:p w14:paraId="7B9038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422" w:type="dxa"/>
            <w:tcBorders>
              <w:top w:val="nil"/>
              <w:left w:val="nil"/>
              <w:bottom w:val="single" w:sz="4" w:space="0" w:color="auto"/>
              <w:right w:val="single" w:sz="4" w:space="0" w:color="auto"/>
            </w:tcBorders>
            <w:shd w:val="clear" w:color="auto" w:fill="auto"/>
            <w:vAlign w:val="center"/>
            <w:hideMark/>
          </w:tcPr>
          <w:p w14:paraId="66DC36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92554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83042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E714E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51A724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59C743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E240E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83F6DF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469A1D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372DF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9031F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7EC2CC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A7F71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62AF6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94A46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16C44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1941A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9BE504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D64EBC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29F20B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DB760F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F1035C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BEB0C4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342A72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F1284C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47C1CA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86363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7FFEBE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009D49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42D46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7E526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CF3BB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12ECC9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3B6590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583629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C6A72B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AC040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C65536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63DE1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F02A2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311D5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E396F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C6C5C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41D25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D2336F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B009A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CED253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B6A5D9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A9478C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CEABF2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4B489A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D12560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37B8D3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5E5005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D4B24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265" w:type="dxa"/>
            <w:tcBorders>
              <w:top w:val="nil"/>
              <w:left w:val="nil"/>
              <w:bottom w:val="single" w:sz="4" w:space="0" w:color="auto"/>
              <w:right w:val="single" w:sz="4" w:space="0" w:color="auto"/>
            </w:tcBorders>
            <w:shd w:val="clear" w:color="auto" w:fill="auto"/>
            <w:noWrap/>
            <w:vAlign w:val="center"/>
            <w:hideMark/>
          </w:tcPr>
          <w:p w14:paraId="16D1CD3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95,3</w:t>
            </w:r>
          </w:p>
        </w:tc>
        <w:tc>
          <w:tcPr>
            <w:tcW w:w="1422" w:type="dxa"/>
            <w:tcBorders>
              <w:top w:val="nil"/>
              <w:left w:val="nil"/>
              <w:bottom w:val="single" w:sz="4" w:space="0" w:color="auto"/>
              <w:right w:val="single" w:sz="4" w:space="0" w:color="auto"/>
            </w:tcBorders>
            <w:shd w:val="clear" w:color="auto" w:fill="auto"/>
            <w:vAlign w:val="center"/>
            <w:hideMark/>
          </w:tcPr>
          <w:p w14:paraId="09B965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8883D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DB94D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8EE66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8AD5E60"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0B9B5A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w:t>
            </w:r>
          </w:p>
        </w:tc>
        <w:tc>
          <w:tcPr>
            <w:tcW w:w="14978" w:type="dxa"/>
            <w:gridSpan w:val="12"/>
            <w:tcBorders>
              <w:top w:val="single" w:sz="4" w:space="0" w:color="auto"/>
              <w:left w:val="nil"/>
              <w:bottom w:val="single" w:sz="4" w:space="0" w:color="auto"/>
              <w:right w:val="nil"/>
            </w:tcBorders>
            <w:shd w:val="clear" w:color="auto" w:fill="auto"/>
            <w:vAlign w:val="center"/>
            <w:hideMark/>
          </w:tcPr>
          <w:p w14:paraId="6F79A4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технической документации по определению пропускной способности автодороги «Аэропорт - Ильинка»</w:t>
            </w:r>
          </w:p>
        </w:tc>
      </w:tr>
      <w:tr w:rsidR="00923A6E" w:rsidRPr="00923A6E" w14:paraId="08F365D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E0A5C9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E8E22C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DD83E8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BE370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F618A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C1E0D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1834" w:type="dxa"/>
            <w:tcBorders>
              <w:top w:val="nil"/>
              <w:left w:val="nil"/>
              <w:bottom w:val="single" w:sz="4" w:space="0" w:color="auto"/>
              <w:right w:val="single" w:sz="4" w:space="0" w:color="auto"/>
            </w:tcBorders>
            <w:shd w:val="clear" w:color="auto" w:fill="auto"/>
            <w:vAlign w:val="center"/>
            <w:hideMark/>
          </w:tcPr>
          <w:p w14:paraId="180883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99A66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265" w:type="dxa"/>
            <w:tcBorders>
              <w:top w:val="nil"/>
              <w:left w:val="nil"/>
              <w:bottom w:val="single" w:sz="4" w:space="0" w:color="auto"/>
              <w:right w:val="single" w:sz="4" w:space="0" w:color="auto"/>
            </w:tcBorders>
            <w:shd w:val="clear" w:color="auto" w:fill="auto"/>
            <w:noWrap/>
            <w:vAlign w:val="center"/>
            <w:hideMark/>
          </w:tcPr>
          <w:p w14:paraId="5348A5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422" w:type="dxa"/>
            <w:tcBorders>
              <w:top w:val="nil"/>
              <w:left w:val="nil"/>
              <w:bottom w:val="single" w:sz="4" w:space="0" w:color="auto"/>
              <w:right w:val="single" w:sz="4" w:space="0" w:color="auto"/>
            </w:tcBorders>
            <w:shd w:val="clear" w:color="auto" w:fill="auto"/>
            <w:vAlign w:val="center"/>
            <w:hideMark/>
          </w:tcPr>
          <w:p w14:paraId="24F00E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85EBD9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59CCAC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B1C54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9758F9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C95A25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38101C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72CF43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2A10D0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77D06A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2760BE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5B3ED8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2ABD52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265" w:type="dxa"/>
            <w:tcBorders>
              <w:top w:val="nil"/>
              <w:left w:val="nil"/>
              <w:bottom w:val="single" w:sz="4" w:space="0" w:color="auto"/>
              <w:right w:val="single" w:sz="4" w:space="0" w:color="auto"/>
            </w:tcBorders>
            <w:shd w:val="clear" w:color="auto" w:fill="auto"/>
            <w:noWrap/>
            <w:vAlign w:val="center"/>
            <w:hideMark/>
          </w:tcPr>
          <w:p w14:paraId="751DB8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422" w:type="dxa"/>
            <w:tcBorders>
              <w:top w:val="nil"/>
              <w:left w:val="nil"/>
              <w:bottom w:val="single" w:sz="4" w:space="0" w:color="auto"/>
              <w:right w:val="single" w:sz="4" w:space="0" w:color="auto"/>
            </w:tcBorders>
            <w:shd w:val="clear" w:color="auto" w:fill="auto"/>
            <w:vAlign w:val="center"/>
            <w:hideMark/>
          </w:tcPr>
          <w:p w14:paraId="104ACB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05CDC3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577D9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1EC83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98DFEA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E12684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33837A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EBBC7C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4ECDD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E0A2DB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78828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D778C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E4B16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19FF5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09DE29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09DB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41018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DE3DC7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5197EC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76F075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97950B4"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E19B06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A9237C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673135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7B95A4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CC92A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C7774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DAC40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42B0C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286D9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A56C6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DFCC4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D8E909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E212AC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973CF2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ADE7BA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43AC54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DB023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940116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9E7D4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DCF8A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E0F16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3E8B5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17ED2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96478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E7E47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08DDA8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14D544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EA82CB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4C9714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F0AAAB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7453CF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6400EE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28922A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202BC2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DF9F8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9D013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E80BA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B76F8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E2FF3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2B45C7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D053BB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CD0D1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1F06C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F837FC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2CAC13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7639B2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344BD4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F1F16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265" w:type="dxa"/>
            <w:tcBorders>
              <w:top w:val="nil"/>
              <w:left w:val="nil"/>
              <w:bottom w:val="single" w:sz="4" w:space="0" w:color="auto"/>
              <w:right w:val="single" w:sz="4" w:space="0" w:color="auto"/>
            </w:tcBorders>
            <w:shd w:val="clear" w:color="auto" w:fill="auto"/>
            <w:noWrap/>
            <w:vAlign w:val="center"/>
            <w:hideMark/>
          </w:tcPr>
          <w:p w14:paraId="26AB48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422" w:type="dxa"/>
            <w:tcBorders>
              <w:top w:val="nil"/>
              <w:left w:val="nil"/>
              <w:bottom w:val="single" w:sz="4" w:space="0" w:color="auto"/>
              <w:right w:val="single" w:sz="4" w:space="0" w:color="auto"/>
            </w:tcBorders>
            <w:shd w:val="clear" w:color="auto" w:fill="auto"/>
            <w:vAlign w:val="center"/>
            <w:hideMark/>
          </w:tcPr>
          <w:p w14:paraId="14101E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96315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94123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305059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6BED55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C4CA05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2B10D2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D520A7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F69A3F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2C45F4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287D5C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020E2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89E23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265" w:type="dxa"/>
            <w:tcBorders>
              <w:top w:val="nil"/>
              <w:left w:val="nil"/>
              <w:bottom w:val="single" w:sz="4" w:space="0" w:color="auto"/>
              <w:right w:val="single" w:sz="4" w:space="0" w:color="auto"/>
            </w:tcBorders>
            <w:shd w:val="clear" w:color="auto" w:fill="auto"/>
            <w:noWrap/>
            <w:vAlign w:val="center"/>
            <w:hideMark/>
          </w:tcPr>
          <w:p w14:paraId="25C9131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422" w:type="dxa"/>
            <w:tcBorders>
              <w:top w:val="nil"/>
              <w:left w:val="nil"/>
              <w:bottom w:val="single" w:sz="4" w:space="0" w:color="auto"/>
              <w:right w:val="single" w:sz="4" w:space="0" w:color="auto"/>
            </w:tcBorders>
            <w:shd w:val="clear" w:color="auto" w:fill="auto"/>
            <w:vAlign w:val="center"/>
            <w:hideMark/>
          </w:tcPr>
          <w:p w14:paraId="2DEDC6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5DE32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84DA6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5E614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96B4C0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20C533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DE207B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34E553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F28DE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DF1755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32E926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CB405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14728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1F9F9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DDF78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119737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87099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2CEFA7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5DB340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4503CD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53B334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B2B6B7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BC55B1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D444C0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026B8F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892833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7C0CA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A29EF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5E84F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C32F0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951A40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C0EFB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55E69B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568ED1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55CED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90FB59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AB6525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F81064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3DAC09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1834" w:type="dxa"/>
            <w:tcBorders>
              <w:top w:val="nil"/>
              <w:left w:val="nil"/>
              <w:bottom w:val="single" w:sz="4" w:space="0" w:color="auto"/>
              <w:right w:val="single" w:sz="4" w:space="0" w:color="auto"/>
            </w:tcBorders>
            <w:shd w:val="clear" w:color="auto" w:fill="auto"/>
            <w:vAlign w:val="center"/>
            <w:hideMark/>
          </w:tcPr>
          <w:p w14:paraId="4A1C136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2209A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265" w:type="dxa"/>
            <w:tcBorders>
              <w:top w:val="nil"/>
              <w:left w:val="nil"/>
              <w:bottom w:val="single" w:sz="4" w:space="0" w:color="auto"/>
              <w:right w:val="single" w:sz="4" w:space="0" w:color="auto"/>
            </w:tcBorders>
            <w:shd w:val="clear" w:color="auto" w:fill="auto"/>
            <w:noWrap/>
            <w:vAlign w:val="center"/>
            <w:hideMark/>
          </w:tcPr>
          <w:p w14:paraId="27CD48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422" w:type="dxa"/>
            <w:tcBorders>
              <w:top w:val="nil"/>
              <w:left w:val="nil"/>
              <w:bottom w:val="single" w:sz="4" w:space="0" w:color="auto"/>
              <w:right w:val="single" w:sz="4" w:space="0" w:color="auto"/>
            </w:tcBorders>
            <w:shd w:val="clear" w:color="auto" w:fill="auto"/>
            <w:vAlign w:val="center"/>
            <w:hideMark/>
          </w:tcPr>
          <w:p w14:paraId="09607B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56DD7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1E3D9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1122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7262A1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209BD9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ABA065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D9321D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084DDF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444F9F1"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53573E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EAB7D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3E9D87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265" w:type="dxa"/>
            <w:tcBorders>
              <w:top w:val="nil"/>
              <w:left w:val="nil"/>
              <w:bottom w:val="single" w:sz="4" w:space="0" w:color="auto"/>
              <w:right w:val="single" w:sz="4" w:space="0" w:color="auto"/>
            </w:tcBorders>
            <w:shd w:val="clear" w:color="auto" w:fill="auto"/>
            <w:noWrap/>
            <w:vAlign w:val="center"/>
            <w:hideMark/>
          </w:tcPr>
          <w:p w14:paraId="3D21CD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200,0</w:t>
            </w:r>
          </w:p>
        </w:tc>
        <w:tc>
          <w:tcPr>
            <w:tcW w:w="1422" w:type="dxa"/>
            <w:tcBorders>
              <w:top w:val="nil"/>
              <w:left w:val="nil"/>
              <w:bottom w:val="single" w:sz="4" w:space="0" w:color="auto"/>
              <w:right w:val="single" w:sz="4" w:space="0" w:color="auto"/>
            </w:tcBorders>
            <w:shd w:val="clear" w:color="auto" w:fill="auto"/>
            <w:vAlign w:val="center"/>
            <w:hideMark/>
          </w:tcPr>
          <w:p w14:paraId="54E229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354E0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A2AED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BE479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1119BC8"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6E29F95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2.7</w:t>
            </w:r>
          </w:p>
        </w:tc>
        <w:tc>
          <w:tcPr>
            <w:tcW w:w="14978" w:type="dxa"/>
            <w:gridSpan w:val="12"/>
            <w:tcBorders>
              <w:top w:val="single" w:sz="4" w:space="0" w:color="auto"/>
              <w:left w:val="nil"/>
              <w:bottom w:val="single" w:sz="4" w:space="0" w:color="auto"/>
              <w:right w:val="nil"/>
            </w:tcBorders>
            <w:shd w:val="clear" w:color="auto" w:fill="auto"/>
            <w:vAlign w:val="center"/>
            <w:hideMark/>
          </w:tcPr>
          <w:p w14:paraId="5B4F6CE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Разработка проекта автодорог м-на Прибрежный</w:t>
            </w:r>
          </w:p>
        </w:tc>
      </w:tr>
      <w:tr w:rsidR="00923A6E" w:rsidRPr="00923A6E" w14:paraId="4ABB5B0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B92148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E2A8D2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1770D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193 000,00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F50C7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193 000,00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109F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DC1550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1834" w:type="dxa"/>
            <w:tcBorders>
              <w:top w:val="nil"/>
              <w:left w:val="nil"/>
              <w:bottom w:val="single" w:sz="4" w:space="0" w:color="auto"/>
              <w:right w:val="single" w:sz="4" w:space="0" w:color="auto"/>
            </w:tcBorders>
            <w:shd w:val="clear" w:color="auto" w:fill="auto"/>
            <w:vAlign w:val="center"/>
            <w:hideMark/>
          </w:tcPr>
          <w:p w14:paraId="5CE85A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8D7EE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w:t>
            </w:r>
          </w:p>
        </w:tc>
        <w:tc>
          <w:tcPr>
            <w:tcW w:w="1265" w:type="dxa"/>
            <w:tcBorders>
              <w:top w:val="nil"/>
              <w:left w:val="nil"/>
              <w:bottom w:val="single" w:sz="4" w:space="0" w:color="auto"/>
              <w:right w:val="single" w:sz="4" w:space="0" w:color="auto"/>
            </w:tcBorders>
            <w:shd w:val="clear" w:color="auto" w:fill="auto"/>
            <w:noWrap/>
            <w:vAlign w:val="center"/>
            <w:hideMark/>
          </w:tcPr>
          <w:p w14:paraId="6EF5C2A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w:t>
            </w:r>
          </w:p>
        </w:tc>
        <w:tc>
          <w:tcPr>
            <w:tcW w:w="1422" w:type="dxa"/>
            <w:tcBorders>
              <w:top w:val="nil"/>
              <w:left w:val="nil"/>
              <w:bottom w:val="single" w:sz="4" w:space="0" w:color="auto"/>
              <w:right w:val="single" w:sz="4" w:space="0" w:color="auto"/>
            </w:tcBorders>
            <w:shd w:val="clear" w:color="auto" w:fill="auto"/>
            <w:vAlign w:val="center"/>
            <w:hideMark/>
          </w:tcPr>
          <w:p w14:paraId="65386D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0D697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38460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86FF9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360C47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09F2E6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5C2D9C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F28F33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1077BF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72B9DA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F4BF13A"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F72049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42678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w:t>
            </w:r>
          </w:p>
        </w:tc>
        <w:tc>
          <w:tcPr>
            <w:tcW w:w="1265" w:type="dxa"/>
            <w:tcBorders>
              <w:top w:val="nil"/>
              <w:left w:val="nil"/>
              <w:bottom w:val="single" w:sz="4" w:space="0" w:color="auto"/>
              <w:right w:val="single" w:sz="4" w:space="0" w:color="auto"/>
            </w:tcBorders>
            <w:shd w:val="clear" w:color="auto" w:fill="auto"/>
            <w:noWrap/>
            <w:vAlign w:val="center"/>
            <w:hideMark/>
          </w:tcPr>
          <w:p w14:paraId="42F0A0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w:t>
            </w:r>
          </w:p>
        </w:tc>
        <w:tc>
          <w:tcPr>
            <w:tcW w:w="1422" w:type="dxa"/>
            <w:tcBorders>
              <w:top w:val="nil"/>
              <w:left w:val="nil"/>
              <w:bottom w:val="single" w:sz="4" w:space="0" w:color="auto"/>
              <w:right w:val="single" w:sz="4" w:space="0" w:color="auto"/>
            </w:tcBorders>
            <w:shd w:val="clear" w:color="auto" w:fill="auto"/>
            <w:vAlign w:val="center"/>
            <w:hideMark/>
          </w:tcPr>
          <w:p w14:paraId="2437E6D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F9F85B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5D9C5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E88062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F3A45F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25CADF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88BB0A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205E10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696668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2E8A1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1804F9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27A97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421001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10CF6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963FF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C44BE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457A1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0D890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68A7F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99A690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3BCDAA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F1DCA75"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4ECB96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891888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22F49E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B3413B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7E52E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E3C32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65C1E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702D1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23C51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F0240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2C020E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E0106E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87280A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BBEF5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7D02C6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843D3E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D24AA5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2A6D32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4FE23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4958A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7E734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BDC3A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AB535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4D60D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FEC318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FBA8AE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26F324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EE8CBB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3DD453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AB43B7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F596BA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4843E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05095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E7DEF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04CFFD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FEBB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B6F27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25DB4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5DFBA3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3349A4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40E686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7C851D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AF8B32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1FE617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6ED30C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474038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1B81A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w:t>
            </w:r>
          </w:p>
        </w:tc>
        <w:tc>
          <w:tcPr>
            <w:tcW w:w="1265" w:type="dxa"/>
            <w:tcBorders>
              <w:top w:val="nil"/>
              <w:left w:val="nil"/>
              <w:bottom w:val="single" w:sz="4" w:space="0" w:color="auto"/>
              <w:right w:val="single" w:sz="4" w:space="0" w:color="auto"/>
            </w:tcBorders>
            <w:shd w:val="clear" w:color="auto" w:fill="auto"/>
            <w:noWrap/>
            <w:vAlign w:val="center"/>
            <w:hideMark/>
          </w:tcPr>
          <w:p w14:paraId="0ED7AD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w:t>
            </w:r>
          </w:p>
        </w:tc>
        <w:tc>
          <w:tcPr>
            <w:tcW w:w="1422" w:type="dxa"/>
            <w:tcBorders>
              <w:top w:val="nil"/>
              <w:left w:val="nil"/>
              <w:bottom w:val="single" w:sz="4" w:space="0" w:color="auto"/>
              <w:right w:val="single" w:sz="4" w:space="0" w:color="auto"/>
            </w:tcBorders>
            <w:shd w:val="clear" w:color="auto" w:fill="auto"/>
            <w:vAlign w:val="center"/>
            <w:hideMark/>
          </w:tcPr>
          <w:p w14:paraId="031610E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0936E93"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3305AC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BAA78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6D492A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F78AF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D9A643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70481C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2F4A02A"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DB14D6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5F3B36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1362C5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650E3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w:t>
            </w:r>
          </w:p>
        </w:tc>
        <w:tc>
          <w:tcPr>
            <w:tcW w:w="1265" w:type="dxa"/>
            <w:tcBorders>
              <w:top w:val="nil"/>
              <w:left w:val="nil"/>
              <w:bottom w:val="single" w:sz="4" w:space="0" w:color="auto"/>
              <w:right w:val="single" w:sz="4" w:space="0" w:color="auto"/>
            </w:tcBorders>
            <w:shd w:val="clear" w:color="auto" w:fill="auto"/>
            <w:vAlign w:val="center"/>
            <w:hideMark/>
          </w:tcPr>
          <w:p w14:paraId="583829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w:t>
            </w:r>
          </w:p>
        </w:tc>
        <w:tc>
          <w:tcPr>
            <w:tcW w:w="1422" w:type="dxa"/>
            <w:tcBorders>
              <w:top w:val="nil"/>
              <w:left w:val="nil"/>
              <w:bottom w:val="single" w:sz="4" w:space="0" w:color="auto"/>
              <w:right w:val="single" w:sz="4" w:space="0" w:color="auto"/>
            </w:tcBorders>
            <w:shd w:val="clear" w:color="auto" w:fill="auto"/>
            <w:vAlign w:val="center"/>
            <w:hideMark/>
          </w:tcPr>
          <w:p w14:paraId="7D8C4B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A4368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71989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9CCF4B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74F0A4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40AF4C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35D1D2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63552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6992B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D31BC4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810A5B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1B33B7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3FD55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8C68A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3BC8A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30AB8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D41A6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A9B6A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95CCD62"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E4B0E0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067000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A782D2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F694EF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607481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065D64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DDA2A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59F25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55E89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6DBF16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EC9AC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9D962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3AB9A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A936221"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83FF85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9266C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2110D5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33A44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D60312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E49EB4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1834" w:type="dxa"/>
            <w:tcBorders>
              <w:top w:val="nil"/>
              <w:left w:val="nil"/>
              <w:bottom w:val="single" w:sz="4" w:space="0" w:color="auto"/>
              <w:right w:val="single" w:sz="4" w:space="0" w:color="auto"/>
            </w:tcBorders>
            <w:shd w:val="clear" w:color="auto" w:fill="auto"/>
            <w:vAlign w:val="center"/>
            <w:hideMark/>
          </w:tcPr>
          <w:p w14:paraId="14D2D76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79F87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w:t>
            </w:r>
          </w:p>
        </w:tc>
        <w:tc>
          <w:tcPr>
            <w:tcW w:w="1265" w:type="dxa"/>
            <w:tcBorders>
              <w:top w:val="nil"/>
              <w:left w:val="nil"/>
              <w:bottom w:val="single" w:sz="4" w:space="0" w:color="auto"/>
              <w:right w:val="single" w:sz="4" w:space="0" w:color="auto"/>
            </w:tcBorders>
            <w:shd w:val="clear" w:color="auto" w:fill="auto"/>
            <w:noWrap/>
            <w:vAlign w:val="center"/>
            <w:hideMark/>
          </w:tcPr>
          <w:p w14:paraId="3E1873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9 000,0</w:t>
            </w:r>
          </w:p>
        </w:tc>
        <w:tc>
          <w:tcPr>
            <w:tcW w:w="1422" w:type="dxa"/>
            <w:tcBorders>
              <w:top w:val="nil"/>
              <w:left w:val="nil"/>
              <w:bottom w:val="single" w:sz="4" w:space="0" w:color="auto"/>
              <w:right w:val="single" w:sz="4" w:space="0" w:color="auto"/>
            </w:tcBorders>
            <w:shd w:val="clear" w:color="auto" w:fill="auto"/>
            <w:vAlign w:val="center"/>
            <w:hideMark/>
          </w:tcPr>
          <w:p w14:paraId="4B08F7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21EC4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16585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EACE9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5A337E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32845F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B119EA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E0038C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98FB29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8C230F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CDCD72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F37F8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133B3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w:t>
            </w:r>
          </w:p>
        </w:tc>
        <w:tc>
          <w:tcPr>
            <w:tcW w:w="1265" w:type="dxa"/>
            <w:tcBorders>
              <w:top w:val="nil"/>
              <w:left w:val="nil"/>
              <w:bottom w:val="single" w:sz="4" w:space="0" w:color="auto"/>
              <w:right w:val="single" w:sz="4" w:space="0" w:color="auto"/>
            </w:tcBorders>
            <w:shd w:val="clear" w:color="auto" w:fill="auto"/>
            <w:vAlign w:val="center"/>
            <w:hideMark/>
          </w:tcPr>
          <w:p w14:paraId="47768EE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4 000,0</w:t>
            </w:r>
          </w:p>
        </w:tc>
        <w:tc>
          <w:tcPr>
            <w:tcW w:w="1422" w:type="dxa"/>
            <w:tcBorders>
              <w:top w:val="nil"/>
              <w:left w:val="nil"/>
              <w:bottom w:val="single" w:sz="4" w:space="0" w:color="auto"/>
              <w:right w:val="single" w:sz="4" w:space="0" w:color="auto"/>
            </w:tcBorders>
            <w:shd w:val="clear" w:color="auto" w:fill="auto"/>
            <w:vAlign w:val="center"/>
            <w:hideMark/>
          </w:tcPr>
          <w:p w14:paraId="2A54D9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42A17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DCC46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0B5B3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77B5CEB"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1A3FFD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2.8</w:t>
            </w:r>
          </w:p>
        </w:tc>
        <w:tc>
          <w:tcPr>
            <w:tcW w:w="14978" w:type="dxa"/>
            <w:gridSpan w:val="12"/>
            <w:tcBorders>
              <w:top w:val="single" w:sz="4" w:space="0" w:color="auto"/>
              <w:left w:val="nil"/>
              <w:bottom w:val="single" w:sz="4" w:space="0" w:color="auto"/>
              <w:right w:val="nil"/>
            </w:tcBorders>
            <w:shd w:val="clear" w:color="auto" w:fill="auto"/>
            <w:vAlign w:val="center"/>
            <w:hideMark/>
          </w:tcPr>
          <w:p w14:paraId="0B99D48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реконструкции пр. Металлургов</w:t>
            </w:r>
          </w:p>
        </w:tc>
      </w:tr>
      <w:tr w:rsidR="00923A6E" w:rsidRPr="00923A6E" w14:paraId="2129A2D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2A87DD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4F0C13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3303E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21 278,90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CD5F7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77D9D5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90AE8C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1834" w:type="dxa"/>
            <w:tcBorders>
              <w:top w:val="nil"/>
              <w:left w:val="nil"/>
              <w:bottom w:val="single" w:sz="4" w:space="0" w:color="auto"/>
              <w:right w:val="single" w:sz="4" w:space="0" w:color="auto"/>
            </w:tcBorders>
            <w:shd w:val="clear" w:color="auto" w:fill="auto"/>
            <w:vAlign w:val="center"/>
            <w:hideMark/>
          </w:tcPr>
          <w:p w14:paraId="4291EF8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39E7C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15 841,0</w:t>
            </w:r>
          </w:p>
        </w:tc>
        <w:tc>
          <w:tcPr>
            <w:tcW w:w="1265" w:type="dxa"/>
            <w:tcBorders>
              <w:top w:val="nil"/>
              <w:left w:val="nil"/>
              <w:bottom w:val="single" w:sz="4" w:space="0" w:color="auto"/>
              <w:right w:val="single" w:sz="4" w:space="0" w:color="auto"/>
            </w:tcBorders>
            <w:shd w:val="clear" w:color="auto" w:fill="auto"/>
            <w:noWrap/>
            <w:vAlign w:val="center"/>
            <w:hideMark/>
          </w:tcPr>
          <w:p w14:paraId="220D14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15 841,0</w:t>
            </w:r>
          </w:p>
        </w:tc>
        <w:tc>
          <w:tcPr>
            <w:tcW w:w="1422" w:type="dxa"/>
            <w:tcBorders>
              <w:top w:val="nil"/>
              <w:left w:val="nil"/>
              <w:bottom w:val="single" w:sz="4" w:space="0" w:color="auto"/>
              <w:right w:val="single" w:sz="4" w:space="0" w:color="auto"/>
            </w:tcBorders>
            <w:shd w:val="clear" w:color="auto" w:fill="auto"/>
            <w:vAlign w:val="center"/>
            <w:hideMark/>
          </w:tcPr>
          <w:p w14:paraId="6AE1A8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E0BCF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621C7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8F885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5E919E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559A3D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AEE773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960879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73DB8F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5EEB0A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0FBE25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A26FE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4EFAE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w:t>
            </w:r>
          </w:p>
        </w:tc>
        <w:tc>
          <w:tcPr>
            <w:tcW w:w="1265" w:type="dxa"/>
            <w:tcBorders>
              <w:top w:val="nil"/>
              <w:left w:val="nil"/>
              <w:bottom w:val="single" w:sz="4" w:space="0" w:color="auto"/>
              <w:right w:val="single" w:sz="4" w:space="0" w:color="auto"/>
            </w:tcBorders>
            <w:shd w:val="clear" w:color="auto" w:fill="auto"/>
            <w:noWrap/>
            <w:vAlign w:val="center"/>
            <w:hideMark/>
          </w:tcPr>
          <w:p w14:paraId="4A166E6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w:t>
            </w:r>
          </w:p>
        </w:tc>
        <w:tc>
          <w:tcPr>
            <w:tcW w:w="1422" w:type="dxa"/>
            <w:tcBorders>
              <w:top w:val="nil"/>
              <w:left w:val="nil"/>
              <w:bottom w:val="single" w:sz="4" w:space="0" w:color="auto"/>
              <w:right w:val="single" w:sz="4" w:space="0" w:color="auto"/>
            </w:tcBorders>
            <w:shd w:val="clear" w:color="auto" w:fill="auto"/>
            <w:vAlign w:val="center"/>
            <w:hideMark/>
          </w:tcPr>
          <w:p w14:paraId="599610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D09A91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6A8A9B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F8329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C7C13EA"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A94D73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B1045D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A536D0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D8A29A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86D38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112B7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625E0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6244D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C0DD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70B47FD"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6D5884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8DAF8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37DCF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D7A70F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F14BFD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A11628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7FE3FA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FDC6BE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624DB1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EF57DC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AE660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301C37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5B4E6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8044B61"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7CCB1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2D40F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C6443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B46C9F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4D074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F1C19C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4151CD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8FF42C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3B1F01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C54586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ACF59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FAF42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192F7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E368F15"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0E1C03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3C9C4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E94BD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D4BE64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5BE202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9E37C5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724D93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BAEBA4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92CE36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A1D97D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C56619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8EA42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DF7E4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9FC332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0B4453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754EB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FCAAC9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9A59DA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3CE58A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E2C129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BD180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F47D5F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1E7A7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F00FE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427F8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C738B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15 841,0</w:t>
            </w:r>
          </w:p>
        </w:tc>
        <w:tc>
          <w:tcPr>
            <w:tcW w:w="1265" w:type="dxa"/>
            <w:tcBorders>
              <w:top w:val="nil"/>
              <w:left w:val="nil"/>
              <w:bottom w:val="single" w:sz="4" w:space="0" w:color="auto"/>
              <w:right w:val="single" w:sz="4" w:space="0" w:color="auto"/>
            </w:tcBorders>
            <w:shd w:val="clear" w:color="auto" w:fill="auto"/>
            <w:noWrap/>
            <w:vAlign w:val="center"/>
            <w:hideMark/>
          </w:tcPr>
          <w:p w14:paraId="17B5D6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15 841,0</w:t>
            </w:r>
          </w:p>
        </w:tc>
        <w:tc>
          <w:tcPr>
            <w:tcW w:w="1422" w:type="dxa"/>
            <w:tcBorders>
              <w:top w:val="nil"/>
              <w:left w:val="nil"/>
              <w:bottom w:val="single" w:sz="4" w:space="0" w:color="auto"/>
              <w:right w:val="single" w:sz="4" w:space="0" w:color="auto"/>
            </w:tcBorders>
            <w:shd w:val="clear" w:color="auto" w:fill="auto"/>
            <w:vAlign w:val="center"/>
            <w:hideMark/>
          </w:tcPr>
          <w:p w14:paraId="35EA7926"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F367D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87391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49A2C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8A0917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19D87F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3755A4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815504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4B67EA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825218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384D06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93B43E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1A9AC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w:t>
            </w:r>
          </w:p>
        </w:tc>
        <w:tc>
          <w:tcPr>
            <w:tcW w:w="1265" w:type="dxa"/>
            <w:tcBorders>
              <w:top w:val="nil"/>
              <w:left w:val="nil"/>
              <w:bottom w:val="single" w:sz="4" w:space="0" w:color="auto"/>
              <w:right w:val="single" w:sz="4" w:space="0" w:color="auto"/>
            </w:tcBorders>
            <w:shd w:val="clear" w:color="auto" w:fill="auto"/>
            <w:noWrap/>
            <w:vAlign w:val="center"/>
            <w:hideMark/>
          </w:tcPr>
          <w:p w14:paraId="654D3B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w:t>
            </w:r>
          </w:p>
        </w:tc>
        <w:tc>
          <w:tcPr>
            <w:tcW w:w="1422" w:type="dxa"/>
            <w:tcBorders>
              <w:top w:val="nil"/>
              <w:left w:val="nil"/>
              <w:bottom w:val="single" w:sz="4" w:space="0" w:color="auto"/>
              <w:right w:val="single" w:sz="4" w:space="0" w:color="auto"/>
            </w:tcBorders>
            <w:shd w:val="clear" w:color="auto" w:fill="auto"/>
            <w:vAlign w:val="center"/>
            <w:hideMark/>
          </w:tcPr>
          <w:p w14:paraId="5EEA798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4639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507298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ED0BAF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AF2DB7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2FA050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C9FEC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E43E0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D06913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FFCD0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0D6C3B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A1E424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5E27E7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D1B19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A6E9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56172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66C51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47F19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1EE296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1DAB9C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F15D4D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3933C3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27A948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39FD00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4FBD0F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B8B7C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1408B3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42A5B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813B3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6E6DE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1E732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9B82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C64636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8B858D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33548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E22EEF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21 278,90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D372A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87626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79DBE4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1834" w:type="dxa"/>
            <w:tcBorders>
              <w:top w:val="nil"/>
              <w:left w:val="nil"/>
              <w:bottom w:val="single" w:sz="4" w:space="0" w:color="auto"/>
              <w:right w:val="single" w:sz="4" w:space="0" w:color="auto"/>
            </w:tcBorders>
            <w:shd w:val="clear" w:color="auto" w:fill="auto"/>
            <w:vAlign w:val="center"/>
            <w:hideMark/>
          </w:tcPr>
          <w:p w14:paraId="6999543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A4021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94DAC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3D70D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C2A6B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2665A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B9F61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085D0A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45074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D3531D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CC5F965"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1FD84F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5E1BEB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05EFA1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6ACC2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CB393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w:t>
            </w:r>
          </w:p>
        </w:tc>
        <w:tc>
          <w:tcPr>
            <w:tcW w:w="1265" w:type="dxa"/>
            <w:tcBorders>
              <w:top w:val="nil"/>
              <w:left w:val="nil"/>
              <w:bottom w:val="single" w:sz="4" w:space="0" w:color="auto"/>
              <w:right w:val="single" w:sz="4" w:space="0" w:color="auto"/>
            </w:tcBorders>
            <w:shd w:val="clear" w:color="auto" w:fill="auto"/>
            <w:noWrap/>
            <w:vAlign w:val="center"/>
            <w:hideMark/>
          </w:tcPr>
          <w:p w14:paraId="003F95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19 214,9</w:t>
            </w:r>
          </w:p>
        </w:tc>
        <w:tc>
          <w:tcPr>
            <w:tcW w:w="1422" w:type="dxa"/>
            <w:tcBorders>
              <w:top w:val="nil"/>
              <w:left w:val="nil"/>
              <w:bottom w:val="single" w:sz="4" w:space="0" w:color="auto"/>
              <w:right w:val="single" w:sz="4" w:space="0" w:color="auto"/>
            </w:tcBorders>
            <w:shd w:val="clear" w:color="auto" w:fill="auto"/>
            <w:vAlign w:val="center"/>
            <w:hideMark/>
          </w:tcPr>
          <w:p w14:paraId="225B74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99856D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44727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8BE887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A714059"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38A1D8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lastRenderedPageBreak/>
              <w:t>2.9</w:t>
            </w:r>
          </w:p>
        </w:tc>
        <w:tc>
          <w:tcPr>
            <w:tcW w:w="14978" w:type="dxa"/>
            <w:gridSpan w:val="12"/>
            <w:tcBorders>
              <w:top w:val="single" w:sz="4" w:space="0" w:color="auto"/>
              <w:left w:val="nil"/>
              <w:bottom w:val="single" w:sz="4" w:space="0" w:color="auto"/>
              <w:right w:val="nil"/>
            </w:tcBorders>
            <w:shd w:val="clear" w:color="auto" w:fill="auto"/>
            <w:vAlign w:val="center"/>
            <w:hideMark/>
          </w:tcPr>
          <w:p w14:paraId="340622C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реконструкции Бызовского шоссе</w:t>
            </w:r>
          </w:p>
        </w:tc>
      </w:tr>
      <w:tr w:rsidR="00923A6E" w:rsidRPr="00923A6E" w14:paraId="16A6812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5BE938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B2EDC9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FD257D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16 197,63</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37FAC2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15 840,30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3FCACC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2018г.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F7D799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1834" w:type="dxa"/>
            <w:tcBorders>
              <w:top w:val="nil"/>
              <w:left w:val="nil"/>
              <w:bottom w:val="single" w:sz="4" w:space="0" w:color="auto"/>
              <w:right w:val="single" w:sz="4" w:space="0" w:color="auto"/>
            </w:tcBorders>
            <w:shd w:val="clear" w:color="auto" w:fill="auto"/>
            <w:vAlign w:val="center"/>
            <w:hideMark/>
          </w:tcPr>
          <w:p w14:paraId="4BAE059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w:t>
            </w:r>
          </w:p>
        </w:tc>
        <w:tc>
          <w:tcPr>
            <w:tcW w:w="1274" w:type="dxa"/>
            <w:tcBorders>
              <w:top w:val="nil"/>
              <w:left w:val="nil"/>
              <w:bottom w:val="single" w:sz="4" w:space="0" w:color="auto"/>
              <w:right w:val="single" w:sz="4" w:space="0" w:color="auto"/>
            </w:tcBorders>
            <w:shd w:val="clear" w:color="auto" w:fill="auto"/>
            <w:vAlign w:val="center"/>
            <w:hideMark/>
          </w:tcPr>
          <w:p w14:paraId="6E19887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87 412,6</w:t>
            </w:r>
          </w:p>
        </w:tc>
        <w:tc>
          <w:tcPr>
            <w:tcW w:w="1265" w:type="dxa"/>
            <w:tcBorders>
              <w:top w:val="nil"/>
              <w:left w:val="nil"/>
              <w:bottom w:val="single" w:sz="4" w:space="0" w:color="auto"/>
              <w:right w:val="single" w:sz="4" w:space="0" w:color="auto"/>
            </w:tcBorders>
            <w:shd w:val="clear" w:color="auto" w:fill="auto"/>
            <w:noWrap/>
            <w:vAlign w:val="center"/>
            <w:hideMark/>
          </w:tcPr>
          <w:p w14:paraId="6494F4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87 412,6</w:t>
            </w:r>
          </w:p>
        </w:tc>
        <w:tc>
          <w:tcPr>
            <w:tcW w:w="1422" w:type="dxa"/>
            <w:tcBorders>
              <w:top w:val="nil"/>
              <w:left w:val="nil"/>
              <w:bottom w:val="single" w:sz="4" w:space="0" w:color="auto"/>
              <w:right w:val="single" w:sz="4" w:space="0" w:color="auto"/>
            </w:tcBorders>
            <w:shd w:val="clear" w:color="auto" w:fill="auto"/>
            <w:vAlign w:val="center"/>
            <w:hideMark/>
          </w:tcPr>
          <w:p w14:paraId="4172DB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E49BA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D806B2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29C06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997AA18"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B4CE7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F609DC5"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891447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7FB6D8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3A5C30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937244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37892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3988A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15 840,3</w:t>
            </w:r>
          </w:p>
        </w:tc>
        <w:tc>
          <w:tcPr>
            <w:tcW w:w="1265" w:type="dxa"/>
            <w:tcBorders>
              <w:top w:val="nil"/>
              <w:left w:val="nil"/>
              <w:bottom w:val="single" w:sz="4" w:space="0" w:color="auto"/>
              <w:right w:val="single" w:sz="4" w:space="0" w:color="auto"/>
            </w:tcBorders>
            <w:shd w:val="clear" w:color="auto" w:fill="auto"/>
            <w:noWrap/>
            <w:vAlign w:val="center"/>
            <w:hideMark/>
          </w:tcPr>
          <w:p w14:paraId="7DFA70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15 836,3</w:t>
            </w:r>
          </w:p>
        </w:tc>
        <w:tc>
          <w:tcPr>
            <w:tcW w:w="1422" w:type="dxa"/>
            <w:tcBorders>
              <w:top w:val="nil"/>
              <w:left w:val="nil"/>
              <w:bottom w:val="single" w:sz="4" w:space="0" w:color="auto"/>
              <w:right w:val="single" w:sz="4" w:space="0" w:color="auto"/>
            </w:tcBorders>
            <w:shd w:val="clear" w:color="auto" w:fill="auto"/>
            <w:vAlign w:val="center"/>
            <w:hideMark/>
          </w:tcPr>
          <w:p w14:paraId="0BB19AD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w:t>
            </w:r>
          </w:p>
        </w:tc>
        <w:tc>
          <w:tcPr>
            <w:tcW w:w="1134" w:type="dxa"/>
            <w:tcBorders>
              <w:top w:val="nil"/>
              <w:left w:val="nil"/>
              <w:bottom w:val="single" w:sz="4" w:space="0" w:color="auto"/>
              <w:right w:val="single" w:sz="4" w:space="0" w:color="auto"/>
            </w:tcBorders>
            <w:shd w:val="clear" w:color="auto" w:fill="auto"/>
            <w:vAlign w:val="center"/>
            <w:hideMark/>
          </w:tcPr>
          <w:p w14:paraId="378E4EE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74AB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BDAF2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6AEB91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A652E4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6ACAE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9AEA55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C09A9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B3157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64AAD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9E54D3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CD0E0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44513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903CE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21861F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C736A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2C47A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06E9D4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7FE786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85DB5E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E171D8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7D4A50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3CACC7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613A8E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B44A44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35F0E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0B5CB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944AB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A7DC4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5F12D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07B97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ED8C59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E93851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C66230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55A31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037A3D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195E7B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EE74BB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A4FBA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FC369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6BD899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053B2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5F4D4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C9BAF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BB30BC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3B7BE0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D21E18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7D64C3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337A99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971A8C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864802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2947EC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5D021B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CAAFE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7032E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020B07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11F17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0E5D6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C66ED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F748D5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B0168A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018E0A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56E54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49AA50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BBACBA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82376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38C766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EA655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87 412,6</w:t>
            </w:r>
          </w:p>
        </w:tc>
        <w:tc>
          <w:tcPr>
            <w:tcW w:w="1265" w:type="dxa"/>
            <w:tcBorders>
              <w:top w:val="nil"/>
              <w:left w:val="nil"/>
              <w:bottom w:val="single" w:sz="4" w:space="0" w:color="auto"/>
              <w:right w:val="single" w:sz="4" w:space="0" w:color="auto"/>
            </w:tcBorders>
            <w:shd w:val="clear" w:color="auto" w:fill="auto"/>
            <w:noWrap/>
            <w:vAlign w:val="center"/>
            <w:hideMark/>
          </w:tcPr>
          <w:p w14:paraId="5E2C2A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87 412,6</w:t>
            </w:r>
          </w:p>
        </w:tc>
        <w:tc>
          <w:tcPr>
            <w:tcW w:w="1422" w:type="dxa"/>
            <w:tcBorders>
              <w:top w:val="nil"/>
              <w:left w:val="nil"/>
              <w:bottom w:val="single" w:sz="4" w:space="0" w:color="auto"/>
              <w:right w:val="single" w:sz="4" w:space="0" w:color="auto"/>
            </w:tcBorders>
            <w:shd w:val="clear" w:color="auto" w:fill="auto"/>
            <w:vAlign w:val="center"/>
            <w:hideMark/>
          </w:tcPr>
          <w:p w14:paraId="5F6C55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A21A8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84427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9B63D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B922A0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560180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287A0E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833E91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A824C9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3C1BF1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ACB79B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B0A38F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237B4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15 840,3</w:t>
            </w:r>
          </w:p>
        </w:tc>
        <w:tc>
          <w:tcPr>
            <w:tcW w:w="1265" w:type="dxa"/>
            <w:tcBorders>
              <w:top w:val="nil"/>
              <w:left w:val="nil"/>
              <w:bottom w:val="single" w:sz="4" w:space="0" w:color="auto"/>
              <w:right w:val="single" w:sz="4" w:space="0" w:color="auto"/>
            </w:tcBorders>
            <w:shd w:val="clear" w:color="auto" w:fill="auto"/>
            <w:noWrap/>
            <w:vAlign w:val="center"/>
            <w:hideMark/>
          </w:tcPr>
          <w:p w14:paraId="7E1BD22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15 836,3</w:t>
            </w:r>
          </w:p>
        </w:tc>
        <w:tc>
          <w:tcPr>
            <w:tcW w:w="1422" w:type="dxa"/>
            <w:tcBorders>
              <w:top w:val="nil"/>
              <w:left w:val="nil"/>
              <w:bottom w:val="single" w:sz="4" w:space="0" w:color="auto"/>
              <w:right w:val="single" w:sz="4" w:space="0" w:color="auto"/>
            </w:tcBorders>
            <w:shd w:val="clear" w:color="auto" w:fill="auto"/>
            <w:vAlign w:val="center"/>
            <w:hideMark/>
          </w:tcPr>
          <w:p w14:paraId="0C59F2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w:t>
            </w:r>
          </w:p>
        </w:tc>
        <w:tc>
          <w:tcPr>
            <w:tcW w:w="1134" w:type="dxa"/>
            <w:tcBorders>
              <w:top w:val="nil"/>
              <w:left w:val="nil"/>
              <w:bottom w:val="single" w:sz="4" w:space="0" w:color="auto"/>
              <w:right w:val="single" w:sz="4" w:space="0" w:color="auto"/>
            </w:tcBorders>
            <w:shd w:val="clear" w:color="auto" w:fill="auto"/>
            <w:vAlign w:val="center"/>
            <w:hideMark/>
          </w:tcPr>
          <w:p w14:paraId="71BB7AC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061A6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D2DA7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498A1B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163A42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69DB3A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B00EF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DE5247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AB582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054112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42398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4B0A0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706C4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99CBD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D2E3F2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23A8F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BA56EC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B0CCDD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E80AB0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92E9C5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C316DA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F499A8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5B92F1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C50524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072691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03610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514047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BFB44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18C7A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54F88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72CC1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348C44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540E20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52D1B1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E74F95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15 703,10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88DD9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15 840,30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4D5DA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B2E37E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 г.</w:t>
            </w:r>
          </w:p>
        </w:tc>
        <w:tc>
          <w:tcPr>
            <w:tcW w:w="1834" w:type="dxa"/>
            <w:tcBorders>
              <w:top w:val="nil"/>
              <w:left w:val="nil"/>
              <w:bottom w:val="single" w:sz="4" w:space="0" w:color="auto"/>
              <w:right w:val="single" w:sz="4" w:space="0" w:color="auto"/>
            </w:tcBorders>
            <w:shd w:val="clear" w:color="auto" w:fill="auto"/>
            <w:vAlign w:val="center"/>
            <w:hideMark/>
          </w:tcPr>
          <w:p w14:paraId="17245DB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92CB8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17 457,1</w:t>
            </w:r>
          </w:p>
        </w:tc>
        <w:tc>
          <w:tcPr>
            <w:tcW w:w="1265" w:type="dxa"/>
            <w:tcBorders>
              <w:top w:val="nil"/>
              <w:left w:val="nil"/>
              <w:bottom w:val="single" w:sz="4" w:space="0" w:color="auto"/>
              <w:right w:val="single" w:sz="4" w:space="0" w:color="auto"/>
            </w:tcBorders>
            <w:shd w:val="clear" w:color="auto" w:fill="auto"/>
            <w:noWrap/>
            <w:vAlign w:val="center"/>
            <w:hideMark/>
          </w:tcPr>
          <w:p w14:paraId="73B20A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17 457,1</w:t>
            </w:r>
          </w:p>
        </w:tc>
        <w:tc>
          <w:tcPr>
            <w:tcW w:w="1422" w:type="dxa"/>
            <w:tcBorders>
              <w:top w:val="nil"/>
              <w:left w:val="nil"/>
              <w:bottom w:val="single" w:sz="4" w:space="0" w:color="auto"/>
              <w:right w:val="single" w:sz="4" w:space="0" w:color="auto"/>
            </w:tcBorders>
            <w:shd w:val="clear" w:color="auto" w:fill="auto"/>
            <w:vAlign w:val="center"/>
            <w:hideMark/>
          </w:tcPr>
          <w:p w14:paraId="104285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2FF52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80345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082C1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1C0F9D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99D864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B35CA2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99A25E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9ABA9D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9A0528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68C18A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79BB82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BF4B4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15 327,4</w:t>
            </w:r>
          </w:p>
        </w:tc>
        <w:tc>
          <w:tcPr>
            <w:tcW w:w="1265" w:type="dxa"/>
            <w:tcBorders>
              <w:top w:val="nil"/>
              <w:left w:val="nil"/>
              <w:bottom w:val="single" w:sz="4" w:space="0" w:color="auto"/>
              <w:right w:val="single" w:sz="4" w:space="0" w:color="auto"/>
            </w:tcBorders>
            <w:shd w:val="clear" w:color="auto" w:fill="auto"/>
            <w:noWrap/>
            <w:vAlign w:val="center"/>
            <w:hideMark/>
          </w:tcPr>
          <w:p w14:paraId="55BA37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15 327,4</w:t>
            </w:r>
          </w:p>
        </w:tc>
        <w:tc>
          <w:tcPr>
            <w:tcW w:w="1422" w:type="dxa"/>
            <w:tcBorders>
              <w:top w:val="nil"/>
              <w:left w:val="nil"/>
              <w:bottom w:val="single" w:sz="4" w:space="0" w:color="auto"/>
              <w:right w:val="single" w:sz="4" w:space="0" w:color="auto"/>
            </w:tcBorders>
            <w:shd w:val="clear" w:color="auto" w:fill="auto"/>
            <w:vAlign w:val="center"/>
            <w:hideMark/>
          </w:tcPr>
          <w:p w14:paraId="63E4808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024D0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F5BF3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58D1DE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E4966A0"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233E702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2.10</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D6031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строительству 3 этапа Южной автомагистрали в Куйбышевском районе</w:t>
            </w:r>
          </w:p>
        </w:tc>
      </w:tr>
      <w:tr w:rsidR="00923A6E" w:rsidRPr="00923A6E" w14:paraId="539A30B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0F2E55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154EC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204EFE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16 064,10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273B6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22 505,10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C2F06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2017г.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3072D5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2022г.</w:t>
            </w:r>
          </w:p>
        </w:tc>
        <w:tc>
          <w:tcPr>
            <w:tcW w:w="1834" w:type="dxa"/>
            <w:tcBorders>
              <w:top w:val="nil"/>
              <w:left w:val="nil"/>
              <w:bottom w:val="single" w:sz="4" w:space="0" w:color="auto"/>
              <w:right w:val="single" w:sz="4" w:space="0" w:color="auto"/>
            </w:tcBorders>
            <w:shd w:val="clear" w:color="auto" w:fill="auto"/>
            <w:vAlign w:val="center"/>
            <w:hideMark/>
          </w:tcPr>
          <w:p w14:paraId="2562FA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125A5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82 500,0</w:t>
            </w:r>
          </w:p>
        </w:tc>
        <w:tc>
          <w:tcPr>
            <w:tcW w:w="1265" w:type="dxa"/>
            <w:tcBorders>
              <w:top w:val="nil"/>
              <w:left w:val="nil"/>
              <w:bottom w:val="single" w:sz="4" w:space="0" w:color="auto"/>
              <w:right w:val="single" w:sz="4" w:space="0" w:color="auto"/>
            </w:tcBorders>
            <w:shd w:val="clear" w:color="auto" w:fill="auto"/>
            <w:noWrap/>
            <w:vAlign w:val="center"/>
            <w:hideMark/>
          </w:tcPr>
          <w:p w14:paraId="7C4785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78 000,0</w:t>
            </w:r>
          </w:p>
        </w:tc>
        <w:tc>
          <w:tcPr>
            <w:tcW w:w="1422" w:type="dxa"/>
            <w:tcBorders>
              <w:top w:val="nil"/>
              <w:left w:val="nil"/>
              <w:bottom w:val="single" w:sz="4" w:space="0" w:color="auto"/>
              <w:right w:val="single" w:sz="4" w:space="0" w:color="auto"/>
            </w:tcBorders>
            <w:shd w:val="clear" w:color="auto" w:fill="auto"/>
            <w:vAlign w:val="center"/>
            <w:hideMark/>
          </w:tcPr>
          <w:p w14:paraId="5EC786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2782D3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2 500,0</w:t>
            </w:r>
          </w:p>
        </w:tc>
        <w:tc>
          <w:tcPr>
            <w:tcW w:w="1274" w:type="dxa"/>
            <w:tcBorders>
              <w:top w:val="nil"/>
              <w:left w:val="nil"/>
              <w:bottom w:val="single" w:sz="4" w:space="0" w:color="auto"/>
              <w:right w:val="single" w:sz="4" w:space="0" w:color="auto"/>
            </w:tcBorders>
            <w:shd w:val="clear" w:color="auto" w:fill="auto"/>
            <w:vAlign w:val="center"/>
            <w:hideMark/>
          </w:tcPr>
          <w:p w14:paraId="60FB99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F3306D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E9942D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4C72D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8DE741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917F22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6B2195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983D20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11D878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4E4FA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F78F2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20 145,8</w:t>
            </w:r>
          </w:p>
        </w:tc>
        <w:tc>
          <w:tcPr>
            <w:tcW w:w="1265" w:type="dxa"/>
            <w:tcBorders>
              <w:top w:val="nil"/>
              <w:left w:val="nil"/>
              <w:bottom w:val="single" w:sz="4" w:space="0" w:color="auto"/>
              <w:right w:val="single" w:sz="4" w:space="0" w:color="auto"/>
            </w:tcBorders>
            <w:shd w:val="clear" w:color="auto" w:fill="auto"/>
            <w:noWrap/>
            <w:vAlign w:val="center"/>
            <w:hideMark/>
          </w:tcPr>
          <w:p w14:paraId="3E0219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15 831,5</w:t>
            </w:r>
          </w:p>
        </w:tc>
        <w:tc>
          <w:tcPr>
            <w:tcW w:w="1422" w:type="dxa"/>
            <w:tcBorders>
              <w:top w:val="nil"/>
              <w:left w:val="nil"/>
              <w:bottom w:val="single" w:sz="4" w:space="0" w:color="auto"/>
              <w:right w:val="single" w:sz="4" w:space="0" w:color="auto"/>
            </w:tcBorders>
            <w:shd w:val="clear" w:color="auto" w:fill="auto"/>
            <w:vAlign w:val="center"/>
            <w:hideMark/>
          </w:tcPr>
          <w:p w14:paraId="7192A6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217AB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4 314,3</w:t>
            </w:r>
          </w:p>
        </w:tc>
        <w:tc>
          <w:tcPr>
            <w:tcW w:w="1274" w:type="dxa"/>
            <w:tcBorders>
              <w:top w:val="nil"/>
              <w:left w:val="nil"/>
              <w:bottom w:val="single" w:sz="4" w:space="0" w:color="auto"/>
              <w:right w:val="single" w:sz="4" w:space="0" w:color="auto"/>
            </w:tcBorders>
            <w:shd w:val="clear" w:color="auto" w:fill="auto"/>
            <w:vAlign w:val="center"/>
            <w:hideMark/>
          </w:tcPr>
          <w:p w14:paraId="012B558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67CD8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23876A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8A56D3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D5CE68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00383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1D6F9D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F3C95B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24930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CCB0BB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48E2B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D193FF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CB7E2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57F57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15ABD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1317A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C289441"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B2DAEE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29AB405"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3F90C3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4558E9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14CFC9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182373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B8D32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2D4DD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B3DEB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184DF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1762F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E16E3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F333F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85054A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BCC791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E4F8F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D47AB9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18EFEE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5D684C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1B035B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00A41A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48604D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4740C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0A18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55A0D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ABE70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6EA5F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CBDE50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CCD229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4B538C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750D5A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320746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F1F6BD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379D73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44198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3777E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A4BBF9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70166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BD6B45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6D06B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4A5EE9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952B54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08FC4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FC371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7D9EAC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E115BF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01F3F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4FA01E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62808A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8E1EE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82 500,0</w:t>
            </w:r>
          </w:p>
        </w:tc>
        <w:tc>
          <w:tcPr>
            <w:tcW w:w="1265" w:type="dxa"/>
            <w:tcBorders>
              <w:top w:val="nil"/>
              <w:left w:val="nil"/>
              <w:bottom w:val="single" w:sz="4" w:space="0" w:color="auto"/>
              <w:right w:val="single" w:sz="4" w:space="0" w:color="auto"/>
            </w:tcBorders>
            <w:shd w:val="clear" w:color="auto" w:fill="auto"/>
            <w:noWrap/>
            <w:vAlign w:val="center"/>
            <w:hideMark/>
          </w:tcPr>
          <w:p w14:paraId="0E8879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78 000,0</w:t>
            </w:r>
          </w:p>
        </w:tc>
        <w:tc>
          <w:tcPr>
            <w:tcW w:w="1422" w:type="dxa"/>
            <w:tcBorders>
              <w:top w:val="nil"/>
              <w:left w:val="nil"/>
              <w:bottom w:val="single" w:sz="4" w:space="0" w:color="auto"/>
              <w:right w:val="single" w:sz="4" w:space="0" w:color="auto"/>
            </w:tcBorders>
            <w:shd w:val="clear" w:color="auto" w:fill="auto"/>
            <w:vAlign w:val="center"/>
            <w:hideMark/>
          </w:tcPr>
          <w:p w14:paraId="24A9EF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26635B8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2 500,0</w:t>
            </w:r>
          </w:p>
        </w:tc>
        <w:tc>
          <w:tcPr>
            <w:tcW w:w="1274" w:type="dxa"/>
            <w:tcBorders>
              <w:top w:val="nil"/>
              <w:left w:val="nil"/>
              <w:bottom w:val="single" w:sz="4" w:space="0" w:color="auto"/>
              <w:right w:val="single" w:sz="4" w:space="0" w:color="auto"/>
            </w:tcBorders>
            <w:shd w:val="clear" w:color="auto" w:fill="auto"/>
            <w:vAlign w:val="center"/>
            <w:hideMark/>
          </w:tcPr>
          <w:p w14:paraId="4CBC3C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C77C1C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0C2481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502577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5E239C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2D0A24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8EE3CB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69CC1F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6C9765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9CD08F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9DE027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20 145,8</w:t>
            </w:r>
          </w:p>
        </w:tc>
        <w:tc>
          <w:tcPr>
            <w:tcW w:w="1265" w:type="dxa"/>
            <w:tcBorders>
              <w:top w:val="nil"/>
              <w:left w:val="nil"/>
              <w:bottom w:val="single" w:sz="4" w:space="0" w:color="auto"/>
              <w:right w:val="single" w:sz="4" w:space="0" w:color="auto"/>
            </w:tcBorders>
            <w:shd w:val="clear" w:color="auto" w:fill="auto"/>
            <w:noWrap/>
            <w:vAlign w:val="center"/>
            <w:hideMark/>
          </w:tcPr>
          <w:p w14:paraId="35123A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15 831,5</w:t>
            </w:r>
          </w:p>
        </w:tc>
        <w:tc>
          <w:tcPr>
            <w:tcW w:w="1422" w:type="dxa"/>
            <w:tcBorders>
              <w:top w:val="nil"/>
              <w:left w:val="nil"/>
              <w:bottom w:val="single" w:sz="4" w:space="0" w:color="auto"/>
              <w:right w:val="single" w:sz="4" w:space="0" w:color="auto"/>
            </w:tcBorders>
            <w:shd w:val="clear" w:color="auto" w:fill="auto"/>
            <w:vAlign w:val="center"/>
            <w:hideMark/>
          </w:tcPr>
          <w:p w14:paraId="175DBF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28CDC4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4 314,3</w:t>
            </w:r>
          </w:p>
        </w:tc>
        <w:tc>
          <w:tcPr>
            <w:tcW w:w="1274" w:type="dxa"/>
            <w:tcBorders>
              <w:top w:val="nil"/>
              <w:left w:val="nil"/>
              <w:bottom w:val="single" w:sz="4" w:space="0" w:color="auto"/>
              <w:right w:val="single" w:sz="4" w:space="0" w:color="auto"/>
            </w:tcBorders>
            <w:shd w:val="clear" w:color="auto" w:fill="auto"/>
            <w:vAlign w:val="center"/>
            <w:hideMark/>
          </w:tcPr>
          <w:p w14:paraId="70EC4F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4C190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71CEF9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854132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C6FFB5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F09153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A7EA63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7BB1B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02BBA7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89DB0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48B60D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20F4B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FC428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354D1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7FC26D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F6A2B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4BDC89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2140E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2C4138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72EA0B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2D8C25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0A40AA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0395EF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3FE1B3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66667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18CD49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2C551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6E757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419E4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05840E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CC5EAB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FC4FBF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302BB5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ADA1AE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C46D4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440EEA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A105B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1834" w:type="dxa"/>
            <w:tcBorders>
              <w:top w:val="nil"/>
              <w:left w:val="nil"/>
              <w:bottom w:val="single" w:sz="4" w:space="0" w:color="auto"/>
              <w:right w:val="single" w:sz="4" w:space="0" w:color="auto"/>
            </w:tcBorders>
            <w:shd w:val="clear" w:color="auto" w:fill="auto"/>
            <w:vAlign w:val="center"/>
            <w:hideMark/>
          </w:tcPr>
          <w:p w14:paraId="60A281A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5551B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25 000,0</w:t>
            </w:r>
          </w:p>
        </w:tc>
        <w:tc>
          <w:tcPr>
            <w:tcW w:w="1265" w:type="dxa"/>
            <w:tcBorders>
              <w:top w:val="nil"/>
              <w:left w:val="nil"/>
              <w:bottom w:val="single" w:sz="4" w:space="0" w:color="auto"/>
              <w:right w:val="single" w:sz="4" w:space="0" w:color="auto"/>
            </w:tcBorders>
            <w:shd w:val="clear" w:color="auto" w:fill="auto"/>
            <w:noWrap/>
            <w:vAlign w:val="center"/>
            <w:hideMark/>
          </w:tcPr>
          <w:p w14:paraId="3CFA54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25 000,0</w:t>
            </w:r>
          </w:p>
        </w:tc>
        <w:tc>
          <w:tcPr>
            <w:tcW w:w="1422" w:type="dxa"/>
            <w:tcBorders>
              <w:top w:val="nil"/>
              <w:left w:val="nil"/>
              <w:bottom w:val="single" w:sz="4" w:space="0" w:color="auto"/>
              <w:right w:val="single" w:sz="4" w:space="0" w:color="auto"/>
            </w:tcBorders>
            <w:shd w:val="clear" w:color="auto" w:fill="auto"/>
            <w:vAlign w:val="center"/>
            <w:hideMark/>
          </w:tcPr>
          <w:p w14:paraId="6A8889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30F7C32"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541C40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ADD09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F8B00D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FC9D71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D4DE6D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09EDE8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9CC32C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9C472D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076F36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E63B6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25ADD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20 145,8</w:t>
            </w:r>
          </w:p>
        </w:tc>
        <w:tc>
          <w:tcPr>
            <w:tcW w:w="1265" w:type="dxa"/>
            <w:tcBorders>
              <w:top w:val="nil"/>
              <w:left w:val="nil"/>
              <w:bottom w:val="single" w:sz="4" w:space="0" w:color="auto"/>
              <w:right w:val="single" w:sz="4" w:space="0" w:color="auto"/>
            </w:tcBorders>
            <w:shd w:val="clear" w:color="auto" w:fill="auto"/>
            <w:vAlign w:val="center"/>
            <w:hideMark/>
          </w:tcPr>
          <w:p w14:paraId="02F41A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15 831,5</w:t>
            </w:r>
          </w:p>
        </w:tc>
        <w:tc>
          <w:tcPr>
            <w:tcW w:w="1422" w:type="dxa"/>
            <w:tcBorders>
              <w:top w:val="nil"/>
              <w:left w:val="nil"/>
              <w:bottom w:val="single" w:sz="4" w:space="0" w:color="auto"/>
              <w:right w:val="single" w:sz="4" w:space="0" w:color="auto"/>
            </w:tcBorders>
            <w:shd w:val="clear" w:color="auto" w:fill="auto"/>
            <w:vAlign w:val="center"/>
            <w:hideMark/>
          </w:tcPr>
          <w:p w14:paraId="69ADBF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9916EC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4 314,3</w:t>
            </w:r>
          </w:p>
        </w:tc>
        <w:tc>
          <w:tcPr>
            <w:tcW w:w="1274" w:type="dxa"/>
            <w:tcBorders>
              <w:top w:val="nil"/>
              <w:left w:val="nil"/>
              <w:bottom w:val="single" w:sz="4" w:space="0" w:color="auto"/>
              <w:right w:val="single" w:sz="4" w:space="0" w:color="auto"/>
            </w:tcBorders>
            <w:shd w:val="clear" w:color="auto" w:fill="auto"/>
            <w:vAlign w:val="center"/>
            <w:hideMark/>
          </w:tcPr>
          <w:p w14:paraId="6B54A0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8960D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B852989"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32AC65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2.11</w:t>
            </w:r>
          </w:p>
        </w:tc>
        <w:tc>
          <w:tcPr>
            <w:tcW w:w="14978" w:type="dxa"/>
            <w:gridSpan w:val="12"/>
            <w:tcBorders>
              <w:top w:val="single" w:sz="4" w:space="0" w:color="auto"/>
              <w:left w:val="nil"/>
              <w:bottom w:val="single" w:sz="4" w:space="0" w:color="auto"/>
              <w:right w:val="nil"/>
            </w:tcBorders>
            <w:shd w:val="clear" w:color="auto" w:fill="auto"/>
            <w:vAlign w:val="center"/>
            <w:hideMark/>
          </w:tcPr>
          <w:p w14:paraId="1AC9D1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строительству улично-дорожной сети в микрорайоне 24  Новоильинского района г. Новокузнецка</w:t>
            </w:r>
          </w:p>
        </w:tc>
      </w:tr>
      <w:tr w:rsidR="00923A6E" w:rsidRPr="00923A6E" w14:paraId="3E1E5D7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E97383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A54B92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F50BE5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20 697,9</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7A355B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14 429,40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01C313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2016г.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498B56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2022г.</w:t>
            </w:r>
          </w:p>
        </w:tc>
        <w:tc>
          <w:tcPr>
            <w:tcW w:w="1834" w:type="dxa"/>
            <w:tcBorders>
              <w:top w:val="nil"/>
              <w:left w:val="nil"/>
              <w:bottom w:val="single" w:sz="4" w:space="0" w:color="auto"/>
              <w:right w:val="single" w:sz="4" w:space="0" w:color="auto"/>
            </w:tcBorders>
            <w:shd w:val="clear" w:color="auto" w:fill="auto"/>
            <w:vAlign w:val="center"/>
            <w:hideMark/>
          </w:tcPr>
          <w:p w14:paraId="71738FF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9672AB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42 697,9</w:t>
            </w:r>
          </w:p>
        </w:tc>
        <w:tc>
          <w:tcPr>
            <w:tcW w:w="1265" w:type="dxa"/>
            <w:tcBorders>
              <w:top w:val="nil"/>
              <w:left w:val="nil"/>
              <w:bottom w:val="single" w:sz="4" w:space="0" w:color="auto"/>
              <w:right w:val="single" w:sz="4" w:space="0" w:color="auto"/>
            </w:tcBorders>
            <w:shd w:val="clear" w:color="auto" w:fill="auto"/>
            <w:noWrap/>
            <w:vAlign w:val="center"/>
            <w:hideMark/>
          </w:tcPr>
          <w:p w14:paraId="05DE47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40 697,9</w:t>
            </w:r>
          </w:p>
        </w:tc>
        <w:tc>
          <w:tcPr>
            <w:tcW w:w="1422" w:type="dxa"/>
            <w:tcBorders>
              <w:top w:val="nil"/>
              <w:left w:val="nil"/>
              <w:bottom w:val="single" w:sz="4" w:space="0" w:color="auto"/>
              <w:right w:val="single" w:sz="4" w:space="0" w:color="auto"/>
            </w:tcBorders>
            <w:shd w:val="clear" w:color="auto" w:fill="auto"/>
            <w:vAlign w:val="center"/>
            <w:hideMark/>
          </w:tcPr>
          <w:p w14:paraId="3B6173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24A3F6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1226F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10CAB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C77491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DF5B51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631190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49A346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AD92DD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8C10D9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1341ED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78F2F8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B1E8A8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14 857,2</w:t>
            </w:r>
          </w:p>
        </w:tc>
        <w:tc>
          <w:tcPr>
            <w:tcW w:w="1265" w:type="dxa"/>
            <w:tcBorders>
              <w:top w:val="nil"/>
              <w:left w:val="nil"/>
              <w:bottom w:val="single" w:sz="4" w:space="0" w:color="auto"/>
              <w:right w:val="single" w:sz="4" w:space="0" w:color="auto"/>
            </w:tcBorders>
            <w:shd w:val="clear" w:color="auto" w:fill="auto"/>
            <w:vAlign w:val="center"/>
            <w:hideMark/>
          </w:tcPr>
          <w:p w14:paraId="2DB56A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10 199,5</w:t>
            </w:r>
          </w:p>
        </w:tc>
        <w:tc>
          <w:tcPr>
            <w:tcW w:w="1422" w:type="dxa"/>
            <w:tcBorders>
              <w:top w:val="nil"/>
              <w:left w:val="nil"/>
              <w:bottom w:val="single" w:sz="4" w:space="0" w:color="auto"/>
              <w:right w:val="single" w:sz="4" w:space="0" w:color="auto"/>
            </w:tcBorders>
            <w:shd w:val="clear" w:color="auto" w:fill="auto"/>
            <w:vAlign w:val="center"/>
            <w:hideMark/>
          </w:tcPr>
          <w:p w14:paraId="23BE14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3 903,3</w:t>
            </w:r>
          </w:p>
        </w:tc>
        <w:tc>
          <w:tcPr>
            <w:tcW w:w="1134" w:type="dxa"/>
            <w:tcBorders>
              <w:top w:val="nil"/>
              <w:left w:val="nil"/>
              <w:bottom w:val="single" w:sz="4" w:space="0" w:color="auto"/>
              <w:right w:val="single" w:sz="4" w:space="0" w:color="auto"/>
            </w:tcBorders>
            <w:shd w:val="clear" w:color="auto" w:fill="auto"/>
            <w:vAlign w:val="center"/>
            <w:hideMark/>
          </w:tcPr>
          <w:p w14:paraId="4E35A9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754,4</w:t>
            </w:r>
          </w:p>
        </w:tc>
        <w:tc>
          <w:tcPr>
            <w:tcW w:w="1274" w:type="dxa"/>
            <w:tcBorders>
              <w:top w:val="nil"/>
              <w:left w:val="nil"/>
              <w:bottom w:val="single" w:sz="4" w:space="0" w:color="auto"/>
              <w:right w:val="single" w:sz="4" w:space="0" w:color="auto"/>
            </w:tcBorders>
            <w:shd w:val="clear" w:color="auto" w:fill="auto"/>
            <w:vAlign w:val="center"/>
            <w:hideMark/>
          </w:tcPr>
          <w:p w14:paraId="7BA919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13D01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38DF69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73C6E2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45B4DE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DC848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781BA6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6D7B4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C39C1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EB4039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AFB36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26AEE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B53C4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7B8B2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39F8A2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A84CB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55FC61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839CAC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C244E6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7E02AF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DDD416F"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C243B4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502173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C4244D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557E97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8A429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CD0B2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D4BA97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AB00C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ECFCF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668D279"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63F45C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465ED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56045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94AFE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CFF55B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A880FC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0D2AF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D9314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E89B0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3463C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89683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137CE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5039B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213E45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E5F6A6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D83158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8DE3A9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07A2BB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9ECC1C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AD20FF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7BC1A0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64046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AEEDD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8B44FD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867CAD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0DE5F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FD86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8880C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02BEC6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019A6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31B301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51060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046BA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4735F6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91FB7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0DDF4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42 697,9</w:t>
            </w:r>
          </w:p>
        </w:tc>
        <w:tc>
          <w:tcPr>
            <w:tcW w:w="1265" w:type="dxa"/>
            <w:tcBorders>
              <w:top w:val="nil"/>
              <w:left w:val="nil"/>
              <w:bottom w:val="single" w:sz="4" w:space="0" w:color="auto"/>
              <w:right w:val="single" w:sz="4" w:space="0" w:color="auto"/>
            </w:tcBorders>
            <w:shd w:val="clear" w:color="auto" w:fill="auto"/>
            <w:noWrap/>
            <w:vAlign w:val="center"/>
            <w:hideMark/>
          </w:tcPr>
          <w:p w14:paraId="5E0624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40 697,9</w:t>
            </w:r>
          </w:p>
        </w:tc>
        <w:tc>
          <w:tcPr>
            <w:tcW w:w="1422" w:type="dxa"/>
            <w:tcBorders>
              <w:top w:val="nil"/>
              <w:left w:val="nil"/>
              <w:bottom w:val="single" w:sz="4" w:space="0" w:color="auto"/>
              <w:right w:val="single" w:sz="4" w:space="0" w:color="auto"/>
            </w:tcBorders>
            <w:shd w:val="clear" w:color="auto" w:fill="auto"/>
            <w:vAlign w:val="center"/>
            <w:hideMark/>
          </w:tcPr>
          <w:p w14:paraId="2CB091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2 000,0</w:t>
            </w:r>
          </w:p>
        </w:tc>
        <w:tc>
          <w:tcPr>
            <w:tcW w:w="1134" w:type="dxa"/>
            <w:tcBorders>
              <w:top w:val="nil"/>
              <w:left w:val="nil"/>
              <w:bottom w:val="single" w:sz="4" w:space="0" w:color="auto"/>
              <w:right w:val="single" w:sz="4" w:space="0" w:color="auto"/>
            </w:tcBorders>
            <w:shd w:val="clear" w:color="auto" w:fill="auto"/>
            <w:vAlign w:val="center"/>
            <w:hideMark/>
          </w:tcPr>
          <w:p w14:paraId="0CD3D5A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5B93B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E36B9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B5B5004"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3C0786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9D6FC4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798FDF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352F1B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00F302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1B61C2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2621C6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8E8129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14 857,2</w:t>
            </w:r>
          </w:p>
        </w:tc>
        <w:tc>
          <w:tcPr>
            <w:tcW w:w="1265" w:type="dxa"/>
            <w:tcBorders>
              <w:top w:val="nil"/>
              <w:left w:val="nil"/>
              <w:bottom w:val="single" w:sz="4" w:space="0" w:color="auto"/>
              <w:right w:val="single" w:sz="4" w:space="0" w:color="auto"/>
            </w:tcBorders>
            <w:shd w:val="clear" w:color="auto" w:fill="auto"/>
            <w:vAlign w:val="center"/>
            <w:hideMark/>
          </w:tcPr>
          <w:p w14:paraId="5A1D80F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10 199,5</w:t>
            </w:r>
          </w:p>
        </w:tc>
        <w:tc>
          <w:tcPr>
            <w:tcW w:w="1422" w:type="dxa"/>
            <w:tcBorders>
              <w:top w:val="nil"/>
              <w:left w:val="nil"/>
              <w:bottom w:val="single" w:sz="4" w:space="0" w:color="auto"/>
              <w:right w:val="single" w:sz="4" w:space="0" w:color="auto"/>
            </w:tcBorders>
            <w:shd w:val="clear" w:color="auto" w:fill="auto"/>
            <w:vAlign w:val="center"/>
            <w:hideMark/>
          </w:tcPr>
          <w:p w14:paraId="38E995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3 903,3</w:t>
            </w:r>
          </w:p>
        </w:tc>
        <w:tc>
          <w:tcPr>
            <w:tcW w:w="1134" w:type="dxa"/>
            <w:tcBorders>
              <w:top w:val="nil"/>
              <w:left w:val="nil"/>
              <w:bottom w:val="single" w:sz="4" w:space="0" w:color="auto"/>
              <w:right w:val="single" w:sz="4" w:space="0" w:color="auto"/>
            </w:tcBorders>
            <w:shd w:val="clear" w:color="auto" w:fill="auto"/>
            <w:vAlign w:val="center"/>
            <w:hideMark/>
          </w:tcPr>
          <w:p w14:paraId="74207A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754,4</w:t>
            </w:r>
          </w:p>
        </w:tc>
        <w:tc>
          <w:tcPr>
            <w:tcW w:w="1274" w:type="dxa"/>
            <w:tcBorders>
              <w:top w:val="nil"/>
              <w:left w:val="nil"/>
              <w:bottom w:val="single" w:sz="4" w:space="0" w:color="auto"/>
              <w:right w:val="single" w:sz="4" w:space="0" w:color="auto"/>
            </w:tcBorders>
            <w:shd w:val="clear" w:color="auto" w:fill="auto"/>
            <w:vAlign w:val="center"/>
            <w:hideMark/>
          </w:tcPr>
          <w:p w14:paraId="1D159E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172C77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7833DA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91961E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DCC9F9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E13868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E1CA9B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CA7553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A7D6F0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91A55E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25DAB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E7E87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7277C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0DCF1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73748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EDFB72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4AC277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0E1C0E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FB3554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DDC924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1E4EB8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62BD72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AE9055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87E100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73AA6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01EE0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B8E74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329B63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23F51D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23274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2E29F3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B72FFD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5CD75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60F87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20 697,9</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CDD743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20 697,9</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6C0773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2015г.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0AB326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1834" w:type="dxa"/>
            <w:tcBorders>
              <w:top w:val="nil"/>
              <w:left w:val="nil"/>
              <w:bottom w:val="single" w:sz="4" w:space="0" w:color="auto"/>
              <w:right w:val="single" w:sz="4" w:space="0" w:color="auto"/>
            </w:tcBorders>
            <w:shd w:val="clear" w:color="auto" w:fill="auto"/>
            <w:vAlign w:val="center"/>
            <w:hideMark/>
          </w:tcPr>
          <w:p w14:paraId="32B9920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424E78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40 697,9</w:t>
            </w:r>
          </w:p>
        </w:tc>
        <w:tc>
          <w:tcPr>
            <w:tcW w:w="1265" w:type="dxa"/>
            <w:tcBorders>
              <w:top w:val="nil"/>
              <w:left w:val="nil"/>
              <w:bottom w:val="single" w:sz="4" w:space="0" w:color="auto"/>
              <w:right w:val="single" w:sz="4" w:space="0" w:color="auto"/>
            </w:tcBorders>
            <w:shd w:val="clear" w:color="auto" w:fill="auto"/>
            <w:noWrap/>
            <w:vAlign w:val="center"/>
            <w:hideMark/>
          </w:tcPr>
          <w:p w14:paraId="66D1C6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40 697,9</w:t>
            </w:r>
          </w:p>
        </w:tc>
        <w:tc>
          <w:tcPr>
            <w:tcW w:w="1422" w:type="dxa"/>
            <w:tcBorders>
              <w:top w:val="nil"/>
              <w:left w:val="nil"/>
              <w:bottom w:val="single" w:sz="4" w:space="0" w:color="auto"/>
              <w:right w:val="single" w:sz="4" w:space="0" w:color="auto"/>
            </w:tcBorders>
            <w:shd w:val="clear" w:color="auto" w:fill="auto"/>
            <w:vAlign w:val="center"/>
            <w:hideMark/>
          </w:tcPr>
          <w:p w14:paraId="18C2CF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494BA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8B98B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12F69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D4BF720"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B02DFD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852137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FC0DC3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4CE42F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7EADA2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7C0431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5DAAE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15CF3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12 313,7</w:t>
            </w:r>
          </w:p>
        </w:tc>
        <w:tc>
          <w:tcPr>
            <w:tcW w:w="1265" w:type="dxa"/>
            <w:tcBorders>
              <w:top w:val="nil"/>
              <w:left w:val="nil"/>
              <w:bottom w:val="single" w:sz="4" w:space="0" w:color="auto"/>
              <w:right w:val="single" w:sz="4" w:space="0" w:color="auto"/>
            </w:tcBorders>
            <w:shd w:val="clear" w:color="auto" w:fill="auto"/>
            <w:vAlign w:val="center"/>
            <w:hideMark/>
          </w:tcPr>
          <w:p w14:paraId="25FDD0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11 559,3</w:t>
            </w:r>
          </w:p>
        </w:tc>
        <w:tc>
          <w:tcPr>
            <w:tcW w:w="1422" w:type="dxa"/>
            <w:tcBorders>
              <w:top w:val="nil"/>
              <w:left w:val="nil"/>
              <w:bottom w:val="single" w:sz="4" w:space="0" w:color="auto"/>
              <w:right w:val="single" w:sz="4" w:space="0" w:color="auto"/>
            </w:tcBorders>
            <w:shd w:val="clear" w:color="auto" w:fill="auto"/>
            <w:vAlign w:val="center"/>
            <w:hideMark/>
          </w:tcPr>
          <w:p w14:paraId="1545D99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3B92B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754,4</w:t>
            </w:r>
          </w:p>
        </w:tc>
        <w:tc>
          <w:tcPr>
            <w:tcW w:w="1274" w:type="dxa"/>
            <w:tcBorders>
              <w:top w:val="nil"/>
              <w:left w:val="nil"/>
              <w:bottom w:val="single" w:sz="4" w:space="0" w:color="auto"/>
              <w:right w:val="single" w:sz="4" w:space="0" w:color="auto"/>
            </w:tcBorders>
            <w:shd w:val="clear" w:color="auto" w:fill="auto"/>
            <w:vAlign w:val="center"/>
            <w:hideMark/>
          </w:tcPr>
          <w:p w14:paraId="61B870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BBEAE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9982540"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465470F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2.12</w:t>
            </w:r>
          </w:p>
        </w:tc>
        <w:tc>
          <w:tcPr>
            <w:tcW w:w="14978" w:type="dxa"/>
            <w:gridSpan w:val="12"/>
            <w:tcBorders>
              <w:top w:val="single" w:sz="4" w:space="0" w:color="auto"/>
              <w:left w:val="nil"/>
              <w:bottom w:val="single" w:sz="4" w:space="0" w:color="auto"/>
              <w:right w:val="nil"/>
            </w:tcBorders>
            <w:shd w:val="clear" w:color="auto" w:fill="auto"/>
            <w:vAlign w:val="center"/>
            <w:hideMark/>
          </w:tcPr>
          <w:p w14:paraId="307DEA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капитальному ремонту тоннеля в Новоильинском районе</w:t>
            </w:r>
          </w:p>
        </w:tc>
      </w:tr>
      <w:tr w:rsidR="00923A6E" w:rsidRPr="00923A6E" w14:paraId="70F567D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DA028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2A006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01426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162 000,00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01945D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162 001,00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4996B5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2019г.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CB732A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1834" w:type="dxa"/>
            <w:tcBorders>
              <w:top w:val="nil"/>
              <w:left w:val="nil"/>
              <w:bottom w:val="single" w:sz="4" w:space="0" w:color="auto"/>
              <w:right w:val="single" w:sz="4" w:space="0" w:color="auto"/>
            </w:tcBorders>
            <w:shd w:val="clear" w:color="auto" w:fill="auto"/>
            <w:vAlign w:val="center"/>
            <w:hideMark/>
          </w:tcPr>
          <w:p w14:paraId="5B1F394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7E49E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141 739,9</w:t>
            </w:r>
          </w:p>
        </w:tc>
        <w:tc>
          <w:tcPr>
            <w:tcW w:w="1265" w:type="dxa"/>
            <w:tcBorders>
              <w:top w:val="nil"/>
              <w:left w:val="nil"/>
              <w:bottom w:val="single" w:sz="4" w:space="0" w:color="auto"/>
              <w:right w:val="single" w:sz="4" w:space="0" w:color="auto"/>
            </w:tcBorders>
            <w:shd w:val="clear" w:color="auto" w:fill="auto"/>
            <w:noWrap/>
            <w:vAlign w:val="center"/>
            <w:hideMark/>
          </w:tcPr>
          <w:p w14:paraId="7895E2B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3 647,3</w:t>
            </w:r>
          </w:p>
        </w:tc>
        <w:tc>
          <w:tcPr>
            <w:tcW w:w="1422" w:type="dxa"/>
            <w:tcBorders>
              <w:top w:val="nil"/>
              <w:left w:val="nil"/>
              <w:bottom w:val="single" w:sz="4" w:space="0" w:color="auto"/>
              <w:right w:val="single" w:sz="4" w:space="0" w:color="auto"/>
            </w:tcBorders>
            <w:shd w:val="clear" w:color="auto" w:fill="auto"/>
            <w:vAlign w:val="center"/>
            <w:hideMark/>
          </w:tcPr>
          <w:p w14:paraId="29277E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138 092,6</w:t>
            </w:r>
          </w:p>
        </w:tc>
        <w:tc>
          <w:tcPr>
            <w:tcW w:w="1134" w:type="dxa"/>
            <w:tcBorders>
              <w:top w:val="nil"/>
              <w:left w:val="nil"/>
              <w:bottom w:val="single" w:sz="4" w:space="0" w:color="auto"/>
              <w:right w:val="single" w:sz="4" w:space="0" w:color="auto"/>
            </w:tcBorders>
            <w:shd w:val="clear" w:color="auto" w:fill="auto"/>
            <w:vAlign w:val="center"/>
            <w:hideMark/>
          </w:tcPr>
          <w:p w14:paraId="6B33271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46F3C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A830F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CB74D6B"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19D05D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FF4AF4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8F5829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DA003D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EBF59D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DE6831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F40F3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9B871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3 836,5</w:t>
            </w:r>
          </w:p>
        </w:tc>
        <w:tc>
          <w:tcPr>
            <w:tcW w:w="1265" w:type="dxa"/>
            <w:tcBorders>
              <w:top w:val="nil"/>
              <w:left w:val="nil"/>
              <w:bottom w:val="single" w:sz="4" w:space="0" w:color="auto"/>
              <w:right w:val="single" w:sz="4" w:space="0" w:color="auto"/>
            </w:tcBorders>
            <w:shd w:val="clear" w:color="auto" w:fill="auto"/>
            <w:noWrap/>
            <w:vAlign w:val="center"/>
            <w:hideMark/>
          </w:tcPr>
          <w:p w14:paraId="13EC847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3 236,5</w:t>
            </w:r>
          </w:p>
        </w:tc>
        <w:tc>
          <w:tcPr>
            <w:tcW w:w="1422" w:type="dxa"/>
            <w:tcBorders>
              <w:top w:val="nil"/>
              <w:left w:val="nil"/>
              <w:bottom w:val="single" w:sz="4" w:space="0" w:color="auto"/>
              <w:right w:val="single" w:sz="4" w:space="0" w:color="auto"/>
            </w:tcBorders>
            <w:shd w:val="clear" w:color="auto" w:fill="auto"/>
            <w:vAlign w:val="center"/>
            <w:hideMark/>
          </w:tcPr>
          <w:p w14:paraId="73A25B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692173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600,0</w:t>
            </w:r>
          </w:p>
        </w:tc>
        <w:tc>
          <w:tcPr>
            <w:tcW w:w="1274" w:type="dxa"/>
            <w:tcBorders>
              <w:top w:val="nil"/>
              <w:left w:val="nil"/>
              <w:bottom w:val="single" w:sz="4" w:space="0" w:color="auto"/>
              <w:right w:val="single" w:sz="4" w:space="0" w:color="auto"/>
            </w:tcBorders>
            <w:shd w:val="clear" w:color="auto" w:fill="auto"/>
            <w:vAlign w:val="center"/>
            <w:hideMark/>
          </w:tcPr>
          <w:p w14:paraId="1D9232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CB8E8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36A4AD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F21D19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F7298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A47958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7406A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D4D557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AD4BC2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E42083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6430C9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546BD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5D5E8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A40C5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1EC62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4797AD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E884F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FC617E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D901E8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CEF4B6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32C70A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AEAA66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6FDF73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801A4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21F83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DFA8E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0445D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9C035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DBF03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3FB89F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D2A787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A421FC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5CA98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850B8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BBD773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E9352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4C0554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1937AD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1DCC7A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DE500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54F3C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BCB3D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EF805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BF410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E077006"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15C1EE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61A948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4C0EE9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88EC24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7BFA49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E1AE2D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87C46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29E81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5CB83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B7199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0202B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D420CE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9F599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D39B24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E61677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9CB903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1690A4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5BB9C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972DDB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6B08A4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DB6772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C04E7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141 739,9</w:t>
            </w:r>
          </w:p>
        </w:tc>
        <w:tc>
          <w:tcPr>
            <w:tcW w:w="1265" w:type="dxa"/>
            <w:tcBorders>
              <w:top w:val="nil"/>
              <w:left w:val="nil"/>
              <w:bottom w:val="single" w:sz="4" w:space="0" w:color="auto"/>
              <w:right w:val="single" w:sz="4" w:space="0" w:color="auto"/>
            </w:tcBorders>
            <w:shd w:val="clear" w:color="auto" w:fill="auto"/>
            <w:noWrap/>
            <w:vAlign w:val="center"/>
            <w:hideMark/>
          </w:tcPr>
          <w:p w14:paraId="73351A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3 647,3</w:t>
            </w:r>
          </w:p>
        </w:tc>
        <w:tc>
          <w:tcPr>
            <w:tcW w:w="1422" w:type="dxa"/>
            <w:tcBorders>
              <w:top w:val="nil"/>
              <w:left w:val="nil"/>
              <w:bottom w:val="single" w:sz="4" w:space="0" w:color="auto"/>
              <w:right w:val="single" w:sz="4" w:space="0" w:color="auto"/>
            </w:tcBorders>
            <w:shd w:val="clear" w:color="auto" w:fill="auto"/>
            <w:vAlign w:val="center"/>
            <w:hideMark/>
          </w:tcPr>
          <w:p w14:paraId="574AF0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138 092,6</w:t>
            </w:r>
          </w:p>
        </w:tc>
        <w:tc>
          <w:tcPr>
            <w:tcW w:w="1134" w:type="dxa"/>
            <w:tcBorders>
              <w:top w:val="nil"/>
              <w:left w:val="nil"/>
              <w:bottom w:val="single" w:sz="4" w:space="0" w:color="auto"/>
              <w:right w:val="single" w:sz="4" w:space="0" w:color="auto"/>
            </w:tcBorders>
            <w:shd w:val="clear" w:color="auto" w:fill="auto"/>
            <w:vAlign w:val="center"/>
            <w:hideMark/>
          </w:tcPr>
          <w:p w14:paraId="710959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EAF5C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88BFB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5127F2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9794FC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DF6FE34"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782FA7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6CF7E7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132C5B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3D8B3D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B77D9D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FED85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3 836,5</w:t>
            </w:r>
          </w:p>
        </w:tc>
        <w:tc>
          <w:tcPr>
            <w:tcW w:w="1265" w:type="dxa"/>
            <w:tcBorders>
              <w:top w:val="nil"/>
              <w:left w:val="nil"/>
              <w:bottom w:val="single" w:sz="4" w:space="0" w:color="auto"/>
              <w:right w:val="single" w:sz="4" w:space="0" w:color="auto"/>
            </w:tcBorders>
            <w:shd w:val="clear" w:color="auto" w:fill="auto"/>
            <w:noWrap/>
            <w:vAlign w:val="center"/>
            <w:hideMark/>
          </w:tcPr>
          <w:p w14:paraId="1639C1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3 236,5</w:t>
            </w:r>
          </w:p>
        </w:tc>
        <w:tc>
          <w:tcPr>
            <w:tcW w:w="1422" w:type="dxa"/>
            <w:tcBorders>
              <w:top w:val="nil"/>
              <w:left w:val="nil"/>
              <w:bottom w:val="single" w:sz="4" w:space="0" w:color="auto"/>
              <w:right w:val="single" w:sz="4" w:space="0" w:color="auto"/>
            </w:tcBorders>
            <w:shd w:val="clear" w:color="auto" w:fill="auto"/>
            <w:vAlign w:val="center"/>
            <w:hideMark/>
          </w:tcPr>
          <w:p w14:paraId="40B2EB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B0AF9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600,0</w:t>
            </w:r>
          </w:p>
        </w:tc>
        <w:tc>
          <w:tcPr>
            <w:tcW w:w="1274" w:type="dxa"/>
            <w:tcBorders>
              <w:top w:val="nil"/>
              <w:left w:val="nil"/>
              <w:bottom w:val="single" w:sz="4" w:space="0" w:color="auto"/>
              <w:right w:val="single" w:sz="4" w:space="0" w:color="auto"/>
            </w:tcBorders>
            <w:shd w:val="clear" w:color="auto" w:fill="auto"/>
            <w:vAlign w:val="center"/>
            <w:hideMark/>
          </w:tcPr>
          <w:p w14:paraId="5F1801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6ED9F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F3A722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1A5629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0C54AF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BDA0AC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6DD13D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A50163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D71D1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274078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85139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F1323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C4D14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42755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40CE3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D7D69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695DA7C"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03AB9E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7F9D9E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7298C1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FEF72D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01690C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CBE06B9"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114E9E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A5D54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8169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4C11F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FDC3D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F33ED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61CB69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376F98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EB84C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F5206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8D5591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2 589,20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BC83BF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2 589,20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BB281B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A27791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75E1E6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0C06F1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w:t>
            </w:r>
          </w:p>
        </w:tc>
        <w:tc>
          <w:tcPr>
            <w:tcW w:w="1265" w:type="dxa"/>
            <w:tcBorders>
              <w:top w:val="nil"/>
              <w:left w:val="nil"/>
              <w:bottom w:val="single" w:sz="4" w:space="0" w:color="auto"/>
              <w:right w:val="single" w:sz="4" w:space="0" w:color="auto"/>
            </w:tcBorders>
            <w:shd w:val="clear" w:color="auto" w:fill="auto"/>
            <w:noWrap/>
            <w:vAlign w:val="center"/>
            <w:hideMark/>
          </w:tcPr>
          <w:p w14:paraId="1171B4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w:t>
            </w:r>
          </w:p>
        </w:tc>
        <w:tc>
          <w:tcPr>
            <w:tcW w:w="1422" w:type="dxa"/>
            <w:tcBorders>
              <w:top w:val="nil"/>
              <w:left w:val="nil"/>
              <w:bottom w:val="single" w:sz="4" w:space="0" w:color="auto"/>
              <w:right w:val="single" w:sz="4" w:space="0" w:color="auto"/>
            </w:tcBorders>
            <w:shd w:val="clear" w:color="auto" w:fill="auto"/>
            <w:vAlign w:val="center"/>
            <w:hideMark/>
          </w:tcPr>
          <w:p w14:paraId="522168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6A51F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7C18C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728CE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CF19C0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64ED00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890B58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28FD87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370862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ED76B1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9346B4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B03A04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52809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3 189,2</w:t>
            </w:r>
          </w:p>
        </w:tc>
        <w:tc>
          <w:tcPr>
            <w:tcW w:w="1265" w:type="dxa"/>
            <w:tcBorders>
              <w:top w:val="nil"/>
              <w:left w:val="nil"/>
              <w:bottom w:val="single" w:sz="4" w:space="0" w:color="auto"/>
              <w:right w:val="single" w:sz="4" w:space="0" w:color="auto"/>
            </w:tcBorders>
            <w:shd w:val="clear" w:color="auto" w:fill="auto"/>
            <w:noWrap/>
            <w:vAlign w:val="center"/>
            <w:hideMark/>
          </w:tcPr>
          <w:p w14:paraId="0C0700F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2 589,2</w:t>
            </w:r>
          </w:p>
        </w:tc>
        <w:tc>
          <w:tcPr>
            <w:tcW w:w="1422" w:type="dxa"/>
            <w:tcBorders>
              <w:top w:val="nil"/>
              <w:left w:val="nil"/>
              <w:bottom w:val="single" w:sz="4" w:space="0" w:color="auto"/>
              <w:right w:val="single" w:sz="4" w:space="0" w:color="auto"/>
            </w:tcBorders>
            <w:shd w:val="clear" w:color="auto" w:fill="auto"/>
            <w:vAlign w:val="center"/>
            <w:hideMark/>
          </w:tcPr>
          <w:p w14:paraId="03BBFD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DE61F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600,0</w:t>
            </w:r>
          </w:p>
        </w:tc>
        <w:tc>
          <w:tcPr>
            <w:tcW w:w="1274" w:type="dxa"/>
            <w:tcBorders>
              <w:top w:val="nil"/>
              <w:left w:val="nil"/>
              <w:bottom w:val="single" w:sz="4" w:space="0" w:color="auto"/>
              <w:right w:val="single" w:sz="4" w:space="0" w:color="auto"/>
            </w:tcBorders>
            <w:shd w:val="clear" w:color="auto" w:fill="auto"/>
            <w:vAlign w:val="center"/>
            <w:hideMark/>
          </w:tcPr>
          <w:p w14:paraId="604BA43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0E6AF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D4AFDD7"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1BFB069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2.13</w:t>
            </w:r>
          </w:p>
        </w:tc>
        <w:tc>
          <w:tcPr>
            <w:tcW w:w="14978" w:type="dxa"/>
            <w:gridSpan w:val="12"/>
            <w:tcBorders>
              <w:top w:val="single" w:sz="4" w:space="0" w:color="auto"/>
              <w:left w:val="nil"/>
              <w:bottom w:val="single" w:sz="4" w:space="0" w:color="auto"/>
              <w:right w:val="nil"/>
            </w:tcBorders>
            <w:shd w:val="clear" w:color="auto" w:fill="auto"/>
            <w:vAlign w:val="center"/>
            <w:hideMark/>
          </w:tcPr>
          <w:p w14:paraId="0837BC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строительству Северного въезда в г. Новокузнецк</w:t>
            </w:r>
          </w:p>
        </w:tc>
      </w:tr>
      <w:tr w:rsidR="00923A6E" w:rsidRPr="00923A6E" w14:paraId="7AB822A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0F90D2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D7A68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BFAC2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DFD539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A7CFA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7B3814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1834" w:type="dxa"/>
            <w:tcBorders>
              <w:top w:val="nil"/>
              <w:left w:val="nil"/>
              <w:bottom w:val="single" w:sz="4" w:space="0" w:color="auto"/>
              <w:right w:val="single" w:sz="4" w:space="0" w:color="auto"/>
            </w:tcBorders>
            <w:shd w:val="clear" w:color="auto" w:fill="auto"/>
            <w:vAlign w:val="center"/>
            <w:hideMark/>
          </w:tcPr>
          <w:p w14:paraId="3C748F6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EAE95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AACE7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639A4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C636A9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CFCDE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BEDBEA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18AF1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517130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142A93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562BED5"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83FC40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150016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553BE5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8B9E03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DDBFB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B5F20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B7E31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347B2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08EF6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789F8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3F9D2C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50327A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514ABF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51650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4262D5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7A692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C535E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557DAA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66BC30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F25001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98230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29CC1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2A51E5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38943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53D7023"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2190B7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5D8C96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8B2C4F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D3BF89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0BBF10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5195F7F"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971647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E277D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C0281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73F53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36830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F2B07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0DA64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A29E82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103BCA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768B5D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71415C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893462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F668F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C255A5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007A58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0670C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C4EFB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D21926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BFB0F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98218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EEB0B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2FE113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4BC9AC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28B9AD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0C0FBC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68900C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0EF9E3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394BE1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C4CDDE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BE9E2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6A7E9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2BD15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AF92B1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3F7DDB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7026C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8B48B3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7E703E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48EADF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0B46A7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46454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7FB6EB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3D44E2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2C82E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4B749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6936E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0F6DB3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944942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16F4D8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A1592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711D4F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14D834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5B189B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6FD0C4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4CD844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B58970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0A684F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F48C68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5F458F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A050F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F236A2B"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CACB8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91CDE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391AF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425BAA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224CA5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8747DE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80E9CC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3A219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CB714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695077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E4CCF6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3BD74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629CF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CFAD2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D59A3C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2EDD0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85947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889070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6757CD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4423EF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C761F7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AA1BF4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A3385E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5A4752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12E9C7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435C9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E7515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CB7634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2689D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25C96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512AD2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22B8F0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BE0732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CADD16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346D4B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F5ABC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6EC530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33AF2E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784CE4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CEB1FA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32A7F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065256B"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35965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7A1FF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CD8546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A9FF845"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1AA03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48118F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7A6FA3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BDAFFF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B9A0EE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03A970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2C18D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64F5E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DEE77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07B5101"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5DF7D0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9CBBA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7B5F5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C1E2A48"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46044E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2.14</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E53B39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а/д до пос. Телеуты, в пос. Телеуты по ул. Посевная в Заводском районе</w:t>
            </w:r>
          </w:p>
        </w:tc>
      </w:tr>
      <w:tr w:rsidR="00923A6E" w:rsidRPr="00923A6E" w14:paraId="7D8ECC1D"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48F85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66C79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A82BC4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47EB34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BAFCA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1F02E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1834" w:type="dxa"/>
            <w:tcBorders>
              <w:top w:val="nil"/>
              <w:left w:val="nil"/>
              <w:bottom w:val="single" w:sz="4" w:space="0" w:color="auto"/>
              <w:right w:val="single" w:sz="4" w:space="0" w:color="auto"/>
            </w:tcBorders>
            <w:shd w:val="clear" w:color="auto" w:fill="auto"/>
            <w:vAlign w:val="center"/>
            <w:hideMark/>
          </w:tcPr>
          <w:p w14:paraId="162794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7681A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65" w:type="dxa"/>
            <w:tcBorders>
              <w:top w:val="nil"/>
              <w:left w:val="nil"/>
              <w:bottom w:val="single" w:sz="4" w:space="0" w:color="auto"/>
              <w:right w:val="single" w:sz="4" w:space="0" w:color="auto"/>
            </w:tcBorders>
            <w:shd w:val="clear" w:color="auto" w:fill="auto"/>
            <w:noWrap/>
            <w:vAlign w:val="center"/>
            <w:hideMark/>
          </w:tcPr>
          <w:p w14:paraId="3FC7E8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422" w:type="dxa"/>
            <w:tcBorders>
              <w:top w:val="nil"/>
              <w:left w:val="nil"/>
              <w:bottom w:val="single" w:sz="4" w:space="0" w:color="auto"/>
              <w:right w:val="single" w:sz="4" w:space="0" w:color="auto"/>
            </w:tcBorders>
            <w:shd w:val="clear" w:color="auto" w:fill="auto"/>
            <w:vAlign w:val="center"/>
            <w:hideMark/>
          </w:tcPr>
          <w:p w14:paraId="73220A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C07B3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E7663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EE40B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915DB1"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A3968E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77A1CD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2B1436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574152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15C0BE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341602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E11A9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6951A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11B80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7103F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56670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60772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6BD34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563E03F"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AC4215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14029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579698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DD1943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C2FE2B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4194D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9AE3CB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C5B69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9E5A91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A94B9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6A92E1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35AE8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1917C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FF2B41F"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39EC57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D0AA51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C6B95E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661B99F"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E1ADD4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7A7E8C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F9ACB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07FBA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F1789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4F847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3D0FE5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3B954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7EB7B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DECA2D3"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CF4BA9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3A6141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55D478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68D5D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840743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BB637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88B199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B61A80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C78A74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BB7381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EEFEB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53CA7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303A5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BAF227D"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A2F6D0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8760FB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446A50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536799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5E3E44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2B9881A"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2A7478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66EF5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9D3070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FC229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6AFD12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1F828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83F33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7F24CD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8CAD25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7F3ADD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A60FC5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5BCF9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DBFA58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C3D915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0FEA9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4C7D1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65" w:type="dxa"/>
            <w:tcBorders>
              <w:top w:val="nil"/>
              <w:left w:val="nil"/>
              <w:bottom w:val="single" w:sz="4" w:space="0" w:color="auto"/>
              <w:right w:val="single" w:sz="4" w:space="0" w:color="auto"/>
            </w:tcBorders>
            <w:shd w:val="clear" w:color="auto" w:fill="auto"/>
            <w:noWrap/>
            <w:vAlign w:val="center"/>
            <w:hideMark/>
          </w:tcPr>
          <w:p w14:paraId="00B6BDB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422" w:type="dxa"/>
            <w:tcBorders>
              <w:top w:val="nil"/>
              <w:left w:val="nil"/>
              <w:bottom w:val="single" w:sz="4" w:space="0" w:color="auto"/>
              <w:right w:val="single" w:sz="4" w:space="0" w:color="auto"/>
            </w:tcBorders>
            <w:shd w:val="clear" w:color="auto" w:fill="auto"/>
            <w:vAlign w:val="center"/>
            <w:hideMark/>
          </w:tcPr>
          <w:p w14:paraId="7D98D7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B8CF7B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A0816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35D93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A1B0B7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57B561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7A24C75"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85BDC6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723223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9E4D79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B2EE76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1708C2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5BD61F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D6380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D434E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A305A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C095F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E9C37F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66CABCB"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A94ACD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4B7028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BE7DF4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96CE35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15B07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C4DED9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49FB5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DF5A57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3D86E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10EB3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C16E3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518F0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8CB9D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CEC6AAA"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207828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5286C8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AD798C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C0D1D8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E329B0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6727DC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14F855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2BB63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9D97A7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73BE0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F0E3A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FDD44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68F27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CC3C036"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4C4E8E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128BEF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332CEA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F2F2D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FFC9D1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92334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6AE68B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BF3AA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65" w:type="dxa"/>
            <w:tcBorders>
              <w:top w:val="nil"/>
              <w:left w:val="nil"/>
              <w:bottom w:val="single" w:sz="4" w:space="0" w:color="auto"/>
              <w:right w:val="single" w:sz="4" w:space="0" w:color="auto"/>
            </w:tcBorders>
            <w:shd w:val="clear" w:color="auto" w:fill="auto"/>
            <w:noWrap/>
            <w:vAlign w:val="center"/>
            <w:hideMark/>
          </w:tcPr>
          <w:p w14:paraId="3DDB9D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422" w:type="dxa"/>
            <w:tcBorders>
              <w:top w:val="nil"/>
              <w:left w:val="nil"/>
              <w:bottom w:val="single" w:sz="4" w:space="0" w:color="auto"/>
              <w:right w:val="single" w:sz="4" w:space="0" w:color="auto"/>
            </w:tcBorders>
            <w:shd w:val="clear" w:color="auto" w:fill="auto"/>
            <w:vAlign w:val="center"/>
            <w:hideMark/>
          </w:tcPr>
          <w:p w14:paraId="2D488B1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30DA4B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D74B7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1ACC9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CA93FC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CB190B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3097FB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E74809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676123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AA5E7B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9B7AE4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6A690C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F0BC1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119D46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6F6D4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634C5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1977A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B523A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66C3DA9"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54006E3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2.15</w:t>
            </w:r>
          </w:p>
        </w:tc>
        <w:tc>
          <w:tcPr>
            <w:tcW w:w="14978" w:type="dxa"/>
            <w:gridSpan w:val="12"/>
            <w:tcBorders>
              <w:top w:val="single" w:sz="4" w:space="0" w:color="auto"/>
              <w:left w:val="nil"/>
              <w:bottom w:val="single" w:sz="4" w:space="0" w:color="auto"/>
              <w:right w:val="nil"/>
            </w:tcBorders>
            <w:shd w:val="clear" w:color="auto" w:fill="auto"/>
            <w:vAlign w:val="center"/>
            <w:hideMark/>
          </w:tcPr>
          <w:p w14:paraId="2F9085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пешеходного тротуара по ул.Жасминной ( от улицы Лесной до ул. Даурской)</w:t>
            </w:r>
          </w:p>
        </w:tc>
      </w:tr>
      <w:tr w:rsidR="00923A6E" w:rsidRPr="00923A6E" w14:paraId="79A00C31"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186561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9A14DB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C2FBA3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8 250,00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E072A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8 250,00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3F12B1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060F148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1834" w:type="dxa"/>
            <w:tcBorders>
              <w:top w:val="nil"/>
              <w:left w:val="nil"/>
              <w:bottom w:val="single" w:sz="4" w:space="0" w:color="auto"/>
              <w:right w:val="single" w:sz="4" w:space="0" w:color="auto"/>
            </w:tcBorders>
            <w:shd w:val="clear" w:color="auto" w:fill="auto"/>
            <w:vAlign w:val="center"/>
            <w:hideMark/>
          </w:tcPr>
          <w:p w14:paraId="0B94678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75454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w:t>
            </w:r>
          </w:p>
        </w:tc>
        <w:tc>
          <w:tcPr>
            <w:tcW w:w="1265" w:type="dxa"/>
            <w:tcBorders>
              <w:top w:val="nil"/>
              <w:left w:val="nil"/>
              <w:bottom w:val="single" w:sz="4" w:space="0" w:color="auto"/>
              <w:right w:val="single" w:sz="4" w:space="0" w:color="auto"/>
            </w:tcBorders>
            <w:shd w:val="clear" w:color="auto" w:fill="auto"/>
            <w:noWrap/>
            <w:vAlign w:val="center"/>
            <w:hideMark/>
          </w:tcPr>
          <w:p w14:paraId="59403D6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w:t>
            </w:r>
          </w:p>
        </w:tc>
        <w:tc>
          <w:tcPr>
            <w:tcW w:w="1422" w:type="dxa"/>
            <w:tcBorders>
              <w:top w:val="nil"/>
              <w:left w:val="nil"/>
              <w:bottom w:val="single" w:sz="4" w:space="0" w:color="auto"/>
              <w:right w:val="single" w:sz="4" w:space="0" w:color="auto"/>
            </w:tcBorders>
            <w:shd w:val="clear" w:color="auto" w:fill="auto"/>
            <w:vAlign w:val="center"/>
            <w:hideMark/>
          </w:tcPr>
          <w:p w14:paraId="1080246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F0186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87F38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39F84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6E59BC8" w14:textId="77777777" w:rsidTr="00EB6C05">
        <w:trPr>
          <w:trHeight w:val="481"/>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00A85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045F04A"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61FF79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36A11E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73CBD2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03167E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26B97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492A0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82983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BB591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F89932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BDF48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FF361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9925BD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195F37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0AAE63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74EA3B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EEBBE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4FB33D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3FFC30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5E99EC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E7E5F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110D5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DD8ABC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C431B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5759E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C5DE7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C78FC7A" w14:textId="77777777" w:rsidTr="00EB6C05">
        <w:trPr>
          <w:trHeight w:val="438"/>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ED9518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21A1B9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EA0238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07FBF1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FD1E4E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246C00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F41345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381D4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6B2FC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B8336E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3DE23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BF52E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7F77C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99DAEB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87ADFC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CE717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86B438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60B7A8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1683B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6C5286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4AB836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2DD148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6690B7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6E8DD6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E8242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63989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85D2D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78989B6" w14:textId="77777777" w:rsidTr="00EB6C05">
        <w:trPr>
          <w:trHeight w:val="552"/>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145753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0AF39D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D4ACC0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9827AC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DAD8B7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5CB7C1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A654D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B55A0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F0220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FA6DB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F49F0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2A219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FBBED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5216B0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27506D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E93A23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0C328D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A01B8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F00F06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2126EE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834D66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E1202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w:t>
            </w:r>
          </w:p>
        </w:tc>
        <w:tc>
          <w:tcPr>
            <w:tcW w:w="1265" w:type="dxa"/>
            <w:tcBorders>
              <w:top w:val="nil"/>
              <w:left w:val="nil"/>
              <w:bottom w:val="single" w:sz="4" w:space="0" w:color="auto"/>
              <w:right w:val="single" w:sz="4" w:space="0" w:color="auto"/>
            </w:tcBorders>
            <w:shd w:val="clear" w:color="auto" w:fill="auto"/>
            <w:noWrap/>
            <w:vAlign w:val="center"/>
            <w:hideMark/>
          </w:tcPr>
          <w:p w14:paraId="43F2690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w:t>
            </w:r>
          </w:p>
        </w:tc>
        <w:tc>
          <w:tcPr>
            <w:tcW w:w="1422" w:type="dxa"/>
            <w:tcBorders>
              <w:top w:val="nil"/>
              <w:left w:val="nil"/>
              <w:bottom w:val="single" w:sz="4" w:space="0" w:color="auto"/>
              <w:right w:val="single" w:sz="4" w:space="0" w:color="auto"/>
            </w:tcBorders>
            <w:shd w:val="clear" w:color="auto" w:fill="auto"/>
            <w:vAlign w:val="center"/>
            <w:hideMark/>
          </w:tcPr>
          <w:p w14:paraId="45B516E0"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4F3B72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6A7847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39278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E5DBFAA" w14:textId="77777777" w:rsidTr="00EB6C05">
        <w:trPr>
          <w:trHeight w:val="454"/>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E137EB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CF16C3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4D1D1E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06F374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5A98CB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48933F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E9B1D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FBAA1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5E41B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B07B1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12669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9A0365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251274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D2F3AE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D8EBEE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83EEEE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15FC9D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2D01B1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4AC529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1E85F6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AA13E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6D72D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7EDF6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F1AAC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D67881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7DC84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1E6C5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AE3C53F" w14:textId="77777777" w:rsidTr="00EB6C05">
        <w:trPr>
          <w:trHeight w:val="427"/>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7F2DAB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ABDD754"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FFA8F7A"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A5F0C9F"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B73E64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857478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75FF6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77B0BF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687468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EA927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A6D46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D4103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21F03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77C0FA0"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F12CFD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FBB34C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BE59F4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31D06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B8183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2A33DD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B88E54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DCFE1A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w:t>
            </w:r>
          </w:p>
        </w:tc>
        <w:tc>
          <w:tcPr>
            <w:tcW w:w="1265" w:type="dxa"/>
            <w:tcBorders>
              <w:top w:val="nil"/>
              <w:left w:val="nil"/>
              <w:bottom w:val="single" w:sz="4" w:space="0" w:color="auto"/>
              <w:right w:val="single" w:sz="4" w:space="0" w:color="auto"/>
            </w:tcBorders>
            <w:shd w:val="clear" w:color="auto" w:fill="auto"/>
            <w:noWrap/>
            <w:vAlign w:val="center"/>
            <w:hideMark/>
          </w:tcPr>
          <w:p w14:paraId="4B0FB0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750,0</w:t>
            </w:r>
          </w:p>
        </w:tc>
        <w:tc>
          <w:tcPr>
            <w:tcW w:w="1422" w:type="dxa"/>
            <w:tcBorders>
              <w:top w:val="nil"/>
              <w:left w:val="nil"/>
              <w:bottom w:val="single" w:sz="4" w:space="0" w:color="auto"/>
              <w:right w:val="single" w:sz="4" w:space="0" w:color="auto"/>
            </w:tcBorders>
            <w:shd w:val="clear" w:color="auto" w:fill="auto"/>
            <w:vAlign w:val="center"/>
            <w:hideMark/>
          </w:tcPr>
          <w:p w14:paraId="33ED8F3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B9C09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C384D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6FD88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073F519"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D7020D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1A8253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AA91575"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3A91F3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A1F689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1FCE42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DCA01A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9ADB70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852BE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9515835"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0B1A35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9D378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0B8111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CCC541A"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4B8E88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2.16</w:t>
            </w:r>
          </w:p>
        </w:tc>
        <w:tc>
          <w:tcPr>
            <w:tcW w:w="14978" w:type="dxa"/>
            <w:gridSpan w:val="12"/>
            <w:tcBorders>
              <w:top w:val="single" w:sz="4" w:space="0" w:color="auto"/>
              <w:left w:val="nil"/>
              <w:bottom w:val="single" w:sz="4" w:space="0" w:color="auto"/>
              <w:right w:val="nil"/>
            </w:tcBorders>
            <w:shd w:val="clear" w:color="auto" w:fill="auto"/>
            <w:vAlign w:val="center"/>
            <w:hideMark/>
          </w:tcPr>
          <w:p w14:paraId="362461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Строительство пешеходной дорожки от пешеходного перехода по ул. Народная,33 (переход через ж/д путь под тепломагистралью Кузнецкой ТЭЦ) до ул. Чехова, ул. Таллинской в Кузнецком районе</w:t>
            </w:r>
          </w:p>
        </w:tc>
      </w:tr>
      <w:tr w:rsidR="00923A6E" w:rsidRPr="00923A6E" w14:paraId="4CAE4532"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5C32EF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BEE1C3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8BE2D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2F0AD1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62C9F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8E807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1834" w:type="dxa"/>
            <w:tcBorders>
              <w:top w:val="nil"/>
              <w:left w:val="nil"/>
              <w:bottom w:val="single" w:sz="4" w:space="0" w:color="auto"/>
              <w:right w:val="single" w:sz="4" w:space="0" w:color="auto"/>
            </w:tcBorders>
            <w:shd w:val="clear" w:color="auto" w:fill="auto"/>
            <w:vAlign w:val="center"/>
            <w:hideMark/>
          </w:tcPr>
          <w:p w14:paraId="6885809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4A30B1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w:t>
            </w:r>
          </w:p>
        </w:tc>
        <w:tc>
          <w:tcPr>
            <w:tcW w:w="1265" w:type="dxa"/>
            <w:tcBorders>
              <w:top w:val="nil"/>
              <w:left w:val="nil"/>
              <w:bottom w:val="single" w:sz="4" w:space="0" w:color="auto"/>
              <w:right w:val="single" w:sz="4" w:space="0" w:color="auto"/>
            </w:tcBorders>
            <w:shd w:val="clear" w:color="auto" w:fill="auto"/>
            <w:noWrap/>
            <w:vAlign w:val="center"/>
            <w:hideMark/>
          </w:tcPr>
          <w:p w14:paraId="5DEDD4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w:t>
            </w:r>
          </w:p>
        </w:tc>
        <w:tc>
          <w:tcPr>
            <w:tcW w:w="1422" w:type="dxa"/>
            <w:tcBorders>
              <w:top w:val="nil"/>
              <w:left w:val="nil"/>
              <w:bottom w:val="single" w:sz="4" w:space="0" w:color="auto"/>
              <w:right w:val="single" w:sz="4" w:space="0" w:color="auto"/>
            </w:tcBorders>
            <w:shd w:val="clear" w:color="auto" w:fill="auto"/>
            <w:vAlign w:val="center"/>
            <w:hideMark/>
          </w:tcPr>
          <w:p w14:paraId="07EB62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C35CD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718D5D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ED000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A8FDC3E" w14:textId="77777777" w:rsidTr="00EB6C05">
        <w:trPr>
          <w:trHeight w:val="535"/>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4A16DF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003D48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DFC087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8DCBE0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771F5D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9F226C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9C5A38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E1FAE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072E4B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2BCE9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45841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8DB7A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6F4DB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CD2F594"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C011A7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161A00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943E62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CE080C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BB9A8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C7FAFA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98145E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F643C7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36F56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1440D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AB3BDA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C7E69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8B2C2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49EF5D" w14:textId="77777777" w:rsidTr="00EB6C05">
        <w:trPr>
          <w:trHeight w:val="465"/>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42410E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6AA059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3A6A76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B72452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9D3144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1BDA2F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3228A6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F2501C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9C270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36F7C1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6F92B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FF7FBC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78318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94F2A5E"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E70A53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280091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4E8F7A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87225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E21ED2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694321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E532B7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7B694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27ED9A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770751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047FD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4C64F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6F6E8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715D840" w14:textId="77777777" w:rsidTr="00EB6C05">
        <w:trPr>
          <w:trHeight w:val="423"/>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D191CB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76F2D5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F2A1C9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D96E3F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0B3FC7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3E8CEC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5524E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18A83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9F6BD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9E21E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2B014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81837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41DD2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9E170C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C15F46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14DF5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6D0006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4AD0FA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E3EE43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DC51A5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D8F928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7F638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w:t>
            </w:r>
          </w:p>
        </w:tc>
        <w:tc>
          <w:tcPr>
            <w:tcW w:w="1265" w:type="dxa"/>
            <w:tcBorders>
              <w:top w:val="nil"/>
              <w:left w:val="nil"/>
              <w:bottom w:val="single" w:sz="4" w:space="0" w:color="auto"/>
              <w:right w:val="single" w:sz="4" w:space="0" w:color="auto"/>
            </w:tcBorders>
            <w:shd w:val="clear" w:color="auto" w:fill="auto"/>
            <w:noWrap/>
            <w:vAlign w:val="center"/>
            <w:hideMark/>
          </w:tcPr>
          <w:p w14:paraId="5BE0EFC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w:t>
            </w:r>
          </w:p>
        </w:tc>
        <w:tc>
          <w:tcPr>
            <w:tcW w:w="1422" w:type="dxa"/>
            <w:tcBorders>
              <w:top w:val="nil"/>
              <w:left w:val="nil"/>
              <w:bottom w:val="single" w:sz="4" w:space="0" w:color="auto"/>
              <w:right w:val="single" w:sz="4" w:space="0" w:color="auto"/>
            </w:tcBorders>
            <w:shd w:val="clear" w:color="auto" w:fill="auto"/>
            <w:vAlign w:val="center"/>
            <w:hideMark/>
          </w:tcPr>
          <w:p w14:paraId="5F5B176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449EC0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938FF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ABDAE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3AC2EA2" w14:textId="77777777" w:rsidTr="00EB6C05">
        <w:trPr>
          <w:trHeight w:val="537"/>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8AFE8F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F893CC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EEE3BB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474F07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53A903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2BAD57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49CD18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F1F46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DD876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44E877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3B0DE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34C9D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D52FC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1A3DB3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F85C8A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A708E2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B0A71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AA91F2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51C7A3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088D35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C2172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A3818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50945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FBDE4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2E858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68FC7C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4EF0B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DC3CD51" w14:textId="77777777" w:rsidTr="00EB6C05">
        <w:trPr>
          <w:trHeight w:val="452"/>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61E75F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9A1926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679457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569CE5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71E256B"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A8E41BA"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E7C5D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4285F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BD1DD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D2DD7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2B4CCD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D2340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C60EF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15845B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BA8529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3759DF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238B8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5094A2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06E98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DD79A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35E3A1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0E7DB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w:t>
            </w:r>
          </w:p>
        </w:tc>
        <w:tc>
          <w:tcPr>
            <w:tcW w:w="1265" w:type="dxa"/>
            <w:tcBorders>
              <w:top w:val="nil"/>
              <w:left w:val="nil"/>
              <w:bottom w:val="single" w:sz="4" w:space="0" w:color="auto"/>
              <w:right w:val="single" w:sz="4" w:space="0" w:color="auto"/>
            </w:tcBorders>
            <w:shd w:val="clear" w:color="auto" w:fill="auto"/>
            <w:noWrap/>
            <w:vAlign w:val="center"/>
            <w:hideMark/>
          </w:tcPr>
          <w:p w14:paraId="59D8BD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300,0</w:t>
            </w:r>
          </w:p>
        </w:tc>
        <w:tc>
          <w:tcPr>
            <w:tcW w:w="1422" w:type="dxa"/>
            <w:tcBorders>
              <w:top w:val="nil"/>
              <w:left w:val="nil"/>
              <w:bottom w:val="single" w:sz="4" w:space="0" w:color="auto"/>
              <w:right w:val="single" w:sz="4" w:space="0" w:color="auto"/>
            </w:tcBorders>
            <w:shd w:val="clear" w:color="auto" w:fill="auto"/>
            <w:vAlign w:val="center"/>
            <w:hideMark/>
          </w:tcPr>
          <w:p w14:paraId="6AF95B2C"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B2B84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F8C89E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D9251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684816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277521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6947F8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9ECB1E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872121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B2C92A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804225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1A6F4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D0433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5474C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B3D7EBE"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13407B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41865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6FD82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54B4A08" w14:textId="77777777" w:rsidTr="00EB6C05">
        <w:trPr>
          <w:trHeight w:val="3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4466286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2.17</w:t>
            </w:r>
          </w:p>
        </w:tc>
        <w:tc>
          <w:tcPr>
            <w:tcW w:w="14978" w:type="dxa"/>
            <w:gridSpan w:val="12"/>
            <w:tcBorders>
              <w:top w:val="single" w:sz="4" w:space="0" w:color="auto"/>
              <w:left w:val="nil"/>
              <w:bottom w:val="single" w:sz="4" w:space="0" w:color="auto"/>
              <w:right w:val="nil"/>
            </w:tcBorders>
            <w:shd w:val="clear" w:color="auto" w:fill="auto"/>
            <w:vAlign w:val="center"/>
            <w:hideMark/>
          </w:tcPr>
          <w:p w14:paraId="1E2826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строительству моста через реку Томь на шоссе Притомское в Орджоникидзевском районе (ПСД)</w:t>
            </w:r>
          </w:p>
        </w:tc>
      </w:tr>
      <w:tr w:rsidR="00923A6E" w:rsidRPr="00923A6E" w14:paraId="4EC93C9F"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3463D56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4FF52C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21734C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119 105,50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F5138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119 105,50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9FF96C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D486A5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2022г.</w:t>
            </w:r>
          </w:p>
        </w:tc>
        <w:tc>
          <w:tcPr>
            <w:tcW w:w="1834" w:type="dxa"/>
            <w:tcBorders>
              <w:top w:val="nil"/>
              <w:left w:val="nil"/>
              <w:bottom w:val="single" w:sz="4" w:space="0" w:color="auto"/>
              <w:right w:val="single" w:sz="4" w:space="0" w:color="auto"/>
            </w:tcBorders>
            <w:shd w:val="clear" w:color="auto" w:fill="auto"/>
            <w:vAlign w:val="center"/>
            <w:hideMark/>
          </w:tcPr>
          <w:p w14:paraId="3E249D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DAF37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263 889,9</w:t>
            </w:r>
          </w:p>
        </w:tc>
        <w:tc>
          <w:tcPr>
            <w:tcW w:w="1265" w:type="dxa"/>
            <w:tcBorders>
              <w:top w:val="nil"/>
              <w:left w:val="nil"/>
              <w:bottom w:val="single" w:sz="4" w:space="0" w:color="auto"/>
              <w:right w:val="single" w:sz="4" w:space="0" w:color="auto"/>
            </w:tcBorders>
            <w:shd w:val="clear" w:color="auto" w:fill="auto"/>
            <w:noWrap/>
            <w:vAlign w:val="center"/>
            <w:hideMark/>
          </w:tcPr>
          <w:p w14:paraId="65FF1C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422" w:type="dxa"/>
            <w:tcBorders>
              <w:top w:val="nil"/>
              <w:left w:val="nil"/>
              <w:bottom w:val="single" w:sz="4" w:space="0" w:color="auto"/>
              <w:right w:val="single" w:sz="4" w:space="0" w:color="auto"/>
            </w:tcBorders>
            <w:shd w:val="clear" w:color="auto" w:fill="auto"/>
            <w:vAlign w:val="center"/>
            <w:hideMark/>
          </w:tcPr>
          <w:p w14:paraId="06E35D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107 194,9</w:t>
            </w:r>
          </w:p>
        </w:tc>
        <w:tc>
          <w:tcPr>
            <w:tcW w:w="1134" w:type="dxa"/>
            <w:tcBorders>
              <w:top w:val="nil"/>
              <w:left w:val="nil"/>
              <w:bottom w:val="single" w:sz="4" w:space="0" w:color="auto"/>
              <w:right w:val="single" w:sz="4" w:space="0" w:color="auto"/>
            </w:tcBorders>
            <w:shd w:val="clear" w:color="auto" w:fill="auto"/>
            <w:vAlign w:val="center"/>
            <w:hideMark/>
          </w:tcPr>
          <w:p w14:paraId="5B8DE9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111 695,0</w:t>
            </w:r>
          </w:p>
        </w:tc>
        <w:tc>
          <w:tcPr>
            <w:tcW w:w="1274" w:type="dxa"/>
            <w:tcBorders>
              <w:top w:val="nil"/>
              <w:left w:val="nil"/>
              <w:bottom w:val="single" w:sz="4" w:space="0" w:color="auto"/>
              <w:right w:val="single" w:sz="4" w:space="0" w:color="auto"/>
            </w:tcBorders>
            <w:shd w:val="clear" w:color="auto" w:fill="auto"/>
            <w:vAlign w:val="center"/>
            <w:hideMark/>
          </w:tcPr>
          <w:p w14:paraId="6E3C09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05603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844E6B4"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19277A9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A9638F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013195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7C0FE3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1E67B3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212065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88ACA4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F7F75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90 373,9</w:t>
            </w:r>
          </w:p>
        </w:tc>
        <w:tc>
          <w:tcPr>
            <w:tcW w:w="1265" w:type="dxa"/>
            <w:tcBorders>
              <w:top w:val="nil"/>
              <w:left w:val="nil"/>
              <w:bottom w:val="single" w:sz="4" w:space="0" w:color="auto"/>
              <w:right w:val="single" w:sz="4" w:space="0" w:color="auto"/>
            </w:tcBorders>
            <w:shd w:val="clear" w:color="auto" w:fill="auto"/>
            <w:noWrap/>
            <w:vAlign w:val="center"/>
            <w:hideMark/>
          </w:tcPr>
          <w:p w14:paraId="37B9D9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11 910,6</w:t>
            </w:r>
          </w:p>
        </w:tc>
        <w:tc>
          <w:tcPr>
            <w:tcW w:w="1422" w:type="dxa"/>
            <w:tcBorders>
              <w:top w:val="nil"/>
              <w:left w:val="nil"/>
              <w:bottom w:val="single" w:sz="4" w:space="0" w:color="auto"/>
              <w:right w:val="single" w:sz="4" w:space="0" w:color="auto"/>
            </w:tcBorders>
            <w:shd w:val="clear" w:color="auto" w:fill="auto"/>
            <w:vAlign w:val="center"/>
            <w:hideMark/>
          </w:tcPr>
          <w:p w14:paraId="6FDF870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71 463,3</w:t>
            </w:r>
          </w:p>
        </w:tc>
        <w:tc>
          <w:tcPr>
            <w:tcW w:w="1134" w:type="dxa"/>
            <w:tcBorders>
              <w:top w:val="nil"/>
              <w:left w:val="nil"/>
              <w:bottom w:val="single" w:sz="4" w:space="0" w:color="auto"/>
              <w:right w:val="single" w:sz="4" w:space="0" w:color="auto"/>
            </w:tcBorders>
            <w:shd w:val="clear" w:color="auto" w:fill="auto"/>
            <w:vAlign w:val="center"/>
            <w:hideMark/>
          </w:tcPr>
          <w:p w14:paraId="6D4CDE1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7 000,0</w:t>
            </w:r>
          </w:p>
        </w:tc>
        <w:tc>
          <w:tcPr>
            <w:tcW w:w="1274" w:type="dxa"/>
            <w:tcBorders>
              <w:top w:val="nil"/>
              <w:left w:val="nil"/>
              <w:bottom w:val="single" w:sz="4" w:space="0" w:color="auto"/>
              <w:right w:val="single" w:sz="4" w:space="0" w:color="auto"/>
            </w:tcBorders>
            <w:shd w:val="clear" w:color="auto" w:fill="auto"/>
            <w:vAlign w:val="center"/>
            <w:hideMark/>
          </w:tcPr>
          <w:p w14:paraId="38F095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0B2D9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F18F46"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365376A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AFC0C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27B8C2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8BC1D0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3B1F7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D70A33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53189C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87EB4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FCF9D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AD2E0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6F891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8FF89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E4018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FB355FE" w14:textId="77777777" w:rsidTr="00EB6C05">
        <w:trPr>
          <w:trHeight w:val="405"/>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D1264F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5B75CC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66EEEF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8D3890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63C839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A9144F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20ED2E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DBCC8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E71EE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3E4AF4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7253C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A961C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BCF6D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7CAD358"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DF6BDE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DE0FFF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BC8A2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B1DB7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E14BB6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C674B6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1C432C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EDC51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5244D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CBBFD8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2FA32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3725E0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58D46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74181E1" w14:textId="77777777" w:rsidTr="00EB6C05">
        <w:trPr>
          <w:trHeight w:val="377"/>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B1A8F0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4ED613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1B6A5B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7001C3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A46855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E76A9B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95960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4DF3B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2F47F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8BA04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33D8F5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BB0507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60C0C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3EF2848"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4720514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DDB08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6CEE7D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AA085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23304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FFED39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E08984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AC7CE9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263 889,9</w:t>
            </w:r>
          </w:p>
        </w:tc>
        <w:tc>
          <w:tcPr>
            <w:tcW w:w="1265" w:type="dxa"/>
            <w:tcBorders>
              <w:top w:val="nil"/>
              <w:left w:val="nil"/>
              <w:bottom w:val="single" w:sz="4" w:space="0" w:color="auto"/>
              <w:right w:val="single" w:sz="4" w:space="0" w:color="auto"/>
            </w:tcBorders>
            <w:shd w:val="clear" w:color="auto" w:fill="auto"/>
            <w:noWrap/>
            <w:vAlign w:val="center"/>
            <w:hideMark/>
          </w:tcPr>
          <w:p w14:paraId="2E4E34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422" w:type="dxa"/>
            <w:tcBorders>
              <w:top w:val="nil"/>
              <w:left w:val="nil"/>
              <w:bottom w:val="single" w:sz="4" w:space="0" w:color="auto"/>
              <w:right w:val="single" w:sz="4" w:space="0" w:color="auto"/>
            </w:tcBorders>
            <w:shd w:val="clear" w:color="auto" w:fill="auto"/>
            <w:vAlign w:val="center"/>
            <w:hideMark/>
          </w:tcPr>
          <w:p w14:paraId="0942E5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107 194,9</w:t>
            </w:r>
          </w:p>
        </w:tc>
        <w:tc>
          <w:tcPr>
            <w:tcW w:w="1134" w:type="dxa"/>
            <w:tcBorders>
              <w:top w:val="nil"/>
              <w:left w:val="nil"/>
              <w:bottom w:val="single" w:sz="4" w:space="0" w:color="auto"/>
              <w:right w:val="single" w:sz="4" w:space="0" w:color="auto"/>
            </w:tcBorders>
            <w:shd w:val="clear" w:color="auto" w:fill="auto"/>
            <w:vAlign w:val="center"/>
            <w:hideMark/>
          </w:tcPr>
          <w:p w14:paraId="665A30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111 695,0</w:t>
            </w:r>
          </w:p>
        </w:tc>
        <w:tc>
          <w:tcPr>
            <w:tcW w:w="1274" w:type="dxa"/>
            <w:tcBorders>
              <w:top w:val="nil"/>
              <w:left w:val="nil"/>
              <w:bottom w:val="single" w:sz="4" w:space="0" w:color="auto"/>
              <w:right w:val="single" w:sz="4" w:space="0" w:color="auto"/>
            </w:tcBorders>
            <w:shd w:val="clear" w:color="auto" w:fill="auto"/>
            <w:vAlign w:val="center"/>
            <w:hideMark/>
          </w:tcPr>
          <w:p w14:paraId="2CF597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4C927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9C3AE26"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8E91F5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263DD2B"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C28739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6E65D5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E96BC87"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7CB413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5B90A6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74F80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90 373,9</w:t>
            </w:r>
          </w:p>
        </w:tc>
        <w:tc>
          <w:tcPr>
            <w:tcW w:w="1265" w:type="dxa"/>
            <w:tcBorders>
              <w:top w:val="nil"/>
              <w:left w:val="nil"/>
              <w:bottom w:val="single" w:sz="4" w:space="0" w:color="auto"/>
              <w:right w:val="single" w:sz="4" w:space="0" w:color="auto"/>
            </w:tcBorders>
            <w:shd w:val="clear" w:color="auto" w:fill="auto"/>
            <w:noWrap/>
            <w:vAlign w:val="center"/>
            <w:hideMark/>
          </w:tcPr>
          <w:p w14:paraId="20042A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11 910,6</w:t>
            </w:r>
          </w:p>
        </w:tc>
        <w:tc>
          <w:tcPr>
            <w:tcW w:w="1422" w:type="dxa"/>
            <w:tcBorders>
              <w:top w:val="nil"/>
              <w:left w:val="nil"/>
              <w:bottom w:val="single" w:sz="4" w:space="0" w:color="auto"/>
              <w:right w:val="single" w:sz="4" w:space="0" w:color="auto"/>
            </w:tcBorders>
            <w:shd w:val="clear" w:color="auto" w:fill="auto"/>
            <w:vAlign w:val="center"/>
            <w:hideMark/>
          </w:tcPr>
          <w:p w14:paraId="5AD578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71 463,3</w:t>
            </w:r>
          </w:p>
        </w:tc>
        <w:tc>
          <w:tcPr>
            <w:tcW w:w="1134" w:type="dxa"/>
            <w:tcBorders>
              <w:top w:val="nil"/>
              <w:left w:val="nil"/>
              <w:bottom w:val="single" w:sz="4" w:space="0" w:color="auto"/>
              <w:right w:val="single" w:sz="4" w:space="0" w:color="auto"/>
            </w:tcBorders>
            <w:shd w:val="clear" w:color="auto" w:fill="auto"/>
            <w:vAlign w:val="center"/>
            <w:hideMark/>
          </w:tcPr>
          <w:p w14:paraId="4A6E10C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7 000,0</w:t>
            </w:r>
          </w:p>
        </w:tc>
        <w:tc>
          <w:tcPr>
            <w:tcW w:w="1274" w:type="dxa"/>
            <w:tcBorders>
              <w:top w:val="nil"/>
              <w:left w:val="nil"/>
              <w:bottom w:val="single" w:sz="4" w:space="0" w:color="auto"/>
              <w:right w:val="single" w:sz="4" w:space="0" w:color="auto"/>
            </w:tcBorders>
            <w:shd w:val="clear" w:color="auto" w:fill="auto"/>
            <w:vAlign w:val="center"/>
            <w:hideMark/>
          </w:tcPr>
          <w:p w14:paraId="7B879C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C9E237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96C881C"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2FCD5C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8A2E5D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C57AD0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A9532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8BA17A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62AB49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F5EEAE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766AF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5E3C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F4FB6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00ADD2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BD3718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9B7C0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5B1DE6"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33AE7BE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7D33B2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D9248C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FFDBCF3"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4468FE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20B00F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B309CC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2FA8B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0C9831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DB6A0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2273AB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6043B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B5C05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2CD4316"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696D62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3A14DB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E30036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150 000,00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2FF8C0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150 000,00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0AB4A1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6476AF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CE0630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74495D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265" w:type="dxa"/>
            <w:tcBorders>
              <w:top w:val="nil"/>
              <w:left w:val="nil"/>
              <w:bottom w:val="single" w:sz="4" w:space="0" w:color="auto"/>
              <w:right w:val="single" w:sz="4" w:space="0" w:color="auto"/>
            </w:tcBorders>
            <w:shd w:val="clear" w:color="auto" w:fill="auto"/>
            <w:noWrap/>
            <w:vAlign w:val="center"/>
            <w:hideMark/>
          </w:tcPr>
          <w:p w14:paraId="3D35CBE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422" w:type="dxa"/>
            <w:tcBorders>
              <w:top w:val="nil"/>
              <w:left w:val="nil"/>
              <w:bottom w:val="single" w:sz="4" w:space="0" w:color="auto"/>
              <w:right w:val="single" w:sz="4" w:space="0" w:color="auto"/>
            </w:tcBorders>
            <w:shd w:val="clear" w:color="auto" w:fill="auto"/>
            <w:vAlign w:val="center"/>
            <w:hideMark/>
          </w:tcPr>
          <w:p w14:paraId="53DB17A2"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172671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8E5B8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FD754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687619D"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7939D1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4FFB14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042181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2A1FB1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B2ACD6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41650F8"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72CF3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27A620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18 910,6</w:t>
            </w:r>
          </w:p>
        </w:tc>
        <w:tc>
          <w:tcPr>
            <w:tcW w:w="1265" w:type="dxa"/>
            <w:tcBorders>
              <w:top w:val="nil"/>
              <w:left w:val="nil"/>
              <w:bottom w:val="single" w:sz="4" w:space="0" w:color="auto"/>
              <w:right w:val="single" w:sz="4" w:space="0" w:color="auto"/>
            </w:tcBorders>
            <w:shd w:val="clear" w:color="auto" w:fill="auto"/>
            <w:noWrap/>
            <w:vAlign w:val="center"/>
            <w:hideMark/>
          </w:tcPr>
          <w:p w14:paraId="0C0EE4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11 910,6</w:t>
            </w:r>
          </w:p>
        </w:tc>
        <w:tc>
          <w:tcPr>
            <w:tcW w:w="1422" w:type="dxa"/>
            <w:tcBorders>
              <w:top w:val="nil"/>
              <w:left w:val="nil"/>
              <w:bottom w:val="single" w:sz="4" w:space="0" w:color="auto"/>
              <w:right w:val="single" w:sz="4" w:space="0" w:color="auto"/>
            </w:tcBorders>
            <w:shd w:val="clear" w:color="auto" w:fill="auto"/>
            <w:vAlign w:val="center"/>
            <w:hideMark/>
          </w:tcPr>
          <w:p w14:paraId="32596EA9"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BF719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7 000,0</w:t>
            </w:r>
          </w:p>
        </w:tc>
        <w:tc>
          <w:tcPr>
            <w:tcW w:w="1274" w:type="dxa"/>
            <w:tcBorders>
              <w:top w:val="nil"/>
              <w:left w:val="nil"/>
              <w:bottom w:val="single" w:sz="4" w:space="0" w:color="auto"/>
              <w:right w:val="single" w:sz="4" w:space="0" w:color="auto"/>
            </w:tcBorders>
            <w:shd w:val="clear" w:color="auto" w:fill="auto"/>
            <w:vAlign w:val="center"/>
            <w:hideMark/>
          </w:tcPr>
          <w:p w14:paraId="419CB7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42B27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C5324EB" w14:textId="77777777" w:rsidTr="00EB6C05">
        <w:trPr>
          <w:trHeight w:val="3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42B8B0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2.18</w:t>
            </w:r>
          </w:p>
        </w:tc>
        <w:tc>
          <w:tcPr>
            <w:tcW w:w="14978" w:type="dxa"/>
            <w:gridSpan w:val="12"/>
            <w:tcBorders>
              <w:top w:val="single" w:sz="4" w:space="0" w:color="auto"/>
              <w:left w:val="nil"/>
              <w:bottom w:val="single" w:sz="4" w:space="0" w:color="auto"/>
              <w:right w:val="nil"/>
            </w:tcBorders>
            <w:shd w:val="clear" w:color="auto" w:fill="auto"/>
            <w:vAlign w:val="center"/>
            <w:hideMark/>
          </w:tcPr>
          <w:p w14:paraId="4247EC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реконструкции железобетонных путепроводов , шоссе Бызовское, Заводской р-н</w:t>
            </w:r>
          </w:p>
        </w:tc>
      </w:tr>
      <w:tr w:rsidR="00923A6E" w:rsidRPr="00923A6E" w14:paraId="4B762E1B"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CBC460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DD761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AC9CE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14 356,90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AFF5E7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14 356,90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1D7E56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2021г.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288890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2022г.</w:t>
            </w:r>
          </w:p>
        </w:tc>
        <w:tc>
          <w:tcPr>
            <w:tcW w:w="1834" w:type="dxa"/>
            <w:tcBorders>
              <w:top w:val="nil"/>
              <w:left w:val="nil"/>
              <w:bottom w:val="single" w:sz="4" w:space="0" w:color="auto"/>
              <w:right w:val="single" w:sz="4" w:space="0" w:color="auto"/>
            </w:tcBorders>
            <w:shd w:val="clear" w:color="auto" w:fill="auto"/>
            <w:vAlign w:val="center"/>
            <w:hideMark/>
          </w:tcPr>
          <w:p w14:paraId="2AFD4E2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2ACC1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11 500,0</w:t>
            </w:r>
          </w:p>
        </w:tc>
        <w:tc>
          <w:tcPr>
            <w:tcW w:w="1265" w:type="dxa"/>
            <w:tcBorders>
              <w:top w:val="nil"/>
              <w:left w:val="nil"/>
              <w:bottom w:val="single" w:sz="4" w:space="0" w:color="auto"/>
              <w:right w:val="single" w:sz="4" w:space="0" w:color="auto"/>
            </w:tcBorders>
            <w:shd w:val="clear" w:color="auto" w:fill="auto"/>
            <w:noWrap/>
            <w:vAlign w:val="center"/>
            <w:hideMark/>
          </w:tcPr>
          <w:p w14:paraId="487AE6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DF6684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8 050,0</w:t>
            </w:r>
          </w:p>
        </w:tc>
        <w:tc>
          <w:tcPr>
            <w:tcW w:w="1134" w:type="dxa"/>
            <w:tcBorders>
              <w:top w:val="nil"/>
              <w:left w:val="nil"/>
              <w:bottom w:val="single" w:sz="4" w:space="0" w:color="auto"/>
              <w:right w:val="single" w:sz="4" w:space="0" w:color="auto"/>
            </w:tcBorders>
            <w:shd w:val="clear" w:color="auto" w:fill="auto"/>
            <w:vAlign w:val="center"/>
            <w:hideMark/>
          </w:tcPr>
          <w:p w14:paraId="610B18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3 450,0</w:t>
            </w:r>
          </w:p>
        </w:tc>
        <w:tc>
          <w:tcPr>
            <w:tcW w:w="1274" w:type="dxa"/>
            <w:tcBorders>
              <w:top w:val="nil"/>
              <w:left w:val="nil"/>
              <w:bottom w:val="single" w:sz="4" w:space="0" w:color="auto"/>
              <w:right w:val="single" w:sz="4" w:space="0" w:color="auto"/>
            </w:tcBorders>
            <w:shd w:val="clear" w:color="auto" w:fill="auto"/>
            <w:vAlign w:val="center"/>
            <w:hideMark/>
          </w:tcPr>
          <w:p w14:paraId="01BE77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2ECA4A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0A00182"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FD3A78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5CFDE68"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294243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83ECD3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C53926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D23F73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7D0FB7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74BB4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14 356,9</w:t>
            </w:r>
          </w:p>
        </w:tc>
        <w:tc>
          <w:tcPr>
            <w:tcW w:w="1265" w:type="dxa"/>
            <w:tcBorders>
              <w:top w:val="nil"/>
              <w:left w:val="nil"/>
              <w:bottom w:val="single" w:sz="4" w:space="0" w:color="auto"/>
              <w:right w:val="single" w:sz="4" w:space="0" w:color="auto"/>
            </w:tcBorders>
            <w:shd w:val="clear" w:color="auto" w:fill="auto"/>
            <w:vAlign w:val="center"/>
            <w:hideMark/>
          </w:tcPr>
          <w:p w14:paraId="3E4972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3 450,0</w:t>
            </w:r>
          </w:p>
        </w:tc>
        <w:tc>
          <w:tcPr>
            <w:tcW w:w="1422" w:type="dxa"/>
            <w:tcBorders>
              <w:top w:val="nil"/>
              <w:left w:val="nil"/>
              <w:bottom w:val="single" w:sz="4" w:space="0" w:color="auto"/>
              <w:right w:val="single" w:sz="4" w:space="0" w:color="auto"/>
            </w:tcBorders>
            <w:shd w:val="clear" w:color="auto" w:fill="auto"/>
            <w:vAlign w:val="center"/>
            <w:hideMark/>
          </w:tcPr>
          <w:p w14:paraId="22BF90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5 457,1</w:t>
            </w:r>
          </w:p>
        </w:tc>
        <w:tc>
          <w:tcPr>
            <w:tcW w:w="1134" w:type="dxa"/>
            <w:tcBorders>
              <w:top w:val="nil"/>
              <w:left w:val="nil"/>
              <w:bottom w:val="single" w:sz="4" w:space="0" w:color="auto"/>
              <w:right w:val="single" w:sz="4" w:space="0" w:color="auto"/>
            </w:tcBorders>
            <w:shd w:val="clear" w:color="auto" w:fill="auto"/>
            <w:vAlign w:val="center"/>
            <w:hideMark/>
          </w:tcPr>
          <w:p w14:paraId="2A0D30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5 449,8</w:t>
            </w:r>
          </w:p>
        </w:tc>
        <w:tc>
          <w:tcPr>
            <w:tcW w:w="1274" w:type="dxa"/>
            <w:tcBorders>
              <w:top w:val="nil"/>
              <w:left w:val="nil"/>
              <w:bottom w:val="single" w:sz="4" w:space="0" w:color="auto"/>
              <w:right w:val="single" w:sz="4" w:space="0" w:color="auto"/>
            </w:tcBorders>
            <w:shd w:val="clear" w:color="auto" w:fill="auto"/>
            <w:vAlign w:val="center"/>
            <w:hideMark/>
          </w:tcPr>
          <w:p w14:paraId="5706BA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837681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CAE532"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566ADF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F2BEEF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37B293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6E9C2C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0E2404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2C8EA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0E7F36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D71E1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4D2BA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33F70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3D857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DA08A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2E8B74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976EEA"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6C78BE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04FEEF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59075B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1FFE4F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0FF8D2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6D6FEA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0F39B8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CA1F64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C7143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049AD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58C46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17245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7D2C3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E78BB48"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B86FCB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49A067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3F70B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77F1D4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29434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A9E5E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8926A4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4042C5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F26CE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EC5CD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574D2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DC86F3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609D2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E530976"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48B566C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2351E9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AE42E9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EDC7B0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B686E2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055660A"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738721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B7E8C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0D7DC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42D45C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7D9EDE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E87C4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98494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D2CC7D8"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29EF63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759847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03B77D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47125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3C5351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F92C45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C829FA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A348E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11 500,0</w:t>
            </w:r>
          </w:p>
        </w:tc>
        <w:tc>
          <w:tcPr>
            <w:tcW w:w="1265" w:type="dxa"/>
            <w:tcBorders>
              <w:top w:val="nil"/>
              <w:left w:val="nil"/>
              <w:bottom w:val="single" w:sz="4" w:space="0" w:color="auto"/>
              <w:right w:val="single" w:sz="4" w:space="0" w:color="auto"/>
            </w:tcBorders>
            <w:shd w:val="clear" w:color="auto" w:fill="auto"/>
            <w:noWrap/>
            <w:vAlign w:val="center"/>
            <w:hideMark/>
          </w:tcPr>
          <w:p w14:paraId="0D566DE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7C298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8 050,0</w:t>
            </w:r>
          </w:p>
        </w:tc>
        <w:tc>
          <w:tcPr>
            <w:tcW w:w="1134" w:type="dxa"/>
            <w:tcBorders>
              <w:top w:val="nil"/>
              <w:left w:val="nil"/>
              <w:bottom w:val="single" w:sz="4" w:space="0" w:color="auto"/>
              <w:right w:val="single" w:sz="4" w:space="0" w:color="auto"/>
            </w:tcBorders>
            <w:shd w:val="clear" w:color="auto" w:fill="auto"/>
            <w:vAlign w:val="center"/>
            <w:hideMark/>
          </w:tcPr>
          <w:p w14:paraId="0F6123B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3 450,0</w:t>
            </w:r>
          </w:p>
        </w:tc>
        <w:tc>
          <w:tcPr>
            <w:tcW w:w="1274" w:type="dxa"/>
            <w:tcBorders>
              <w:top w:val="nil"/>
              <w:left w:val="nil"/>
              <w:bottom w:val="single" w:sz="4" w:space="0" w:color="auto"/>
              <w:right w:val="single" w:sz="4" w:space="0" w:color="auto"/>
            </w:tcBorders>
            <w:shd w:val="clear" w:color="auto" w:fill="auto"/>
            <w:vAlign w:val="center"/>
            <w:hideMark/>
          </w:tcPr>
          <w:p w14:paraId="1CA40C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C8749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B416FF2"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49FB77C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F2E9349"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8D545B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8E144E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51DBC5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0D0498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1A2732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0294D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14 356,9</w:t>
            </w:r>
          </w:p>
        </w:tc>
        <w:tc>
          <w:tcPr>
            <w:tcW w:w="1265" w:type="dxa"/>
            <w:tcBorders>
              <w:top w:val="nil"/>
              <w:left w:val="nil"/>
              <w:bottom w:val="single" w:sz="4" w:space="0" w:color="auto"/>
              <w:right w:val="single" w:sz="4" w:space="0" w:color="auto"/>
            </w:tcBorders>
            <w:shd w:val="clear" w:color="auto" w:fill="auto"/>
            <w:vAlign w:val="center"/>
            <w:hideMark/>
          </w:tcPr>
          <w:p w14:paraId="3B97C4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3 450,0</w:t>
            </w:r>
          </w:p>
        </w:tc>
        <w:tc>
          <w:tcPr>
            <w:tcW w:w="1422" w:type="dxa"/>
            <w:tcBorders>
              <w:top w:val="nil"/>
              <w:left w:val="nil"/>
              <w:bottom w:val="single" w:sz="4" w:space="0" w:color="auto"/>
              <w:right w:val="single" w:sz="4" w:space="0" w:color="auto"/>
            </w:tcBorders>
            <w:shd w:val="clear" w:color="auto" w:fill="auto"/>
            <w:vAlign w:val="center"/>
            <w:hideMark/>
          </w:tcPr>
          <w:p w14:paraId="485059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5 457,1</w:t>
            </w:r>
          </w:p>
        </w:tc>
        <w:tc>
          <w:tcPr>
            <w:tcW w:w="1134" w:type="dxa"/>
            <w:tcBorders>
              <w:top w:val="nil"/>
              <w:left w:val="nil"/>
              <w:bottom w:val="single" w:sz="4" w:space="0" w:color="auto"/>
              <w:right w:val="single" w:sz="4" w:space="0" w:color="auto"/>
            </w:tcBorders>
            <w:shd w:val="clear" w:color="auto" w:fill="auto"/>
            <w:vAlign w:val="center"/>
            <w:hideMark/>
          </w:tcPr>
          <w:p w14:paraId="4D74984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5 449,8</w:t>
            </w:r>
          </w:p>
        </w:tc>
        <w:tc>
          <w:tcPr>
            <w:tcW w:w="1274" w:type="dxa"/>
            <w:tcBorders>
              <w:top w:val="nil"/>
              <w:left w:val="nil"/>
              <w:bottom w:val="single" w:sz="4" w:space="0" w:color="auto"/>
              <w:right w:val="single" w:sz="4" w:space="0" w:color="auto"/>
            </w:tcBorders>
            <w:shd w:val="clear" w:color="auto" w:fill="auto"/>
            <w:vAlign w:val="center"/>
            <w:hideMark/>
          </w:tcPr>
          <w:p w14:paraId="0D034FE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31D6F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B2103C1"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870694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B82FAB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AD9345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9B9E31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B49E25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C7DF10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694CBA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5556FE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9B3C2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0271B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751F86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EB29E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57B02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E626281"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C99C32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1E17AC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230E210"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85D669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2368DF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1F1436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FB2A35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3326A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01E15C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D36706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C83DD1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9C681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F5DD9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5744A61"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3F69B4B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545F59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7EB956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3CF20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C30F63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D620B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155FE2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A8025E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413B08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0D4348B"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7F0642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C400E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07C23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EE4FF43"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956259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68ED984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DF6D37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11C9FD5"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22C690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CC6D3D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2B8D1C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7551C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14 356,9</w:t>
            </w:r>
          </w:p>
        </w:tc>
        <w:tc>
          <w:tcPr>
            <w:tcW w:w="1265" w:type="dxa"/>
            <w:tcBorders>
              <w:top w:val="nil"/>
              <w:left w:val="nil"/>
              <w:bottom w:val="single" w:sz="4" w:space="0" w:color="auto"/>
              <w:right w:val="single" w:sz="4" w:space="0" w:color="auto"/>
            </w:tcBorders>
            <w:shd w:val="clear" w:color="auto" w:fill="auto"/>
            <w:vAlign w:val="center"/>
            <w:hideMark/>
          </w:tcPr>
          <w:p w14:paraId="17355C3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3 450,0</w:t>
            </w:r>
          </w:p>
        </w:tc>
        <w:tc>
          <w:tcPr>
            <w:tcW w:w="1422" w:type="dxa"/>
            <w:tcBorders>
              <w:top w:val="nil"/>
              <w:left w:val="nil"/>
              <w:bottom w:val="single" w:sz="4" w:space="0" w:color="auto"/>
              <w:right w:val="single" w:sz="4" w:space="0" w:color="auto"/>
            </w:tcBorders>
            <w:shd w:val="clear" w:color="auto" w:fill="auto"/>
            <w:vAlign w:val="center"/>
            <w:hideMark/>
          </w:tcPr>
          <w:p w14:paraId="751E66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5 457,1</w:t>
            </w:r>
          </w:p>
        </w:tc>
        <w:tc>
          <w:tcPr>
            <w:tcW w:w="1134" w:type="dxa"/>
            <w:tcBorders>
              <w:top w:val="nil"/>
              <w:left w:val="nil"/>
              <w:bottom w:val="single" w:sz="4" w:space="0" w:color="auto"/>
              <w:right w:val="single" w:sz="4" w:space="0" w:color="auto"/>
            </w:tcBorders>
            <w:shd w:val="clear" w:color="auto" w:fill="auto"/>
            <w:vAlign w:val="center"/>
            <w:hideMark/>
          </w:tcPr>
          <w:p w14:paraId="2A5A4C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5 449,8</w:t>
            </w:r>
          </w:p>
        </w:tc>
        <w:tc>
          <w:tcPr>
            <w:tcW w:w="1274" w:type="dxa"/>
            <w:tcBorders>
              <w:top w:val="nil"/>
              <w:left w:val="nil"/>
              <w:bottom w:val="single" w:sz="4" w:space="0" w:color="auto"/>
              <w:right w:val="single" w:sz="4" w:space="0" w:color="auto"/>
            </w:tcBorders>
            <w:shd w:val="clear" w:color="auto" w:fill="auto"/>
            <w:vAlign w:val="center"/>
            <w:hideMark/>
          </w:tcPr>
          <w:p w14:paraId="65459E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AEADB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E12C9F5" w14:textId="77777777" w:rsidTr="00EB6C05">
        <w:trPr>
          <w:trHeight w:val="3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1221A6B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lastRenderedPageBreak/>
              <w:t>2.19</w:t>
            </w:r>
          </w:p>
        </w:tc>
        <w:tc>
          <w:tcPr>
            <w:tcW w:w="14978" w:type="dxa"/>
            <w:gridSpan w:val="12"/>
            <w:tcBorders>
              <w:top w:val="single" w:sz="4" w:space="0" w:color="auto"/>
              <w:left w:val="nil"/>
              <w:bottom w:val="single" w:sz="4" w:space="0" w:color="auto"/>
              <w:right w:val="nil"/>
            </w:tcBorders>
            <w:shd w:val="clear" w:color="auto" w:fill="auto"/>
            <w:vAlign w:val="center"/>
            <w:hideMark/>
          </w:tcPr>
          <w:p w14:paraId="3005EA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реконструкции автодороги ул. Воронежская Орджоникидзевского района</w:t>
            </w:r>
          </w:p>
        </w:tc>
      </w:tr>
      <w:tr w:rsidR="00923A6E" w:rsidRPr="00923A6E" w14:paraId="73A9C99C"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1DAB4D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E595BA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51ECA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35 000,00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93B06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35 000,00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87B270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xml:space="preserve">2022г.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79458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1182D3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78A86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65" w:type="dxa"/>
            <w:tcBorders>
              <w:top w:val="nil"/>
              <w:left w:val="nil"/>
              <w:bottom w:val="single" w:sz="4" w:space="0" w:color="auto"/>
              <w:right w:val="single" w:sz="4" w:space="0" w:color="auto"/>
            </w:tcBorders>
            <w:shd w:val="clear" w:color="auto" w:fill="auto"/>
            <w:noWrap/>
            <w:vAlign w:val="center"/>
            <w:hideMark/>
          </w:tcPr>
          <w:p w14:paraId="58548E7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EEB51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4AC857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74" w:type="dxa"/>
            <w:tcBorders>
              <w:top w:val="nil"/>
              <w:left w:val="nil"/>
              <w:bottom w:val="single" w:sz="4" w:space="0" w:color="auto"/>
              <w:right w:val="single" w:sz="4" w:space="0" w:color="auto"/>
            </w:tcBorders>
            <w:shd w:val="clear" w:color="auto" w:fill="auto"/>
            <w:vAlign w:val="center"/>
            <w:hideMark/>
          </w:tcPr>
          <w:p w14:paraId="49885D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F881C1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DE42A95"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3A8552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BD810E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B0CAC22"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0345BE9"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3B6BF0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4CB510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6F039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8CAB5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03A82F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62775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2CD853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17B62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581569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1F25F59"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54291C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5DEB49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BC2DB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D594AA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5928BF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2114B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C7C830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FBAE94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09309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F196F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639DD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4F8E1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AE72E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C88A3EC"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3A4097A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B07801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9CAE88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848210C"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228893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8243A1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0D4CED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F108D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0CE30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E6EA2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55B93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524980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7E879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B226AAB"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105587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51FD5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143DF9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3E6B09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411D59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B3CE7C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A94FE9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0F8726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64A8B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4D967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361EF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F38993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95A600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2FA5ED1"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2630D9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D0C5FA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EBE3354"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1C40E0E"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95C288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F8C4745"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396F5B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15C2F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089E491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B67664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8CC7B7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7A9D9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A0BD51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918548A"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A14701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D1DC97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AC7F9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4BAD6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EC5A42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F37709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0CE6430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8A5D0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65" w:type="dxa"/>
            <w:tcBorders>
              <w:top w:val="nil"/>
              <w:left w:val="nil"/>
              <w:bottom w:val="single" w:sz="4" w:space="0" w:color="auto"/>
              <w:right w:val="single" w:sz="4" w:space="0" w:color="auto"/>
            </w:tcBorders>
            <w:shd w:val="clear" w:color="auto" w:fill="auto"/>
            <w:noWrap/>
            <w:vAlign w:val="center"/>
            <w:hideMark/>
          </w:tcPr>
          <w:p w14:paraId="0C34669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14FD82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F2497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5 000,0</w:t>
            </w:r>
          </w:p>
        </w:tc>
        <w:tc>
          <w:tcPr>
            <w:tcW w:w="1274" w:type="dxa"/>
            <w:tcBorders>
              <w:top w:val="nil"/>
              <w:left w:val="nil"/>
              <w:bottom w:val="single" w:sz="4" w:space="0" w:color="auto"/>
              <w:right w:val="single" w:sz="4" w:space="0" w:color="auto"/>
            </w:tcBorders>
            <w:shd w:val="clear" w:color="auto" w:fill="auto"/>
            <w:vAlign w:val="center"/>
            <w:hideMark/>
          </w:tcPr>
          <w:p w14:paraId="39C2C4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FEED96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527AAB0"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56FE41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08EE5E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517BA8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A5C539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2FFB3A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169CDC4D"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ABC316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0BFA4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131FD79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79E185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171897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5807C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D3714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940EEA8"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DCC0451"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46CE843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BB34E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8DD559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E29D56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5EBBB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F7DB4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471DF6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F93084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6B100D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F7A977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D119C2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79F67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980E6EC"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B107EF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2E3C51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70BCFE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B33A9A2"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7FF8816"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114A4D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0046E8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50FE64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3E026AC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DC7B347"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1359A3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069E7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9DD4A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3799B0D"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1127C95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E6323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C59E2D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F5F999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194D14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52EA32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9361F1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C5426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3439E8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4248B0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8F6BFB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D26D64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5F858F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49E0C27"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B3E18D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184CB9A5"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27A9D06"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4E6BDD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30E49C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630711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B6F627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B2214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6584C9B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23BA28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4D743E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155B2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FC0703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B51EBA0" w14:textId="77777777" w:rsidTr="00EB6C05">
        <w:trPr>
          <w:trHeight w:val="3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1E451F0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2.20</w:t>
            </w:r>
          </w:p>
        </w:tc>
        <w:tc>
          <w:tcPr>
            <w:tcW w:w="14978" w:type="dxa"/>
            <w:gridSpan w:val="12"/>
            <w:tcBorders>
              <w:top w:val="single" w:sz="4" w:space="0" w:color="auto"/>
              <w:left w:val="nil"/>
              <w:bottom w:val="single" w:sz="4" w:space="0" w:color="auto"/>
              <w:right w:val="nil"/>
            </w:tcBorders>
            <w:shd w:val="clear" w:color="auto" w:fill="auto"/>
            <w:vAlign w:val="center"/>
            <w:hideMark/>
          </w:tcPr>
          <w:p w14:paraId="5CC3B7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Выполнение проектно – изыскательских работ по реконструкции Ильинского шоссе</w:t>
            </w:r>
          </w:p>
        </w:tc>
      </w:tr>
      <w:tr w:rsidR="00923A6E" w:rsidRPr="00923A6E" w14:paraId="56AF0E13"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0C92FAA"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136851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39CB8C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100 000,00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3E69295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362FAC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xml:space="preserve">2022г.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73B12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031AA8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C6739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265" w:type="dxa"/>
            <w:tcBorders>
              <w:top w:val="nil"/>
              <w:left w:val="nil"/>
              <w:bottom w:val="single" w:sz="4" w:space="0" w:color="auto"/>
              <w:right w:val="single" w:sz="4" w:space="0" w:color="auto"/>
            </w:tcBorders>
            <w:shd w:val="clear" w:color="auto" w:fill="auto"/>
            <w:noWrap/>
            <w:vAlign w:val="center"/>
            <w:hideMark/>
          </w:tcPr>
          <w:p w14:paraId="4F0B7DE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6E8D4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D2D93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274" w:type="dxa"/>
            <w:tcBorders>
              <w:top w:val="nil"/>
              <w:left w:val="nil"/>
              <w:bottom w:val="single" w:sz="4" w:space="0" w:color="auto"/>
              <w:right w:val="single" w:sz="4" w:space="0" w:color="auto"/>
            </w:tcBorders>
            <w:shd w:val="clear" w:color="auto" w:fill="auto"/>
            <w:vAlign w:val="center"/>
            <w:hideMark/>
          </w:tcPr>
          <w:p w14:paraId="48726E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90A997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CD89A09"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14BBDB8D"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5E2723D"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B45429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0B193A3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1DACD6E"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207EE6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552699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5A8D2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18A7A32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22BA4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F5D3F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7528B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4BC74C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0E610DE"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C9A1766"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E806C8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FCFA9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CB4800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3A0EA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F3F0C0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0BE0BB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5D43F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AA535C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F0CBC4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69FD75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D1525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F5A290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74BD8C4"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45220E8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6954BC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889FF1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10C0CB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650AFE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30783E0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FF1677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3B1B2BE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C7017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33FC0F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FDB5E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DBA0F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5E6836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10BCB73"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43C7A29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CB4FDA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672D89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1EECD1A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E34E77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EA07F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E3E64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AA59A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E128F4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90E77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B0B16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371FF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75E205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A0E78A0"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1C88E1C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A4B6C4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A86EFA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5A5F66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AE986A2"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BDED2D0"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1E4A46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28D42D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049C83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99289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5B1AA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BEF500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6DDE7B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932FDFC"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836473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55833C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3C6FE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419CC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CB699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42D3C8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667777A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03745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265" w:type="dxa"/>
            <w:tcBorders>
              <w:top w:val="nil"/>
              <w:left w:val="nil"/>
              <w:bottom w:val="single" w:sz="4" w:space="0" w:color="auto"/>
              <w:right w:val="single" w:sz="4" w:space="0" w:color="auto"/>
            </w:tcBorders>
            <w:shd w:val="clear" w:color="auto" w:fill="auto"/>
            <w:noWrap/>
            <w:vAlign w:val="center"/>
            <w:hideMark/>
          </w:tcPr>
          <w:p w14:paraId="336C39D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9F35354"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6D0AB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45 000,0</w:t>
            </w:r>
          </w:p>
        </w:tc>
        <w:tc>
          <w:tcPr>
            <w:tcW w:w="1274" w:type="dxa"/>
            <w:tcBorders>
              <w:top w:val="nil"/>
              <w:left w:val="nil"/>
              <w:bottom w:val="single" w:sz="4" w:space="0" w:color="auto"/>
              <w:right w:val="single" w:sz="4" w:space="0" w:color="auto"/>
            </w:tcBorders>
            <w:shd w:val="clear" w:color="auto" w:fill="auto"/>
            <w:vAlign w:val="center"/>
            <w:hideMark/>
          </w:tcPr>
          <w:p w14:paraId="6E422D9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BDBC57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CD1404C"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446765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E37315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366BA301"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A592824"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965D18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22524A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5FCF6D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749732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678BB7F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61CCD5A"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49FEDB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12458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A69EDB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8DC1824"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129C941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BE98F6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A2EDE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30D24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A2E100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4297A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642672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5C7AF3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3E0C8B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180156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9C1E7D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EE8BB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178F8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3870697"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E97048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72968F94"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50F125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E4014F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B71DEE9"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A81890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673B40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FCE577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79FF6C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6F7B0AF"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774212F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CDFB04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C7A86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347342"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E148EE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5BBB2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CC8203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489D15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6303F1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3F0F1F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D7FECA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FA6543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AF915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0C2408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5732665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438CF5A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1B86C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D607A55"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6368E2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05F96770"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C01D64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7D87450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96FFD73"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85B11C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8C6A3F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478D00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0769D89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2A71E28"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03C9D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06C6D3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AA6D5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3ED11B0" w14:textId="77777777" w:rsidTr="00EB6C05">
        <w:trPr>
          <w:trHeight w:val="3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5941EDF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978" w:type="dxa"/>
            <w:gridSpan w:val="12"/>
            <w:tcBorders>
              <w:top w:val="single" w:sz="4" w:space="0" w:color="auto"/>
              <w:left w:val="nil"/>
              <w:bottom w:val="single" w:sz="4" w:space="0" w:color="auto"/>
              <w:right w:val="nil"/>
            </w:tcBorders>
            <w:shd w:val="clear" w:color="auto" w:fill="auto"/>
            <w:vAlign w:val="center"/>
            <w:hideMark/>
          </w:tcPr>
          <w:p w14:paraId="5152E37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Итого по отдельному мероприятию 4 «Обеспечение безопаснос</w:t>
            </w:r>
            <w:r w:rsidR="00ED414D">
              <w:rPr>
                <w:rFonts w:ascii="Times New Roman" w:eastAsia="Times New Roman" w:hAnsi="Times New Roman"/>
                <w:lang w:eastAsia="ru-RU"/>
              </w:rPr>
              <w:t xml:space="preserve">ти дорожного движения в городе </w:t>
            </w:r>
            <w:r w:rsidRPr="00923A6E">
              <w:rPr>
                <w:rFonts w:ascii="Times New Roman" w:eastAsia="Times New Roman" w:hAnsi="Times New Roman"/>
                <w:lang w:eastAsia="ru-RU"/>
              </w:rPr>
              <w:t>Новокузнецке»</w:t>
            </w:r>
          </w:p>
        </w:tc>
      </w:tr>
      <w:tr w:rsidR="00923A6E" w:rsidRPr="00923A6E" w14:paraId="3BCE5C2F"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8CC756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6C038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753928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C29A0C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0AF58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1379E4B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648A59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6C063D0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923 872,4</w:t>
            </w:r>
          </w:p>
        </w:tc>
        <w:tc>
          <w:tcPr>
            <w:tcW w:w="1265" w:type="dxa"/>
            <w:tcBorders>
              <w:top w:val="nil"/>
              <w:left w:val="nil"/>
              <w:bottom w:val="single" w:sz="4" w:space="0" w:color="auto"/>
              <w:right w:val="single" w:sz="4" w:space="0" w:color="auto"/>
            </w:tcBorders>
            <w:shd w:val="clear" w:color="auto" w:fill="auto"/>
            <w:noWrap/>
            <w:vAlign w:val="center"/>
            <w:hideMark/>
          </w:tcPr>
          <w:p w14:paraId="4660B4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498 889,9</w:t>
            </w:r>
          </w:p>
        </w:tc>
        <w:tc>
          <w:tcPr>
            <w:tcW w:w="1422" w:type="dxa"/>
            <w:tcBorders>
              <w:top w:val="nil"/>
              <w:left w:val="nil"/>
              <w:bottom w:val="single" w:sz="4" w:space="0" w:color="auto"/>
              <w:right w:val="single" w:sz="4" w:space="0" w:color="auto"/>
            </w:tcBorders>
            <w:shd w:val="clear" w:color="auto" w:fill="auto"/>
            <w:vAlign w:val="center"/>
            <w:hideMark/>
          </w:tcPr>
          <w:p w14:paraId="06E6382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257 337,5</w:t>
            </w:r>
          </w:p>
        </w:tc>
        <w:tc>
          <w:tcPr>
            <w:tcW w:w="1134" w:type="dxa"/>
            <w:tcBorders>
              <w:top w:val="nil"/>
              <w:left w:val="nil"/>
              <w:bottom w:val="single" w:sz="4" w:space="0" w:color="auto"/>
              <w:right w:val="single" w:sz="4" w:space="0" w:color="auto"/>
            </w:tcBorders>
            <w:shd w:val="clear" w:color="auto" w:fill="auto"/>
            <w:vAlign w:val="center"/>
            <w:hideMark/>
          </w:tcPr>
          <w:p w14:paraId="4904BC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167 645,0</w:t>
            </w:r>
          </w:p>
        </w:tc>
        <w:tc>
          <w:tcPr>
            <w:tcW w:w="1274" w:type="dxa"/>
            <w:tcBorders>
              <w:top w:val="nil"/>
              <w:left w:val="nil"/>
              <w:bottom w:val="single" w:sz="4" w:space="0" w:color="auto"/>
              <w:right w:val="single" w:sz="4" w:space="0" w:color="auto"/>
            </w:tcBorders>
            <w:shd w:val="clear" w:color="auto" w:fill="auto"/>
            <w:vAlign w:val="center"/>
            <w:hideMark/>
          </w:tcPr>
          <w:p w14:paraId="55C465F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A89996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DB56B57"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6B33C2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517B681"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9C142F7"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632B7E0"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2C4E46A"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67BA0C3"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FD2FBD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C13ED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515 363,2</w:t>
            </w:r>
          </w:p>
        </w:tc>
        <w:tc>
          <w:tcPr>
            <w:tcW w:w="1265" w:type="dxa"/>
            <w:tcBorders>
              <w:top w:val="nil"/>
              <w:left w:val="nil"/>
              <w:bottom w:val="single" w:sz="4" w:space="0" w:color="auto"/>
              <w:right w:val="single" w:sz="4" w:space="0" w:color="auto"/>
            </w:tcBorders>
            <w:shd w:val="clear" w:color="auto" w:fill="auto"/>
            <w:vAlign w:val="center"/>
            <w:hideMark/>
          </w:tcPr>
          <w:p w14:paraId="538D05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416 417,0</w:t>
            </w:r>
          </w:p>
        </w:tc>
        <w:tc>
          <w:tcPr>
            <w:tcW w:w="1422" w:type="dxa"/>
            <w:tcBorders>
              <w:top w:val="nil"/>
              <w:left w:val="nil"/>
              <w:bottom w:val="single" w:sz="4" w:space="0" w:color="auto"/>
              <w:right w:val="single" w:sz="4" w:space="0" w:color="auto"/>
            </w:tcBorders>
            <w:shd w:val="clear" w:color="auto" w:fill="auto"/>
            <w:vAlign w:val="center"/>
            <w:hideMark/>
          </w:tcPr>
          <w:p w14:paraId="6419D4A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80 827,7</w:t>
            </w:r>
          </w:p>
        </w:tc>
        <w:tc>
          <w:tcPr>
            <w:tcW w:w="1134" w:type="dxa"/>
            <w:tcBorders>
              <w:top w:val="nil"/>
              <w:left w:val="nil"/>
              <w:bottom w:val="single" w:sz="4" w:space="0" w:color="auto"/>
              <w:right w:val="single" w:sz="4" w:space="0" w:color="auto"/>
            </w:tcBorders>
            <w:shd w:val="clear" w:color="auto" w:fill="auto"/>
            <w:vAlign w:val="center"/>
            <w:hideMark/>
          </w:tcPr>
          <w:p w14:paraId="4DFFBE8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18 118,5</w:t>
            </w:r>
          </w:p>
        </w:tc>
        <w:tc>
          <w:tcPr>
            <w:tcW w:w="1274" w:type="dxa"/>
            <w:tcBorders>
              <w:top w:val="nil"/>
              <w:left w:val="nil"/>
              <w:bottom w:val="single" w:sz="4" w:space="0" w:color="auto"/>
              <w:right w:val="single" w:sz="4" w:space="0" w:color="auto"/>
            </w:tcBorders>
            <w:shd w:val="clear" w:color="auto" w:fill="auto"/>
            <w:vAlign w:val="center"/>
            <w:hideMark/>
          </w:tcPr>
          <w:p w14:paraId="673CC27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0FD3A6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5218B15"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3E3A2C0"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EE777C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0EB6AA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2266923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403CE6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112F6E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F96C4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5FB430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63470F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82899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89789D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88FF23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54C248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7A6757"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2E1882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130629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5842CCFD"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5BEF51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9CDD59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886DD7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8EAE42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63EFE9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9BA96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61CCE0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A184B3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10B508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3A1E38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A9FC92A"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6DB318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207AF0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BD1A49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4A3E58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EAA7B7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D502A6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77769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7B1E6EA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59882E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86E93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50DB83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A60EE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39DDFC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5476DE8"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4EF5163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B631507"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32A727B"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E76905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058CCB54"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56107F2"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67A8BC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65057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186 822,1</w:t>
            </w:r>
          </w:p>
        </w:tc>
        <w:tc>
          <w:tcPr>
            <w:tcW w:w="1265" w:type="dxa"/>
            <w:tcBorders>
              <w:top w:val="nil"/>
              <w:left w:val="nil"/>
              <w:bottom w:val="single" w:sz="4" w:space="0" w:color="auto"/>
              <w:right w:val="single" w:sz="4" w:space="0" w:color="auto"/>
            </w:tcBorders>
            <w:shd w:val="clear" w:color="auto" w:fill="auto"/>
            <w:noWrap/>
            <w:vAlign w:val="center"/>
            <w:hideMark/>
          </w:tcPr>
          <w:p w14:paraId="634675C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186 822,1</w:t>
            </w:r>
          </w:p>
        </w:tc>
        <w:tc>
          <w:tcPr>
            <w:tcW w:w="1422" w:type="dxa"/>
            <w:tcBorders>
              <w:top w:val="nil"/>
              <w:left w:val="nil"/>
              <w:bottom w:val="single" w:sz="4" w:space="0" w:color="auto"/>
              <w:right w:val="single" w:sz="4" w:space="0" w:color="auto"/>
            </w:tcBorders>
            <w:shd w:val="clear" w:color="auto" w:fill="auto"/>
            <w:vAlign w:val="center"/>
            <w:hideMark/>
          </w:tcPr>
          <w:p w14:paraId="2121F0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E1E91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65BB171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571AEB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CAF0D43"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20501A33"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3C09E3D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2770D6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C4A98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4DA0B9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BFADED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4242DE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A6487A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923 872,4</w:t>
            </w:r>
          </w:p>
        </w:tc>
        <w:tc>
          <w:tcPr>
            <w:tcW w:w="1265" w:type="dxa"/>
            <w:tcBorders>
              <w:top w:val="nil"/>
              <w:left w:val="nil"/>
              <w:bottom w:val="single" w:sz="4" w:space="0" w:color="auto"/>
              <w:right w:val="single" w:sz="4" w:space="0" w:color="auto"/>
            </w:tcBorders>
            <w:shd w:val="clear" w:color="auto" w:fill="auto"/>
            <w:noWrap/>
            <w:vAlign w:val="center"/>
            <w:hideMark/>
          </w:tcPr>
          <w:p w14:paraId="1DB418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498 889,9</w:t>
            </w:r>
          </w:p>
        </w:tc>
        <w:tc>
          <w:tcPr>
            <w:tcW w:w="1422" w:type="dxa"/>
            <w:tcBorders>
              <w:top w:val="nil"/>
              <w:left w:val="nil"/>
              <w:bottom w:val="single" w:sz="4" w:space="0" w:color="auto"/>
              <w:right w:val="single" w:sz="4" w:space="0" w:color="auto"/>
            </w:tcBorders>
            <w:shd w:val="clear" w:color="auto" w:fill="auto"/>
            <w:vAlign w:val="center"/>
            <w:hideMark/>
          </w:tcPr>
          <w:p w14:paraId="212E574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257 337,5</w:t>
            </w:r>
          </w:p>
        </w:tc>
        <w:tc>
          <w:tcPr>
            <w:tcW w:w="1134" w:type="dxa"/>
            <w:tcBorders>
              <w:top w:val="nil"/>
              <w:left w:val="nil"/>
              <w:bottom w:val="single" w:sz="4" w:space="0" w:color="auto"/>
              <w:right w:val="single" w:sz="4" w:space="0" w:color="auto"/>
            </w:tcBorders>
            <w:shd w:val="clear" w:color="auto" w:fill="auto"/>
            <w:vAlign w:val="center"/>
            <w:hideMark/>
          </w:tcPr>
          <w:p w14:paraId="09D81F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167 645,0</w:t>
            </w:r>
          </w:p>
        </w:tc>
        <w:tc>
          <w:tcPr>
            <w:tcW w:w="1274" w:type="dxa"/>
            <w:tcBorders>
              <w:top w:val="nil"/>
              <w:left w:val="nil"/>
              <w:bottom w:val="single" w:sz="4" w:space="0" w:color="auto"/>
              <w:right w:val="single" w:sz="4" w:space="0" w:color="auto"/>
            </w:tcBorders>
            <w:shd w:val="clear" w:color="auto" w:fill="auto"/>
            <w:vAlign w:val="center"/>
            <w:hideMark/>
          </w:tcPr>
          <w:p w14:paraId="43310B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B8DDE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51FE89D"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29C75E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764832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6082D48"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2BE2A4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467C64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5C2E29EB"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720B08F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C62E6F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328 541,1</w:t>
            </w:r>
          </w:p>
        </w:tc>
        <w:tc>
          <w:tcPr>
            <w:tcW w:w="1265" w:type="dxa"/>
            <w:tcBorders>
              <w:top w:val="nil"/>
              <w:left w:val="nil"/>
              <w:bottom w:val="single" w:sz="4" w:space="0" w:color="auto"/>
              <w:right w:val="single" w:sz="4" w:space="0" w:color="auto"/>
            </w:tcBorders>
            <w:shd w:val="clear" w:color="auto" w:fill="auto"/>
            <w:vAlign w:val="center"/>
            <w:hideMark/>
          </w:tcPr>
          <w:p w14:paraId="694323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229 594,9</w:t>
            </w:r>
          </w:p>
        </w:tc>
        <w:tc>
          <w:tcPr>
            <w:tcW w:w="1422" w:type="dxa"/>
            <w:tcBorders>
              <w:top w:val="nil"/>
              <w:left w:val="nil"/>
              <w:bottom w:val="single" w:sz="4" w:space="0" w:color="auto"/>
              <w:right w:val="single" w:sz="4" w:space="0" w:color="auto"/>
            </w:tcBorders>
            <w:shd w:val="clear" w:color="auto" w:fill="auto"/>
            <w:vAlign w:val="center"/>
            <w:hideMark/>
          </w:tcPr>
          <w:p w14:paraId="4FC68D5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80 827,7</w:t>
            </w:r>
          </w:p>
        </w:tc>
        <w:tc>
          <w:tcPr>
            <w:tcW w:w="1134" w:type="dxa"/>
            <w:tcBorders>
              <w:top w:val="nil"/>
              <w:left w:val="nil"/>
              <w:bottom w:val="single" w:sz="4" w:space="0" w:color="auto"/>
              <w:right w:val="single" w:sz="4" w:space="0" w:color="auto"/>
            </w:tcBorders>
            <w:shd w:val="clear" w:color="auto" w:fill="auto"/>
            <w:vAlign w:val="center"/>
            <w:hideMark/>
          </w:tcPr>
          <w:p w14:paraId="0F295D0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18 118,5</w:t>
            </w:r>
          </w:p>
        </w:tc>
        <w:tc>
          <w:tcPr>
            <w:tcW w:w="1274" w:type="dxa"/>
            <w:tcBorders>
              <w:top w:val="nil"/>
              <w:left w:val="nil"/>
              <w:bottom w:val="single" w:sz="4" w:space="0" w:color="auto"/>
              <w:right w:val="single" w:sz="4" w:space="0" w:color="auto"/>
            </w:tcBorders>
            <w:shd w:val="clear" w:color="auto" w:fill="auto"/>
            <w:vAlign w:val="center"/>
            <w:hideMark/>
          </w:tcPr>
          <w:p w14:paraId="40E2E39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5B429A2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56725939"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542B95D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7204BE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D0C748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01DEF4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1559DD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C956A2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B15F5E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4870D9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1C21F52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DC6F76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50E8F5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0A9D39A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CB853C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2F7A6BB9"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7BD5C36F"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2B77076"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262318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C1255D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673FE7C"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AF6ABBE"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42789E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BE2B37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noWrap/>
            <w:vAlign w:val="center"/>
            <w:hideMark/>
          </w:tcPr>
          <w:p w14:paraId="230AE3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73BEAE0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5263C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56EE8F9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906A87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2E7E15C" w14:textId="77777777" w:rsidTr="00EB6C05">
        <w:trPr>
          <w:trHeight w:val="3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06836769"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A22DA6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262137D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367591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ED2A7F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4282A74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2958A5B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48D928A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149 602,6</w:t>
            </w:r>
          </w:p>
        </w:tc>
        <w:tc>
          <w:tcPr>
            <w:tcW w:w="1265" w:type="dxa"/>
            <w:tcBorders>
              <w:top w:val="nil"/>
              <w:left w:val="nil"/>
              <w:bottom w:val="single" w:sz="4" w:space="0" w:color="auto"/>
              <w:right w:val="single" w:sz="4" w:space="0" w:color="auto"/>
            </w:tcBorders>
            <w:shd w:val="clear" w:color="auto" w:fill="auto"/>
            <w:noWrap/>
            <w:vAlign w:val="center"/>
            <w:hideMark/>
          </w:tcPr>
          <w:p w14:paraId="4DFA699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149 602,6</w:t>
            </w:r>
          </w:p>
        </w:tc>
        <w:tc>
          <w:tcPr>
            <w:tcW w:w="1422" w:type="dxa"/>
            <w:tcBorders>
              <w:top w:val="nil"/>
              <w:left w:val="nil"/>
              <w:bottom w:val="single" w:sz="4" w:space="0" w:color="auto"/>
              <w:right w:val="single" w:sz="4" w:space="0" w:color="auto"/>
            </w:tcBorders>
            <w:shd w:val="clear" w:color="auto" w:fill="auto"/>
            <w:vAlign w:val="center"/>
            <w:hideMark/>
          </w:tcPr>
          <w:p w14:paraId="1AB1792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582C3D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249EBDD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8E561D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A66D79F" w14:textId="77777777" w:rsidTr="00EB6C05">
        <w:trPr>
          <w:trHeight w:val="600"/>
        </w:trPr>
        <w:tc>
          <w:tcPr>
            <w:tcW w:w="630" w:type="dxa"/>
            <w:vMerge/>
            <w:tcBorders>
              <w:top w:val="nil"/>
              <w:left w:val="single" w:sz="4" w:space="0" w:color="auto"/>
              <w:bottom w:val="single" w:sz="4" w:space="0" w:color="000000"/>
              <w:right w:val="single" w:sz="4" w:space="0" w:color="auto"/>
            </w:tcBorders>
            <w:shd w:val="clear" w:color="auto" w:fill="auto"/>
            <w:vAlign w:val="center"/>
            <w:hideMark/>
          </w:tcPr>
          <w:p w14:paraId="64BD2EF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8BF511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6E976C6C"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42274F7D"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792149BF"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0D170E5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88DCD1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301A8A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104 955,5</w:t>
            </w:r>
          </w:p>
        </w:tc>
        <w:tc>
          <w:tcPr>
            <w:tcW w:w="1265" w:type="dxa"/>
            <w:tcBorders>
              <w:top w:val="nil"/>
              <w:left w:val="nil"/>
              <w:bottom w:val="single" w:sz="4" w:space="0" w:color="auto"/>
              <w:right w:val="single" w:sz="4" w:space="0" w:color="auto"/>
            </w:tcBorders>
            <w:shd w:val="clear" w:color="auto" w:fill="auto"/>
            <w:noWrap/>
            <w:vAlign w:val="center"/>
            <w:hideMark/>
          </w:tcPr>
          <w:p w14:paraId="71AFB21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81 379,9</w:t>
            </w:r>
          </w:p>
        </w:tc>
        <w:tc>
          <w:tcPr>
            <w:tcW w:w="1422" w:type="dxa"/>
            <w:tcBorders>
              <w:top w:val="nil"/>
              <w:left w:val="nil"/>
              <w:bottom w:val="single" w:sz="4" w:space="0" w:color="auto"/>
              <w:right w:val="single" w:sz="4" w:space="0" w:color="auto"/>
            </w:tcBorders>
            <w:shd w:val="clear" w:color="auto" w:fill="auto"/>
            <w:vAlign w:val="center"/>
            <w:hideMark/>
          </w:tcPr>
          <w:p w14:paraId="7C50B2C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5 457,1</w:t>
            </w:r>
          </w:p>
        </w:tc>
        <w:tc>
          <w:tcPr>
            <w:tcW w:w="1134" w:type="dxa"/>
            <w:tcBorders>
              <w:top w:val="nil"/>
              <w:left w:val="nil"/>
              <w:bottom w:val="single" w:sz="4" w:space="0" w:color="auto"/>
              <w:right w:val="single" w:sz="4" w:space="0" w:color="auto"/>
            </w:tcBorders>
            <w:shd w:val="clear" w:color="auto" w:fill="auto"/>
            <w:vAlign w:val="center"/>
            <w:hideMark/>
          </w:tcPr>
          <w:p w14:paraId="3EE7DF6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18 118,5</w:t>
            </w:r>
          </w:p>
        </w:tc>
        <w:tc>
          <w:tcPr>
            <w:tcW w:w="1274" w:type="dxa"/>
            <w:tcBorders>
              <w:top w:val="nil"/>
              <w:left w:val="nil"/>
              <w:bottom w:val="single" w:sz="4" w:space="0" w:color="auto"/>
              <w:right w:val="single" w:sz="4" w:space="0" w:color="auto"/>
            </w:tcBorders>
            <w:shd w:val="clear" w:color="auto" w:fill="auto"/>
            <w:vAlign w:val="center"/>
            <w:hideMark/>
          </w:tcPr>
          <w:p w14:paraId="60723B2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1954EF2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2F56F70" w14:textId="77777777" w:rsidTr="00EB6C05">
        <w:trPr>
          <w:trHeight w:val="30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66ADAA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w:t>
            </w:r>
          </w:p>
        </w:tc>
        <w:tc>
          <w:tcPr>
            <w:tcW w:w="14978" w:type="dxa"/>
            <w:gridSpan w:val="12"/>
            <w:tcBorders>
              <w:top w:val="single" w:sz="4" w:space="0" w:color="auto"/>
              <w:left w:val="nil"/>
              <w:bottom w:val="single" w:sz="4" w:space="0" w:color="auto"/>
              <w:right w:val="nil"/>
            </w:tcBorders>
            <w:shd w:val="clear" w:color="auto" w:fill="auto"/>
            <w:vAlign w:val="center"/>
            <w:hideMark/>
          </w:tcPr>
          <w:p w14:paraId="4C534E7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Основное мероприятие 1.R2 «Региональный проект «Общесистемные меры развития дорожного хозяйства»</w:t>
            </w:r>
          </w:p>
        </w:tc>
      </w:tr>
      <w:tr w:rsidR="00923A6E" w:rsidRPr="00923A6E" w14:paraId="5479C007" w14:textId="77777777" w:rsidTr="00EB6C05">
        <w:trPr>
          <w:trHeight w:val="300"/>
        </w:trPr>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14:paraId="0CC0F7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3.1</w:t>
            </w:r>
          </w:p>
        </w:tc>
        <w:tc>
          <w:tcPr>
            <w:tcW w:w="14978" w:type="dxa"/>
            <w:gridSpan w:val="12"/>
            <w:tcBorders>
              <w:top w:val="single" w:sz="4" w:space="0" w:color="auto"/>
              <w:left w:val="nil"/>
              <w:bottom w:val="single" w:sz="4" w:space="0" w:color="auto"/>
              <w:right w:val="nil"/>
            </w:tcBorders>
            <w:shd w:val="clear" w:color="auto" w:fill="auto"/>
            <w:vAlign w:val="center"/>
            <w:hideMark/>
          </w:tcPr>
          <w:p w14:paraId="61E2CA5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Внедрение интеллектуальных транспортных систем, предусматривающих автоматизацию процессов управления дорожным движением в городской агломерации</w:t>
            </w:r>
          </w:p>
        </w:tc>
      </w:tr>
      <w:tr w:rsidR="00923A6E" w:rsidRPr="00923A6E" w14:paraId="0D99151C"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DC8A482"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55BF28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Всего, в том числе</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373328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673 030,90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567367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673 030,90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3A08A7A"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2020 г.</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70ED6D1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2023 г.</w:t>
            </w:r>
          </w:p>
        </w:tc>
        <w:tc>
          <w:tcPr>
            <w:tcW w:w="1834" w:type="dxa"/>
            <w:tcBorders>
              <w:top w:val="nil"/>
              <w:left w:val="nil"/>
              <w:bottom w:val="single" w:sz="4" w:space="0" w:color="auto"/>
              <w:right w:val="single" w:sz="4" w:space="0" w:color="auto"/>
            </w:tcBorders>
            <w:shd w:val="clear" w:color="auto" w:fill="auto"/>
            <w:vAlign w:val="center"/>
            <w:hideMark/>
          </w:tcPr>
          <w:p w14:paraId="5F7E240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5390E5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673 030,9</w:t>
            </w:r>
          </w:p>
        </w:tc>
        <w:tc>
          <w:tcPr>
            <w:tcW w:w="1265" w:type="dxa"/>
            <w:tcBorders>
              <w:top w:val="nil"/>
              <w:left w:val="nil"/>
              <w:bottom w:val="single" w:sz="4" w:space="0" w:color="auto"/>
              <w:right w:val="single" w:sz="4" w:space="0" w:color="auto"/>
            </w:tcBorders>
            <w:shd w:val="clear" w:color="auto" w:fill="auto"/>
            <w:vAlign w:val="center"/>
            <w:hideMark/>
          </w:tcPr>
          <w:p w14:paraId="78E6F0D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120 000,0</w:t>
            </w:r>
          </w:p>
        </w:tc>
        <w:tc>
          <w:tcPr>
            <w:tcW w:w="1422" w:type="dxa"/>
            <w:tcBorders>
              <w:top w:val="nil"/>
              <w:left w:val="nil"/>
              <w:bottom w:val="single" w:sz="4" w:space="0" w:color="auto"/>
              <w:right w:val="single" w:sz="4" w:space="0" w:color="auto"/>
            </w:tcBorders>
            <w:shd w:val="clear" w:color="auto" w:fill="auto"/>
            <w:vAlign w:val="center"/>
            <w:hideMark/>
          </w:tcPr>
          <w:p w14:paraId="4EB384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120 000,0</w:t>
            </w:r>
          </w:p>
        </w:tc>
        <w:tc>
          <w:tcPr>
            <w:tcW w:w="1134" w:type="dxa"/>
            <w:tcBorders>
              <w:top w:val="nil"/>
              <w:left w:val="nil"/>
              <w:bottom w:val="single" w:sz="4" w:space="0" w:color="auto"/>
              <w:right w:val="single" w:sz="4" w:space="0" w:color="auto"/>
            </w:tcBorders>
            <w:shd w:val="clear" w:color="auto" w:fill="auto"/>
            <w:vAlign w:val="center"/>
            <w:hideMark/>
          </w:tcPr>
          <w:p w14:paraId="57F8058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130 385,1</w:t>
            </w:r>
          </w:p>
        </w:tc>
        <w:tc>
          <w:tcPr>
            <w:tcW w:w="1274" w:type="dxa"/>
            <w:tcBorders>
              <w:top w:val="nil"/>
              <w:left w:val="nil"/>
              <w:bottom w:val="single" w:sz="4" w:space="0" w:color="auto"/>
              <w:right w:val="single" w:sz="4" w:space="0" w:color="auto"/>
            </w:tcBorders>
            <w:shd w:val="clear" w:color="auto" w:fill="auto"/>
            <w:vAlign w:val="center"/>
            <w:hideMark/>
          </w:tcPr>
          <w:p w14:paraId="60F8CEB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149 018,5</w:t>
            </w:r>
          </w:p>
        </w:tc>
        <w:tc>
          <w:tcPr>
            <w:tcW w:w="1288" w:type="dxa"/>
            <w:tcBorders>
              <w:top w:val="nil"/>
              <w:left w:val="nil"/>
              <w:bottom w:val="single" w:sz="4" w:space="0" w:color="auto"/>
              <w:right w:val="single" w:sz="4" w:space="0" w:color="auto"/>
            </w:tcBorders>
            <w:shd w:val="clear" w:color="auto" w:fill="auto"/>
            <w:vAlign w:val="center"/>
            <w:hideMark/>
          </w:tcPr>
          <w:p w14:paraId="441FA8B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153 627,3</w:t>
            </w:r>
          </w:p>
        </w:tc>
      </w:tr>
      <w:tr w:rsidR="00923A6E" w:rsidRPr="00923A6E" w14:paraId="1312C487"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4CB7A5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D21F52F"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2AC7FD25"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55472B96"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6600DB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DFAA807"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40CF52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024ABA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661 823,2</w:t>
            </w:r>
          </w:p>
        </w:tc>
        <w:tc>
          <w:tcPr>
            <w:tcW w:w="1265" w:type="dxa"/>
            <w:tcBorders>
              <w:top w:val="nil"/>
              <w:left w:val="nil"/>
              <w:bottom w:val="single" w:sz="4" w:space="0" w:color="auto"/>
              <w:right w:val="single" w:sz="4" w:space="0" w:color="auto"/>
            </w:tcBorders>
            <w:shd w:val="clear" w:color="auto" w:fill="auto"/>
            <w:vAlign w:val="center"/>
            <w:hideMark/>
          </w:tcPr>
          <w:p w14:paraId="39D94BF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118 598,8</w:t>
            </w:r>
          </w:p>
        </w:tc>
        <w:tc>
          <w:tcPr>
            <w:tcW w:w="1422" w:type="dxa"/>
            <w:tcBorders>
              <w:top w:val="nil"/>
              <w:left w:val="nil"/>
              <w:bottom w:val="single" w:sz="4" w:space="0" w:color="auto"/>
              <w:right w:val="single" w:sz="4" w:space="0" w:color="auto"/>
            </w:tcBorders>
            <w:shd w:val="clear" w:color="auto" w:fill="auto"/>
            <w:vAlign w:val="center"/>
            <w:hideMark/>
          </w:tcPr>
          <w:p w14:paraId="6044A5C3"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110 193,5</w:t>
            </w:r>
          </w:p>
        </w:tc>
        <w:tc>
          <w:tcPr>
            <w:tcW w:w="1134" w:type="dxa"/>
            <w:tcBorders>
              <w:top w:val="nil"/>
              <w:left w:val="nil"/>
              <w:bottom w:val="single" w:sz="4" w:space="0" w:color="auto"/>
              <w:right w:val="single" w:sz="4" w:space="0" w:color="auto"/>
            </w:tcBorders>
            <w:shd w:val="clear" w:color="auto" w:fill="auto"/>
            <w:vAlign w:val="center"/>
            <w:hideMark/>
          </w:tcPr>
          <w:p w14:paraId="449811E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130 385,1</w:t>
            </w:r>
          </w:p>
        </w:tc>
        <w:tc>
          <w:tcPr>
            <w:tcW w:w="1274" w:type="dxa"/>
            <w:tcBorders>
              <w:top w:val="nil"/>
              <w:left w:val="nil"/>
              <w:bottom w:val="single" w:sz="4" w:space="0" w:color="auto"/>
              <w:right w:val="single" w:sz="4" w:space="0" w:color="auto"/>
            </w:tcBorders>
            <w:shd w:val="clear" w:color="auto" w:fill="auto"/>
            <w:vAlign w:val="center"/>
            <w:hideMark/>
          </w:tcPr>
          <w:p w14:paraId="18F423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149 018,5</w:t>
            </w:r>
          </w:p>
        </w:tc>
        <w:tc>
          <w:tcPr>
            <w:tcW w:w="1288" w:type="dxa"/>
            <w:tcBorders>
              <w:top w:val="nil"/>
              <w:left w:val="nil"/>
              <w:bottom w:val="single" w:sz="4" w:space="0" w:color="auto"/>
              <w:right w:val="single" w:sz="4" w:space="0" w:color="auto"/>
            </w:tcBorders>
            <w:shd w:val="clear" w:color="auto" w:fill="auto"/>
            <w:vAlign w:val="center"/>
            <w:hideMark/>
          </w:tcPr>
          <w:p w14:paraId="68FB7DB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153 627,3</w:t>
            </w:r>
          </w:p>
        </w:tc>
      </w:tr>
      <w:tr w:rsidR="00923A6E" w:rsidRPr="00923A6E" w14:paraId="7F21F148"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20A29DC"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AF4CD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Федеральный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C75619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E2D8425"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333525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2E99CD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733569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078D1727"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673 030,9</w:t>
            </w:r>
          </w:p>
        </w:tc>
        <w:tc>
          <w:tcPr>
            <w:tcW w:w="1265" w:type="dxa"/>
            <w:tcBorders>
              <w:top w:val="nil"/>
              <w:left w:val="nil"/>
              <w:bottom w:val="single" w:sz="4" w:space="0" w:color="auto"/>
              <w:right w:val="single" w:sz="4" w:space="0" w:color="auto"/>
            </w:tcBorders>
            <w:shd w:val="clear" w:color="auto" w:fill="auto"/>
            <w:vAlign w:val="center"/>
            <w:hideMark/>
          </w:tcPr>
          <w:p w14:paraId="4ABDED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120 000,0</w:t>
            </w:r>
          </w:p>
        </w:tc>
        <w:tc>
          <w:tcPr>
            <w:tcW w:w="1422" w:type="dxa"/>
            <w:tcBorders>
              <w:top w:val="nil"/>
              <w:left w:val="nil"/>
              <w:bottom w:val="single" w:sz="4" w:space="0" w:color="auto"/>
              <w:right w:val="single" w:sz="4" w:space="0" w:color="auto"/>
            </w:tcBorders>
            <w:shd w:val="clear" w:color="auto" w:fill="auto"/>
            <w:vAlign w:val="center"/>
            <w:hideMark/>
          </w:tcPr>
          <w:p w14:paraId="73430E3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120 000,0</w:t>
            </w:r>
          </w:p>
        </w:tc>
        <w:tc>
          <w:tcPr>
            <w:tcW w:w="1134" w:type="dxa"/>
            <w:tcBorders>
              <w:top w:val="nil"/>
              <w:left w:val="nil"/>
              <w:bottom w:val="single" w:sz="4" w:space="0" w:color="auto"/>
              <w:right w:val="single" w:sz="4" w:space="0" w:color="auto"/>
            </w:tcBorders>
            <w:shd w:val="clear" w:color="auto" w:fill="auto"/>
            <w:vAlign w:val="center"/>
            <w:hideMark/>
          </w:tcPr>
          <w:p w14:paraId="6E85DBC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130 385,1</w:t>
            </w:r>
          </w:p>
        </w:tc>
        <w:tc>
          <w:tcPr>
            <w:tcW w:w="1274" w:type="dxa"/>
            <w:tcBorders>
              <w:top w:val="nil"/>
              <w:left w:val="nil"/>
              <w:bottom w:val="single" w:sz="4" w:space="0" w:color="auto"/>
              <w:right w:val="single" w:sz="4" w:space="0" w:color="auto"/>
            </w:tcBorders>
            <w:shd w:val="clear" w:color="auto" w:fill="auto"/>
            <w:vAlign w:val="center"/>
            <w:hideMark/>
          </w:tcPr>
          <w:p w14:paraId="204E36B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149 018,5</w:t>
            </w:r>
          </w:p>
        </w:tc>
        <w:tc>
          <w:tcPr>
            <w:tcW w:w="1288" w:type="dxa"/>
            <w:tcBorders>
              <w:top w:val="nil"/>
              <w:left w:val="nil"/>
              <w:bottom w:val="single" w:sz="4" w:space="0" w:color="auto"/>
              <w:right w:val="single" w:sz="4" w:space="0" w:color="auto"/>
            </w:tcBorders>
            <w:shd w:val="clear" w:color="auto" w:fill="auto"/>
            <w:vAlign w:val="center"/>
            <w:hideMark/>
          </w:tcPr>
          <w:p w14:paraId="7396E6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153 627,3</w:t>
            </w:r>
          </w:p>
        </w:tc>
      </w:tr>
      <w:tr w:rsidR="00923A6E" w:rsidRPr="00923A6E" w14:paraId="23168C3E" w14:textId="77777777" w:rsidTr="00EB6C05">
        <w:trPr>
          <w:trHeight w:val="6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5432660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2C819CD3"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036A028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14F0A208"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6E84D955"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79927634"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02CDB17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281EC0F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661 823,2</w:t>
            </w:r>
          </w:p>
        </w:tc>
        <w:tc>
          <w:tcPr>
            <w:tcW w:w="1265" w:type="dxa"/>
            <w:tcBorders>
              <w:top w:val="nil"/>
              <w:left w:val="nil"/>
              <w:bottom w:val="single" w:sz="4" w:space="0" w:color="auto"/>
              <w:right w:val="single" w:sz="4" w:space="0" w:color="auto"/>
            </w:tcBorders>
            <w:shd w:val="clear" w:color="auto" w:fill="auto"/>
            <w:vAlign w:val="center"/>
            <w:hideMark/>
          </w:tcPr>
          <w:p w14:paraId="3EDE3C5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118 598,8</w:t>
            </w:r>
          </w:p>
        </w:tc>
        <w:tc>
          <w:tcPr>
            <w:tcW w:w="1422" w:type="dxa"/>
            <w:tcBorders>
              <w:top w:val="nil"/>
              <w:left w:val="nil"/>
              <w:bottom w:val="single" w:sz="4" w:space="0" w:color="auto"/>
              <w:right w:val="single" w:sz="4" w:space="0" w:color="auto"/>
            </w:tcBorders>
            <w:shd w:val="clear" w:color="auto" w:fill="auto"/>
            <w:vAlign w:val="center"/>
            <w:hideMark/>
          </w:tcPr>
          <w:p w14:paraId="6EBDE0A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110 193,5</w:t>
            </w:r>
          </w:p>
        </w:tc>
        <w:tc>
          <w:tcPr>
            <w:tcW w:w="1134" w:type="dxa"/>
            <w:tcBorders>
              <w:top w:val="nil"/>
              <w:left w:val="nil"/>
              <w:bottom w:val="single" w:sz="4" w:space="0" w:color="auto"/>
              <w:right w:val="single" w:sz="4" w:space="0" w:color="auto"/>
            </w:tcBorders>
            <w:shd w:val="clear" w:color="auto" w:fill="auto"/>
            <w:vAlign w:val="center"/>
            <w:hideMark/>
          </w:tcPr>
          <w:p w14:paraId="0561051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130 385,1</w:t>
            </w:r>
          </w:p>
        </w:tc>
        <w:tc>
          <w:tcPr>
            <w:tcW w:w="1274" w:type="dxa"/>
            <w:tcBorders>
              <w:top w:val="nil"/>
              <w:left w:val="nil"/>
              <w:bottom w:val="single" w:sz="4" w:space="0" w:color="auto"/>
              <w:right w:val="single" w:sz="4" w:space="0" w:color="auto"/>
            </w:tcBorders>
            <w:shd w:val="clear" w:color="auto" w:fill="auto"/>
            <w:vAlign w:val="center"/>
            <w:hideMark/>
          </w:tcPr>
          <w:p w14:paraId="760E399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149 018,5</w:t>
            </w:r>
          </w:p>
        </w:tc>
        <w:tc>
          <w:tcPr>
            <w:tcW w:w="1288" w:type="dxa"/>
            <w:tcBorders>
              <w:top w:val="nil"/>
              <w:left w:val="nil"/>
              <w:bottom w:val="single" w:sz="4" w:space="0" w:color="auto"/>
              <w:right w:val="single" w:sz="4" w:space="0" w:color="auto"/>
            </w:tcBorders>
            <w:shd w:val="clear" w:color="auto" w:fill="auto"/>
            <w:vAlign w:val="center"/>
            <w:hideMark/>
          </w:tcPr>
          <w:p w14:paraId="1AC56D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153 627,3</w:t>
            </w:r>
          </w:p>
        </w:tc>
      </w:tr>
      <w:tr w:rsidR="00923A6E" w:rsidRPr="00923A6E" w14:paraId="35CD92F5"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330EDF0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5C8E9B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Областной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5DD6D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7AC07B2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542A66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28F749E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1DA5C5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2115250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433AA349"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3B96F94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29E58610"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6554DDE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3D24C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1314C636" w14:textId="77777777" w:rsidTr="00EB6C05">
        <w:trPr>
          <w:trHeight w:val="454"/>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2A8B8D48"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46B7D98C"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1621BA43"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26F34D1F"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5EE25B40"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2CD3A0E9"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4DD0CB6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5E17460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3DE6ECD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5F199E18"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4D2E751"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5A00FE25"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7322A4A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7018CAC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1F04CA2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15CD01E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Местный бюджет</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4CEE7C9"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409F074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FE7E36D"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6E0C86E4"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719FBEC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867C6E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6046F65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1D665B8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AD2FD2C"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0B476F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4E961E6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6BE9058D" w14:textId="77777777" w:rsidTr="00EB6C05">
        <w:trPr>
          <w:trHeight w:val="412"/>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2281614"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6E3B264"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783F77D9"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35E5C8A7"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B4F7C38"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35D4A1C"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6CF0DEDF"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6FA314E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5E65165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6715F0C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FC2C37B" w14:textId="77777777" w:rsidR="00923A6E" w:rsidRPr="00923A6E" w:rsidRDefault="00923A6E" w:rsidP="00ED414D">
            <w:pPr>
              <w:spacing w:after="0" w:line="240" w:lineRule="auto"/>
              <w:jc w:val="center"/>
              <w:rPr>
                <w:rFonts w:ascii="Times New Roman" w:eastAsia="Times New Roman" w:hAnsi="Times New Roman"/>
                <w:lang w:eastAsia="ru-RU"/>
              </w:rPr>
            </w:pPr>
          </w:p>
        </w:tc>
        <w:tc>
          <w:tcPr>
            <w:tcW w:w="1274" w:type="dxa"/>
            <w:tcBorders>
              <w:top w:val="nil"/>
              <w:left w:val="nil"/>
              <w:bottom w:val="single" w:sz="4" w:space="0" w:color="auto"/>
              <w:right w:val="single" w:sz="4" w:space="0" w:color="auto"/>
            </w:tcBorders>
            <w:shd w:val="clear" w:color="auto" w:fill="auto"/>
            <w:vAlign w:val="center"/>
            <w:hideMark/>
          </w:tcPr>
          <w:p w14:paraId="7DD2209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138678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478B84E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6586EC0E"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41AC7CE"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Внебюджетные источники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26FE0D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691131A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3AAD18C"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5B35C7B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393AB75B"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1C98E0A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2FEFEC5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2249C45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02FEA43D"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DEF6F1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58557F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00DF34B0" w14:textId="77777777" w:rsidTr="00EB6C05">
        <w:trPr>
          <w:trHeight w:val="527"/>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4E766F47"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3097DD12"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D08D30E"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6959FEB"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524E06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42C27836"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398A7573"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0FC8A1B6"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1EF069E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081CACC0"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F1BFAB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7F6D5A4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212E1B6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C326307" w14:textId="77777777" w:rsidTr="00EB6C05">
        <w:trPr>
          <w:trHeight w:val="300"/>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0DF502BB"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0B767BA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В т.ч. расходы на ПСД</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B729217"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101 751,90</w:t>
            </w:r>
          </w:p>
        </w:tc>
        <w:tc>
          <w:tcPr>
            <w:tcW w:w="1442" w:type="dxa"/>
            <w:vMerge w:val="restart"/>
            <w:tcBorders>
              <w:top w:val="nil"/>
              <w:left w:val="single" w:sz="4" w:space="0" w:color="auto"/>
              <w:bottom w:val="single" w:sz="4" w:space="0" w:color="auto"/>
              <w:right w:val="single" w:sz="4" w:space="0" w:color="auto"/>
            </w:tcBorders>
            <w:shd w:val="clear" w:color="auto" w:fill="auto"/>
            <w:vAlign w:val="center"/>
            <w:hideMark/>
          </w:tcPr>
          <w:p w14:paraId="555B6B70"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101 751,90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F357936"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14:paraId="3177D812"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14:paraId="5DA90101"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План по программе</w:t>
            </w:r>
          </w:p>
        </w:tc>
        <w:tc>
          <w:tcPr>
            <w:tcW w:w="1274" w:type="dxa"/>
            <w:tcBorders>
              <w:top w:val="nil"/>
              <w:left w:val="nil"/>
              <w:bottom w:val="single" w:sz="4" w:space="0" w:color="auto"/>
              <w:right w:val="single" w:sz="4" w:space="0" w:color="auto"/>
            </w:tcBorders>
            <w:shd w:val="clear" w:color="auto" w:fill="auto"/>
            <w:vAlign w:val="center"/>
            <w:hideMark/>
          </w:tcPr>
          <w:p w14:paraId="379874BB"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6EC2FCF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96F005F"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26E0D5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13035BE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02E8E8AA"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r w:rsidR="00923A6E" w:rsidRPr="00923A6E" w14:paraId="3489C95E" w14:textId="77777777" w:rsidTr="00EB6C05">
        <w:trPr>
          <w:trHeight w:val="457"/>
        </w:trPr>
        <w:tc>
          <w:tcPr>
            <w:tcW w:w="630" w:type="dxa"/>
            <w:vMerge/>
            <w:tcBorders>
              <w:top w:val="nil"/>
              <w:left w:val="single" w:sz="4" w:space="0" w:color="auto"/>
              <w:bottom w:val="single" w:sz="4" w:space="0" w:color="auto"/>
              <w:right w:val="single" w:sz="4" w:space="0" w:color="auto"/>
            </w:tcBorders>
            <w:shd w:val="clear" w:color="auto" w:fill="auto"/>
            <w:vAlign w:val="center"/>
            <w:hideMark/>
          </w:tcPr>
          <w:p w14:paraId="740DCFE5" w14:textId="77777777" w:rsidR="00923A6E" w:rsidRPr="00923A6E" w:rsidRDefault="00923A6E" w:rsidP="00923A6E">
            <w:pPr>
              <w:spacing w:after="0" w:line="240" w:lineRule="auto"/>
              <w:rPr>
                <w:rFonts w:ascii="Times New Roman" w:eastAsia="Times New Roman" w:hAnsi="Times New Roman"/>
                <w:lang w:eastAsia="ru-RU"/>
              </w:rPr>
            </w:pPr>
          </w:p>
        </w:tc>
        <w:tc>
          <w:tcPr>
            <w:tcW w:w="1218" w:type="dxa"/>
            <w:vMerge/>
            <w:tcBorders>
              <w:top w:val="nil"/>
              <w:left w:val="single" w:sz="4" w:space="0" w:color="auto"/>
              <w:bottom w:val="single" w:sz="4" w:space="0" w:color="auto"/>
              <w:right w:val="single" w:sz="4" w:space="0" w:color="auto"/>
            </w:tcBorders>
            <w:shd w:val="clear" w:color="auto" w:fill="auto"/>
            <w:vAlign w:val="center"/>
            <w:hideMark/>
          </w:tcPr>
          <w:p w14:paraId="50ED788E" w14:textId="77777777" w:rsidR="00923A6E" w:rsidRPr="00923A6E" w:rsidRDefault="00923A6E" w:rsidP="00923A6E">
            <w:pPr>
              <w:spacing w:after="0" w:line="240" w:lineRule="auto"/>
              <w:rPr>
                <w:rFonts w:ascii="Times New Roman" w:eastAsia="Times New Roman" w:hAnsi="Times New Roman"/>
                <w:lang w:eastAsia="ru-RU"/>
              </w:rPr>
            </w:pPr>
          </w:p>
        </w:tc>
        <w:tc>
          <w:tcPr>
            <w:tcW w:w="1400" w:type="dxa"/>
            <w:vMerge/>
            <w:tcBorders>
              <w:top w:val="nil"/>
              <w:left w:val="single" w:sz="4" w:space="0" w:color="auto"/>
              <w:bottom w:val="single" w:sz="4" w:space="0" w:color="auto"/>
              <w:right w:val="single" w:sz="4" w:space="0" w:color="auto"/>
            </w:tcBorders>
            <w:shd w:val="clear" w:color="auto" w:fill="auto"/>
            <w:vAlign w:val="center"/>
            <w:hideMark/>
          </w:tcPr>
          <w:p w14:paraId="4136BCDF" w14:textId="77777777" w:rsidR="00923A6E" w:rsidRPr="00923A6E" w:rsidRDefault="00923A6E" w:rsidP="00923A6E">
            <w:pPr>
              <w:spacing w:after="0" w:line="240" w:lineRule="auto"/>
              <w:rPr>
                <w:rFonts w:ascii="Times New Roman" w:eastAsia="Times New Roman" w:hAnsi="Times New Roman"/>
                <w:lang w:eastAsia="ru-RU"/>
              </w:rPr>
            </w:pPr>
          </w:p>
        </w:tc>
        <w:tc>
          <w:tcPr>
            <w:tcW w:w="1442" w:type="dxa"/>
            <w:vMerge/>
            <w:tcBorders>
              <w:top w:val="nil"/>
              <w:left w:val="single" w:sz="4" w:space="0" w:color="auto"/>
              <w:bottom w:val="single" w:sz="4" w:space="0" w:color="auto"/>
              <w:right w:val="single" w:sz="4" w:space="0" w:color="auto"/>
            </w:tcBorders>
            <w:shd w:val="clear" w:color="auto" w:fill="auto"/>
            <w:vAlign w:val="center"/>
            <w:hideMark/>
          </w:tcPr>
          <w:p w14:paraId="6BF89651" w14:textId="77777777" w:rsidR="00923A6E" w:rsidRPr="00923A6E" w:rsidRDefault="00923A6E" w:rsidP="00923A6E">
            <w:pPr>
              <w:spacing w:after="0" w:line="240" w:lineRule="auto"/>
              <w:rPr>
                <w:rFonts w:ascii="Times New Roman" w:eastAsia="Times New Roman" w:hAnsi="Times New Roman"/>
                <w:lang w:eastAsia="ru-RU"/>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AABA36D" w14:textId="77777777" w:rsidR="00923A6E" w:rsidRPr="00923A6E" w:rsidRDefault="00923A6E" w:rsidP="00923A6E">
            <w:pPr>
              <w:spacing w:after="0" w:line="240" w:lineRule="auto"/>
              <w:rPr>
                <w:rFonts w:ascii="Times New Roman" w:eastAsia="Times New Roman" w:hAnsi="Times New Roman"/>
                <w:lang w:eastAsia="ru-RU"/>
              </w:rPr>
            </w:pPr>
          </w:p>
        </w:tc>
        <w:tc>
          <w:tcPr>
            <w:tcW w:w="727" w:type="dxa"/>
            <w:vMerge/>
            <w:tcBorders>
              <w:top w:val="nil"/>
              <w:left w:val="single" w:sz="4" w:space="0" w:color="auto"/>
              <w:bottom w:val="single" w:sz="4" w:space="0" w:color="auto"/>
              <w:right w:val="single" w:sz="4" w:space="0" w:color="auto"/>
            </w:tcBorders>
            <w:shd w:val="clear" w:color="auto" w:fill="auto"/>
            <w:vAlign w:val="center"/>
            <w:hideMark/>
          </w:tcPr>
          <w:p w14:paraId="65A96C21" w14:textId="77777777" w:rsidR="00923A6E" w:rsidRPr="00923A6E" w:rsidRDefault="00923A6E" w:rsidP="00923A6E">
            <w:pPr>
              <w:spacing w:after="0" w:line="240" w:lineRule="auto"/>
              <w:rPr>
                <w:rFonts w:ascii="Times New Roman" w:eastAsia="Times New Roman" w:hAnsi="Times New Roman"/>
                <w:lang w:eastAsia="ru-RU"/>
              </w:rPr>
            </w:pPr>
          </w:p>
        </w:tc>
        <w:tc>
          <w:tcPr>
            <w:tcW w:w="1834" w:type="dxa"/>
            <w:tcBorders>
              <w:top w:val="nil"/>
              <w:left w:val="nil"/>
              <w:bottom w:val="single" w:sz="4" w:space="0" w:color="auto"/>
              <w:right w:val="single" w:sz="4" w:space="0" w:color="auto"/>
            </w:tcBorders>
            <w:shd w:val="clear" w:color="auto" w:fill="auto"/>
            <w:vAlign w:val="center"/>
            <w:hideMark/>
          </w:tcPr>
          <w:p w14:paraId="2FA61E88" w14:textId="77777777" w:rsidR="00923A6E" w:rsidRPr="00923A6E" w:rsidRDefault="00923A6E" w:rsidP="00923A6E">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Согласованное финансирование</w:t>
            </w:r>
          </w:p>
        </w:tc>
        <w:tc>
          <w:tcPr>
            <w:tcW w:w="1274" w:type="dxa"/>
            <w:tcBorders>
              <w:top w:val="nil"/>
              <w:left w:val="nil"/>
              <w:bottom w:val="single" w:sz="4" w:space="0" w:color="auto"/>
              <w:right w:val="single" w:sz="4" w:space="0" w:color="auto"/>
            </w:tcBorders>
            <w:shd w:val="clear" w:color="auto" w:fill="auto"/>
            <w:vAlign w:val="center"/>
            <w:hideMark/>
          </w:tcPr>
          <w:p w14:paraId="12EE1A81"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65" w:type="dxa"/>
            <w:tcBorders>
              <w:top w:val="nil"/>
              <w:left w:val="nil"/>
              <w:bottom w:val="single" w:sz="4" w:space="0" w:color="auto"/>
              <w:right w:val="single" w:sz="4" w:space="0" w:color="auto"/>
            </w:tcBorders>
            <w:shd w:val="clear" w:color="auto" w:fill="auto"/>
            <w:vAlign w:val="center"/>
            <w:hideMark/>
          </w:tcPr>
          <w:p w14:paraId="537B8B3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422" w:type="dxa"/>
            <w:tcBorders>
              <w:top w:val="nil"/>
              <w:left w:val="nil"/>
              <w:bottom w:val="single" w:sz="4" w:space="0" w:color="auto"/>
              <w:right w:val="single" w:sz="4" w:space="0" w:color="auto"/>
            </w:tcBorders>
            <w:shd w:val="clear" w:color="auto" w:fill="auto"/>
            <w:vAlign w:val="center"/>
            <w:hideMark/>
          </w:tcPr>
          <w:p w14:paraId="4597F02E"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0E5E794"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74" w:type="dxa"/>
            <w:tcBorders>
              <w:top w:val="nil"/>
              <w:left w:val="nil"/>
              <w:bottom w:val="single" w:sz="4" w:space="0" w:color="auto"/>
              <w:right w:val="single" w:sz="4" w:space="0" w:color="auto"/>
            </w:tcBorders>
            <w:shd w:val="clear" w:color="auto" w:fill="auto"/>
            <w:vAlign w:val="center"/>
            <w:hideMark/>
          </w:tcPr>
          <w:p w14:paraId="3EF214EC"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c>
          <w:tcPr>
            <w:tcW w:w="1288" w:type="dxa"/>
            <w:tcBorders>
              <w:top w:val="nil"/>
              <w:left w:val="nil"/>
              <w:bottom w:val="single" w:sz="4" w:space="0" w:color="auto"/>
              <w:right w:val="single" w:sz="4" w:space="0" w:color="auto"/>
            </w:tcBorders>
            <w:shd w:val="clear" w:color="auto" w:fill="auto"/>
            <w:vAlign w:val="center"/>
            <w:hideMark/>
          </w:tcPr>
          <w:p w14:paraId="68197AD2" w14:textId="77777777" w:rsidR="00923A6E" w:rsidRPr="00923A6E" w:rsidRDefault="00923A6E" w:rsidP="00ED414D">
            <w:pPr>
              <w:spacing w:after="0" w:line="240" w:lineRule="auto"/>
              <w:jc w:val="center"/>
              <w:rPr>
                <w:rFonts w:ascii="Times New Roman" w:eastAsia="Times New Roman" w:hAnsi="Times New Roman"/>
                <w:lang w:eastAsia="ru-RU"/>
              </w:rPr>
            </w:pPr>
            <w:r w:rsidRPr="00923A6E">
              <w:rPr>
                <w:rFonts w:ascii="Times New Roman" w:eastAsia="Times New Roman" w:hAnsi="Times New Roman"/>
                <w:lang w:eastAsia="ru-RU"/>
              </w:rPr>
              <w:t>-</w:t>
            </w:r>
          </w:p>
        </w:tc>
      </w:tr>
    </w:tbl>
    <w:p w14:paraId="24FEF763" w14:textId="77777777" w:rsidR="00D6219F" w:rsidRPr="002C65F7" w:rsidRDefault="00D6219F" w:rsidP="008157F6">
      <w:pPr>
        <w:widowControl w:val="0"/>
        <w:autoSpaceDE w:val="0"/>
        <w:autoSpaceDN w:val="0"/>
        <w:adjustRightInd w:val="0"/>
        <w:spacing w:after="0" w:line="240" w:lineRule="auto"/>
        <w:ind w:firstLine="9781"/>
        <w:jc w:val="center"/>
        <w:outlineLvl w:val="1"/>
        <w:rPr>
          <w:rFonts w:ascii="Times New Roman" w:hAnsi="Times New Roman"/>
          <w:sz w:val="24"/>
          <w:szCs w:val="24"/>
          <w:lang w:eastAsia="ru-RU"/>
        </w:rPr>
      </w:pPr>
    </w:p>
    <w:p w14:paraId="64655B71" w14:textId="77777777" w:rsidR="00D6219F" w:rsidRPr="002C65F7" w:rsidRDefault="00D6219F">
      <w:pPr>
        <w:spacing w:after="0" w:line="240" w:lineRule="auto"/>
        <w:rPr>
          <w:rFonts w:ascii="Times New Roman" w:hAnsi="Times New Roman"/>
          <w:sz w:val="24"/>
          <w:szCs w:val="24"/>
          <w:lang w:eastAsia="ru-RU"/>
        </w:rPr>
      </w:pPr>
      <w:r w:rsidRPr="002C65F7">
        <w:rPr>
          <w:rFonts w:ascii="Times New Roman" w:hAnsi="Times New Roman"/>
          <w:sz w:val="24"/>
          <w:szCs w:val="24"/>
          <w:lang w:eastAsia="ru-RU"/>
        </w:rPr>
        <w:br w:type="page"/>
      </w:r>
    </w:p>
    <w:p w14:paraId="1F71ED06" w14:textId="77777777" w:rsidR="008131E4" w:rsidRPr="00AC3863" w:rsidRDefault="00A37E15" w:rsidP="00634232">
      <w:pPr>
        <w:widowControl w:val="0"/>
        <w:autoSpaceDE w:val="0"/>
        <w:autoSpaceDN w:val="0"/>
        <w:adjustRightInd w:val="0"/>
        <w:spacing w:after="0" w:line="240" w:lineRule="auto"/>
        <w:ind w:left="9639"/>
        <w:outlineLvl w:val="1"/>
        <w:rPr>
          <w:rFonts w:ascii="Times New Roman" w:hAnsi="Times New Roman"/>
          <w:sz w:val="24"/>
          <w:szCs w:val="24"/>
          <w:lang w:eastAsia="ru-RU"/>
        </w:rPr>
      </w:pPr>
      <w:r w:rsidRPr="00AC3863">
        <w:rPr>
          <w:rFonts w:ascii="Times New Roman" w:hAnsi="Times New Roman"/>
          <w:sz w:val="24"/>
          <w:szCs w:val="24"/>
          <w:lang w:eastAsia="ru-RU"/>
        </w:rPr>
        <w:lastRenderedPageBreak/>
        <w:t>Приложение № 6 к муниципальной программе</w:t>
      </w:r>
      <w:r w:rsidR="008131E4" w:rsidRPr="00AC3863">
        <w:rPr>
          <w:rFonts w:ascii="Times New Roman" w:hAnsi="Times New Roman"/>
          <w:sz w:val="24"/>
          <w:szCs w:val="24"/>
          <w:lang w:eastAsia="ru-RU"/>
        </w:rPr>
        <w:t xml:space="preserve"> Новокузнецкого городского округа</w:t>
      </w:r>
    </w:p>
    <w:p w14:paraId="709EB307" w14:textId="77777777" w:rsidR="00A37E15" w:rsidRPr="00AC3863" w:rsidRDefault="00A37E15" w:rsidP="00634232">
      <w:pPr>
        <w:widowControl w:val="0"/>
        <w:autoSpaceDE w:val="0"/>
        <w:autoSpaceDN w:val="0"/>
        <w:adjustRightInd w:val="0"/>
        <w:spacing w:after="0" w:line="240" w:lineRule="auto"/>
        <w:ind w:left="9639"/>
        <w:jc w:val="both"/>
        <w:outlineLvl w:val="1"/>
        <w:rPr>
          <w:rFonts w:ascii="Times New Roman" w:hAnsi="Times New Roman"/>
          <w:sz w:val="24"/>
          <w:szCs w:val="24"/>
          <w:lang w:eastAsia="ru-RU"/>
        </w:rPr>
      </w:pPr>
      <w:r w:rsidRPr="00AC3863">
        <w:rPr>
          <w:rFonts w:ascii="Times New Roman" w:hAnsi="Times New Roman"/>
          <w:sz w:val="24"/>
          <w:szCs w:val="24"/>
          <w:lang w:eastAsia="ru-RU"/>
        </w:rPr>
        <w:t>«Комплексное благоустройство</w:t>
      </w:r>
    </w:p>
    <w:p w14:paraId="1347080F" w14:textId="77777777" w:rsidR="00A37E15" w:rsidRPr="00AC3863" w:rsidRDefault="00A37E15" w:rsidP="00634232">
      <w:pPr>
        <w:pStyle w:val="ConsPlusNormal"/>
        <w:spacing w:after="240"/>
        <w:ind w:left="9639"/>
        <w:jc w:val="both"/>
        <w:rPr>
          <w:rFonts w:ascii="Times New Roman" w:hAnsi="Times New Roman" w:cs="Times New Roman"/>
          <w:sz w:val="24"/>
          <w:szCs w:val="24"/>
        </w:rPr>
      </w:pPr>
      <w:r w:rsidRPr="00AC3863">
        <w:rPr>
          <w:rFonts w:ascii="Times New Roman" w:hAnsi="Times New Roman"/>
          <w:sz w:val="24"/>
          <w:szCs w:val="24"/>
        </w:rPr>
        <w:t>Новокузнецкого городского округа»</w:t>
      </w:r>
    </w:p>
    <w:p w14:paraId="270CEC4F" w14:textId="77777777" w:rsidR="00C14C89" w:rsidRPr="00AC3863" w:rsidRDefault="006B0895" w:rsidP="006B0895">
      <w:pPr>
        <w:tabs>
          <w:tab w:val="left" w:pos="5954"/>
        </w:tabs>
        <w:contextualSpacing/>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Форма №6 «Сведения о степени выполнения мероприятий программы, завершенных в период 2015-</w:t>
      </w:r>
      <w:r w:rsidR="00DC71D7" w:rsidRPr="00AC3863">
        <w:rPr>
          <w:rFonts w:ascii="Times New Roman" w:eastAsia="Times New Roman" w:hAnsi="Times New Roman"/>
          <w:sz w:val="24"/>
          <w:szCs w:val="24"/>
          <w:lang w:eastAsia="ru-RU"/>
        </w:rPr>
        <w:t>202</w:t>
      </w:r>
      <w:r w:rsidR="001D180B" w:rsidRPr="00AC3863">
        <w:rPr>
          <w:rFonts w:ascii="Times New Roman" w:eastAsia="Times New Roman" w:hAnsi="Times New Roman"/>
          <w:sz w:val="24"/>
          <w:szCs w:val="24"/>
          <w:lang w:eastAsia="ru-RU"/>
        </w:rPr>
        <w:t>1</w:t>
      </w:r>
      <w:r w:rsidRPr="00AC3863">
        <w:rPr>
          <w:rFonts w:ascii="Times New Roman" w:eastAsia="Times New Roman" w:hAnsi="Times New Roman"/>
          <w:sz w:val="24"/>
          <w:szCs w:val="24"/>
          <w:lang w:eastAsia="ru-RU"/>
        </w:rPr>
        <w:t>г.г.»</w:t>
      </w:r>
    </w:p>
    <w:p w14:paraId="35D269C4" w14:textId="77777777" w:rsidR="006B0895" w:rsidRPr="00AC3863" w:rsidRDefault="006B0895" w:rsidP="006B0895">
      <w:pPr>
        <w:tabs>
          <w:tab w:val="left" w:pos="5954"/>
        </w:tabs>
        <w:contextualSpacing/>
        <w:jc w:val="center"/>
        <w:rPr>
          <w:rFonts w:ascii="Times New Roman" w:eastAsia="Times New Roman" w:hAnsi="Times New Roman"/>
          <w:sz w:val="24"/>
          <w:szCs w:val="24"/>
          <w:lang w:eastAsia="ru-RU"/>
        </w:rPr>
      </w:pPr>
    </w:p>
    <w:tbl>
      <w:tblPr>
        <w:tblW w:w="15593" w:type="dxa"/>
        <w:tblInd w:w="-34" w:type="dxa"/>
        <w:tblLayout w:type="fixed"/>
        <w:tblLook w:val="04A0" w:firstRow="1" w:lastRow="0" w:firstColumn="1" w:lastColumn="0" w:noHBand="0" w:noVBand="1"/>
      </w:tblPr>
      <w:tblGrid>
        <w:gridCol w:w="709"/>
        <w:gridCol w:w="2552"/>
        <w:gridCol w:w="2551"/>
        <w:gridCol w:w="1418"/>
        <w:gridCol w:w="1417"/>
        <w:gridCol w:w="851"/>
        <w:gridCol w:w="3827"/>
        <w:gridCol w:w="709"/>
        <w:gridCol w:w="1559"/>
      </w:tblGrid>
      <w:tr w:rsidR="00454878" w:rsidRPr="002C65F7" w14:paraId="11E41D3A" w14:textId="77777777" w:rsidTr="00420E46">
        <w:trPr>
          <w:trHeight w:val="94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06096" w14:textId="77777777" w:rsidR="006B0895" w:rsidRPr="00AC3863" w:rsidRDefault="006B0895" w:rsidP="006B0895">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Наименование программы, подпрограммы</w:t>
            </w:r>
          </w:p>
        </w:tc>
        <w:tc>
          <w:tcPr>
            <w:tcW w:w="5386" w:type="dxa"/>
            <w:gridSpan w:val="3"/>
            <w:tcBorders>
              <w:top w:val="single" w:sz="4" w:space="0" w:color="auto"/>
              <w:left w:val="nil"/>
              <w:bottom w:val="single" w:sz="4" w:space="0" w:color="auto"/>
              <w:right w:val="single" w:sz="4" w:space="0" w:color="auto"/>
            </w:tcBorders>
            <w:shd w:val="clear" w:color="auto" w:fill="auto"/>
            <w:vAlign w:val="center"/>
            <w:hideMark/>
          </w:tcPr>
          <w:p w14:paraId="2EF65946" w14:textId="77777777" w:rsidR="001C0DA2" w:rsidRPr="00AC3863" w:rsidRDefault="006B0895" w:rsidP="00070003">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 xml:space="preserve">Объем финансирования за период  </w:t>
            </w:r>
          </w:p>
          <w:p w14:paraId="3BCB92CB" w14:textId="77777777" w:rsidR="006B0895" w:rsidRPr="00AC3863" w:rsidRDefault="006B0895" w:rsidP="00A57A4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2015-20</w:t>
            </w:r>
            <w:r w:rsidR="00DC71D7" w:rsidRPr="00AC3863">
              <w:rPr>
                <w:rFonts w:ascii="Times New Roman" w:eastAsia="Times New Roman" w:hAnsi="Times New Roman"/>
                <w:sz w:val="24"/>
                <w:szCs w:val="24"/>
                <w:lang w:eastAsia="ru-RU"/>
              </w:rPr>
              <w:t>2</w:t>
            </w:r>
            <w:r w:rsidR="00A57A46" w:rsidRPr="00AC3863">
              <w:rPr>
                <w:rFonts w:ascii="Times New Roman" w:eastAsia="Times New Roman" w:hAnsi="Times New Roman"/>
                <w:sz w:val="24"/>
                <w:szCs w:val="24"/>
                <w:lang w:eastAsia="ru-RU"/>
              </w:rPr>
              <w:t>1</w:t>
            </w:r>
            <w:r w:rsidRPr="00AC3863">
              <w:rPr>
                <w:rFonts w:ascii="Times New Roman" w:eastAsia="Times New Roman" w:hAnsi="Times New Roman"/>
                <w:sz w:val="24"/>
                <w:szCs w:val="24"/>
                <w:lang w:eastAsia="ru-RU"/>
              </w:rPr>
              <w:t xml:space="preserve"> гг., тыс.руб.</w:t>
            </w: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14:paraId="0BCB50B6" w14:textId="77777777" w:rsidR="006B0895" w:rsidRPr="002C65F7" w:rsidRDefault="006B0895" w:rsidP="00A57A46">
            <w:pPr>
              <w:spacing w:after="0" w:line="240" w:lineRule="auto"/>
              <w:jc w:val="center"/>
              <w:rPr>
                <w:rFonts w:ascii="Times New Roman" w:eastAsia="Times New Roman" w:hAnsi="Times New Roman"/>
                <w:sz w:val="24"/>
                <w:szCs w:val="24"/>
                <w:lang w:eastAsia="ru-RU"/>
              </w:rPr>
            </w:pPr>
            <w:r w:rsidRPr="00AC3863">
              <w:rPr>
                <w:rFonts w:ascii="Times New Roman" w:eastAsia="Times New Roman" w:hAnsi="Times New Roman"/>
                <w:sz w:val="24"/>
                <w:szCs w:val="24"/>
                <w:lang w:eastAsia="ru-RU"/>
              </w:rPr>
              <w:t>Показатели программы и их значения, достигнутые за период 2015-20</w:t>
            </w:r>
            <w:r w:rsidR="00DC71D7" w:rsidRPr="00AC3863">
              <w:rPr>
                <w:rFonts w:ascii="Times New Roman" w:eastAsia="Times New Roman" w:hAnsi="Times New Roman"/>
                <w:sz w:val="24"/>
                <w:szCs w:val="24"/>
                <w:lang w:eastAsia="ru-RU"/>
              </w:rPr>
              <w:t>2</w:t>
            </w:r>
            <w:r w:rsidR="00A57A46" w:rsidRPr="00AC3863">
              <w:rPr>
                <w:rFonts w:ascii="Times New Roman" w:eastAsia="Times New Roman" w:hAnsi="Times New Roman"/>
                <w:sz w:val="24"/>
                <w:szCs w:val="24"/>
                <w:lang w:eastAsia="ru-RU"/>
              </w:rPr>
              <w:t>1</w:t>
            </w:r>
            <w:r w:rsidRPr="00AC3863">
              <w:rPr>
                <w:rFonts w:ascii="Times New Roman" w:eastAsia="Times New Roman" w:hAnsi="Times New Roman"/>
                <w:sz w:val="24"/>
                <w:szCs w:val="24"/>
                <w:lang w:eastAsia="ru-RU"/>
              </w:rPr>
              <w:t xml:space="preserve"> гг.</w:t>
            </w:r>
          </w:p>
        </w:tc>
      </w:tr>
      <w:tr w:rsidR="001A5E6D" w:rsidRPr="002C65F7" w14:paraId="412E2A87" w14:textId="77777777" w:rsidTr="00420E46">
        <w:trPr>
          <w:trHeight w:val="1260"/>
        </w:trPr>
        <w:tc>
          <w:tcPr>
            <w:tcW w:w="709" w:type="dxa"/>
            <w:tcBorders>
              <w:top w:val="single" w:sz="4" w:space="0" w:color="auto"/>
              <w:left w:val="single" w:sz="4" w:space="0" w:color="auto"/>
              <w:right w:val="single" w:sz="4" w:space="0" w:color="auto"/>
            </w:tcBorders>
            <w:shd w:val="clear" w:color="auto" w:fill="auto"/>
            <w:vAlign w:val="center"/>
            <w:hideMark/>
          </w:tcPr>
          <w:p w14:paraId="7741FC01"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Номер основного и отдельного мероприятий</w:t>
            </w:r>
          </w:p>
        </w:tc>
        <w:tc>
          <w:tcPr>
            <w:tcW w:w="2552" w:type="dxa"/>
            <w:tcBorders>
              <w:top w:val="single" w:sz="4" w:space="0" w:color="auto"/>
              <w:left w:val="nil"/>
              <w:right w:val="single" w:sz="4" w:space="0" w:color="auto"/>
            </w:tcBorders>
            <w:shd w:val="clear" w:color="auto" w:fill="auto"/>
            <w:vAlign w:val="center"/>
            <w:hideMark/>
          </w:tcPr>
          <w:p w14:paraId="396DAC92" w14:textId="77777777" w:rsidR="006B0895" w:rsidRPr="002C65F7" w:rsidRDefault="006B0895" w:rsidP="006B0895">
            <w:pPr>
              <w:spacing w:after="0" w:line="240" w:lineRule="auto"/>
              <w:ind w:left="-401" w:firstLine="401"/>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Наименование основного и отдельного мероприятий</w:t>
            </w:r>
          </w:p>
        </w:tc>
        <w:tc>
          <w:tcPr>
            <w:tcW w:w="2551" w:type="dxa"/>
            <w:tcBorders>
              <w:top w:val="single" w:sz="4" w:space="0" w:color="auto"/>
              <w:left w:val="nil"/>
              <w:right w:val="single" w:sz="4" w:space="0" w:color="auto"/>
            </w:tcBorders>
            <w:shd w:val="clear" w:color="auto" w:fill="auto"/>
            <w:vAlign w:val="center"/>
            <w:hideMark/>
          </w:tcPr>
          <w:p w14:paraId="3F8240C5"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Источники финанси-</w:t>
            </w:r>
          </w:p>
          <w:p w14:paraId="02FB9658" w14:textId="77777777" w:rsidR="006B0895" w:rsidRPr="002C65F7" w:rsidRDefault="001C0DA2" w:rsidP="001C0DA2">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р</w:t>
            </w:r>
            <w:r w:rsidR="006B0895" w:rsidRPr="002C65F7">
              <w:rPr>
                <w:rFonts w:ascii="Times New Roman" w:eastAsia="Times New Roman" w:hAnsi="Times New Roman"/>
                <w:sz w:val="24"/>
                <w:szCs w:val="24"/>
                <w:lang w:eastAsia="ru-RU"/>
              </w:rPr>
              <w:t>ования</w:t>
            </w:r>
          </w:p>
        </w:tc>
        <w:tc>
          <w:tcPr>
            <w:tcW w:w="1418" w:type="dxa"/>
            <w:tcBorders>
              <w:top w:val="single" w:sz="4" w:space="0" w:color="auto"/>
              <w:left w:val="nil"/>
              <w:right w:val="single" w:sz="4" w:space="0" w:color="auto"/>
            </w:tcBorders>
            <w:shd w:val="clear" w:color="auto" w:fill="auto"/>
            <w:vAlign w:val="center"/>
            <w:hideMark/>
          </w:tcPr>
          <w:p w14:paraId="08C35A1B"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Объем планового финансирования, тыс.руб.</w:t>
            </w:r>
          </w:p>
        </w:tc>
        <w:tc>
          <w:tcPr>
            <w:tcW w:w="1417" w:type="dxa"/>
            <w:tcBorders>
              <w:top w:val="single" w:sz="4" w:space="0" w:color="auto"/>
              <w:left w:val="nil"/>
              <w:right w:val="single" w:sz="4" w:space="0" w:color="auto"/>
            </w:tcBorders>
            <w:shd w:val="clear" w:color="auto" w:fill="auto"/>
            <w:vAlign w:val="center"/>
            <w:hideMark/>
          </w:tcPr>
          <w:p w14:paraId="496470C3"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Объем фактического финансирования, тыс.руб.</w:t>
            </w:r>
          </w:p>
        </w:tc>
        <w:tc>
          <w:tcPr>
            <w:tcW w:w="851" w:type="dxa"/>
            <w:tcBorders>
              <w:top w:val="single" w:sz="4" w:space="0" w:color="auto"/>
              <w:left w:val="nil"/>
              <w:right w:val="single" w:sz="4" w:space="0" w:color="auto"/>
            </w:tcBorders>
            <w:shd w:val="clear" w:color="auto" w:fill="auto"/>
            <w:vAlign w:val="center"/>
            <w:hideMark/>
          </w:tcPr>
          <w:p w14:paraId="2D46C717"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Номер показателя программы</w:t>
            </w:r>
          </w:p>
        </w:tc>
        <w:tc>
          <w:tcPr>
            <w:tcW w:w="3827" w:type="dxa"/>
            <w:tcBorders>
              <w:top w:val="single" w:sz="4" w:space="0" w:color="auto"/>
              <w:left w:val="nil"/>
              <w:right w:val="single" w:sz="4" w:space="0" w:color="auto"/>
            </w:tcBorders>
            <w:shd w:val="clear" w:color="auto" w:fill="auto"/>
            <w:vAlign w:val="center"/>
            <w:hideMark/>
          </w:tcPr>
          <w:p w14:paraId="0F509B3E"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Наименование показателя программы</w:t>
            </w:r>
          </w:p>
        </w:tc>
        <w:tc>
          <w:tcPr>
            <w:tcW w:w="709" w:type="dxa"/>
            <w:tcBorders>
              <w:top w:val="single" w:sz="4" w:space="0" w:color="auto"/>
              <w:left w:val="nil"/>
              <w:right w:val="single" w:sz="4" w:space="0" w:color="auto"/>
            </w:tcBorders>
            <w:shd w:val="clear" w:color="auto" w:fill="auto"/>
            <w:vAlign w:val="center"/>
            <w:hideMark/>
          </w:tcPr>
          <w:p w14:paraId="226063DB"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 xml:space="preserve">Единица измерения </w:t>
            </w:r>
          </w:p>
        </w:tc>
        <w:tc>
          <w:tcPr>
            <w:tcW w:w="1559" w:type="dxa"/>
            <w:tcBorders>
              <w:top w:val="single" w:sz="4" w:space="0" w:color="auto"/>
              <w:left w:val="nil"/>
              <w:right w:val="single" w:sz="4" w:space="0" w:color="auto"/>
            </w:tcBorders>
            <w:shd w:val="clear" w:color="auto" w:fill="auto"/>
            <w:vAlign w:val="center"/>
            <w:hideMark/>
          </w:tcPr>
          <w:p w14:paraId="66E3833A" w14:textId="77777777" w:rsidR="006B0895" w:rsidRPr="002C65F7" w:rsidRDefault="006B0895" w:rsidP="006B0895">
            <w:pPr>
              <w:spacing w:after="0" w:line="240" w:lineRule="auto"/>
              <w:jc w:val="center"/>
              <w:rPr>
                <w:rFonts w:ascii="Times New Roman" w:eastAsia="Times New Roman" w:hAnsi="Times New Roman"/>
                <w:sz w:val="24"/>
                <w:szCs w:val="24"/>
                <w:lang w:eastAsia="ru-RU"/>
              </w:rPr>
            </w:pPr>
            <w:r w:rsidRPr="002C65F7">
              <w:rPr>
                <w:rFonts w:ascii="Times New Roman" w:eastAsia="Times New Roman" w:hAnsi="Times New Roman"/>
                <w:sz w:val="24"/>
                <w:szCs w:val="24"/>
                <w:lang w:eastAsia="ru-RU"/>
              </w:rPr>
              <w:t>Достигнутое значение показателя</w:t>
            </w:r>
          </w:p>
        </w:tc>
      </w:tr>
    </w:tbl>
    <w:p w14:paraId="23224A72" w14:textId="77777777" w:rsidR="006B0895" w:rsidRPr="002C65F7" w:rsidRDefault="006B0895" w:rsidP="002E2B87">
      <w:pPr>
        <w:tabs>
          <w:tab w:val="left" w:pos="5954"/>
        </w:tabs>
        <w:spacing w:line="14" w:lineRule="auto"/>
        <w:contextualSpacing/>
        <w:jc w:val="center"/>
        <w:rPr>
          <w:rFonts w:ascii="Times New Roman" w:hAnsi="Times New Roman"/>
          <w:sz w:val="2"/>
          <w:szCs w:val="2"/>
        </w:rPr>
      </w:pPr>
    </w:p>
    <w:tbl>
      <w:tblPr>
        <w:tblW w:w="15593" w:type="dxa"/>
        <w:tblInd w:w="-34" w:type="dxa"/>
        <w:tblLayout w:type="fixed"/>
        <w:tblLook w:val="04A0" w:firstRow="1" w:lastRow="0" w:firstColumn="1" w:lastColumn="0" w:noHBand="0" w:noVBand="1"/>
      </w:tblPr>
      <w:tblGrid>
        <w:gridCol w:w="709"/>
        <w:gridCol w:w="2552"/>
        <w:gridCol w:w="2551"/>
        <w:gridCol w:w="1418"/>
        <w:gridCol w:w="1417"/>
        <w:gridCol w:w="851"/>
        <w:gridCol w:w="3827"/>
        <w:gridCol w:w="718"/>
        <w:gridCol w:w="1550"/>
      </w:tblGrid>
      <w:tr w:rsidR="0079037D" w:rsidRPr="0079037D" w14:paraId="2743661F" w14:textId="77777777" w:rsidTr="00AC3863">
        <w:trPr>
          <w:trHeight w:val="31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EC33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0E4F47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A837C6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4963D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876F1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BEA71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A1D0B5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0749480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215DD1B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9</w:t>
            </w:r>
          </w:p>
        </w:tc>
      </w:tr>
      <w:tr w:rsidR="0079037D" w:rsidRPr="0079037D" w14:paraId="3925D421" w14:textId="77777777" w:rsidTr="00AC3863">
        <w:trPr>
          <w:trHeight w:val="315"/>
        </w:trPr>
        <w:tc>
          <w:tcPr>
            <w:tcW w:w="1559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FB18AC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Программа - «Комплексное благоустройство Новокузнецкого городского округа»</w:t>
            </w:r>
          </w:p>
        </w:tc>
      </w:tr>
      <w:tr w:rsidR="0079037D" w:rsidRPr="0079037D" w14:paraId="091196D3" w14:textId="77777777" w:rsidTr="00AC3863">
        <w:trPr>
          <w:trHeight w:val="315"/>
        </w:trPr>
        <w:tc>
          <w:tcPr>
            <w:tcW w:w="1559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B47B5A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Подпрограмма  1 «Благоустройство городских территорий, организация содержания, ремонта городского хозяйства Новокузнецкого городского округа»</w:t>
            </w:r>
          </w:p>
        </w:tc>
      </w:tr>
      <w:tr w:rsidR="0079037D" w:rsidRPr="0079037D" w14:paraId="45627929" w14:textId="77777777" w:rsidTr="00AC3863">
        <w:trPr>
          <w:trHeight w:val="31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E29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1.5</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15A773D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Основное мероприятие 1.5 «Организация обслуживания населения в муниципальных  банях»</w:t>
            </w:r>
          </w:p>
        </w:tc>
        <w:tc>
          <w:tcPr>
            <w:tcW w:w="2551" w:type="dxa"/>
            <w:tcBorders>
              <w:top w:val="nil"/>
              <w:left w:val="nil"/>
              <w:bottom w:val="single" w:sz="4" w:space="0" w:color="auto"/>
              <w:right w:val="single" w:sz="4" w:space="0" w:color="auto"/>
            </w:tcBorders>
            <w:shd w:val="clear" w:color="auto" w:fill="auto"/>
            <w:vAlign w:val="center"/>
            <w:hideMark/>
          </w:tcPr>
          <w:p w14:paraId="541414E3"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21723D2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89 377,6</w:t>
            </w:r>
          </w:p>
        </w:tc>
        <w:tc>
          <w:tcPr>
            <w:tcW w:w="1417" w:type="dxa"/>
            <w:tcBorders>
              <w:top w:val="nil"/>
              <w:left w:val="nil"/>
              <w:bottom w:val="single" w:sz="4" w:space="0" w:color="auto"/>
              <w:right w:val="single" w:sz="4" w:space="0" w:color="auto"/>
            </w:tcBorders>
            <w:shd w:val="clear" w:color="auto" w:fill="auto"/>
            <w:vAlign w:val="center"/>
            <w:hideMark/>
          </w:tcPr>
          <w:p w14:paraId="369FEDB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68 958,7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06F26F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1.7</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336FFB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Количество оказанных услуг по обслуживанию населения в муниципальных банях</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5FFCE07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ед.</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033C8FB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21 952</w:t>
            </w:r>
          </w:p>
        </w:tc>
      </w:tr>
      <w:tr w:rsidR="0079037D" w:rsidRPr="0079037D" w14:paraId="47C67103"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DCEE24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4CB9A1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1E3CF42"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1B92DB7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6BFA187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489222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4BEF664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3A33188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55415E2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7E5588B2"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EA4E5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11CB452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3E29C1B0"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62F85DD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6D3415C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2357BD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58DCD89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2B6F2CB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6313815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18AA8EA0"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26A074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28A711E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C65B6B6"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551F330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89 377,6</w:t>
            </w:r>
          </w:p>
        </w:tc>
        <w:tc>
          <w:tcPr>
            <w:tcW w:w="1417" w:type="dxa"/>
            <w:tcBorders>
              <w:top w:val="nil"/>
              <w:left w:val="nil"/>
              <w:bottom w:val="single" w:sz="4" w:space="0" w:color="auto"/>
              <w:right w:val="single" w:sz="4" w:space="0" w:color="auto"/>
            </w:tcBorders>
            <w:shd w:val="clear" w:color="auto" w:fill="auto"/>
            <w:vAlign w:val="center"/>
            <w:hideMark/>
          </w:tcPr>
          <w:p w14:paraId="28F5048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68 958,7</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ABCAF3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139A1BC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1A28A2D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3FC147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6E6C6AA7"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22E3EB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2329650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6156FE6"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7F72806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66B5C67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68AA5C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7007B7F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732A2AD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3B97FE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76A934C5" w14:textId="77777777" w:rsidTr="00AC3863">
        <w:trPr>
          <w:trHeight w:val="31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044692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1.6</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6B83BB6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xml:space="preserve">Основное мероприятие 1.6 «Текущее </w:t>
            </w:r>
            <w:r w:rsidRPr="0079037D">
              <w:rPr>
                <w:rFonts w:ascii="Times New Roman" w:eastAsia="Times New Roman" w:hAnsi="Times New Roman"/>
                <w:color w:val="000000"/>
                <w:sz w:val="24"/>
                <w:szCs w:val="24"/>
                <w:lang w:eastAsia="ru-RU"/>
              </w:rPr>
              <w:lastRenderedPageBreak/>
              <w:t>содержание, ремонт и обеспечение бесперебойного функционирования стратегически и социально значимых объектов инженерной защиты города»</w:t>
            </w:r>
          </w:p>
        </w:tc>
        <w:tc>
          <w:tcPr>
            <w:tcW w:w="2551" w:type="dxa"/>
            <w:tcBorders>
              <w:top w:val="nil"/>
              <w:left w:val="nil"/>
              <w:bottom w:val="single" w:sz="4" w:space="0" w:color="auto"/>
              <w:right w:val="single" w:sz="4" w:space="0" w:color="auto"/>
            </w:tcBorders>
            <w:shd w:val="clear" w:color="auto" w:fill="auto"/>
            <w:vAlign w:val="center"/>
            <w:hideMark/>
          </w:tcPr>
          <w:p w14:paraId="37B8AF37"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lastRenderedPageBreak/>
              <w:t>Всего:</w:t>
            </w:r>
          </w:p>
        </w:tc>
        <w:tc>
          <w:tcPr>
            <w:tcW w:w="1418" w:type="dxa"/>
            <w:tcBorders>
              <w:top w:val="nil"/>
              <w:left w:val="nil"/>
              <w:bottom w:val="single" w:sz="4" w:space="0" w:color="auto"/>
              <w:right w:val="single" w:sz="4" w:space="0" w:color="auto"/>
            </w:tcBorders>
            <w:shd w:val="clear" w:color="auto" w:fill="auto"/>
            <w:vAlign w:val="center"/>
            <w:hideMark/>
          </w:tcPr>
          <w:p w14:paraId="43269A5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103 770,0</w:t>
            </w:r>
          </w:p>
        </w:tc>
        <w:tc>
          <w:tcPr>
            <w:tcW w:w="1417" w:type="dxa"/>
            <w:tcBorders>
              <w:top w:val="nil"/>
              <w:left w:val="nil"/>
              <w:bottom w:val="single" w:sz="4" w:space="0" w:color="auto"/>
              <w:right w:val="single" w:sz="4" w:space="0" w:color="auto"/>
            </w:tcBorders>
            <w:shd w:val="clear" w:color="auto" w:fill="auto"/>
            <w:vAlign w:val="center"/>
            <w:hideMark/>
          </w:tcPr>
          <w:p w14:paraId="3AFBA86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70 026,7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378B5C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1.4</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28E3B51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Протяженность обслуживаемых дамб</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42A72CF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2274D20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19 110</w:t>
            </w:r>
          </w:p>
        </w:tc>
      </w:tr>
      <w:tr w:rsidR="0079037D" w:rsidRPr="0079037D" w14:paraId="2904A669" w14:textId="77777777" w:rsidTr="00AC3863">
        <w:trPr>
          <w:trHeight w:val="63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45A638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2AA9E6F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30EB4A0"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7634339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4BAD17E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4A7ADB2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66361FA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456994F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7E84001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7F3565A5"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270D03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2CF02E5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52F669A"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567FD9F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01DABA0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F1F160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269BE31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4563686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11A8439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589D2AE5"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E8965D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814254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7E79FAF"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BE5FCE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103 770,0</w:t>
            </w:r>
          </w:p>
        </w:tc>
        <w:tc>
          <w:tcPr>
            <w:tcW w:w="1417" w:type="dxa"/>
            <w:tcBorders>
              <w:top w:val="nil"/>
              <w:left w:val="nil"/>
              <w:bottom w:val="single" w:sz="4" w:space="0" w:color="auto"/>
              <w:right w:val="single" w:sz="4" w:space="0" w:color="auto"/>
            </w:tcBorders>
            <w:shd w:val="clear" w:color="auto" w:fill="auto"/>
            <w:vAlign w:val="center"/>
            <w:hideMark/>
          </w:tcPr>
          <w:p w14:paraId="1124EFC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70 026,7</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10FA3C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600AADC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14B9BD1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4987A6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1C91B39E"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0836CB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6CEF1E1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C626898"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56535C0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56FE0C9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B3723A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3D607D9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39BFBAE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0B7181EA"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5E472EB2" w14:textId="77777777" w:rsidTr="00AC3863">
        <w:trPr>
          <w:trHeight w:val="31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CA4846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1.7</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6E78FCC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xml:space="preserve">Основное мероприятие 1.7 «Эксплуатация шахтных водоотливных комплексов, находящихся в муниципальной собственности» </w:t>
            </w:r>
          </w:p>
        </w:tc>
        <w:tc>
          <w:tcPr>
            <w:tcW w:w="2551" w:type="dxa"/>
            <w:tcBorders>
              <w:top w:val="nil"/>
              <w:left w:val="nil"/>
              <w:bottom w:val="single" w:sz="4" w:space="0" w:color="auto"/>
              <w:right w:val="single" w:sz="4" w:space="0" w:color="auto"/>
            </w:tcBorders>
            <w:shd w:val="clear" w:color="auto" w:fill="auto"/>
            <w:vAlign w:val="center"/>
            <w:hideMark/>
          </w:tcPr>
          <w:p w14:paraId="32861418"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5CBDA06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170 778,0</w:t>
            </w:r>
          </w:p>
        </w:tc>
        <w:tc>
          <w:tcPr>
            <w:tcW w:w="1417" w:type="dxa"/>
            <w:tcBorders>
              <w:top w:val="nil"/>
              <w:left w:val="nil"/>
              <w:bottom w:val="single" w:sz="4" w:space="0" w:color="auto"/>
              <w:right w:val="single" w:sz="4" w:space="0" w:color="auto"/>
            </w:tcBorders>
            <w:shd w:val="clear" w:color="auto" w:fill="auto"/>
            <w:vAlign w:val="center"/>
            <w:hideMark/>
          </w:tcPr>
          <w:p w14:paraId="71BE83E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100 587,3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4D7068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1.5</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821C87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Количество обслуживаемых шахтных водоотливных комплексов</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0313BD1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274A08F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w:t>
            </w:r>
          </w:p>
        </w:tc>
      </w:tr>
      <w:tr w:rsidR="0079037D" w:rsidRPr="0079037D" w14:paraId="14BF1E07" w14:textId="77777777" w:rsidTr="00AC3863">
        <w:trPr>
          <w:trHeight w:val="63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BD7454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C89436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8EBB070"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4DCB9B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22CD733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ECA586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73AF3E1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24ECDE4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E191EC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44A2C8C3"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2EFA29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E3CA57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37A390D5"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18F80F6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7F72A11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B9B4A5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3F80F5F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51686A9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DCDA0E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3DE791BC"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3FCAA9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F2872A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DC4A6FF"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C47758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170 778,0</w:t>
            </w:r>
          </w:p>
        </w:tc>
        <w:tc>
          <w:tcPr>
            <w:tcW w:w="1417" w:type="dxa"/>
            <w:tcBorders>
              <w:top w:val="nil"/>
              <w:left w:val="nil"/>
              <w:bottom w:val="single" w:sz="4" w:space="0" w:color="auto"/>
              <w:right w:val="single" w:sz="4" w:space="0" w:color="auto"/>
            </w:tcBorders>
            <w:shd w:val="clear" w:color="auto" w:fill="auto"/>
            <w:vAlign w:val="center"/>
            <w:hideMark/>
          </w:tcPr>
          <w:p w14:paraId="2C75982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100 587,3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65B32F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63BFE26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535EA3F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70C4832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1CA58230"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7CE9FC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4CD578C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34865290"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201A3EF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29EE961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4100128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3AD44ED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7DE0661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4BA5D9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20A5FBF8" w14:textId="77777777" w:rsidTr="00AC3863">
        <w:trPr>
          <w:trHeight w:val="31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480297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1.9</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13C4167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Основное мероприятие 1.9. «Обеспечение дорожной деятельности в рамках приоритетного проекта «Безопасные и качественные дороги»</w:t>
            </w:r>
          </w:p>
        </w:tc>
        <w:tc>
          <w:tcPr>
            <w:tcW w:w="2551" w:type="dxa"/>
            <w:tcBorders>
              <w:top w:val="nil"/>
              <w:left w:val="nil"/>
              <w:bottom w:val="single" w:sz="4" w:space="0" w:color="auto"/>
              <w:right w:val="single" w:sz="4" w:space="0" w:color="auto"/>
            </w:tcBorders>
            <w:shd w:val="clear" w:color="auto" w:fill="auto"/>
            <w:vAlign w:val="center"/>
            <w:hideMark/>
          </w:tcPr>
          <w:p w14:paraId="649DE72F"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18BAD2C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2 740 000,0</w:t>
            </w:r>
          </w:p>
        </w:tc>
        <w:tc>
          <w:tcPr>
            <w:tcW w:w="1417" w:type="dxa"/>
            <w:tcBorders>
              <w:top w:val="nil"/>
              <w:left w:val="nil"/>
              <w:bottom w:val="single" w:sz="4" w:space="0" w:color="auto"/>
              <w:right w:val="single" w:sz="4" w:space="0" w:color="auto"/>
            </w:tcBorders>
            <w:shd w:val="clear" w:color="auto" w:fill="auto"/>
            <w:vAlign w:val="center"/>
            <w:hideMark/>
          </w:tcPr>
          <w:p w14:paraId="523450C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2 517 067,2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C0B4572"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1.11</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177402E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Процент снижения количества мест концентрации дорожно-транспортных происшествий (аварийно-опасных участков) на дорожной сети городской агломерации</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589F2AC2"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6D383714" w14:textId="77777777" w:rsidR="0079037D" w:rsidRPr="0079037D" w:rsidRDefault="0079037D" w:rsidP="0079037D">
            <w:pPr>
              <w:spacing w:after="0" w:line="240" w:lineRule="auto"/>
              <w:jc w:val="center"/>
              <w:rPr>
                <w:rFonts w:ascii="Times New Roman" w:eastAsia="Times New Roman" w:hAnsi="Times New Roman"/>
                <w:color w:val="000000"/>
                <w:lang w:eastAsia="ru-RU"/>
              </w:rPr>
            </w:pPr>
            <w:r w:rsidRPr="0079037D">
              <w:rPr>
                <w:rFonts w:ascii="Times New Roman" w:eastAsia="Times New Roman" w:hAnsi="Times New Roman"/>
                <w:color w:val="000000"/>
                <w:lang w:eastAsia="ru-RU"/>
              </w:rPr>
              <w:t>22</w:t>
            </w:r>
          </w:p>
        </w:tc>
      </w:tr>
      <w:tr w:rsidR="0079037D" w:rsidRPr="0079037D" w14:paraId="0095AEA8" w14:textId="77777777" w:rsidTr="00AC3863">
        <w:trPr>
          <w:trHeight w:val="63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AC01CC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571BF2C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63D8DE3"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6279363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1 355 000,0</w:t>
            </w:r>
          </w:p>
        </w:tc>
        <w:tc>
          <w:tcPr>
            <w:tcW w:w="1417" w:type="dxa"/>
            <w:tcBorders>
              <w:top w:val="nil"/>
              <w:left w:val="nil"/>
              <w:bottom w:val="single" w:sz="4" w:space="0" w:color="auto"/>
              <w:right w:val="single" w:sz="4" w:space="0" w:color="auto"/>
            </w:tcBorders>
            <w:shd w:val="clear" w:color="auto" w:fill="auto"/>
            <w:vAlign w:val="center"/>
            <w:hideMark/>
          </w:tcPr>
          <w:p w14:paraId="5F23079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1 246 470,2</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DE743F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0C2703D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4FCC2AC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6691C093" w14:textId="77777777" w:rsidR="0079037D" w:rsidRPr="0079037D" w:rsidRDefault="0079037D" w:rsidP="0079037D">
            <w:pPr>
              <w:spacing w:after="0" w:line="240" w:lineRule="auto"/>
              <w:rPr>
                <w:rFonts w:ascii="Times New Roman" w:eastAsia="Times New Roman" w:hAnsi="Times New Roman"/>
                <w:color w:val="000000"/>
                <w:lang w:eastAsia="ru-RU"/>
              </w:rPr>
            </w:pPr>
          </w:p>
        </w:tc>
      </w:tr>
      <w:tr w:rsidR="0079037D" w:rsidRPr="0079037D" w14:paraId="077E7D09" w14:textId="77777777" w:rsidTr="00AC3863">
        <w:trPr>
          <w:trHeight w:val="94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95A220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61D8F6F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B87F19B"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094CB78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677 500,0</w:t>
            </w:r>
          </w:p>
        </w:tc>
        <w:tc>
          <w:tcPr>
            <w:tcW w:w="1417" w:type="dxa"/>
            <w:tcBorders>
              <w:top w:val="nil"/>
              <w:left w:val="nil"/>
              <w:bottom w:val="single" w:sz="4" w:space="0" w:color="auto"/>
              <w:right w:val="single" w:sz="4" w:space="0" w:color="auto"/>
            </w:tcBorders>
            <w:shd w:val="clear" w:color="auto" w:fill="auto"/>
            <w:vAlign w:val="center"/>
            <w:hideMark/>
          </w:tcPr>
          <w:p w14:paraId="5F2A79C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623 235,2</w:t>
            </w:r>
          </w:p>
        </w:tc>
        <w:tc>
          <w:tcPr>
            <w:tcW w:w="851" w:type="dxa"/>
            <w:tcBorders>
              <w:top w:val="nil"/>
              <w:left w:val="nil"/>
              <w:bottom w:val="single" w:sz="4" w:space="0" w:color="auto"/>
              <w:right w:val="single" w:sz="4" w:space="0" w:color="auto"/>
            </w:tcBorders>
            <w:shd w:val="clear" w:color="auto" w:fill="auto"/>
            <w:vAlign w:val="center"/>
            <w:hideMark/>
          </w:tcPr>
          <w:p w14:paraId="7B8FCF0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1.12</w:t>
            </w:r>
          </w:p>
        </w:tc>
        <w:tc>
          <w:tcPr>
            <w:tcW w:w="3827" w:type="dxa"/>
            <w:tcBorders>
              <w:top w:val="nil"/>
              <w:left w:val="nil"/>
              <w:bottom w:val="single" w:sz="4" w:space="0" w:color="auto"/>
              <w:right w:val="single" w:sz="4" w:space="0" w:color="auto"/>
            </w:tcBorders>
            <w:shd w:val="clear" w:color="auto" w:fill="auto"/>
            <w:vAlign w:val="center"/>
            <w:hideMark/>
          </w:tcPr>
          <w:p w14:paraId="5705BDF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Доля протяженности дорожной сети городской агломерации, работающей в режиме перегрузки в «час-пик»</w:t>
            </w:r>
          </w:p>
        </w:tc>
        <w:tc>
          <w:tcPr>
            <w:tcW w:w="718" w:type="dxa"/>
            <w:tcBorders>
              <w:top w:val="nil"/>
              <w:left w:val="nil"/>
              <w:bottom w:val="single" w:sz="4" w:space="0" w:color="auto"/>
              <w:right w:val="single" w:sz="4" w:space="0" w:color="auto"/>
            </w:tcBorders>
            <w:shd w:val="clear" w:color="auto" w:fill="auto"/>
            <w:vAlign w:val="center"/>
            <w:hideMark/>
          </w:tcPr>
          <w:p w14:paraId="1255B42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tcBorders>
              <w:top w:val="nil"/>
              <w:left w:val="nil"/>
              <w:bottom w:val="single" w:sz="4" w:space="0" w:color="auto"/>
              <w:right w:val="single" w:sz="4" w:space="0" w:color="auto"/>
            </w:tcBorders>
            <w:shd w:val="clear" w:color="auto" w:fill="auto"/>
            <w:vAlign w:val="center"/>
            <w:hideMark/>
          </w:tcPr>
          <w:p w14:paraId="7CEC121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75</w:t>
            </w:r>
          </w:p>
        </w:tc>
      </w:tr>
      <w:tr w:rsidR="0079037D" w:rsidRPr="0079037D" w14:paraId="2BD6AA83" w14:textId="77777777" w:rsidTr="00AC3863">
        <w:trPr>
          <w:trHeight w:val="157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A8F67D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0A8E4A1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FBE132E"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9F27A9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707 500,0</w:t>
            </w:r>
          </w:p>
        </w:tc>
        <w:tc>
          <w:tcPr>
            <w:tcW w:w="1417" w:type="dxa"/>
            <w:tcBorders>
              <w:top w:val="nil"/>
              <w:left w:val="nil"/>
              <w:bottom w:val="single" w:sz="4" w:space="0" w:color="auto"/>
              <w:right w:val="single" w:sz="4" w:space="0" w:color="auto"/>
            </w:tcBorders>
            <w:shd w:val="clear" w:color="auto" w:fill="auto"/>
            <w:vAlign w:val="center"/>
            <w:hideMark/>
          </w:tcPr>
          <w:p w14:paraId="3656CE0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647 361,8</w:t>
            </w:r>
          </w:p>
        </w:tc>
        <w:tc>
          <w:tcPr>
            <w:tcW w:w="851" w:type="dxa"/>
            <w:tcBorders>
              <w:top w:val="nil"/>
              <w:left w:val="nil"/>
              <w:bottom w:val="single" w:sz="4" w:space="0" w:color="auto"/>
              <w:right w:val="single" w:sz="4" w:space="0" w:color="auto"/>
            </w:tcBorders>
            <w:shd w:val="clear" w:color="auto" w:fill="auto"/>
            <w:vAlign w:val="center"/>
            <w:hideMark/>
          </w:tcPr>
          <w:p w14:paraId="3B299E3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1.13</w:t>
            </w:r>
          </w:p>
        </w:tc>
        <w:tc>
          <w:tcPr>
            <w:tcW w:w="3827" w:type="dxa"/>
            <w:tcBorders>
              <w:top w:val="nil"/>
              <w:left w:val="nil"/>
              <w:bottom w:val="single" w:sz="4" w:space="0" w:color="auto"/>
              <w:right w:val="single" w:sz="4" w:space="0" w:color="auto"/>
            </w:tcBorders>
            <w:shd w:val="clear" w:color="auto" w:fill="auto"/>
            <w:vAlign w:val="center"/>
            <w:hideMark/>
          </w:tcPr>
          <w:p w14:paraId="46A81B2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Доля граждан, отметивших улучшение ситуации на дорожной сети городской агломерации (в части состояния дорожной сети и уровня безопасности дорожного движения)</w:t>
            </w:r>
          </w:p>
        </w:tc>
        <w:tc>
          <w:tcPr>
            <w:tcW w:w="718" w:type="dxa"/>
            <w:tcBorders>
              <w:top w:val="nil"/>
              <w:left w:val="nil"/>
              <w:bottom w:val="single" w:sz="4" w:space="0" w:color="auto"/>
              <w:right w:val="single" w:sz="4" w:space="0" w:color="auto"/>
            </w:tcBorders>
            <w:shd w:val="clear" w:color="auto" w:fill="auto"/>
            <w:vAlign w:val="center"/>
            <w:hideMark/>
          </w:tcPr>
          <w:p w14:paraId="3A27236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tcBorders>
              <w:top w:val="nil"/>
              <w:left w:val="nil"/>
              <w:bottom w:val="single" w:sz="4" w:space="0" w:color="auto"/>
              <w:right w:val="single" w:sz="4" w:space="0" w:color="auto"/>
            </w:tcBorders>
            <w:shd w:val="clear" w:color="auto" w:fill="auto"/>
            <w:vAlign w:val="center"/>
            <w:hideMark/>
          </w:tcPr>
          <w:p w14:paraId="0A85032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40</w:t>
            </w:r>
          </w:p>
        </w:tc>
      </w:tr>
      <w:tr w:rsidR="0079037D" w:rsidRPr="0079037D" w14:paraId="2D162129" w14:textId="77777777" w:rsidTr="00AC3863">
        <w:trPr>
          <w:trHeight w:val="63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558380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046A7FF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4BB361E"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1D17D02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359924F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4F2ACA9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1.14</w:t>
            </w:r>
          </w:p>
        </w:tc>
        <w:tc>
          <w:tcPr>
            <w:tcW w:w="3827" w:type="dxa"/>
            <w:tcBorders>
              <w:top w:val="nil"/>
              <w:left w:val="nil"/>
              <w:bottom w:val="single" w:sz="4" w:space="0" w:color="auto"/>
              <w:right w:val="single" w:sz="4" w:space="0" w:color="auto"/>
            </w:tcBorders>
            <w:shd w:val="clear" w:color="auto" w:fill="auto"/>
            <w:vAlign w:val="center"/>
            <w:hideMark/>
          </w:tcPr>
          <w:p w14:paraId="37AA5CD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Наличие комплекса документов для городского транспортного планирования</w:t>
            </w:r>
          </w:p>
        </w:tc>
        <w:tc>
          <w:tcPr>
            <w:tcW w:w="718" w:type="dxa"/>
            <w:tcBorders>
              <w:top w:val="nil"/>
              <w:left w:val="nil"/>
              <w:bottom w:val="single" w:sz="4" w:space="0" w:color="auto"/>
              <w:right w:val="single" w:sz="4" w:space="0" w:color="auto"/>
            </w:tcBorders>
            <w:shd w:val="clear" w:color="auto" w:fill="auto"/>
            <w:vAlign w:val="center"/>
            <w:hideMark/>
          </w:tcPr>
          <w:p w14:paraId="1DB986F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550" w:type="dxa"/>
            <w:tcBorders>
              <w:top w:val="nil"/>
              <w:left w:val="nil"/>
              <w:bottom w:val="single" w:sz="4" w:space="0" w:color="auto"/>
              <w:right w:val="single" w:sz="4" w:space="0" w:color="auto"/>
            </w:tcBorders>
            <w:shd w:val="clear" w:color="auto" w:fill="auto"/>
            <w:vAlign w:val="center"/>
            <w:hideMark/>
          </w:tcPr>
          <w:p w14:paraId="717B952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да</w:t>
            </w:r>
          </w:p>
        </w:tc>
      </w:tr>
      <w:tr w:rsidR="0079037D" w:rsidRPr="0079037D" w14:paraId="34E16C1A" w14:textId="77777777" w:rsidTr="00AC3863">
        <w:trPr>
          <w:trHeight w:val="315"/>
        </w:trPr>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02DEA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lastRenderedPageBreak/>
              <w:t>Итого по завершенным мероприятиям подпрограммы 1:</w:t>
            </w:r>
          </w:p>
        </w:tc>
        <w:tc>
          <w:tcPr>
            <w:tcW w:w="2551" w:type="dxa"/>
            <w:tcBorders>
              <w:top w:val="nil"/>
              <w:left w:val="nil"/>
              <w:bottom w:val="single" w:sz="4" w:space="0" w:color="auto"/>
              <w:right w:val="single" w:sz="4" w:space="0" w:color="auto"/>
            </w:tcBorders>
            <w:shd w:val="clear" w:color="auto" w:fill="auto"/>
            <w:vAlign w:val="center"/>
            <w:hideMark/>
          </w:tcPr>
          <w:p w14:paraId="1A24DF26"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139181E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3 103 925,6</w:t>
            </w:r>
          </w:p>
        </w:tc>
        <w:tc>
          <w:tcPr>
            <w:tcW w:w="1417" w:type="dxa"/>
            <w:tcBorders>
              <w:top w:val="nil"/>
              <w:left w:val="nil"/>
              <w:bottom w:val="single" w:sz="4" w:space="0" w:color="auto"/>
              <w:right w:val="single" w:sz="4" w:space="0" w:color="auto"/>
            </w:tcBorders>
            <w:shd w:val="clear" w:color="auto" w:fill="auto"/>
            <w:vAlign w:val="center"/>
            <w:hideMark/>
          </w:tcPr>
          <w:p w14:paraId="5031779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2 756 639,9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4C60C0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0CC7AA5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62DF21A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251BC1A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r>
      <w:tr w:rsidR="0079037D" w:rsidRPr="0079037D" w14:paraId="4DDC3AEF" w14:textId="77777777" w:rsidTr="00AC3863">
        <w:trPr>
          <w:trHeight w:val="630"/>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6FCF70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19D188F"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32C42A6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1 355 000,0</w:t>
            </w:r>
          </w:p>
        </w:tc>
        <w:tc>
          <w:tcPr>
            <w:tcW w:w="1417" w:type="dxa"/>
            <w:tcBorders>
              <w:top w:val="nil"/>
              <w:left w:val="nil"/>
              <w:bottom w:val="single" w:sz="4" w:space="0" w:color="auto"/>
              <w:right w:val="single" w:sz="4" w:space="0" w:color="auto"/>
            </w:tcBorders>
            <w:shd w:val="clear" w:color="auto" w:fill="auto"/>
            <w:vAlign w:val="center"/>
            <w:hideMark/>
          </w:tcPr>
          <w:p w14:paraId="2A9C507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1 246 470,2</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49C7E04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13F34DE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7801199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5D3ED0C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799519AB"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4CDB81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331C3F52"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5DB5F50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677 500,0</w:t>
            </w:r>
          </w:p>
        </w:tc>
        <w:tc>
          <w:tcPr>
            <w:tcW w:w="1417" w:type="dxa"/>
            <w:tcBorders>
              <w:top w:val="nil"/>
              <w:left w:val="nil"/>
              <w:bottom w:val="single" w:sz="4" w:space="0" w:color="auto"/>
              <w:right w:val="single" w:sz="4" w:space="0" w:color="auto"/>
            </w:tcBorders>
            <w:shd w:val="clear" w:color="auto" w:fill="auto"/>
            <w:vAlign w:val="center"/>
            <w:hideMark/>
          </w:tcPr>
          <w:p w14:paraId="28859E8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623 235,2</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292069F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5B8E851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0594CB6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84CE90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61A40B41"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806AAA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2CED543"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33D8557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1 071 425,6</w:t>
            </w:r>
          </w:p>
        </w:tc>
        <w:tc>
          <w:tcPr>
            <w:tcW w:w="1417" w:type="dxa"/>
            <w:tcBorders>
              <w:top w:val="nil"/>
              <w:left w:val="nil"/>
              <w:bottom w:val="single" w:sz="4" w:space="0" w:color="auto"/>
              <w:right w:val="single" w:sz="4" w:space="0" w:color="auto"/>
            </w:tcBorders>
            <w:shd w:val="clear" w:color="auto" w:fill="auto"/>
            <w:vAlign w:val="center"/>
            <w:hideMark/>
          </w:tcPr>
          <w:p w14:paraId="0D528B5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886 934,5</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2B7964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480C818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22D0DA5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41547F4A"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479F8C49"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D50A07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929E07C"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6695BF4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14:paraId="19D8C70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0,0</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2C588AD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5BD373D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5A108E4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482ED49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7741B33C" w14:textId="77777777" w:rsidTr="00AC3863">
        <w:trPr>
          <w:trHeight w:val="315"/>
        </w:trPr>
        <w:tc>
          <w:tcPr>
            <w:tcW w:w="1559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ED5B30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Подпрограмма 2 «Формирование современной городской среды»</w:t>
            </w:r>
          </w:p>
        </w:tc>
      </w:tr>
      <w:tr w:rsidR="0079037D" w:rsidRPr="0079037D" w14:paraId="00ABEFC6" w14:textId="77777777" w:rsidTr="00AC3863">
        <w:trPr>
          <w:trHeight w:val="31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E85FEA2"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2.1</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65864DD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Основное мероприятие 2.1 «Благоустройство дворовых территорий многоквартирных домов»</w:t>
            </w:r>
          </w:p>
        </w:tc>
        <w:tc>
          <w:tcPr>
            <w:tcW w:w="2551" w:type="dxa"/>
            <w:tcBorders>
              <w:top w:val="nil"/>
              <w:left w:val="nil"/>
              <w:bottom w:val="single" w:sz="4" w:space="0" w:color="auto"/>
              <w:right w:val="single" w:sz="4" w:space="0" w:color="auto"/>
            </w:tcBorders>
            <w:shd w:val="clear" w:color="auto" w:fill="auto"/>
            <w:vAlign w:val="center"/>
            <w:hideMark/>
          </w:tcPr>
          <w:p w14:paraId="6C6410E8"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55E9872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146 774,3</w:t>
            </w:r>
          </w:p>
        </w:tc>
        <w:tc>
          <w:tcPr>
            <w:tcW w:w="1417" w:type="dxa"/>
            <w:tcBorders>
              <w:top w:val="nil"/>
              <w:left w:val="nil"/>
              <w:bottom w:val="single" w:sz="4" w:space="0" w:color="auto"/>
              <w:right w:val="single" w:sz="4" w:space="0" w:color="auto"/>
            </w:tcBorders>
            <w:shd w:val="clear" w:color="auto" w:fill="auto"/>
            <w:vAlign w:val="center"/>
            <w:hideMark/>
          </w:tcPr>
          <w:p w14:paraId="7AF281C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143 532,8</w:t>
            </w:r>
          </w:p>
        </w:tc>
        <w:tc>
          <w:tcPr>
            <w:tcW w:w="851" w:type="dxa"/>
            <w:tcBorders>
              <w:top w:val="nil"/>
              <w:left w:val="nil"/>
              <w:bottom w:val="single" w:sz="4" w:space="0" w:color="auto"/>
              <w:right w:val="single" w:sz="4" w:space="0" w:color="auto"/>
            </w:tcBorders>
            <w:shd w:val="clear" w:color="auto" w:fill="auto"/>
            <w:vAlign w:val="center"/>
            <w:hideMark/>
          </w:tcPr>
          <w:p w14:paraId="446AED9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2.1</w:t>
            </w:r>
          </w:p>
        </w:tc>
        <w:tc>
          <w:tcPr>
            <w:tcW w:w="3827" w:type="dxa"/>
            <w:tcBorders>
              <w:top w:val="nil"/>
              <w:left w:val="nil"/>
              <w:bottom w:val="single" w:sz="4" w:space="0" w:color="auto"/>
              <w:right w:val="single" w:sz="4" w:space="0" w:color="auto"/>
            </w:tcBorders>
            <w:shd w:val="clear" w:color="auto" w:fill="auto"/>
            <w:vAlign w:val="center"/>
            <w:hideMark/>
          </w:tcPr>
          <w:p w14:paraId="5528A7D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Количество благоустроенных дворовых территорий</w:t>
            </w:r>
          </w:p>
        </w:tc>
        <w:tc>
          <w:tcPr>
            <w:tcW w:w="718" w:type="dxa"/>
            <w:tcBorders>
              <w:top w:val="nil"/>
              <w:left w:val="nil"/>
              <w:bottom w:val="single" w:sz="4" w:space="0" w:color="auto"/>
              <w:right w:val="single" w:sz="4" w:space="0" w:color="auto"/>
            </w:tcBorders>
            <w:shd w:val="clear" w:color="auto" w:fill="auto"/>
            <w:vAlign w:val="center"/>
            <w:hideMark/>
          </w:tcPr>
          <w:p w14:paraId="13BAFC7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ед.</w:t>
            </w:r>
          </w:p>
        </w:tc>
        <w:tc>
          <w:tcPr>
            <w:tcW w:w="1550" w:type="dxa"/>
            <w:tcBorders>
              <w:top w:val="nil"/>
              <w:left w:val="nil"/>
              <w:bottom w:val="single" w:sz="4" w:space="0" w:color="auto"/>
              <w:right w:val="single" w:sz="4" w:space="0" w:color="auto"/>
            </w:tcBorders>
            <w:shd w:val="clear" w:color="auto" w:fill="auto"/>
            <w:vAlign w:val="center"/>
            <w:hideMark/>
          </w:tcPr>
          <w:p w14:paraId="0773CDD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74</w:t>
            </w:r>
          </w:p>
        </w:tc>
      </w:tr>
      <w:tr w:rsidR="0079037D" w:rsidRPr="0079037D" w14:paraId="197979DD" w14:textId="77777777" w:rsidTr="00AC3863">
        <w:trPr>
          <w:trHeight w:val="63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F1A236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08CDAB5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53239DC"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2E29B4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92 466,7</w:t>
            </w:r>
          </w:p>
        </w:tc>
        <w:tc>
          <w:tcPr>
            <w:tcW w:w="1417" w:type="dxa"/>
            <w:tcBorders>
              <w:top w:val="nil"/>
              <w:left w:val="nil"/>
              <w:bottom w:val="single" w:sz="4" w:space="0" w:color="auto"/>
              <w:right w:val="single" w:sz="4" w:space="0" w:color="auto"/>
            </w:tcBorders>
            <w:shd w:val="clear" w:color="auto" w:fill="auto"/>
            <w:vAlign w:val="center"/>
            <w:hideMark/>
          </w:tcPr>
          <w:p w14:paraId="4A6C551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90 100,4</w:t>
            </w:r>
          </w:p>
        </w:tc>
        <w:tc>
          <w:tcPr>
            <w:tcW w:w="851" w:type="dxa"/>
            <w:tcBorders>
              <w:top w:val="nil"/>
              <w:left w:val="nil"/>
              <w:bottom w:val="single" w:sz="4" w:space="0" w:color="auto"/>
              <w:right w:val="single" w:sz="4" w:space="0" w:color="auto"/>
            </w:tcBorders>
            <w:shd w:val="clear" w:color="auto" w:fill="auto"/>
            <w:vAlign w:val="center"/>
            <w:hideMark/>
          </w:tcPr>
          <w:p w14:paraId="3908A90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2.2</w:t>
            </w:r>
          </w:p>
        </w:tc>
        <w:tc>
          <w:tcPr>
            <w:tcW w:w="3827" w:type="dxa"/>
            <w:tcBorders>
              <w:top w:val="nil"/>
              <w:left w:val="nil"/>
              <w:bottom w:val="single" w:sz="4" w:space="0" w:color="auto"/>
              <w:right w:val="single" w:sz="4" w:space="0" w:color="auto"/>
            </w:tcBorders>
            <w:shd w:val="clear" w:color="auto" w:fill="auto"/>
            <w:vAlign w:val="center"/>
            <w:hideMark/>
          </w:tcPr>
          <w:p w14:paraId="1C4923F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Площадь благоустроенных дворовых территорий</w:t>
            </w:r>
          </w:p>
        </w:tc>
        <w:tc>
          <w:tcPr>
            <w:tcW w:w="718" w:type="dxa"/>
            <w:tcBorders>
              <w:top w:val="nil"/>
              <w:left w:val="nil"/>
              <w:bottom w:val="single" w:sz="4" w:space="0" w:color="auto"/>
              <w:right w:val="single" w:sz="4" w:space="0" w:color="auto"/>
            </w:tcBorders>
            <w:shd w:val="clear" w:color="auto" w:fill="auto"/>
            <w:vAlign w:val="center"/>
            <w:hideMark/>
          </w:tcPr>
          <w:p w14:paraId="3CF5C44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кв.м.</w:t>
            </w:r>
          </w:p>
        </w:tc>
        <w:tc>
          <w:tcPr>
            <w:tcW w:w="1550" w:type="dxa"/>
            <w:tcBorders>
              <w:top w:val="nil"/>
              <w:left w:val="nil"/>
              <w:bottom w:val="single" w:sz="4" w:space="0" w:color="auto"/>
              <w:right w:val="single" w:sz="4" w:space="0" w:color="auto"/>
            </w:tcBorders>
            <w:shd w:val="clear" w:color="auto" w:fill="auto"/>
            <w:vAlign w:val="center"/>
            <w:hideMark/>
          </w:tcPr>
          <w:p w14:paraId="3B788455" w14:textId="77777777" w:rsidR="0079037D" w:rsidRPr="0079037D" w:rsidRDefault="0079037D" w:rsidP="0079037D">
            <w:pPr>
              <w:spacing w:after="0" w:line="240" w:lineRule="auto"/>
              <w:jc w:val="center"/>
              <w:rPr>
                <w:rFonts w:ascii="Times New Roman" w:eastAsia="Times New Roman" w:hAnsi="Times New Roman"/>
                <w:color w:val="000000"/>
                <w:lang w:eastAsia="ru-RU"/>
              </w:rPr>
            </w:pPr>
            <w:r w:rsidRPr="0079037D">
              <w:rPr>
                <w:rFonts w:ascii="Times New Roman" w:eastAsia="Times New Roman" w:hAnsi="Times New Roman"/>
                <w:color w:val="000000"/>
                <w:lang w:eastAsia="ru-RU"/>
              </w:rPr>
              <w:t>153 000</w:t>
            </w:r>
          </w:p>
        </w:tc>
      </w:tr>
      <w:tr w:rsidR="0079037D" w:rsidRPr="0079037D" w14:paraId="25E9754B" w14:textId="77777777" w:rsidTr="00AC3863">
        <w:trPr>
          <w:trHeight w:val="9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444C39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D113DF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9823392"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73014CE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34 200,0</w:t>
            </w:r>
          </w:p>
        </w:tc>
        <w:tc>
          <w:tcPr>
            <w:tcW w:w="1417" w:type="dxa"/>
            <w:tcBorders>
              <w:top w:val="nil"/>
              <w:left w:val="nil"/>
              <w:bottom w:val="single" w:sz="4" w:space="0" w:color="auto"/>
              <w:right w:val="single" w:sz="4" w:space="0" w:color="auto"/>
            </w:tcBorders>
            <w:shd w:val="clear" w:color="auto" w:fill="auto"/>
            <w:vAlign w:val="center"/>
            <w:hideMark/>
          </w:tcPr>
          <w:p w14:paraId="13EFB36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33 324,8</w:t>
            </w:r>
          </w:p>
        </w:tc>
        <w:tc>
          <w:tcPr>
            <w:tcW w:w="851" w:type="dxa"/>
            <w:tcBorders>
              <w:top w:val="nil"/>
              <w:left w:val="nil"/>
              <w:bottom w:val="single" w:sz="4" w:space="0" w:color="auto"/>
              <w:right w:val="single" w:sz="4" w:space="0" w:color="auto"/>
            </w:tcBorders>
            <w:shd w:val="clear" w:color="auto" w:fill="auto"/>
            <w:vAlign w:val="center"/>
            <w:hideMark/>
          </w:tcPr>
          <w:p w14:paraId="6DC2318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2.3</w:t>
            </w:r>
          </w:p>
        </w:tc>
        <w:tc>
          <w:tcPr>
            <w:tcW w:w="3827" w:type="dxa"/>
            <w:tcBorders>
              <w:top w:val="nil"/>
              <w:left w:val="nil"/>
              <w:bottom w:val="single" w:sz="4" w:space="0" w:color="auto"/>
              <w:right w:val="single" w:sz="4" w:space="0" w:color="auto"/>
            </w:tcBorders>
            <w:shd w:val="clear" w:color="auto" w:fill="auto"/>
            <w:vAlign w:val="center"/>
            <w:hideMark/>
          </w:tcPr>
          <w:p w14:paraId="4DF33AAC" w14:textId="77777777" w:rsidR="0079037D" w:rsidRPr="0079037D" w:rsidRDefault="0079037D" w:rsidP="0079037D">
            <w:pPr>
              <w:spacing w:after="0" w:line="240" w:lineRule="auto"/>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Доля благоустроенных дворовых территорий многоквартирных домов от общего количества дворовых территорий многоквартирных домов</w:t>
            </w:r>
          </w:p>
        </w:tc>
        <w:tc>
          <w:tcPr>
            <w:tcW w:w="718" w:type="dxa"/>
            <w:tcBorders>
              <w:top w:val="nil"/>
              <w:left w:val="nil"/>
              <w:bottom w:val="single" w:sz="4" w:space="0" w:color="auto"/>
              <w:right w:val="single" w:sz="4" w:space="0" w:color="auto"/>
            </w:tcBorders>
            <w:shd w:val="clear" w:color="auto" w:fill="auto"/>
            <w:vAlign w:val="center"/>
            <w:hideMark/>
          </w:tcPr>
          <w:p w14:paraId="071EB38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tcBorders>
              <w:top w:val="nil"/>
              <w:left w:val="nil"/>
              <w:bottom w:val="single" w:sz="4" w:space="0" w:color="auto"/>
              <w:right w:val="single" w:sz="4" w:space="0" w:color="auto"/>
            </w:tcBorders>
            <w:shd w:val="clear" w:color="auto" w:fill="auto"/>
            <w:vAlign w:val="center"/>
            <w:hideMark/>
          </w:tcPr>
          <w:p w14:paraId="3FD9E9C1" w14:textId="77777777" w:rsidR="0079037D" w:rsidRPr="0079037D" w:rsidRDefault="0079037D" w:rsidP="0079037D">
            <w:pPr>
              <w:spacing w:after="0" w:line="240" w:lineRule="auto"/>
              <w:jc w:val="center"/>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5</w:t>
            </w:r>
          </w:p>
        </w:tc>
      </w:tr>
      <w:tr w:rsidR="0079037D" w:rsidRPr="0079037D" w14:paraId="7E9D4011" w14:textId="77777777" w:rsidTr="00AC3863">
        <w:trPr>
          <w:trHeight w:val="12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845927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010BF5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D8A2E59"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4920E4F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20 107,6</w:t>
            </w:r>
          </w:p>
        </w:tc>
        <w:tc>
          <w:tcPr>
            <w:tcW w:w="1417" w:type="dxa"/>
            <w:tcBorders>
              <w:top w:val="nil"/>
              <w:left w:val="nil"/>
              <w:bottom w:val="single" w:sz="4" w:space="0" w:color="auto"/>
              <w:right w:val="single" w:sz="4" w:space="0" w:color="auto"/>
            </w:tcBorders>
            <w:shd w:val="clear" w:color="auto" w:fill="auto"/>
            <w:vAlign w:val="center"/>
            <w:hideMark/>
          </w:tcPr>
          <w:p w14:paraId="0DFCF9B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20 107,6</w:t>
            </w:r>
          </w:p>
        </w:tc>
        <w:tc>
          <w:tcPr>
            <w:tcW w:w="851" w:type="dxa"/>
            <w:tcBorders>
              <w:top w:val="nil"/>
              <w:left w:val="nil"/>
              <w:bottom w:val="single" w:sz="4" w:space="0" w:color="auto"/>
              <w:right w:val="single" w:sz="4" w:space="0" w:color="auto"/>
            </w:tcBorders>
            <w:shd w:val="clear" w:color="auto" w:fill="auto"/>
            <w:vAlign w:val="center"/>
            <w:hideMark/>
          </w:tcPr>
          <w:p w14:paraId="3D05232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w:t>
            </w:r>
          </w:p>
        </w:tc>
        <w:tc>
          <w:tcPr>
            <w:tcW w:w="3827" w:type="dxa"/>
            <w:tcBorders>
              <w:top w:val="nil"/>
              <w:left w:val="nil"/>
              <w:bottom w:val="single" w:sz="4" w:space="0" w:color="auto"/>
              <w:right w:val="single" w:sz="4" w:space="0" w:color="auto"/>
            </w:tcBorders>
            <w:shd w:val="clear" w:color="auto" w:fill="auto"/>
            <w:vAlign w:val="center"/>
            <w:hideMark/>
          </w:tcPr>
          <w:p w14:paraId="09231738" w14:textId="77777777" w:rsidR="0079037D" w:rsidRPr="0079037D" w:rsidRDefault="0079037D" w:rsidP="0079037D">
            <w:pPr>
              <w:spacing w:after="0" w:line="240" w:lineRule="auto"/>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Доля населения, проживающего в жилищном фонде с благоустроенными дворовыми территориями от общей численности населения, проживающего в многоквартирных домах</w:t>
            </w:r>
          </w:p>
        </w:tc>
        <w:tc>
          <w:tcPr>
            <w:tcW w:w="718" w:type="dxa"/>
            <w:tcBorders>
              <w:top w:val="nil"/>
              <w:left w:val="nil"/>
              <w:bottom w:val="single" w:sz="4" w:space="0" w:color="auto"/>
              <w:right w:val="single" w:sz="4" w:space="0" w:color="auto"/>
            </w:tcBorders>
            <w:shd w:val="clear" w:color="auto" w:fill="auto"/>
            <w:vAlign w:val="center"/>
            <w:hideMark/>
          </w:tcPr>
          <w:p w14:paraId="223E76B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tcBorders>
              <w:top w:val="nil"/>
              <w:left w:val="nil"/>
              <w:bottom w:val="single" w:sz="4" w:space="0" w:color="auto"/>
              <w:right w:val="single" w:sz="4" w:space="0" w:color="auto"/>
            </w:tcBorders>
            <w:shd w:val="clear" w:color="auto" w:fill="auto"/>
            <w:vAlign w:val="center"/>
            <w:hideMark/>
          </w:tcPr>
          <w:p w14:paraId="515D2D3C" w14:textId="77777777" w:rsidR="0079037D" w:rsidRPr="0079037D" w:rsidRDefault="0079037D" w:rsidP="0079037D">
            <w:pPr>
              <w:spacing w:after="0" w:line="240" w:lineRule="auto"/>
              <w:jc w:val="center"/>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3,5</w:t>
            </w:r>
          </w:p>
        </w:tc>
      </w:tr>
      <w:tr w:rsidR="0079037D" w:rsidRPr="0079037D" w14:paraId="383DCC3C" w14:textId="77777777" w:rsidTr="00AC3863">
        <w:trPr>
          <w:trHeight w:val="126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1AFD43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016E495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F0010A0"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408AC6A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26F3FC1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919D44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2.9</w:t>
            </w:r>
          </w:p>
        </w:tc>
        <w:tc>
          <w:tcPr>
            <w:tcW w:w="3827" w:type="dxa"/>
            <w:tcBorders>
              <w:top w:val="nil"/>
              <w:left w:val="nil"/>
              <w:bottom w:val="single" w:sz="4" w:space="0" w:color="auto"/>
              <w:right w:val="single" w:sz="4" w:space="0" w:color="auto"/>
            </w:tcBorders>
            <w:shd w:val="clear" w:color="auto" w:fill="auto"/>
            <w:vAlign w:val="center"/>
            <w:hideMark/>
          </w:tcPr>
          <w:p w14:paraId="6EF1287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Доля финансового участия заинтересованных лиц в выполнении мероприятий по благоустройству дворовых территорий многоквартирных домов</w:t>
            </w:r>
          </w:p>
        </w:tc>
        <w:tc>
          <w:tcPr>
            <w:tcW w:w="718" w:type="dxa"/>
            <w:tcBorders>
              <w:top w:val="nil"/>
              <w:left w:val="nil"/>
              <w:bottom w:val="single" w:sz="4" w:space="0" w:color="auto"/>
              <w:right w:val="single" w:sz="4" w:space="0" w:color="auto"/>
            </w:tcBorders>
            <w:shd w:val="clear" w:color="auto" w:fill="auto"/>
            <w:vAlign w:val="center"/>
            <w:hideMark/>
          </w:tcPr>
          <w:p w14:paraId="34AA4F7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tcBorders>
              <w:top w:val="nil"/>
              <w:left w:val="nil"/>
              <w:bottom w:val="single" w:sz="4" w:space="0" w:color="auto"/>
              <w:right w:val="single" w:sz="4" w:space="0" w:color="auto"/>
            </w:tcBorders>
            <w:shd w:val="clear" w:color="auto" w:fill="auto"/>
            <w:vAlign w:val="center"/>
            <w:hideMark/>
          </w:tcPr>
          <w:p w14:paraId="04B8952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20</w:t>
            </w:r>
          </w:p>
        </w:tc>
      </w:tr>
      <w:tr w:rsidR="0079037D" w:rsidRPr="0079037D" w14:paraId="43766C1E" w14:textId="77777777" w:rsidTr="00AC3863">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D0EAF2"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2.2</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2AD214E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xml:space="preserve">Основное мероприятие 2.2 «Благоустройство </w:t>
            </w:r>
            <w:r w:rsidRPr="0079037D">
              <w:rPr>
                <w:rFonts w:ascii="Times New Roman" w:eastAsia="Times New Roman" w:hAnsi="Times New Roman"/>
                <w:color w:val="000000"/>
                <w:sz w:val="24"/>
                <w:szCs w:val="24"/>
                <w:lang w:eastAsia="ru-RU"/>
              </w:rPr>
              <w:lastRenderedPageBreak/>
              <w:t>общественных территорий»</w:t>
            </w:r>
          </w:p>
        </w:tc>
        <w:tc>
          <w:tcPr>
            <w:tcW w:w="2551" w:type="dxa"/>
            <w:tcBorders>
              <w:top w:val="nil"/>
              <w:left w:val="nil"/>
              <w:bottom w:val="single" w:sz="4" w:space="0" w:color="auto"/>
              <w:right w:val="single" w:sz="4" w:space="0" w:color="auto"/>
            </w:tcBorders>
            <w:shd w:val="clear" w:color="auto" w:fill="auto"/>
            <w:vAlign w:val="center"/>
            <w:hideMark/>
          </w:tcPr>
          <w:p w14:paraId="58783389"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lastRenderedPageBreak/>
              <w:t>Всего:</w:t>
            </w:r>
          </w:p>
        </w:tc>
        <w:tc>
          <w:tcPr>
            <w:tcW w:w="1418" w:type="dxa"/>
            <w:tcBorders>
              <w:top w:val="nil"/>
              <w:left w:val="nil"/>
              <w:bottom w:val="single" w:sz="4" w:space="0" w:color="auto"/>
              <w:right w:val="single" w:sz="4" w:space="0" w:color="auto"/>
            </w:tcBorders>
            <w:shd w:val="clear" w:color="auto" w:fill="auto"/>
            <w:vAlign w:val="center"/>
            <w:hideMark/>
          </w:tcPr>
          <w:p w14:paraId="165DFE4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87 402,1</w:t>
            </w:r>
          </w:p>
        </w:tc>
        <w:tc>
          <w:tcPr>
            <w:tcW w:w="1417" w:type="dxa"/>
            <w:tcBorders>
              <w:top w:val="nil"/>
              <w:left w:val="nil"/>
              <w:bottom w:val="single" w:sz="4" w:space="0" w:color="auto"/>
              <w:right w:val="single" w:sz="4" w:space="0" w:color="auto"/>
            </w:tcBorders>
            <w:shd w:val="clear" w:color="auto" w:fill="auto"/>
            <w:vAlign w:val="center"/>
            <w:hideMark/>
          </w:tcPr>
          <w:p w14:paraId="2EF034F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87 402,1</w:t>
            </w:r>
          </w:p>
        </w:tc>
        <w:tc>
          <w:tcPr>
            <w:tcW w:w="851" w:type="dxa"/>
            <w:tcBorders>
              <w:top w:val="nil"/>
              <w:left w:val="nil"/>
              <w:bottom w:val="single" w:sz="4" w:space="0" w:color="auto"/>
              <w:right w:val="single" w:sz="4" w:space="0" w:color="auto"/>
            </w:tcBorders>
            <w:shd w:val="clear" w:color="auto" w:fill="auto"/>
            <w:vAlign w:val="center"/>
            <w:hideMark/>
          </w:tcPr>
          <w:p w14:paraId="502CE5C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2.5</w:t>
            </w:r>
          </w:p>
        </w:tc>
        <w:tc>
          <w:tcPr>
            <w:tcW w:w="3827" w:type="dxa"/>
            <w:tcBorders>
              <w:top w:val="nil"/>
              <w:left w:val="nil"/>
              <w:bottom w:val="single" w:sz="4" w:space="0" w:color="auto"/>
              <w:right w:val="single" w:sz="4" w:space="0" w:color="auto"/>
            </w:tcBorders>
            <w:shd w:val="clear" w:color="auto" w:fill="auto"/>
            <w:vAlign w:val="center"/>
            <w:hideMark/>
          </w:tcPr>
          <w:p w14:paraId="6577313F" w14:textId="77777777" w:rsidR="0079037D" w:rsidRPr="0079037D" w:rsidRDefault="0079037D" w:rsidP="0079037D">
            <w:pPr>
              <w:spacing w:after="0" w:line="240" w:lineRule="auto"/>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 xml:space="preserve">Количество благоустроенных общественных территорий </w:t>
            </w:r>
          </w:p>
        </w:tc>
        <w:tc>
          <w:tcPr>
            <w:tcW w:w="718" w:type="dxa"/>
            <w:tcBorders>
              <w:top w:val="nil"/>
              <w:left w:val="nil"/>
              <w:bottom w:val="single" w:sz="4" w:space="0" w:color="auto"/>
              <w:right w:val="single" w:sz="4" w:space="0" w:color="auto"/>
            </w:tcBorders>
            <w:shd w:val="clear" w:color="auto" w:fill="auto"/>
            <w:vAlign w:val="center"/>
            <w:hideMark/>
          </w:tcPr>
          <w:p w14:paraId="28A91BB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ед.</w:t>
            </w:r>
          </w:p>
        </w:tc>
        <w:tc>
          <w:tcPr>
            <w:tcW w:w="1550" w:type="dxa"/>
            <w:tcBorders>
              <w:top w:val="nil"/>
              <w:left w:val="nil"/>
              <w:bottom w:val="single" w:sz="4" w:space="0" w:color="auto"/>
              <w:right w:val="single" w:sz="4" w:space="0" w:color="auto"/>
            </w:tcBorders>
            <w:shd w:val="clear" w:color="auto" w:fill="auto"/>
            <w:vAlign w:val="center"/>
            <w:hideMark/>
          </w:tcPr>
          <w:p w14:paraId="7A986562" w14:textId="77777777" w:rsidR="0079037D" w:rsidRPr="0079037D" w:rsidRDefault="0079037D" w:rsidP="0079037D">
            <w:pPr>
              <w:spacing w:after="0" w:line="240" w:lineRule="auto"/>
              <w:jc w:val="center"/>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3</w:t>
            </w:r>
          </w:p>
        </w:tc>
      </w:tr>
      <w:tr w:rsidR="0079037D" w:rsidRPr="0079037D" w14:paraId="61073624" w14:textId="77777777" w:rsidTr="00AC3863">
        <w:trPr>
          <w:trHeight w:val="63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11E9D2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E7ED9D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3783205"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1523E21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46 233,3</w:t>
            </w:r>
          </w:p>
        </w:tc>
        <w:tc>
          <w:tcPr>
            <w:tcW w:w="1417" w:type="dxa"/>
            <w:tcBorders>
              <w:top w:val="nil"/>
              <w:left w:val="nil"/>
              <w:bottom w:val="single" w:sz="4" w:space="0" w:color="auto"/>
              <w:right w:val="single" w:sz="4" w:space="0" w:color="auto"/>
            </w:tcBorders>
            <w:shd w:val="clear" w:color="auto" w:fill="auto"/>
            <w:vAlign w:val="center"/>
            <w:hideMark/>
          </w:tcPr>
          <w:p w14:paraId="1CA4E13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46 233,3</w:t>
            </w:r>
          </w:p>
        </w:tc>
        <w:tc>
          <w:tcPr>
            <w:tcW w:w="851" w:type="dxa"/>
            <w:tcBorders>
              <w:top w:val="nil"/>
              <w:left w:val="nil"/>
              <w:bottom w:val="single" w:sz="4" w:space="0" w:color="auto"/>
              <w:right w:val="single" w:sz="4" w:space="0" w:color="auto"/>
            </w:tcBorders>
            <w:shd w:val="clear" w:color="auto" w:fill="auto"/>
            <w:vAlign w:val="center"/>
            <w:hideMark/>
          </w:tcPr>
          <w:p w14:paraId="7C60236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2.6</w:t>
            </w:r>
          </w:p>
        </w:tc>
        <w:tc>
          <w:tcPr>
            <w:tcW w:w="3827" w:type="dxa"/>
            <w:tcBorders>
              <w:top w:val="nil"/>
              <w:left w:val="nil"/>
              <w:bottom w:val="single" w:sz="4" w:space="0" w:color="auto"/>
              <w:right w:val="single" w:sz="4" w:space="0" w:color="auto"/>
            </w:tcBorders>
            <w:shd w:val="clear" w:color="auto" w:fill="auto"/>
            <w:vAlign w:val="center"/>
            <w:hideMark/>
          </w:tcPr>
          <w:p w14:paraId="0F3A8035" w14:textId="77777777" w:rsidR="0079037D" w:rsidRPr="0079037D" w:rsidRDefault="0079037D" w:rsidP="0079037D">
            <w:pPr>
              <w:spacing w:after="0" w:line="240" w:lineRule="auto"/>
              <w:rPr>
                <w:rFonts w:ascii="Times New Roman" w:eastAsia="Times New Roman" w:hAnsi="Times New Roman"/>
                <w:color w:val="000000"/>
                <w:sz w:val="23"/>
                <w:szCs w:val="23"/>
                <w:lang w:eastAsia="ru-RU"/>
              </w:rPr>
            </w:pPr>
            <w:r w:rsidRPr="0079037D">
              <w:rPr>
                <w:rFonts w:ascii="Times New Roman" w:eastAsia="Times New Roman" w:hAnsi="Times New Roman"/>
                <w:color w:val="000000"/>
                <w:sz w:val="23"/>
                <w:szCs w:val="23"/>
                <w:lang w:eastAsia="ru-RU"/>
              </w:rPr>
              <w:t xml:space="preserve">Площадь благоустроенных общественных территорий </w:t>
            </w:r>
          </w:p>
        </w:tc>
        <w:tc>
          <w:tcPr>
            <w:tcW w:w="718" w:type="dxa"/>
            <w:tcBorders>
              <w:top w:val="nil"/>
              <w:left w:val="nil"/>
              <w:bottom w:val="single" w:sz="4" w:space="0" w:color="auto"/>
              <w:right w:val="single" w:sz="4" w:space="0" w:color="auto"/>
            </w:tcBorders>
            <w:shd w:val="clear" w:color="auto" w:fill="auto"/>
            <w:vAlign w:val="center"/>
            <w:hideMark/>
          </w:tcPr>
          <w:p w14:paraId="525532D1"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га</w:t>
            </w:r>
          </w:p>
        </w:tc>
        <w:tc>
          <w:tcPr>
            <w:tcW w:w="1550" w:type="dxa"/>
            <w:tcBorders>
              <w:top w:val="nil"/>
              <w:left w:val="nil"/>
              <w:bottom w:val="single" w:sz="4" w:space="0" w:color="auto"/>
              <w:right w:val="single" w:sz="4" w:space="0" w:color="auto"/>
            </w:tcBorders>
            <w:shd w:val="clear" w:color="auto" w:fill="auto"/>
            <w:vAlign w:val="center"/>
            <w:hideMark/>
          </w:tcPr>
          <w:p w14:paraId="298B534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5,67</w:t>
            </w:r>
          </w:p>
        </w:tc>
      </w:tr>
      <w:tr w:rsidR="0079037D" w:rsidRPr="0079037D" w14:paraId="2A7C364A" w14:textId="77777777" w:rsidTr="00AC3863">
        <w:trPr>
          <w:trHeight w:val="126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CB4F15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49CB1B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3A5B6C9D"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60628B7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17 100,0</w:t>
            </w:r>
          </w:p>
        </w:tc>
        <w:tc>
          <w:tcPr>
            <w:tcW w:w="1417" w:type="dxa"/>
            <w:tcBorders>
              <w:top w:val="nil"/>
              <w:left w:val="nil"/>
              <w:bottom w:val="single" w:sz="4" w:space="0" w:color="auto"/>
              <w:right w:val="single" w:sz="4" w:space="0" w:color="auto"/>
            </w:tcBorders>
            <w:shd w:val="clear" w:color="auto" w:fill="auto"/>
            <w:vAlign w:val="center"/>
            <w:hideMark/>
          </w:tcPr>
          <w:p w14:paraId="3F8E2D0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17 100,0</w:t>
            </w:r>
          </w:p>
        </w:tc>
        <w:tc>
          <w:tcPr>
            <w:tcW w:w="851" w:type="dxa"/>
            <w:tcBorders>
              <w:top w:val="nil"/>
              <w:left w:val="nil"/>
              <w:bottom w:val="single" w:sz="4" w:space="0" w:color="auto"/>
              <w:right w:val="single" w:sz="4" w:space="0" w:color="auto"/>
            </w:tcBorders>
            <w:shd w:val="clear" w:color="auto" w:fill="auto"/>
            <w:vAlign w:val="center"/>
            <w:hideMark/>
          </w:tcPr>
          <w:p w14:paraId="4C63221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2.7</w:t>
            </w:r>
          </w:p>
        </w:tc>
        <w:tc>
          <w:tcPr>
            <w:tcW w:w="3827" w:type="dxa"/>
            <w:tcBorders>
              <w:top w:val="nil"/>
              <w:left w:val="nil"/>
              <w:bottom w:val="single" w:sz="4" w:space="0" w:color="auto"/>
              <w:right w:val="single" w:sz="4" w:space="0" w:color="auto"/>
            </w:tcBorders>
            <w:shd w:val="clear" w:color="auto" w:fill="auto"/>
            <w:vAlign w:val="center"/>
            <w:hideMark/>
          </w:tcPr>
          <w:p w14:paraId="12209CF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Доля площади благоустроенных общественных территорий к общей площади общественных территорий, нуждающихся в благоустройстве</w:t>
            </w:r>
          </w:p>
        </w:tc>
        <w:tc>
          <w:tcPr>
            <w:tcW w:w="718" w:type="dxa"/>
            <w:tcBorders>
              <w:top w:val="nil"/>
              <w:left w:val="nil"/>
              <w:bottom w:val="single" w:sz="4" w:space="0" w:color="auto"/>
              <w:right w:val="single" w:sz="4" w:space="0" w:color="auto"/>
            </w:tcBorders>
            <w:shd w:val="clear" w:color="auto" w:fill="auto"/>
            <w:vAlign w:val="center"/>
            <w:hideMark/>
          </w:tcPr>
          <w:p w14:paraId="083153F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tcBorders>
              <w:top w:val="nil"/>
              <w:left w:val="nil"/>
              <w:bottom w:val="single" w:sz="4" w:space="0" w:color="auto"/>
              <w:right w:val="single" w:sz="4" w:space="0" w:color="auto"/>
            </w:tcBorders>
            <w:shd w:val="clear" w:color="auto" w:fill="auto"/>
            <w:vAlign w:val="center"/>
            <w:hideMark/>
          </w:tcPr>
          <w:p w14:paraId="676F0E1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4</w:t>
            </w:r>
          </w:p>
        </w:tc>
      </w:tr>
      <w:tr w:rsidR="0079037D" w:rsidRPr="0079037D" w14:paraId="7612F6AA"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A3B759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561C2C3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1D89FD5"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3E78792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2ECCD80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387B4D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2.8</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0830ABF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Площадь благоустроенных общественных территорий, приходящаяся на 1 жителя</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4E40F33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xml:space="preserve">   кв.м</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2CC0A8A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0,1</w:t>
            </w:r>
          </w:p>
        </w:tc>
      </w:tr>
      <w:tr w:rsidR="0079037D" w:rsidRPr="0079037D" w14:paraId="44F8D92A"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08DDC7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6D4F425A"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4B16C56"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7595D99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24 068,8</w:t>
            </w:r>
          </w:p>
        </w:tc>
        <w:tc>
          <w:tcPr>
            <w:tcW w:w="1417" w:type="dxa"/>
            <w:tcBorders>
              <w:top w:val="nil"/>
              <w:left w:val="nil"/>
              <w:bottom w:val="single" w:sz="4" w:space="0" w:color="auto"/>
              <w:right w:val="single" w:sz="4" w:space="0" w:color="auto"/>
            </w:tcBorders>
            <w:shd w:val="clear" w:color="auto" w:fill="auto"/>
            <w:vAlign w:val="center"/>
            <w:hideMark/>
          </w:tcPr>
          <w:p w14:paraId="10CA229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24 068,8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59EE56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2BD4AB9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18C798A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C37D52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20C72DA3" w14:textId="77777777" w:rsidTr="00AC3863">
        <w:trPr>
          <w:trHeight w:val="315"/>
        </w:trPr>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AFE93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Итого по завершенным мероприятиям подпрограммы 2:</w:t>
            </w:r>
          </w:p>
        </w:tc>
        <w:tc>
          <w:tcPr>
            <w:tcW w:w="2551" w:type="dxa"/>
            <w:tcBorders>
              <w:top w:val="nil"/>
              <w:left w:val="nil"/>
              <w:bottom w:val="single" w:sz="4" w:space="0" w:color="auto"/>
              <w:right w:val="single" w:sz="4" w:space="0" w:color="auto"/>
            </w:tcBorders>
            <w:shd w:val="clear" w:color="auto" w:fill="auto"/>
            <w:vAlign w:val="center"/>
            <w:hideMark/>
          </w:tcPr>
          <w:p w14:paraId="0C939FDB"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16684E1B"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234 176,4</w:t>
            </w:r>
          </w:p>
        </w:tc>
        <w:tc>
          <w:tcPr>
            <w:tcW w:w="1417" w:type="dxa"/>
            <w:tcBorders>
              <w:top w:val="nil"/>
              <w:left w:val="nil"/>
              <w:bottom w:val="single" w:sz="4" w:space="0" w:color="auto"/>
              <w:right w:val="single" w:sz="4" w:space="0" w:color="auto"/>
            </w:tcBorders>
            <w:shd w:val="clear" w:color="auto" w:fill="auto"/>
            <w:vAlign w:val="center"/>
            <w:hideMark/>
          </w:tcPr>
          <w:p w14:paraId="3A89287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230 934,9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AE2421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150E0C3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56F6E1EF"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58466CC2"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r>
      <w:tr w:rsidR="0079037D" w:rsidRPr="0079037D" w14:paraId="5702004E" w14:textId="77777777" w:rsidTr="00AC3863">
        <w:trPr>
          <w:trHeight w:val="630"/>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42E93E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9ED5FB5"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27D8B9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138 700,0</w:t>
            </w:r>
          </w:p>
        </w:tc>
        <w:tc>
          <w:tcPr>
            <w:tcW w:w="1417" w:type="dxa"/>
            <w:tcBorders>
              <w:top w:val="nil"/>
              <w:left w:val="nil"/>
              <w:bottom w:val="single" w:sz="4" w:space="0" w:color="auto"/>
              <w:right w:val="single" w:sz="4" w:space="0" w:color="auto"/>
            </w:tcBorders>
            <w:shd w:val="clear" w:color="auto" w:fill="auto"/>
            <w:vAlign w:val="center"/>
            <w:hideMark/>
          </w:tcPr>
          <w:p w14:paraId="25608B0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136 333,7</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3C2525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50DE2A2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7602E8E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68AD2F7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4C4A9569"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2D28CA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26A8DC0"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2CCCE99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51 300,0</w:t>
            </w:r>
          </w:p>
        </w:tc>
        <w:tc>
          <w:tcPr>
            <w:tcW w:w="1417" w:type="dxa"/>
            <w:tcBorders>
              <w:top w:val="nil"/>
              <w:left w:val="nil"/>
              <w:bottom w:val="single" w:sz="4" w:space="0" w:color="auto"/>
              <w:right w:val="single" w:sz="4" w:space="0" w:color="auto"/>
            </w:tcBorders>
            <w:shd w:val="clear" w:color="auto" w:fill="auto"/>
            <w:vAlign w:val="center"/>
            <w:hideMark/>
          </w:tcPr>
          <w:p w14:paraId="4C2A842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50 424,8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161D73EA"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02F4890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7A3909F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7940F6D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6CC9418B"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452A7F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203CD15"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76DF8A9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20 107,6</w:t>
            </w:r>
          </w:p>
        </w:tc>
        <w:tc>
          <w:tcPr>
            <w:tcW w:w="1417" w:type="dxa"/>
            <w:tcBorders>
              <w:top w:val="nil"/>
              <w:left w:val="nil"/>
              <w:bottom w:val="single" w:sz="4" w:space="0" w:color="auto"/>
              <w:right w:val="single" w:sz="4" w:space="0" w:color="auto"/>
            </w:tcBorders>
            <w:shd w:val="clear" w:color="auto" w:fill="auto"/>
            <w:vAlign w:val="center"/>
            <w:hideMark/>
          </w:tcPr>
          <w:p w14:paraId="78D505F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20 107,6</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1F52D4A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47B4271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654C67D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3F38455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06CEF586"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FE46602"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82A45F2"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08CA526C"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24 068,8</w:t>
            </w:r>
          </w:p>
        </w:tc>
        <w:tc>
          <w:tcPr>
            <w:tcW w:w="1417" w:type="dxa"/>
            <w:tcBorders>
              <w:top w:val="nil"/>
              <w:left w:val="nil"/>
              <w:bottom w:val="single" w:sz="4" w:space="0" w:color="auto"/>
              <w:right w:val="single" w:sz="4" w:space="0" w:color="auto"/>
            </w:tcBorders>
            <w:shd w:val="clear" w:color="auto" w:fill="auto"/>
            <w:vAlign w:val="center"/>
            <w:hideMark/>
          </w:tcPr>
          <w:p w14:paraId="54C8B64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24 068,8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306833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1BE577C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4D30E51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67D2388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51C25E7D" w14:textId="77777777" w:rsidTr="00AC3863">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CADD9C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4488F87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Отдельное мероприятие 3 «Финансовое оздоровление сферы управления дорожно-коммунальным хозяйством Новокузнецкого городского округа»</w:t>
            </w:r>
          </w:p>
        </w:tc>
        <w:tc>
          <w:tcPr>
            <w:tcW w:w="2551" w:type="dxa"/>
            <w:tcBorders>
              <w:top w:val="nil"/>
              <w:left w:val="nil"/>
              <w:bottom w:val="single" w:sz="4" w:space="0" w:color="auto"/>
              <w:right w:val="single" w:sz="4" w:space="0" w:color="auto"/>
            </w:tcBorders>
            <w:shd w:val="clear" w:color="auto" w:fill="auto"/>
            <w:vAlign w:val="center"/>
            <w:hideMark/>
          </w:tcPr>
          <w:p w14:paraId="55B1D902"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22DEF66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549 038,0</w:t>
            </w:r>
          </w:p>
        </w:tc>
        <w:tc>
          <w:tcPr>
            <w:tcW w:w="1417" w:type="dxa"/>
            <w:tcBorders>
              <w:top w:val="nil"/>
              <w:left w:val="nil"/>
              <w:bottom w:val="single" w:sz="4" w:space="0" w:color="auto"/>
              <w:right w:val="single" w:sz="4" w:space="0" w:color="auto"/>
            </w:tcBorders>
            <w:shd w:val="clear" w:color="auto" w:fill="auto"/>
            <w:vAlign w:val="center"/>
            <w:hideMark/>
          </w:tcPr>
          <w:p w14:paraId="5E9F644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285 042,4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23D69445"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5.1</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7A02CF7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Процент снижения кредиторской задолженности по бюджетным обязательствам прошлых отчетных периодов</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58DCFA9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30874DD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100</w:t>
            </w:r>
          </w:p>
        </w:tc>
      </w:tr>
      <w:tr w:rsidR="0079037D" w:rsidRPr="0079037D" w14:paraId="4B06E819"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8AFC76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A8102F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25BD469"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57F0A4C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45EE179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A0C0FF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1BCE3AB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51AF8E9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56FD35D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7B756A61" w14:textId="77777777" w:rsidTr="00AC3863">
        <w:trPr>
          <w:trHeight w:val="300"/>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302D80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7F257EC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C7E292E"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6EFEB83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83 804,0</w:t>
            </w:r>
          </w:p>
        </w:tc>
        <w:tc>
          <w:tcPr>
            <w:tcW w:w="1417" w:type="dxa"/>
            <w:tcBorders>
              <w:top w:val="nil"/>
              <w:left w:val="nil"/>
              <w:bottom w:val="single" w:sz="4" w:space="0" w:color="auto"/>
              <w:right w:val="single" w:sz="4" w:space="0" w:color="auto"/>
            </w:tcBorders>
            <w:shd w:val="clear" w:color="auto" w:fill="auto"/>
            <w:vAlign w:val="center"/>
            <w:hideMark/>
          </w:tcPr>
          <w:p w14:paraId="3CEE863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28 709,3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259F398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686FCD0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241A957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AE3AD2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320C9061"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27F0F8F"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3F84D8C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67C7553"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4FADCBB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465 234,0</w:t>
            </w:r>
          </w:p>
        </w:tc>
        <w:tc>
          <w:tcPr>
            <w:tcW w:w="1417" w:type="dxa"/>
            <w:tcBorders>
              <w:top w:val="nil"/>
              <w:left w:val="nil"/>
              <w:bottom w:val="single" w:sz="4" w:space="0" w:color="auto"/>
              <w:right w:val="single" w:sz="4" w:space="0" w:color="auto"/>
            </w:tcBorders>
            <w:shd w:val="clear" w:color="auto" w:fill="auto"/>
            <w:vAlign w:val="center"/>
            <w:hideMark/>
          </w:tcPr>
          <w:p w14:paraId="596E02A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256 333,1</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C68973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037DC49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0AEBA3E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0CFBC6F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1FFBF139" w14:textId="77777777" w:rsidTr="00AC3863">
        <w:trPr>
          <w:trHeight w:val="31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70B97E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shd w:val="clear" w:color="auto" w:fill="auto"/>
            <w:vAlign w:val="center"/>
            <w:hideMark/>
          </w:tcPr>
          <w:p w14:paraId="02CE66E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34DC544"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1995A164"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1C5D421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 </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40BD07C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2EE0499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6D73053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709BB1A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6DDDECB8" w14:textId="77777777" w:rsidTr="00AC3863">
        <w:trPr>
          <w:trHeight w:val="315"/>
        </w:trPr>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61D42D"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Итого по завершенным мероприятиям программы:</w:t>
            </w:r>
          </w:p>
        </w:tc>
        <w:tc>
          <w:tcPr>
            <w:tcW w:w="2551" w:type="dxa"/>
            <w:tcBorders>
              <w:top w:val="nil"/>
              <w:left w:val="nil"/>
              <w:bottom w:val="single" w:sz="4" w:space="0" w:color="auto"/>
              <w:right w:val="single" w:sz="4" w:space="0" w:color="auto"/>
            </w:tcBorders>
            <w:shd w:val="clear" w:color="auto" w:fill="auto"/>
            <w:vAlign w:val="center"/>
            <w:hideMark/>
          </w:tcPr>
          <w:p w14:paraId="07158C3B"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60B16AA7"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3 887 140,0</w:t>
            </w:r>
          </w:p>
        </w:tc>
        <w:tc>
          <w:tcPr>
            <w:tcW w:w="1417" w:type="dxa"/>
            <w:tcBorders>
              <w:top w:val="nil"/>
              <w:left w:val="nil"/>
              <w:bottom w:val="single" w:sz="4" w:space="0" w:color="auto"/>
              <w:right w:val="single" w:sz="4" w:space="0" w:color="auto"/>
            </w:tcBorders>
            <w:shd w:val="clear" w:color="auto" w:fill="auto"/>
            <w:vAlign w:val="center"/>
            <w:hideMark/>
          </w:tcPr>
          <w:p w14:paraId="115583D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3 272 617,2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8B00D5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4FCF04A"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669B225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6882680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х</w:t>
            </w:r>
          </w:p>
        </w:tc>
      </w:tr>
      <w:tr w:rsidR="0079037D" w:rsidRPr="0079037D" w14:paraId="28295012" w14:textId="77777777" w:rsidTr="00AC3863">
        <w:trPr>
          <w:trHeight w:val="630"/>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5CF4BA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C96F701"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368E9C08"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1 493 700,0</w:t>
            </w:r>
          </w:p>
        </w:tc>
        <w:tc>
          <w:tcPr>
            <w:tcW w:w="1417" w:type="dxa"/>
            <w:tcBorders>
              <w:top w:val="nil"/>
              <w:left w:val="nil"/>
              <w:bottom w:val="single" w:sz="4" w:space="0" w:color="auto"/>
              <w:right w:val="single" w:sz="4" w:space="0" w:color="auto"/>
            </w:tcBorders>
            <w:shd w:val="clear" w:color="auto" w:fill="auto"/>
            <w:vAlign w:val="center"/>
            <w:hideMark/>
          </w:tcPr>
          <w:p w14:paraId="1804C15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1 382 803,9</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97ADA31"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49112F4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334F16A6"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7C24BB1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450BA8F5"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3F194BC"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5E3D419"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404CC130"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812 604,0</w:t>
            </w:r>
          </w:p>
        </w:tc>
        <w:tc>
          <w:tcPr>
            <w:tcW w:w="1417" w:type="dxa"/>
            <w:tcBorders>
              <w:top w:val="nil"/>
              <w:left w:val="nil"/>
              <w:bottom w:val="single" w:sz="4" w:space="0" w:color="auto"/>
              <w:right w:val="single" w:sz="4" w:space="0" w:color="auto"/>
            </w:tcBorders>
            <w:shd w:val="clear" w:color="auto" w:fill="auto"/>
            <w:vAlign w:val="center"/>
            <w:hideMark/>
          </w:tcPr>
          <w:p w14:paraId="5B9C1CE3"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702 369,3</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F0D1120"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0356B83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30E6DE2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23E5E19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6AB7BB35"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B5D8FB3"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F5EB7EA"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6FC28FCE"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1 556 767,2</w:t>
            </w:r>
          </w:p>
        </w:tc>
        <w:tc>
          <w:tcPr>
            <w:tcW w:w="1417" w:type="dxa"/>
            <w:tcBorders>
              <w:top w:val="nil"/>
              <w:left w:val="nil"/>
              <w:bottom w:val="single" w:sz="4" w:space="0" w:color="auto"/>
              <w:right w:val="single" w:sz="4" w:space="0" w:color="auto"/>
            </w:tcBorders>
            <w:shd w:val="clear" w:color="auto" w:fill="auto"/>
            <w:vAlign w:val="center"/>
            <w:hideMark/>
          </w:tcPr>
          <w:p w14:paraId="1613BF29"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1 163 375,2</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E993BF9"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279E7C27"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060D9C98"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533D1E14"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r w:rsidR="0079037D" w:rsidRPr="0079037D" w14:paraId="28122437" w14:textId="77777777" w:rsidTr="00AC3863">
        <w:trPr>
          <w:trHeight w:val="315"/>
        </w:trPr>
        <w:tc>
          <w:tcPr>
            <w:tcW w:w="326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595C735"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E0805C1" w14:textId="77777777" w:rsidR="0079037D" w:rsidRPr="0079037D" w:rsidRDefault="0079037D" w:rsidP="0079037D">
            <w:pPr>
              <w:spacing w:after="0" w:line="240" w:lineRule="auto"/>
              <w:jc w:val="both"/>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14D1C496"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24 068,8</w:t>
            </w:r>
          </w:p>
        </w:tc>
        <w:tc>
          <w:tcPr>
            <w:tcW w:w="1417" w:type="dxa"/>
            <w:tcBorders>
              <w:top w:val="nil"/>
              <w:left w:val="nil"/>
              <w:bottom w:val="single" w:sz="4" w:space="0" w:color="auto"/>
              <w:right w:val="single" w:sz="4" w:space="0" w:color="auto"/>
            </w:tcBorders>
            <w:shd w:val="clear" w:color="auto" w:fill="auto"/>
            <w:vAlign w:val="center"/>
            <w:hideMark/>
          </w:tcPr>
          <w:p w14:paraId="4E6F718D" w14:textId="77777777" w:rsidR="0079037D" w:rsidRPr="0079037D" w:rsidRDefault="0079037D" w:rsidP="0079037D">
            <w:pPr>
              <w:spacing w:after="0" w:line="240" w:lineRule="auto"/>
              <w:jc w:val="center"/>
              <w:rPr>
                <w:rFonts w:ascii="Times New Roman" w:eastAsia="Times New Roman" w:hAnsi="Times New Roman"/>
                <w:color w:val="000000"/>
                <w:sz w:val="24"/>
                <w:szCs w:val="24"/>
                <w:lang w:eastAsia="ru-RU"/>
              </w:rPr>
            </w:pPr>
            <w:r w:rsidRPr="0079037D">
              <w:rPr>
                <w:rFonts w:ascii="Times New Roman" w:eastAsia="Times New Roman" w:hAnsi="Times New Roman"/>
                <w:color w:val="000000"/>
                <w:sz w:val="24"/>
                <w:szCs w:val="24"/>
                <w:lang w:eastAsia="ru-RU"/>
              </w:rPr>
              <w:t>24 068,8</w:t>
            </w: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24641DD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3827" w:type="dxa"/>
            <w:vMerge/>
            <w:tcBorders>
              <w:top w:val="nil"/>
              <w:left w:val="single" w:sz="4" w:space="0" w:color="auto"/>
              <w:bottom w:val="single" w:sz="4" w:space="0" w:color="000000"/>
              <w:right w:val="single" w:sz="4" w:space="0" w:color="auto"/>
            </w:tcBorders>
            <w:shd w:val="clear" w:color="auto" w:fill="auto"/>
            <w:vAlign w:val="center"/>
            <w:hideMark/>
          </w:tcPr>
          <w:p w14:paraId="2FDA99DA"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704D0F9E"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c>
          <w:tcPr>
            <w:tcW w:w="1550" w:type="dxa"/>
            <w:vMerge/>
            <w:tcBorders>
              <w:top w:val="nil"/>
              <w:left w:val="single" w:sz="4" w:space="0" w:color="auto"/>
              <w:bottom w:val="single" w:sz="4" w:space="0" w:color="000000"/>
              <w:right w:val="single" w:sz="4" w:space="0" w:color="auto"/>
            </w:tcBorders>
            <w:shd w:val="clear" w:color="auto" w:fill="auto"/>
            <w:vAlign w:val="center"/>
            <w:hideMark/>
          </w:tcPr>
          <w:p w14:paraId="575D0EEB" w14:textId="77777777" w:rsidR="0079037D" w:rsidRPr="0079037D" w:rsidRDefault="0079037D" w:rsidP="0079037D">
            <w:pPr>
              <w:spacing w:after="0" w:line="240" w:lineRule="auto"/>
              <w:rPr>
                <w:rFonts w:ascii="Times New Roman" w:eastAsia="Times New Roman" w:hAnsi="Times New Roman"/>
                <w:color w:val="000000"/>
                <w:sz w:val="24"/>
                <w:szCs w:val="24"/>
                <w:lang w:eastAsia="ru-RU"/>
              </w:rPr>
            </w:pPr>
          </w:p>
        </w:tc>
      </w:tr>
    </w:tbl>
    <w:p w14:paraId="5B041976" w14:textId="1EFF6170" w:rsidR="006B0895" w:rsidRPr="00454878" w:rsidRDefault="006B0895" w:rsidP="006B0895">
      <w:pPr>
        <w:tabs>
          <w:tab w:val="left" w:pos="5954"/>
        </w:tabs>
        <w:contextualSpacing/>
        <w:jc w:val="center"/>
        <w:rPr>
          <w:rFonts w:ascii="Times New Roman" w:hAnsi="Times New Roman"/>
          <w:sz w:val="16"/>
          <w:szCs w:val="16"/>
        </w:rPr>
      </w:pPr>
    </w:p>
    <w:sectPr w:rsidR="006B0895" w:rsidRPr="00454878" w:rsidSect="00202B04">
      <w:pgSz w:w="16838" w:h="11905" w:orient="landscape" w:code="9"/>
      <w:pgMar w:top="284" w:right="284" w:bottom="284" w:left="851"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1" w:date="2023-02-08T10:47:00Z" w:initials="u">
    <w:p w14:paraId="2D92B4BD" w14:textId="77777777" w:rsidR="001B2701" w:rsidRDefault="001B2701" w:rsidP="00CA3F05">
      <w:pPr>
        <w:pStyle w:val="ac"/>
      </w:pPr>
      <w:r>
        <w:rPr>
          <w:rStyle w:val="ab"/>
        </w:rPr>
        <w:annotationRef/>
      </w:r>
      <w:r>
        <w:t>? актуально?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2B4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2505" w14:textId="77777777" w:rsidR="00F53932" w:rsidRDefault="00F53932" w:rsidP="00E37BBE">
      <w:pPr>
        <w:spacing w:after="0" w:line="240" w:lineRule="auto"/>
      </w:pPr>
      <w:r>
        <w:separator/>
      </w:r>
    </w:p>
    <w:p w14:paraId="7B562361" w14:textId="77777777" w:rsidR="00F53932" w:rsidRDefault="00F53932"/>
  </w:endnote>
  <w:endnote w:type="continuationSeparator" w:id="0">
    <w:p w14:paraId="146052A6" w14:textId="77777777" w:rsidR="00F53932" w:rsidRDefault="00F53932" w:rsidP="00E37BBE">
      <w:pPr>
        <w:spacing w:after="0" w:line="240" w:lineRule="auto"/>
      </w:pPr>
      <w:r>
        <w:continuationSeparator/>
      </w:r>
    </w:p>
    <w:p w14:paraId="4E4F5D8E" w14:textId="77777777" w:rsidR="00F53932" w:rsidRDefault="00F53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640B8" w14:textId="77777777" w:rsidR="00F53932" w:rsidRDefault="00F53932" w:rsidP="00E37BBE">
      <w:pPr>
        <w:spacing w:after="0" w:line="240" w:lineRule="auto"/>
      </w:pPr>
      <w:r>
        <w:separator/>
      </w:r>
    </w:p>
    <w:p w14:paraId="6DDDB18D" w14:textId="77777777" w:rsidR="00F53932" w:rsidRDefault="00F53932"/>
  </w:footnote>
  <w:footnote w:type="continuationSeparator" w:id="0">
    <w:p w14:paraId="02D03840" w14:textId="77777777" w:rsidR="00F53932" w:rsidRDefault="00F53932" w:rsidP="00E37BBE">
      <w:pPr>
        <w:spacing w:after="0" w:line="240" w:lineRule="auto"/>
      </w:pPr>
      <w:r>
        <w:continuationSeparator/>
      </w:r>
    </w:p>
    <w:p w14:paraId="090A9026" w14:textId="77777777" w:rsidR="00F53932" w:rsidRDefault="00F539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3440" w14:textId="77777777" w:rsidR="001B2701" w:rsidRDefault="001B2701" w:rsidP="009E395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33BE741C" w14:textId="77777777" w:rsidR="001B2701" w:rsidRDefault="001B270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758A" w14:textId="77777777" w:rsidR="001B2701" w:rsidRPr="0019356F" w:rsidRDefault="001B2701">
    <w:pPr>
      <w:pStyle w:val="a4"/>
      <w:jc w:val="center"/>
    </w:pPr>
    <w:r>
      <w:fldChar w:fldCharType="begin"/>
    </w:r>
    <w:r>
      <w:instrText xml:space="preserve"> PAGE   \* MERGEFORMAT </w:instrText>
    </w:r>
    <w:r>
      <w:fldChar w:fldCharType="separate"/>
    </w:r>
    <w:r w:rsidR="00C2569D">
      <w:rPr>
        <w:noProof/>
      </w:rPr>
      <w:t>22</w:t>
    </w:r>
    <w:r>
      <w:rPr>
        <w:noProof/>
      </w:rPr>
      <w:fldChar w:fldCharType="end"/>
    </w:r>
  </w:p>
  <w:p w14:paraId="0503FAE4" w14:textId="77777777" w:rsidR="001B2701" w:rsidRPr="00ED72E0" w:rsidRDefault="001B2701" w:rsidP="009E395F">
    <w:pPr>
      <w:pStyle w:val="a4"/>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751A8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abstractNum w:abstractNumId="0">
    <w:nsid w:val="000147B9"/>
    <w:multiLevelType w:val="hybridMultilevel"/>
    <w:tmpl w:val="1E8EA978"/>
    <w:lvl w:ilvl="0" w:tplc="0C7683FA">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122C41"/>
    <w:multiLevelType w:val="hybridMultilevel"/>
    <w:tmpl w:val="FF26DA2A"/>
    <w:lvl w:ilvl="0" w:tplc="EFDA1E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74B8B"/>
    <w:multiLevelType w:val="hybridMultilevel"/>
    <w:tmpl w:val="8DE4C9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5B35AEC"/>
    <w:multiLevelType w:val="hybridMultilevel"/>
    <w:tmpl w:val="9176FB22"/>
    <w:lvl w:ilvl="0" w:tplc="EFDA1E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60A6E71"/>
    <w:multiLevelType w:val="hybridMultilevel"/>
    <w:tmpl w:val="DDB4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D95AFE"/>
    <w:multiLevelType w:val="hybridMultilevel"/>
    <w:tmpl w:val="0DCA5948"/>
    <w:lvl w:ilvl="0" w:tplc="8C02BD8A">
      <w:start w:val="5"/>
      <w:numFmt w:val="bullet"/>
      <w:lvlText w:val=""/>
      <w:lvlJc w:val="left"/>
      <w:pPr>
        <w:ind w:left="1260" w:hanging="360"/>
      </w:pPr>
      <w:rPr>
        <w:rFonts w:ascii="Symbol" w:eastAsia="Times New Roman"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7A95382"/>
    <w:multiLevelType w:val="hybridMultilevel"/>
    <w:tmpl w:val="4F7CC430"/>
    <w:lvl w:ilvl="0" w:tplc="758E503A">
      <w:start w:val="5"/>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1FA6592E"/>
    <w:multiLevelType w:val="hybridMultilevel"/>
    <w:tmpl w:val="8A80B9FE"/>
    <w:lvl w:ilvl="0" w:tplc="EEC824D6">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3F101DB"/>
    <w:multiLevelType w:val="hybridMultilevel"/>
    <w:tmpl w:val="B5AAC810"/>
    <w:lvl w:ilvl="0" w:tplc="88E6626C">
      <w:start w:val="1"/>
      <w:numFmt w:val="decimal"/>
      <w:lvlText w:val="2.4.%1"/>
      <w:lvlJc w:val="left"/>
      <w:pPr>
        <w:ind w:left="14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AA426E"/>
    <w:multiLevelType w:val="hybridMultilevel"/>
    <w:tmpl w:val="B580A894"/>
    <w:lvl w:ilvl="0" w:tplc="C92C50FE">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4F19A5"/>
    <w:multiLevelType w:val="hybridMultilevel"/>
    <w:tmpl w:val="8A80B9FE"/>
    <w:lvl w:ilvl="0" w:tplc="EEC824D6">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C302BAA"/>
    <w:multiLevelType w:val="multilevel"/>
    <w:tmpl w:val="CCEC23E4"/>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D4F31E1"/>
    <w:multiLevelType w:val="hybridMultilevel"/>
    <w:tmpl w:val="7B945FE0"/>
    <w:lvl w:ilvl="0" w:tplc="84B487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9517927"/>
    <w:multiLevelType w:val="hybridMultilevel"/>
    <w:tmpl w:val="ED2EC76E"/>
    <w:lvl w:ilvl="0" w:tplc="2774D6AA">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DD07557"/>
    <w:multiLevelType w:val="hybridMultilevel"/>
    <w:tmpl w:val="968CF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561C0E"/>
    <w:multiLevelType w:val="hybridMultilevel"/>
    <w:tmpl w:val="27B8116C"/>
    <w:lvl w:ilvl="0" w:tplc="D69CACA8">
      <w:start w:val="1"/>
      <w:numFmt w:val="decimal"/>
      <w:lvlText w:val="%1."/>
      <w:lvlJc w:val="left"/>
      <w:pPr>
        <w:ind w:left="720" w:hanging="360"/>
      </w:pPr>
      <w:rPr>
        <w:rFonts w:cs="Arial"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3770568"/>
    <w:multiLevelType w:val="hybridMultilevel"/>
    <w:tmpl w:val="AA6EE98E"/>
    <w:lvl w:ilvl="0" w:tplc="33D25A3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9C1396"/>
    <w:multiLevelType w:val="multilevel"/>
    <w:tmpl w:val="0E4CF636"/>
    <w:lvl w:ilvl="0">
      <w:start w:val="2"/>
      <w:numFmt w:val="decimal"/>
      <w:lvlText w:val="%1."/>
      <w:lvlJc w:val="left"/>
      <w:pPr>
        <w:ind w:left="360" w:hanging="360"/>
      </w:pPr>
      <w:rPr>
        <w:rFonts w:cs="Times New Roman" w:hint="default"/>
      </w:rPr>
    </w:lvl>
    <w:lvl w:ilvl="1">
      <w:start w:val="4"/>
      <w:numFmt w:val="decimal"/>
      <w:lvlText w:val="%1.%2."/>
      <w:lvlJc w:val="left"/>
      <w:pPr>
        <w:ind w:left="1410" w:hanging="360"/>
      </w:pPr>
      <w:rPr>
        <w:rFonts w:cs="Times New Roman" w:hint="default"/>
      </w:rPr>
    </w:lvl>
    <w:lvl w:ilvl="2">
      <w:start w:val="1"/>
      <w:numFmt w:val="decimal"/>
      <w:lvlText w:val="%1.%2.%3."/>
      <w:lvlJc w:val="left"/>
      <w:pPr>
        <w:ind w:left="2820" w:hanging="720"/>
      </w:pPr>
      <w:rPr>
        <w:rFonts w:cs="Times New Roman" w:hint="default"/>
      </w:rPr>
    </w:lvl>
    <w:lvl w:ilvl="3">
      <w:start w:val="1"/>
      <w:numFmt w:val="decimal"/>
      <w:lvlText w:val="%1.%2.%3.%4."/>
      <w:lvlJc w:val="left"/>
      <w:pPr>
        <w:ind w:left="3870" w:hanging="720"/>
      </w:pPr>
      <w:rPr>
        <w:rFonts w:cs="Times New Roman" w:hint="default"/>
      </w:rPr>
    </w:lvl>
    <w:lvl w:ilvl="4">
      <w:start w:val="1"/>
      <w:numFmt w:val="decimal"/>
      <w:lvlText w:val="%1.%2.%3.%4.%5."/>
      <w:lvlJc w:val="left"/>
      <w:pPr>
        <w:ind w:left="5280" w:hanging="1080"/>
      </w:pPr>
      <w:rPr>
        <w:rFonts w:cs="Times New Roman" w:hint="default"/>
      </w:rPr>
    </w:lvl>
    <w:lvl w:ilvl="5">
      <w:start w:val="1"/>
      <w:numFmt w:val="decimal"/>
      <w:lvlText w:val="%1.%2.%3.%4.%5.%6."/>
      <w:lvlJc w:val="left"/>
      <w:pPr>
        <w:ind w:left="6330" w:hanging="1080"/>
      </w:pPr>
      <w:rPr>
        <w:rFonts w:cs="Times New Roman" w:hint="default"/>
      </w:rPr>
    </w:lvl>
    <w:lvl w:ilvl="6">
      <w:start w:val="1"/>
      <w:numFmt w:val="decimal"/>
      <w:lvlText w:val="%1.%2.%3.%4.%5.%6.%7."/>
      <w:lvlJc w:val="left"/>
      <w:pPr>
        <w:ind w:left="7740" w:hanging="1440"/>
      </w:pPr>
      <w:rPr>
        <w:rFonts w:cs="Times New Roman" w:hint="default"/>
      </w:rPr>
    </w:lvl>
    <w:lvl w:ilvl="7">
      <w:start w:val="1"/>
      <w:numFmt w:val="decimal"/>
      <w:lvlText w:val="%1.%2.%3.%4.%5.%6.%7.%8."/>
      <w:lvlJc w:val="left"/>
      <w:pPr>
        <w:ind w:left="8790" w:hanging="1440"/>
      </w:pPr>
      <w:rPr>
        <w:rFonts w:cs="Times New Roman" w:hint="default"/>
      </w:rPr>
    </w:lvl>
    <w:lvl w:ilvl="8">
      <w:start w:val="1"/>
      <w:numFmt w:val="decimal"/>
      <w:lvlText w:val="%1.%2.%3.%4.%5.%6.%7.%8.%9."/>
      <w:lvlJc w:val="left"/>
      <w:pPr>
        <w:ind w:left="10200" w:hanging="1800"/>
      </w:pPr>
      <w:rPr>
        <w:rFonts w:cs="Times New Roman" w:hint="default"/>
      </w:rPr>
    </w:lvl>
  </w:abstractNum>
  <w:abstractNum w:abstractNumId="18">
    <w:nsid w:val="691642EB"/>
    <w:multiLevelType w:val="hybridMultilevel"/>
    <w:tmpl w:val="8244147A"/>
    <w:lvl w:ilvl="0" w:tplc="5D1450F6">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74376A"/>
    <w:multiLevelType w:val="hybridMultilevel"/>
    <w:tmpl w:val="D51ACE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12F732B"/>
    <w:multiLevelType w:val="hybridMultilevel"/>
    <w:tmpl w:val="8A80B9FE"/>
    <w:lvl w:ilvl="0" w:tplc="EEC824D6">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7A781DF4"/>
    <w:multiLevelType w:val="hybridMultilevel"/>
    <w:tmpl w:val="2104E0B0"/>
    <w:lvl w:ilvl="0" w:tplc="3A507244">
      <w:start w:val="2"/>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7"/>
  </w:num>
  <w:num w:numId="4">
    <w:abstractNumId w:val="1"/>
  </w:num>
  <w:num w:numId="5">
    <w:abstractNumId w:val="2"/>
  </w:num>
  <w:num w:numId="6">
    <w:abstractNumId w:val="20"/>
  </w:num>
  <w:num w:numId="7">
    <w:abstractNumId w:val="3"/>
  </w:num>
  <w:num w:numId="8">
    <w:abstractNumId w:val="19"/>
  </w:num>
  <w:num w:numId="9">
    <w:abstractNumId w:val="6"/>
  </w:num>
  <w:num w:numId="10">
    <w:abstractNumId w:val="5"/>
  </w:num>
  <w:num w:numId="11">
    <w:abstractNumId w:val="14"/>
  </w:num>
  <w:num w:numId="12">
    <w:abstractNumId w:val="12"/>
  </w:num>
  <w:num w:numId="13">
    <w:abstractNumId w:val="10"/>
  </w:num>
  <w:num w:numId="14">
    <w:abstractNumId w:val="7"/>
  </w:num>
  <w:num w:numId="15">
    <w:abstractNumId w:val="18"/>
  </w:num>
  <w:num w:numId="16">
    <w:abstractNumId w:val="21"/>
  </w:num>
  <w:num w:numId="17">
    <w:abstractNumId w:val="9"/>
  </w:num>
  <w:num w:numId="18">
    <w:abstractNumId w:val="13"/>
  </w:num>
  <w:num w:numId="19">
    <w:abstractNumId w:val="15"/>
  </w:num>
  <w:num w:numId="20">
    <w:abstractNumId w:val="11"/>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68"/>
    <w:rsid w:val="0000002D"/>
    <w:rsid w:val="000002FC"/>
    <w:rsid w:val="000009CB"/>
    <w:rsid w:val="0000104C"/>
    <w:rsid w:val="0000149B"/>
    <w:rsid w:val="00001E9C"/>
    <w:rsid w:val="00002164"/>
    <w:rsid w:val="00002184"/>
    <w:rsid w:val="0000226F"/>
    <w:rsid w:val="0000230F"/>
    <w:rsid w:val="000023C2"/>
    <w:rsid w:val="00002D10"/>
    <w:rsid w:val="00002D12"/>
    <w:rsid w:val="00002DCF"/>
    <w:rsid w:val="000030D7"/>
    <w:rsid w:val="00003499"/>
    <w:rsid w:val="00003624"/>
    <w:rsid w:val="00003D2E"/>
    <w:rsid w:val="00003DB1"/>
    <w:rsid w:val="00003F86"/>
    <w:rsid w:val="00004233"/>
    <w:rsid w:val="00004281"/>
    <w:rsid w:val="0000476D"/>
    <w:rsid w:val="00004E69"/>
    <w:rsid w:val="000056A7"/>
    <w:rsid w:val="00005896"/>
    <w:rsid w:val="00005A7F"/>
    <w:rsid w:val="00005DED"/>
    <w:rsid w:val="00006642"/>
    <w:rsid w:val="0000679B"/>
    <w:rsid w:val="00006AB0"/>
    <w:rsid w:val="00006AB9"/>
    <w:rsid w:val="00006D23"/>
    <w:rsid w:val="00006D92"/>
    <w:rsid w:val="00007367"/>
    <w:rsid w:val="0000744C"/>
    <w:rsid w:val="00007733"/>
    <w:rsid w:val="00007893"/>
    <w:rsid w:val="00007A28"/>
    <w:rsid w:val="00007A46"/>
    <w:rsid w:val="00007AED"/>
    <w:rsid w:val="000101ED"/>
    <w:rsid w:val="0001022C"/>
    <w:rsid w:val="000102D2"/>
    <w:rsid w:val="0001048D"/>
    <w:rsid w:val="00010683"/>
    <w:rsid w:val="000109EC"/>
    <w:rsid w:val="00010BE5"/>
    <w:rsid w:val="0001141F"/>
    <w:rsid w:val="000114F6"/>
    <w:rsid w:val="00011C63"/>
    <w:rsid w:val="00011D3D"/>
    <w:rsid w:val="00011EF4"/>
    <w:rsid w:val="00012068"/>
    <w:rsid w:val="0001219B"/>
    <w:rsid w:val="0001231E"/>
    <w:rsid w:val="000123F9"/>
    <w:rsid w:val="00012463"/>
    <w:rsid w:val="000125EC"/>
    <w:rsid w:val="000128CB"/>
    <w:rsid w:val="00012DBA"/>
    <w:rsid w:val="00012F27"/>
    <w:rsid w:val="00013078"/>
    <w:rsid w:val="000133C1"/>
    <w:rsid w:val="00013483"/>
    <w:rsid w:val="00013678"/>
    <w:rsid w:val="000137B7"/>
    <w:rsid w:val="000138BD"/>
    <w:rsid w:val="00013911"/>
    <w:rsid w:val="00013BA6"/>
    <w:rsid w:val="0001401D"/>
    <w:rsid w:val="00014215"/>
    <w:rsid w:val="00014682"/>
    <w:rsid w:val="00014AD0"/>
    <w:rsid w:val="00014BF6"/>
    <w:rsid w:val="00014CBB"/>
    <w:rsid w:val="000150AE"/>
    <w:rsid w:val="000152B2"/>
    <w:rsid w:val="000153F6"/>
    <w:rsid w:val="0001547F"/>
    <w:rsid w:val="0001561F"/>
    <w:rsid w:val="00015A25"/>
    <w:rsid w:val="00015C12"/>
    <w:rsid w:val="00016033"/>
    <w:rsid w:val="00016159"/>
    <w:rsid w:val="00016644"/>
    <w:rsid w:val="0001675B"/>
    <w:rsid w:val="0001697A"/>
    <w:rsid w:val="00016B60"/>
    <w:rsid w:val="00016BD9"/>
    <w:rsid w:val="00016C27"/>
    <w:rsid w:val="0001701E"/>
    <w:rsid w:val="0001725A"/>
    <w:rsid w:val="00017466"/>
    <w:rsid w:val="00017536"/>
    <w:rsid w:val="0001791E"/>
    <w:rsid w:val="00017AFC"/>
    <w:rsid w:val="00017D00"/>
    <w:rsid w:val="00017D80"/>
    <w:rsid w:val="00017EB8"/>
    <w:rsid w:val="0002007B"/>
    <w:rsid w:val="000202A1"/>
    <w:rsid w:val="0002048B"/>
    <w:rsid w:val="000204E5"/>
    <w:rsid w:val="00020541"/>
    <w:rsid w:val="00020566"/>
    <w:rsid w:val="0002058B"/>
    <w:rsid w:val="0002073B"/>
    <w:rsid w:val="00020799"/>
    <w:rsid w:val="000207D8"/>
    <w:rsid w:val="0002094B"/>
    <w:rsid w:val="00020C19"/>
    <w:rsid w:val="00020E0E"/>
    <w:rsid w:val="00021404"/>
    <w:rsid w:val="00021618"/>
    <w:rsid w:val="00021A4A"/>
    <w:rsid w:val="00021CA8"/>
    <w:rsid w:val="00021D1A"/>
    <w:rsid w:val="00021DFB"/>
    <w:rsid w:val="00021E08"/>
    <w:rsid w:val="00022552"/>
    <w:rsid w:val="000227DF"/>
    <w:rsid w:val="00022992"/>
    <w:rsid w:val="000229F6"/>
    <w:rsid w:val="00022AFA"/>
    <w:rsid w:val="00022DEF"/>
    <w:rsid w:val="000233B3"/>
    <w:rsid w:val="00023A66"/>
    <w:rsid w:val="00023BB2"/>
    <w:rsid w:val="00023CBE"/>
    <w:rsid w:val="00023DB5"/>
    <w:rsid w:val="00023E00"/>
    <w:rsid w:val="00023ED4"/>
    <w:rsid w:val="000241B7"/>
    <w:rsid w:val="000242BC"/>
    <w:rsid w:val="000243B8"/>
    <w:rsid w:val="00024EE6"/>
    <w:rsid w:val="0002510C"/>
    <w:rsid w:val="00025499"/>
    <w:rsid w:val="00025696"/>
    <w:rsid w:val="00025787"/>
    <w:rsid w:val="000258A7"/>
    <w:rsid w:val="00025C1C"/>
    <w:rsid w:val="00025CDA"/>
    <w:rsid w:val="00025EA2"/>
    <w:rsid w:val="000262F4"/>
    <w:rsid w:val="000265F2"/>
    <w:rsid w:val="00026751"/>
    <w:rsid w:val="0002681E"/>
    <w:rsid w:val="000268EA"/>
    <w:rsid w:val="00026BCF"/>
    <w:rsid w:val="00026E7B"/>
    <w:rsid w:val="00026EFA"/>
    <w:rsid w:val="0002759D"/>
    <w:rsid w:val="00027848"/>
    <w:rsid w:val="00027A3A"/>
    <w:rsid w:val="00027B09"/>
    <w:rsid w:val="00027BCB"/>
    <w:rsid w:val="00027ED1"/>
    <w:rsid w:val="00027EF7"/>
    <w:rsid w:val="00027F22"/>
    <w:rsid w:val="000300CA"/>
    <w:rsid w:val="00030489"/>
    <w:rsid w:val="0003051D"/>
    <w:rsid w:val="0003052B"/>
    <w:rsid w:val="00030621"/>
    <w:rsid w:val="00030AD0"/>
    <w:rsid w:val="00030E58"/>
    <w:rsid w:val="00031501"/>
    <w:rsid w:val="000315D7"/>
    <w:rsid w:val="00031A42"/>
    <w:rsid w:val="00031DC6"/>
    <w:rsid w:val="000320BD"/>
    <w:rsid w:val="00032192"/>
    <w:rsid w:val="00032305"/>
    <w:rsid w:val="0003257C"/>
    <w:rsid w:val="0003294E"/>
    <w:rsid w:val="00032A86"/>
    <w:rsid w:val="00032AAC"/>
    <w:rsid w:val="00032E0B"/>
    <w:rsid w:val="00032E1E"/>
    <w:rsid w:val="000334BA"/>
    <w:rsid w:val="000334D9"/>
    <w:rsid w:val="0003353B"/>
    <w:rsid w:val="00033A3E"/>
    <w:rsid w:val="00033D83"/>
    <w:rsid w:val="00033E92"/>
    <w:rsid w:val="00034902"/>
    <w:rsid w:val="00034ACE"/>
    <w:rsid w:val="00034B53"/>
    <w:rsid w:val="00034BC5"/>
    <w:rsid w:val="00034CB5"/>
    <w:rsid w:val="00034DE8"/>
    <w:rsid w:val="0003556C"/>
    <w:rsid w:val="0003556F"/>
    <w:rsid w:val="0003566A"/>
    <w:rsid w:val="00035688"/>
    <w:rsid w:val="00035971"/>
    <w:rsid w:val="00035ECB"/>
    <w:rsid w:val="00035ECD"/>
    <w:rsid w:val="00036238"/>
    <w:rsid w:val="0003671A"/>
    <w:rsid w:val="00036933"/>
    <w:rsid w:val="0003697F"/>
    <w:rsid w:val="000369FA"/>
    <w:rsid w:val="00036B4B"/>
    <w:rsid w:val="00036D30"/>
    <w:rsid w:val="00036D67"/>
    <w:rsid w:val="00037118"/>
    <w:rsid w:val="00037200"/>
    <w:rsid w:val="000373A7"/>
    <w:rsid w:val="00037613"/>
    <w:rsid w:val="0003785F"/>
    <w:rsid w:val="00037CB1"/>
    <w:rsid w:val="00040122"/>
    <w:rsid w:val="000403CE"/>
    <w:rsid w:val="000403F2"/>
    <w:rsid w:val="00040566"/>
    <w:rsid w:val="000405EF"/>
    <w:rsid w:val="00040836"/>
    <w:rsid w:val="00040B19"/>
    <w:rsid w:val="00040B27"/>
    <w:rsid w:val="00040B70"/>
    <w:rsid w:val="0004112D"/>
    <w:rsid w:val="000412D0"/>
    <w:rsid w:val="0004130A"/>
    <w:rsid w:val="00041844"/>
    <w:rsid w:val="0004197A"/>
    <w:rsid w:val="00041B5C"/>
    <w:rsid w:val="00041D3C"/>
    <w:rsid w:val="00041E38"/>
    <w:rsid w:val="00041E5F"/>
    <w:rsid w:val="00042196"/>
    <w:rsid w:val="00042387"/>
    <w:rsid w:val="00042584"/>
    <w:rsid w:val="00042A60"/>
    <w:rsid w:val="00042CA1"/>
    <w:rsid w:val="00042F97"/>
    <w:rsid w:val="00042FBE"/>
    <w:rsid w:val="00043235"/>
    <w:rsid w:val="0004335C"/>
    <w:rsid w:val="000434E7"/>
    <w:rsid w:val="000436F4"/>
    <w:rsid w:val="0004378D"/>
    <w:rsid w:val="0004393D"/>
    <w:rsid w:val="00043AD5"/>
    <w:rsid w:val="00043BAA"/>
    <w:rsid w:val="00043D8C"/>
    <w:rsid w:val="00043EE3"/>
    <w:rsid w:val="00044041"/>
    <w:rsid w:val="00044368"/>
    <w:rsid w:val="000443AB"/>
    <w:rsid w:val="0004440F"/>
    <w:rsid w:val="00044527"/>
    <w:rsid w:val="0004454A"/>
    <w:rsid w:val="00044822"/>
    <w:rsid w:val="00044887"/>
    <w:rsid w:val="0004521B"/>
    <w:rsid w:val="000454BA"/>
    <w:rsid w:val="00045921"/>
    <w:rsid w:val="00045A2A"/>
    <w:rsid w:val="000460F0"/>
    <w:rsid w:val="000462D0"/>
    <w:rsid w:val="0004632D"/>
    <w:rsid w:val="000468D7"/>
    <w:rsid w:val="00046937"/>
    <w:rsid w:val="00046949"/>
    <w:rsid w:val="000469D0"/>
    <w:rsid w:val="00046DED"/>
    <w:rsid w:val="00046E8A"/>
    <w:rsid w:val="00047310"/>
    <w:rsid w:val="00047373"/>
    <w:rsid w:val="00047436"/>
    <w:rsid w:val="00047B35"/>
    <w:rsid w:val="000500F0"/>
    <w:rsid w:val="000503AF"/>
    <w:rsid w:val="00050520"/>
    <w:rsid w:val="00050656"/>
    <w:rsid w:val="00050941"/>
    <w:rsid w:val="000509CE"/>
    <w:rsid w:val="00050EAC"/>
    <w:rsid w:val="000510E4"/>
    <w:rsid w:val="000510EB"/>
    <w:rsid w:val="000512AA"/>
    <w:rsid w:val="000512CD"/>
    <w:rsid w:val="0005179C"/>
    <w:rsid w:val="00051A66"/>
    <w:rsid w:val="00051A7B"/>
    <w:rsid w:val="00051A89"/>
    <w:rsid w:val="00051E24"/>
    <w:rsid w:val="00052111"/>
    <w:rsid w:val="00052126"/>
    <w:rsid w:val="000526E0"/>
    <w:rsid w:val="00052768"/>
    <w:rsid w:val="00052776"/>
    <w:rsid w:val="000528DE"/>
    <w:rsid w:val="000529EA"/>
    <w:rsid w:val="00052A9F"/>
    <w:rsid w:val="00052DB2"/>
    <w:rsid w:val="00053099"/>
    <w:rsid w:val="000531C5"/>
    <w:rsid w:val="0005349C"/>
    <w:rsid w:val="00053573"/>
    <w:rsid w:val="0005371E"/>
    <w:rsid w:val="000538BE"/>
    <w:rsid w:val="00053A43"/>
    <w:rsid w:val="000542B0"/>
    <w:rsid w:val="00054482"/>
    <w:rsid w:val="0005450A"/>
    <w:rsid w:val="0005459B"/>
    <w:rsid w:val="00054A20"/>
    <w:rsid w:val="00054B81"/>
    <w:rsid w:val="0005520B"/>
    <w:rsid w:val="000558FF"/>
    <w:rsid w:val="00055B6F"/>
    <w:rsid w:val="00055C22"/>
    <w:rsid w:val="0005604C"/>
    <w:rsid w:val="0005683F"/>
    <w:rsid w:val="00056AF6"/>
    <w:rsid w:val="00056B25"/>
    <w:rsid w:val="00056B46"/>
    <w:rsid w:val="00056B77"/>
    <w:rsid w:val="00056C28"/>
    <w:rsid w:val="00056CCF"/>
    <w:rsid w:val="00056D63"/>
    <w:rsid w:val="00057262"/>
    <w:rsid w:val="00057404"/>
    <w:rsid w:val="0005750A"/>
    <w:rsid w:val="00057BAE"/>
    <w:rsid w:val="00057C08"/>
    <w:rsid w:val="00057C52"/>
    <w:rsid w:val="00057FDF"/>
    <w:rsid w:val="00060043"/>
    <w:rsid w:val="00060547"/>
    <w:rsid w:val="00060651"/>
    <w:rsid w:val="000606A6"/>
    <w:rsid w:val="0006084A"/>
    <w:rsid w:val="000608EC"/>
    <w:rsid w:val="00060B1F"/>
    <w:rsid w:val="00060CB6"/>
    <w:rsid w:val="0006107F"/>
    <w:rsid w:val="00061104"/>
    <w:rsid w:val="00061545"/>
    <w:rsid w:val="00061676"/>
    <w:rsid w:val="00061970"/>
    <w:rsid w:val="00061C27"/>
    <w:rsid w:val="00061D08"/>
    <w:rsid w:val="00061D24"/>
    <w:rsid w:val="00061D3E"/>
    <w:rsid w:val="0006204F"/>
    <w:rsid w:val="000629F5"/>
    <w:rsid w:val="00062B70"/>
    <w:rsid w:val="00062C24"/>
    <w:rsid w:val="00062D4F"/>
    <w:rsid w:val="00063064"/>
    <w:rsid w:val="00063130"/>
    <w:rsid w:val="000633E4"/>
    <w:rsid w:val="00063525"/>
    <w:rsid w:val="0006359E"/>
    <w:rsid w:val="00063A0A"/>
    <w:rsid w:val="00063F98"/>
    <w:rsid w:val="00064049"/>
    <w:rsid w:val="000641BD"/>
    <w:rsid w:val="00064259"/>
    <w:rsid w:val="0006492F"/>
    <w:rsid w:val="00064A69"/>
    <w:rsid w:val="00064B4A"/>
    <w:rsid w:val="00064BCD"/>
    <w:rsid w:val="00064CA0"/>
    <w:rsid w:val="00065201"/>
    <w:rsid w:val="000652F3"/>
    <w:rsid w:val="000658BD"/>
    <w:rsid w:val="00065992"/>
    <w:rsid w:val="00065B35"/>
    <w:rsid w:val="00065CDE"/>
    <w:rsid w:val="00066492"/>
    <w:rsid w:val="0006652C"/>
    <w:rsid w:val="00066925"/>
    <w:rsid w:val="00066CD3"/>
    <w:rsid w:val="000678A9"/>
    <w:rsid w:val="000678E6"/>
    <w:rsid w:val="00067901"/>
    <w:rsid w:val="000679EE"/>
    <w:rsid w:val="00067D51"/>
    <w:rsid w:val="00067E39"/>
    <w:rsid w:val="00070003"/>
    <w:rsid w:val="0007024E"/>
    <w:rsid w:val="000702B7"/>
    <w:rsid w:val="00070365"/>
    <w:rsid w:val="000704B7"/>
    <w:rsid w:val="0007076A"/>
    <w:rsid w:val="0007079D"/>
    <w:rsid w:val="000708AD"/>
    <w:rsid w:val="00070965"/>
    <w:rsid w:val="00070969"/>
    <w:rsid w:val="00070BA9"/>
    <w:rsid w:val="00070D8B"/>
    <w:rsid w:val="00070D8E"/>
    <w:rsid w:val="00070EB0"/>
    <w:rsid w:val="00070EE9"/>
    <w:rsid w:val="00070F7C"/>
    <w:rsid w:val="00071438"/>
    <w:rsid w:val="00071546"/>
    <w:rsid w:val="000715AF"/>
    <w:rsid w:val="00071603"/>
    <w:rsid w:val="00071759"/>
    <w:rsid w:val="00071841"/>
    <w:rsid w:val="00071B34"/>
    <w:rsid w:val="00071B51"/>
    <w:rsid w:val="00071B69"/>
    <w:rsid w:val="00071D66"/>
    <w:rsid w:val="00071E78"/>
    <w:rsid w:val="000720D2"/>
    <w:rsid w:val="0007215C"/>
    <w:rsid w:val="0007228E"/>
    <w:rsid w:val="000722C3"/>
    <w:rsid w:val="0007232C"/>
    <w:rsid w:val="0007248A"/>
    <w:rsid w:val="0007266C"/>
    <w:rsid w:val="0007298F"/>
    <w:rsid w:val="00072B33"/>
    <w:rsid w:val="00072C2A"/>
    <w:rsid w:val="0007312C"/>
    <w:rsid w:val="00073137"/>
    <w:rsid w:val="000736F9"/>
    <w:rsid w:val="0007394C"/>
    <w:rsid w:val="00073D61"/>
    <w:rsid w:val="000743E5"/>
    <w:rsid w:val="0007458B"/>
    <w:rsid w:val="000745DE"/>
    <w:rsid w:val="00074655"/>
    <w:rsid w:val="000747DB"/>
    <w:rsid w:val="00074967"/>
    <w:rsid w:val="00074B37"/>
    <w:rsid w:val="00074D05"/>
    <w:rsid w:val="00074D3C"/>
    <w:rsid w:val="00075300"/>
    <w:rsid w:val="000754C5"/>
    <w:rsid w:val="00075535"/>
    <w:rsid w:val="0007591E"/>
    <w:rsid w:val="00075B1E"/>
    <w:rsid w:val="00075B6D"/>
    <w:rsid w:val="00075D78"/>
    <w:rsid w:val="00075E0A"/>
    <w:rsid w:val="00076103"/>
    <w:rsid w:val="000769D2"/>
    <w:rsid w:val="00076A19"/>
    <w:rsid w:val="00076A32"/>
    <w:rsid w:val="00076A68"/>
    <w:rsid w:val="00076BF1"/>
    <w:rsid w:val="00076CA1"/>
    <w:rsid w:val="00077057"/>
    <w:rsid w:val="00077090"/>
    <w:rsid w:val="000770E7"/>
    <w:rsid w:val="00077628"/>
    <w:rsid w:val="0007771F"/>
    <w:rsid w:val="00077720"/>
    <w:rsid w:val="00077820"/>
    <w:rsid w:val="000778E7"/>
    <w:rsid w:val="00077ACC"/>
    <w:rsid w:val="00077C21"/>
    <w:rsid w:val="00077C97"/>
    <w:rsid w:val="00077CEF"/>
    <w:rsid w:val="00077F6D"/>
    <w:rsid w:val="00077F75"/>
    <w:rsid w:val="00080092"/>
    <w:rsid w:val="000803D1"/>
    <w:rsid w:val="0008092E"/>
    <w:rsid w:val="00080AB5"/>
    <w:rsid w:val="00080DF5"/>
    <w:rsid w:val="00080FF9"/>
    <w:rsid w:val="0008100F"/>
    <w:rsid w:val="0008118F"/>
    <w:rsid w:val="000811E2"/>
    <w:rsid w:val="000813B3"/>
    <w:rsid w:val="000814FF"/>
    <w:rsid w:val="000819B0"/>
    <w:rsid w:val="000819D8"/>
    <w:rsid w:val="00081AD3"/>
    <w:rsid w:val="00081B95"/>
    <w:rsid w:val="0008203C"/>
    <w:rsid w:val="000822E6"/>
    <w:rsid w:val="000822E9"/>
    <w:rsid w:val="00082416"/>
    <w:rsid w:val="0008278B"/>
    <w:rsid w:val="00082936"/>
    <w:rsid w:val="00082CE4"/>
    <w:rsid w:val="0008306A"/>
    <w:rsid w:val="00083AD5"/>
    <w:rsid w:val="00083D2D"/>
    <w:rsid w:val="0008419F"/>
    <w:rsid w:val="000842FC"/>
    <w:rsid w:val="00084438"/>
    <w:rsid w:val="00084820"/>
    <w:rsid w:val="00084CCC"/>
    <w:rsid w:val="00084D64"/>
    <w:rsid w:val="00084E29"/>
    <w:rsid w:val="00085199"/>
    <w:rsid w:val="0008521B"/>
    <w:rsid w:val="00085378"/>
    <w:rsid w:val="0008559D"/>
    <w:rsid w:val="00085818"/>
    <w:rsid w:val="00085871"/>
    <w:rsid w:val="00085A75"/>
    <w:rsid w:val="00085C73"/>
    <w:rsid w:val="000862FA"/>
    <w:rsid w:val="0008637D"/>
    <w:rsid w:val="000868A0"/>
    <w:rsid w:val="00086933"/>
    <w:rsid w:val="00086E77"/>
    <w:rsid w:val="000870A1"/>
    <w:rsid w:val="00087252"/>
    <w:rsid w:val="00087284"/>
    <w:rsid w:val="0008741F"/>
    <w:rsid w:val="0008758B"/>
    <w:rsid w:val="00087B0C"/>
    <w:rsid w:val="00087D0E"/>
    <w:rsid w:val="00090078"/>
    <w:rsid w:val="0009016B"/>
    <w:rsid w:val="000901C6"/>
    <w:rsid w:val="00090277"/>
    <w:rsid w:val="0009031F"/>
    <w:rsid w:val="0009045B"/>
    <w:rsid w:val="00090695"/>
    <w:rsid w:val="00090729"/>
    <w:rsid w:val="000907EE"/>
    <w:rsid w:val="0009085D"/>
    <w:rsid w:val="00090CD3"/>
    <w:rsid w:val="00090EF1"/>
    <w:rsid w:val="00091043"/>
    <w:rsid w:val="00091599"/>
    <w:rsid w:val="000916A5"/>
    <w:rsid w:val="0009172F"/>
    <w:rsid w:val="00091AEA"/>
    <w:rsid w:val="000923BB"/>
    <w:rsid w:val="000924AA"/>
    <w:rsid w:val="00092886"/>
    <w:rsid w:val="00092A1B"/>
    <w:rsid w:val="00092A7B"/>
    <w:rsid w:val="00092AB5"/>
    <w:rsid w:val="00092EDE"/>
    <w:rsid w:val="00092FE8"/>
    <w:rsid w:val="000931C8"/>
    <w:rsid w:val="000932A2"/>
    <w:rsid w:val="00093477"/>
    <w:rsid w:val="000934AA"/>
    <w:rsid w:val="00093A92"/>
    <w:rsid w:val="00093D10"/>
    <w:rsid w:val="00093E9B"/>
    <w:rsid w:val="00094134"/>
    <w:rsid w:val="00094268"/>
    <w:rsid w:val="00094772"/>
    <w:rsid w:val="0009477C"/>
    <w:rsid w:val="00094A5F"/>
    <w:rsid w:val="00094A6F"/>
    <w:rsid w:val="00094ED3"/>
    <w:rsid w:val="00094F35"/>
    <w:rsid w:val="000950B9"/>
    <w:rsid w:val="00095447"/>
    <w:rsid w:val="000957EB"/>
    <w:rsid w:val="00095A5D"/>
    <w:rsid w:val="00095B40"/>
    <w:rsid w:val="0009604D"/>
    <w:rsid w:val="00096079"/>
    <w:rsid w:val="00096161"/>
    <w:rsid w:val="000961BC"/>
    <w:rsid w:val="00096743"/>
    <w:rsid w:val="00096884"/>
    <w:rsid w:val="00096BBE"/>
    <w:rsid w:val="00096BCC"/>
    <w:rsid w:val="00097099"/>
    <w:rsid w:val="0009726E"/>
    <w:rsid w:val="000976EC"/>
    <w:rsid w:val="00097748"/>
    <w:rsid w:val="000978F6"/>
    <w:rsid w:val="00097A01"/>
    <w:rsid w:val="00097AF4"/>
    <w:rsid w:val="00097C1C"/>
    <w:rsid w:val="00097D98"/>
    <w:rsid w:val="000A000C"/>
    <w:rsid w:val="000A0014"/>
    <w:rsid w:val="000A0077"/>
    <w:rsid w:val="000A02AE"/>
    <w:rsid w:val="000A0407"/>
    <w:rsid w:val="000A063A"/>
    <w:rsid w:val="000A092E"/>
    <w:rsid w:val="000A09EC"/>
    <w:rsid w:val="000A09FF"/>
    <w:rsid w:val="000A0A8E"/>
    <w:rsid w:val="000A0BA3"/>
    <w:rsid w:val="000A0BC4"/>
    <w:rsid w:val="000A0DBD"/>
    <w:rsid w:val="000A0F31"/>
    <w:rsid w:val="000A0F94"/>
    <w:rsid w:val="000A16BE"/>
    <w:rsid w:val="000A170B"/>
    <w:rsid w:val="000A18BB"/>
    <w:rsid w:val="000A1C58"/>
    <w:rsid w:val="000A1DD4"/>
    <w:rsid w:val="000A206A"/>
    <w:rsid w:val="000A2090"/>
    <w:rsid w:val="000A211B"/>
    <w:rsid w:val="000A22E2"/>
    <w:rsid w:val="000A241E"/>
    <w:rsid w:val="000A25C3"/>
    <w:rsid w:val="000A27B9"/>
    <w:rsid w:val="000A295C"/>
    <w:rsid w:val="000A29BE"/>
    <w:rsid w:val="000A2DF5"/>
    <w:rsid w:val="000A2EE9"/>
    <w:rsid w:val="000A3059"/>
    <w:rsid w:val="000A3699"/>
    <w:rsid w:val="000A37AE"/>
    <w:rsid w:val="000A37FA"/>
    <w:rsid w:val="000A39D6"/>
    <w:rsid w:val="000A3A9C"/>
    <w:rsid w:val="000A3C35"/>
    <w:rsid w:val="000A3CFF"/>
    <w:rsid w:val="000A3E18"/>
    <w:rsid w:val="000A3F5D"/>
    <w:rsid w:val="000A43AA"/>
    <w:rsid w:val="000A47BF"/>
    <w:rsid w:val="000A4989"/>
    <w:rsid w:val="000A4BB5"/>
    <w:rsid w:val="000A4E02"/>
    <w:rsid w:val="000A5231"/>
    <w:rsid w:val="000A52D8"/>
    <w:rsid w:val="000A5372"/>
    <w:rsid w:val="000A53CE"/>
    <w:rsid w:val="000A575B"/>
    <w:rsid w:val="000A57EF"/>
    <w:rsid w:val="000A5811"/>
    <w:rsid w:val="000A5939"/>
    <w:rsid w:val="000A59B3"/>
    <w:rsid w:val="000A5B4D"/>
    <w:rsid w:val="000A5B69"/>
    <w:rsid w:val="000A5BD2"/>
    <w:rsid w:val="000A5C85"/>
    <w:rsid w:val="000A5CA8"/>
    <w:rsid w:val="000A5CE9"/>
    <w:rsid w:val="000A5D80"/>
    <w:rsid w:val="000A5DA8"/>
    <w:rsid w:val="000A61DE"/>
    <w:rsid w:val="000A6381"/>
    <w:rsid w:val="000A66C6"/>
    <w:rsid w:val="000A66EA"/>
    <w:rsid w:val="000A685C"/>
    <w:rsid w:val="000A6AB9"/>
    <w:rsid w:val="000A7198"/>
    <w:rsid w:val="000A74A6"/>
    <w:rsid w:val="000A775A"/>
    <w:rsid w:val="000A7D67"/>
    <w:rsid w:val="000A7F60"/>
    <w:rsid w:val="000B02FB"/>
    <w:rsid w:val="000B031B"/>
    <w:rsid w:val="000B0328"/>
    <w:rsid w:val="000B063F"/>
    <w:rsid w:val="000B0656"/>
    <w:rsid w:val="000B06CF"/>
    <w:rsid w:val="000B0A42"/>
    <w:rsid w:val="000B0C59"/>
    <w:rsid w:val="000B0CB2"/>
    <w:rsid w:val="000B0E2E"/>
    <w:rsid w:val="000B1005"/>
    <w:rsid w:val="000B103D"/>
    <w:rsid w:val="000B11F1"/>
    <w:rsid w:val="000B15B6"/>
    <w:rsid w:val="000B18D0"/>
    <w:rsid w:val="000B1966"/>
    <w:rsid w:val="000B1B46"/>
    <w:rsid w:val="000B1D3A"/>
    <w:rsid w:val="000B1FCA"/>
    <w:rsid w:val="000B2241"/>
    <w:rsid w:val="000B2566"/>
    <w:rsid w:val="000B276C"/>
    <w:rsid w:val="000B28D2"/>
    <w:rsid w:val="000B2F78"/>
    <w:rsid w:val="000B32DA"/>
    <w:rsid w:val="000B342F"/>
    <w:rsid w:val="000B392C"/>
    <w:rsid w:val="000B3A0D"/>
    <w:rsid w:val="000B40B3"/>
    <w:rsid w:val="000B4142"/>
    <w:rsid w:val="000B41A1"/>
    <w:rsid w:val="000B4A55"/>
    <w:rsid w:val="000B4A9C"/>
    <w:rsid w:val="000B4DC8"/>
    <w:rsid w:val="000B510E"/>
    <w:rsid w:val="000B5960"/>
    <w:rsid w:val="000B5A6C"/>
    <w:rsid w:val="000B5B58"/>
    <w:rsid w:val="000B5D92"/>
    <w:rsid w:val="000B5E1C"/>
    <w:rsid w:val="000B5F21"/>
    <w:rsid w:val="000B60CF"/>
    <w:rsid w:val="000B630B"/>
    <w:rsid w:val="000B64E4"/>
    <w:rsid w:val="000B6935"/>
    <w:rsid w:val="000B6A90"/>
    <w:rsid w:val="000B6BFA"/>
    <w:rsid w:val="000B6CF4"/>
    <w:rsid w:val="000B6DDC"/>
    <w:rsid w:val="000B6E44"/>
    <w:rsid w:val="000B6ED9"/>
    <w:rsid w:val="000B6FF4"/>
    <w:rsid w:val="000B7399"/>
    <w:rsid w:val="000B7446"/>
    <w:rsid w:val="000B747C"/>
    <w:rsid w:val="000B759E"/>
    <w:rsid w:val="000B775B"/>
    <w:rsid w:val="000B7778"/>
    <w:rsid w:val="000B7C06"/>
    <w:rsid w:val="000B7D94"/>
    <w:rsid w:val="000C03FE"/>
    <w:rsid w:val="000C07FB"/>
    <w:rsid w:val="000C0A9E"/>
    <w:rsid w:val="000C0C08"/>
    <w:rsid w:val="000C0DFE"/>
    <w:rsid w:val="000C10B5"/>
    <w:rsid w:val="000C10C6"/>
    <w:rsid w:val="000C1473"/>
    <w:rsid w:val="000C15D0"/>
    <w:rsid w:val="000C160D"/>
    <w:rsid w:val="000C1618"/>
    <w:rsid w:val="000C1752"/>
    <w:rsid w:val="000C197E"/>
    <w:rsid w:val="000C1CF5"/>
    <w:rsid w:val="000C1E01"/>
    <w:rsid w:val="000C1EE2"/>
    <w:rsid w:val="000C1FD0"/>
    <w:rsid w:val="000C2333"/>
    <w:rsid w:val="000C2561"/>
    <w:rsid w:val="000C2F85"/>
    <w:rsid w:val="000C324C"/>
    <w:rsid w:val="000C34F9"/>
    <w:rsid w:val="000C35B3"/>
    <w:rsid w:val="000C36A3"/>
    <w:rsid w:val="000C3B69"/>
    <w:rsid w:val="000C3E1F"/>
    <w:rsid w:val="000C46F6"/>
    <w:rsid w:val="000C48BC"/>
    <w:rsid w:val="000C4B58"/>
    <w:rsid w:val="000C4D77"/>
    <w:rsid w:val="000C5272"/>
    <w:rsid w:val="000C549B"/>
    <w:rsid w:val="000C56C5"/>
    <w:rsid w:val="000C5809"/>
    <w:rsid w:val="000C590B"/>
    <w:rsid w:val="000C5983"/>
    <w:rsid w:val="000C59C4"/>
    <w:rsid w:val="000C5A75"/>
    <w:rsid w:val="000C5A8E"/>
    <w:rsid w:val="000C5BC5"/>
    <w:rsid w:val="000C5C4F"/>
    <w:rsid w:val="000C5DFA"/>
    <w:rsid w:val="000C611C"/>
    <w:rsid w:val="000C660F"/>
    <w:rsid w:val="000C67DF"/>
    <w:rsid w:val="000C680C"/>
    <w:rsid w:val="000C6B03"/>
    <w:rsid w:val="000C6C53"/>
    <w:rsid w:val="000C726E"/>
    <w:rsid w:val="000C7395"/>
    <w:rsid w:val="000C7553"/>
    <w:rsid w:val="000C7DF4"/>
    <w:rsid w:val="000D08C0"/>
    <w:rsid w:val="000D09A4"/>
    <w:rsid w:val="000D09DA"/>
    <w:rsid w:val="000D0ED1"/>
    <w:rsid w:val="000D0F0B"/>
    <w:rsid w:val="000D1008"/>
    <w:rsid w:val="000D105F"/>
    <w:rsid w:val="000D106A"/>
    <w:rsid w:val="000D11D6"/>
    <w:rsid w:val="000D1278"/>
    <w:rsid w:val="000D130C"/>
    <w:rsid w:val="000D164C"/>
    <w:rsid w:val="000D1998"/>
    <w:rsid w:val="000D19A2"/>
    <w:rsid w:val="000D1C6C"/>
    <w:rsid w:val="000D1C7B"/>
    <w:rsid w:val="000D1DFA"/>
    <w:rsid w:val="000D2230"/>
    <w:rsid w:val="000D29FE"/>
    <w:rsid w:val="000D2EA2"/>
    <w:rsid w:val="000D30E6"/>
    <w:rsid w:val="000D33A5"/>
    <w:rsid w:val="000D3900"/>
    <w:rsid w:val="000D39B1"/>
    <w:rsid w:val="000D39D5"/>
    <w:rsid w:val="000D3B5C"/>
    <w:rsid w:val="000D3C02"/>
    <w:rsid w:val="000D40D4"/>
    <w:rsid w:val="000D4153"/>
    <w:rsid w:val="000D41E1"/>
    <w:rsid w:val="000D449E"/>
    <w:rsid w:val="000D4510"/>
    <w:rsid w:val="000D4591"/>
    <w:rsid w:val="000D4882"/>
    <w:rsid w:val="000D4898"/>
    <w:rsid w:val="000D48D5"/>
    <w:rsid w:val="000D4A5B"/>
    <w:rsid w:val="000D4C48"/>
    <w:rsid w:val="000D4CEB"/>
    <w:rsid w:val="000D4E47"/>
    <w:rsid w:val="000D4FD1"/>
    <w:rsid w:val="000D50A2"/>
    <w:rsid w:val="000D50DE"/>
    <w:rsid w:val="000D5149"/>
    <w:rsid w:val="000D51CE"/>
    <w:rsid w:val="000D5B20"/>
    <w:rsid w:val="000D5DF8"/>
    <w:rsid w:val="000D5E24"/>
    <w:rsid w:val="000D5F35"/>
    <w:rsid w:val="000D61A4"/>
    <w:rsid w:val="000D654D"/>
    <w:rsid w:val="000D68F0"/>
    <w:rsid w:val="000D69E6"/>
    <w:rsid w:val="000D6B82"/>
    <w:rsid w:val="000D736D"/>
    <w:rsid w:val="000D7523"/>
    <w:rsid w:val="000D7526"/>
    <w:rsid w:val="000D7841"/>
    <w:rsid w:val="000D7C0A"/>
    <w:rsid w:val="000D7D25"/>
    <w:rsid w:val="000E02A0"/>
    <w:rsid w:val="000E0CFD"/>
    <w:rsid w:val="000E105A"/>
    <w:rsid w:val="000E10A6"/>
    <w:rsid w:val="000E119D"/>
    <w:rsid w:val="000E14AC"/>
    <w:rsid w:val="000E15DE"/>
    <w:rsid w:val="000E18A1"/>
    <w:rsid w:val="000E1B18"/>
    <w:rsid w:val="000E1BED"/>
    <w:rsid w:val="000E1C57"/>
    <w:rsid w:val="000E1DCF"/>
    <w:rsid w:val="000E1E4E"/>
    <w:rsid w:val="000E212D"/>
    <w:rsid w:val="000E2155"/>
    <w:rsid w:val="000E220A"/>
    <w:rsid w:val="000E2246"/>
    <w:rsid w:val="000E277D"/>
    <w:rsid w:val="000E2B5F"/>
    <w:rsid w:val="000E2B61"/>
    <w:rsid w:val="000E2CEC"/>
    <w:rsid w:val="000E3203"/>
    <w:rsid w:val="000E33B9"/>
    <w:rsid w:val="000E3436"/>
    <w:rsid w:val="000E3945"/>
    <w:rsid w:val="000E3D25"/>
    <w:rsid w:val="000E41B9"/>
    <w:rsid w:val="000E42C5"/>
    <w:rsid w:val="000E4688"/>
    <w:rsid w:val="000E4836"/>
    <w:rsid w:val="000E48BC"/>
    <w:rsid w:val="000E4AF4"/>
    <w:rsid w:val="000E4D4F"/>
    <w:rsid w:val="000E53F3"/>
    <w:rsid w:val="000E5649"/>
    <w:rsid w:val="000E569B"/>
    <w:rsid w:val="000E59BD"/>
    <w:rsid w:val="000E5A4B"/>
    <w:rsid w:val="000E5A57"/>
    <w:rsid w:val="000E5D01"/>
    <w:rsid w:val="000E6353"/>
    <w:rsid w:val="000E6901"/>
    <w:rsid w:val="000E6DC7"/>
    <w:rsid w:val="000E6FE5"/>
    <w:rsid w:val="000E706E"/>
    <w:rsid w:val="000E7253"/>
    <w:rsid w:val="000E7514"/>
    <w:rsid w:val="000E787E"/>
    <w:rsid w:val="000E79D4"/>
    <w:rsid w:val="000E7AEF"/>
    <w:rsid w:val="000E7C2A"/>
    <w:rsid w:val="000E7CB6"/>
    <w:rsid w:val="000E7F50"/>
    <w:rsid w:val="000F0001"/>
    <w:rsid w:val="000F02FE"/>
    <w:rsid w:val="000F04DC"/>
    <w:rsid w:val="000F0591"/>
    <w:rsid w:val="000F071F"/>
    <w:rsid w:val="000F085E"/>
    <w:rsid w:val="000F0C82"/>
    <w:rsid w:val="000F0D37"/>
    <w:rsid w:val="000F0EA3"/>
    <w:rsid w:val="000F12D9"/>
    <w:rsid w:val="000F15FF"/>
    <w:rsid w:val="000F1CD1"/>
    <w:rsid w:val="000F1FA4"/>
    <w:rsid w:val="000F22A9"/>
    <w:rsid w:val="000F2320"/>
    <w:rsid w:val="000F274C"/>
    <w:rsid w:val="000F276C"/>
    <w:rsid w:val="000F28A1"/>
    <w:rsid w:val="000F2A26"/>
    <w:rsid w:val="000F2AC3"/>
    <w:rsid w:val="000F2AD7"/>
    <w:rsid w:val="000F2B12"/>
    <w:rsid w:val="000F2BEA"/>
    <w:rsid w:val="000F32A2"/>
    <w:rsid w:val="000F32E4"/>
    <w:rsid w:val="000F331D"/>
    <w:rsid w:val="000F369A"/>
    <w:rsid w:val="000F3AB6"/>
    <w:rsid w:val="000F3B0F"/>
    <w:rsid w:val="000F3B85"/>
    <w:rsid w:val="000F3D3F"/>
    <w:rsid w:val="000F3E79"/>
    <w:rsid w:val="000F3FCE"/>
    <w:rsid w:val="000F432D"/>
    <w:rsid w:val="000F48B3"/>
    <w:rsid w:val="000F4DFA"/>
    <w:rsid w:val="000F5004"/>
    <w:rsid w:val="000F5182"/>
    <w:rsid w:val="000F51C2"/>
    <w:rsid w:val="000F522A"/>
    <w:rsid w:val="000F5235"/>
    <w:rsid w:val="000F52F8"/>
    <w:rsid w:val="000F5395"/>
    <w:rsid w:val="000F5484"/>
    <w:rsid w:val="000F54CE"/>
    <w:rsid w:val="000F552C"/>
    <w:rsid w:val="000F5536"/>
    <w:rsid w:val="000F5574"/>
    <w:rsid w:val="000F5879"/>
    <w:rsid w:val="000F5B6C"/>
    <w:rsid w:val="000F5E28"/>
    <w:rsid w:val="000F5E57"/>
    <w:rsid w:val="000F60D9"/>
    <w:rsid w:val="000F6AE2"/>
    <w:rsid w:val="000F6D54"/>
    <w:rsid w:val="000F6E6E"/>
    <w:rsid w:val="000F72B2"/>
    <w:rsid w:val="000F75CC"/>
    <w:rsid w:val="000F76CA"/>
    <w:rsid w:val="000F7B1B"/>
    <w:rsid w:val="000F7D50"/>
    <w:rsid w:val="00100636"/>
    <w:rsid w:val="0010074F"/>
    <w:rsid w:val="001008A1"/>
    <w:rsid w:val="00100AFE"/>
    <w:rsid w:val="001010AB"/>
    <w:rsid w:val="001011B8"/>
    <w:rsid w:val="00101255"/>
    <w:rsid w:val="001016FB"/>
    <w:rsid w:val="00101A02"/>
    <w:rsid w:val="00102311"/>
    <w:rsid w:val="001028F5"/>
    <w:rsid w:val="001029BA"/>
    <w:rsid w:val="00102B42"/>
    <w:rsid w:val="0010309D"/>
    <w:rsid w:val="001030D0"/>
    <w:rsid w:val="00103352"/>
    <w:rsid w:val="0010356B"/>
    <w:rsid w:val="001036CE"/>
    <w:rsid w:val="00103921"/>
    <w:rsid w:val="00103AD6"/>
    <w:rsid w:val="00103B3D"/>
    <w:rsid w:val="00103C79"/>
    <w:rsid w:val="00103DFE"/>
    <w:rsid w:val="00103E9D"/>
    <w:rsid w:val="00103F78"/>
    <w:rsid w:val="00104341"/>
    <w:rsid w:val="00104634"/>
    <w:rsid w:val="001049A8"/>
    <w:rsid w:val="00104DFB"/>
    <w:rsid w:val="00105264"/>
    <w:rsid w:val="001053AD"/>
    <w:rsid w:val="001055B5"/>
    <w:rsid w:val="00105779"/>
    <w:rsid w:val="001058CD"/>
    <w:rsid w:val="00105B15"/>
    <w:rsid w:val="00105B7E"/>
    <w:rsid w:val="00105DEB"/>
    <w:rsid w:val="00105F81"/>
    <w:rsid w:val="001061E8"/>
    <w:rsid w:val="0010629D"/>
    <w:rsid w:val="00106321"/>
    <w:rsid w:val="001063BC"/>
    <w:rsid w:val="001063DD"/>
    <w:rsid w:val="00106480"/>
    <w:rsid w:val="0010695B"/>
    <w:rsid w:val="00106A0B"/>
    <w:rsid w:val="00106B0C"/>
    <w:rsid w:val="0010715A"/>
    <w:rsid w:val="0010790F"/>
    <w:rsid w:val="00107A55"/>
    <w:rsid w:val="001100E8"/>
    <w:rsid w:val="00110145"/>
    <w:rsid w:val="0011038D"/>
    <w:rsid w:val="001106D9"/>
    <w:rsid w:val="0011089B"/>
    <w:rsid w:val="00110C05"/>
    <w:rsid w:val="00110D5A"/>
    <w:rsid w:val="00110E88"/>
    <w:rsid w:val="00110EF1"/>
    <w:rsid w:val="00111140"/>
    <w:rsid w:val="0011130F"/>
    <w:rsid w:val="0011154C"/>
    <w:rsid w:val="001116A5"/>
    <w:rsid w:val="00111967"/>
    <w:rsid w:val="001119FE"/>
    <w:rsid w:val="00111D0C"/>
    <w:rsid w:val="00111F00"/>
    <w:rsid w:val="00111F2E"/>
    <w:rsid w:val="00111F45"/>
    <w:rsid w:val="00112067"/>
    <w:rsid w:val="0011235F"/>
    <w:rsid w:val="001123C1"/>
    <w:rsid w:val="00112455"/>
    <w:rsid w:val="00112AA4"/>
    <w:rsid w:val="00113258"/>
    <w:rsid w:val="00113282"/>
    <w:rsid w:val="0011328D"/>
    <w:rsid w:val="001132C1"/>
    <w:rsid w:val="0011355A"/>
    <w:rsid w:val="00113BB6"/>
    <w:rsid w:val="00113F70"/>
    <w:rsid w:val="00114004"/>
    <w:rsid w:val="0011441E"/>
    <w:rsid w:val="00114804"/>
    <w:rsid w:val="0011490D"/>
    <w:rsid w:val="00114C40"/>
    <w:rsid w:val="00114F57"/>
    <w:rsid w:val="001156CE"/>
    <w:rsid w:val="00115763"/>
    <w:rsid w:val="00115ADB"/>
    <w:rsid w:val="00115B3F"/>
    <w:rsid w:val="001164CA"/>
    <w:rsid w:val="001170BA"/>
    <w:rsid w:val="00117B33"/>
    <w:rsid w:val="00117C1F"/>
    <w:rsid w:val="00117C42"/>
    <w:rsid w:val="00117C55"/>
    <w:rsid w:val="00117D06"/>
    <w:rsid w:val="00117FEA"/>
    <w:rsid w:val="001200C4"/>
    <w:rsid w:val="001200C9"/>
    <w:rsid w:val="00120102"/>
    <w:rsid w:val="00120502"/>
    <w:rsid w:val="001205CD"/>
    <w:rsid w:val="00120740"/>
    <w:rsid w:val="001209B4"/>
    <w:rsid w:val="00120ADF"/>
    <w:rsid w:val="001211EE"/>
    <w:rsid w:val="001215C9"/>
    <w:rsid w:val="00121640"/>
    <w:rsid w:val="00121757"/>
    <w:rsid w:val="00121798"/>
    <w:rsid w:val="0012179D"/>
    <w:rsid w:val="001219A0"/>
    <w:rsid w:val="00121A8C"/>
    <w:rsid w:val="00121BB1"/>
    <w:rsid w:val="00121F80"/>
    <w:rsid w:val="001224B6"/>
    <w:rsid w:val="001228E1"/>
    <w:rsid w:val="00122A45"/>
    <w:rsid w:val="00122A94"/>
    <w:rsid w:val="00122FAE"/>
    <w:rsid w:val="00122FD1"/>
    <w:rsid w:val="001230D5"/>
    <w:rsid w:val="0012320B"/>
    <w:rsid w:val="00123341"/>
    <w:rsid w:val="0012359C"/>
    <w:rsid w:val="0012369D"/>
    <w:rsid w:val="00123776"/>
    <w:rsid w:val="001237EC"/>
    <w:rsid w:val="001239DC"/>
    <w:rsid w:val="00123A0C"/>
    <w:rsid w:val="00123A92"/>
    <w:rsid w:val="00123D6F"/>
    <w:rsid w:val="00123E15"/>
    <w:rsid w:val="00123EB2"/>
    <w:rsid w:val="001248C5"/>
    <w:rsid w:val="001249F1"/>
    <w:rsid w:val="00124A52"/>
    <w:rsid w:val="00124DED"/>
    <w:rsid w:val="001252B6"/>
    <w:rsid w:val="001253DE"/>
    <w:rsid w:val="001254A4"/>
    <w:rsid w:val="00125978"/>
    <w:rsid w:val="00125B64"/>
    <w:rsid w:val="00125C6B"/>
    <w:rsid w:val="00125C88"/>
    <w:rsid w:val="00125CEE"/>
    <w:rsid w:val="00125FA1"/>
    <w:rsid w:val="001260B6"/>
    <w:rsid w:val="001261A2"/>
    <w:rsid w:val="00126385"/>
    <w:rsid w:val="001265F0"/>
    <w:rsid w:val="0012682F"/>
    <w:rsid w:val="00126A1B"/>
    <w:rsid w:val="00126C93"/>
    <w:rsid w:val="00126CB3"/>
    <w:rsid w:val="00126F68"/>
    <w:rsid w:val="001272C7"/>
    <w:rsid w:val="001276B1"/>
    <w:rsid w:val="00127729"/>
    <w:rsid w:val="001277A6"/>
    <w:rsid w:val="00127A32"/>
    <w:rsid w:val="00127B07"/>
    <w:rsid w:val="00127C00"/>
    <w:rsid w:val="00127E4A"/>
    <w:rsid w:val="00130060"/>
    <w:rsid w:val="001301A1"/>
    <w:rsid w:val="0013023F"/>
    <w:rsid w:val="00130294"/>
    <w:rsid w:val="0013043C"/>
    <w:rsid w:val="00130462"/>
    <w:rsid w:val="00130AD6"/>
    <w:rsid w:val="00130CE8"/>
    <w:rsid w:val="0013110C"/>
    <w:rsid w:val="00131339"/>
    <w:rsid w:val="00131556"/>
    <w:rsid w:val="00131907"/>
    <w:rsid w:val="00131BE0"/>
    <w:rsid w:val="00131CDE"/>
    <w:rsid w:val="00131E68"/>
    <w:rsid w:val="00131EC9"/>
    <w:rsid w:val="0013204A"/>
    <w:rsid w:val="001320DA"/>
    <w:rsid w:val="001323B3"/>
    <w:rsid w:val="001324A5"/>
    <w:rsid w:val="00132596"/>
    <w:rsid w:val="0013262F"/>
    <w:rsid w:val="00132839"/>
    <w:rsid w:val="00132845"/>
    <w:rsid w:val="001328A1"/>
    <w:rsid w:val="00132B50"/>
    <w:rsid w:val="00132CA8"/>
    <w:rsid w:val="00133095"/>
    <w:rsid w:val="00133100"/>
    <w:rsid w:val="00133127"/>
    <w:rsid w:val="001333CD"/>
    <w:rsid w:val="00133814"/>
    <w:rsid w:val="00133C70"/>
    <w:rsid w:val="0013402D"/>
    <w:rsid w:val="001344EC"/>
    <w:rsid w:val="0013454F"/>
    <w:rsid w:val="00134B60"/>
    <w:rsid w:val="00134EF6"/>
    <w:rsid w:val="001350FB"/>
    <w:rsid w:val="00135144"/>
    <w:rsid w:val="00135228"/>
    <w:rsid w:val="00135262"/>
    <w:rsid w:val="00135524"/>
    <w:rsid w:val="001356C8"/>
    <w:rsid w:val="001356EA"/>
    <w:rsid w:val="00135ACB"/>
    <w:rsid w:val="00135B72"/>
    <w:rsid w:val="00135B91"/>
    <w:rsid w:val="00135C91"/>
    <w:rsid w:val="00135D6F"/>
    <w:rsid w:val="00136113"/>
    <w:rsid w:val="001361B8"/>
    <w:rsid w:val="0013629B"/>
    <w:rsid w:val="00136487"/>
    <w:rsid w:val="0013684A"/>
    <w:rsid w:val="0013696D"/>
    <w:rsid w:val="00136C92"/>
    <w:rsid w:val="00136EC1"/>
    <w:rsid w:val="00136F81"/>
    <w:rsid w:val="00136FD2"/>
    <w:rsid w:val="00137235"/>
    <w:rsid w:val="00137429"/>
    <w:rsid w:val="0013756C"/>
    <w:rsid w:val="00137707"/>
    <w:rsid w:val="00137975"/>
    <w:rsid w:val="00137EE3"/>
    <w:rsid w:val="00140501"/>
    <w:rsid w:val="001405C8"/>
    <w:rsid w:val="0014093A"/>
    <w:rsid w:val="00140B20"/>
    <w:rsid w:val="00140B66"/>
    <w:rsid w:val="00140E74"/>
    <w:rsid w:val="00141001"/>
    <w:rsid w:val="0014107C"/>
    <w:rsid w:val="001410F6"/>
    <w:rsid w:val="0014145C"/>
    <w:rsid w:val="001416CF"/>
    <w:rsid w:val="0014171F"/>
    <w:rsid w:val="00141953"/>
    <w:rsid w:val="00141957"/>
    <w:rsid w:val="00141C19"/>
    <w:rsid w:val="00141CFB"/>
    <w:rsid w:val="00141E6A"/>
    <w:rsid w:val="00141EE8"/>
    <w:rsid w:val="00141F4C"/>
    <w:rsid w:val="00142059"/>
    <w:rsid w:val="001420EB"/>
    <w:rsid w:val="001420F5"/>
    <w:rsid w:val="001421EE"/>
    <w:rsid w:val="00142548"/>
    <w:rsid w:val="0014255E"/>
    <w:rsid w:val="001428AC"/>
    <w:rsid w:val="00142AA8"/>
    <w:rsid w:val="001430B8"/>
    <w:rsid w:val="001434DA"/>
    <w:rsid w:val="001437B2"/>
    <w:rsid w:val="00143BE4"/>
    <w:rsid w:val="00143C9E"/>
    <w:rsid w:val="00143CF3"/>
    <w:rsid w:val="0014401C"/>
    <w:rsid w:val="001448B2"/>
    <w:rsid w:val="00144A15"/>
    <w:rsid w:val="00144BC7"/>
    <w:rsid w:val="00144CED"/>
    <w:rsid w:val="0014500F"/>
    <w:rsid w:val="00145019"/>
    <w:rsid w:val="00145062"/>
    <w:rsid w:val="001453F9"/>
    <w:rsid w:val="001455F4"/>
    <w:rsid w:val="0014574E"/>
    <w:rsid w:val="00145877"/>
    <w:rsid w:val="001458AB"/>
    <w:rsid w:val="001458B5"/>
    <w:rsid w:val="001458F1"/>
    <w:rsid w:val="00145EC7"/>
    <w:rsid w:val="001468EC"/>
    <w:rsid w:val="00146985"/>
    <w:rsid w:val="00146A57"/>
    <w:rsid w:val="00146F49"/>
    <w:rsid w:val="0014711B"/>
    <w:rsid w:val="001475DF"/>
    <w:rsid w:val="001476D1"/>
    <w:rsid w:val="00147864"/>
    <w:rsid w:val="001478B1"/>
    <w:rsid w:val="001479C2"/>
    <w:rsid w:val="001479EA"/>
    <w:rsid w:val="00147A64"/>
    <w:rsid w:val="00147D4A"/>
    <w:rsid w:val="00150514"/>
    <w:rsid w:val="0015057A"/>
    <w:rsid w:val="00150861"/>
    <w:rsid w:val="00150963"/>
    <w:rsid w:val="00150974"/>
    <w:rsid w:val="00150BA7"/>
    <w:rsid w:val="00150DD9"/>
    <w:rsid w:val="00150EB0"/>
    <w:rsid w:val="00151054"/>
    <w:rsid w:val="001510C9"/>
    <w:rsid w:val="0015111B"/>
    <w:rsid w:val="00151154"/>
    <w:rsid w:val="00151508"/>
    <w:rsid w:val="001515BE"/>
    <w:rsid w:val="001517DC"/>
    <w:rsid w:val="00151AC9"/>
    <w:rsid w:val="00151B77"/>
    <w:rsid w:val="0015237C"/>
    <w:rsid w:val="00152629"/>
    <w:rsid w:val="00152BFF"/>
    <w:rsid w:val="00152FE1"/>
    <w:rsid w:val="00153059"/>
    <w:rsid w:val="0015318B"/>
    <w:rsid w:val="001534C6"/>
    <w:rsid w:val="001534E6"/>
    <w:rsid w:val="001534E7"/>
    <w:rsid w:val="00153A19"/>
    <w:rsid w:val="00153FBD"/>
    <w:rsid w:val="00154440"/>
    <w:rsid w:val="00154654"/>
    <w:rsid w:val="001546CA"/>
    <w:rsid w:val="0015482E"/>
    <w:rsid w:val="00154BE7"/>
    <w:rsid w:val="00154D27"/>
    <w:rsid w:val="001551B1"/>
    <w:rsid w:val="00155839"/>
    <w:rsid w:val="0015586C"/>
    <w:rsid w:val="001558CB"/>
    <w:rsid w:val="00155A67"/>
    <w:rsid w:val="00155B7D"/>
    <w:rsid w:val="0015655B"/>
    <w:rsid w:val="001569C1"/>
    <w:rsid w:val="00156AAD"/>
    <w:rsid w:val="00156ACB"/>
    <w:rsid w:val="00156EF3"/>
    <w:rsid w:val="00157021"/>
    <w:rsid w:val="0015708E"/>
    <w:rsid w:val="00157593"/>
    <w:rsid w:val="00157735"/>
    <w:rsid w:val="00157AFC"/>
    <w:rsid w:val="00157B69"/>
    <w:rsid w:val="00157B78"/>
    <w:rsid w:val="00157FED"/>
    <w:rsid w:val="001602BB"/>
    <w:rsid w:val="001604BE"/>
    <w:rsid w:val="001605F5"/>
    <w:rsid w:val="0016087D"/>
    <w:rsid w:val="00160B66"/>
    <w:rsid w:val="00160BFB"/>
    <w:rsid w:val="00160C4E"/>
    <w:rsid w:val="00160EC8"/>
    <w:rsid w:val="001611A1"/>
    <w:rsid w:val="00161471"/>
    <w:rsid w:val="00161493"/>
    <w:rsid w:val="001616E3"/>
    <w:rsid w:val="001617CC"/>
    <w:rsid w:val="00161B76"/>
    <w:rsid w:val="00161C33"/>
    <w:rsid w:val="00161C35"/>
    <w:rsid w:val="00161FA9"/>
    <w:rsid w:val="001620AE"/>
    <w:rsid w:val="00162296"/>
    <w:rsid w:val="00162622"/>
    <w:rsid w:val="00162856"/>
    <w:rsid w:val="00162994"/>
    <w:rsid w:val="00162C18"/>
    <w:rsid w:val="00162D18"/>
    <w:rsid w:val="00162EBF"/>
    <w:rsid w:val="0016304B"/>
    <w:rsid w:val="001630DE"/>
    <w:rsid w:val="001633B7"/>
    <w:rsid w:val="00163539"/>
    <w:rsid w:val="001636CD"/>
    <w:rsid w:val="001636F4"/>
    <w:rsid w:val="0016397F"/>
    <w:rsid w:val="00163A68"/>
    <w:rsid w:val="00163AA2"/>
    <w:rsid w:val="00163BEC"/>
    <w:rsid w:val="00163D8D"/>
    <w:rsid w:val="00164372"/>
    <w:rsid w:val="001644FA"/>
    <w:rsid w:val="001645DD"/>
    <w:rsid w:val="00164783"/>
    <w:rsid w:val="00164849"/>
    <w:rsid w:val="00164AC5"/>
    <w:rsid w:val="00164B07"/>
    <w:rsid w:val="00164DE9"/>
    <w:rsid w:val="00165050"/>
    <w:rsid w:val="001652CC"/>
    <w:rsid w:val="00165471"/>
    <w:rsid w:val="00165671"/>
    <w:rsid w:val="00165940"/>
    <w:rsid w:val="00165AEF"/>
    <w:rsid w:val="00165BD2"/>
    <w:rsid w:val="00165CF8"/>
    <w:rsid w:val="00165D78"/>
    <w:rsid w:val="00165EBF"/>
    <w:rsid w:val="00166146"/>
    <w:rsid w:val="001661E1"/>
    <w:rsid w:val="001662C1"/>
    <w:rsid w:val="001664CE"/>
    <w:rsid w:val="00166AAE"/>
    <w:rsid w:val="00166F82"/>
    <w:rsid w:val="0016700E"/>
    <w:rsid w:val="00167092"/>
    <w:rsid w:val="00167178"/>
    <w:rsid w:val="001672D2"/>
    <w:rsid w:val="00167A93"/>
    <w:rsid w:val="00167FB4"/>
    <w:rsid w:val="00170162"/>
    <w:rsid w:val="001703B8"/>
    <w:rsid w:val="00170402"/>
    <w:rsid w:val="00170477"/>
    <w:rsid w:val="0017059D"/>
    <w:rsid w:val="0017076E"/>
    <w:rsid w:val="001708D0"/>
    <w:rsid w:val="00170AAC"/>
    <w:rsid w:val="001714C8"/>
    <w:rsid w:val="0017151A"/>
    <w:rsid w:val="001715DA"/>
    <w:rsid w:val="001716A6"/>
    <w:rsid w:val="001718EF"/>
    <w:rsid w:val="00171BA1"/>
    <w:rsid w:val="00171BFB"/>
    <w:rsid w:val="00171D4B"/>
    <w:rsid w:val="00171F0A"/>
    <w:rsid w:val="00171F64"/>
    <w:rsid w:val="00171FD5"/>
    <w:rsid w:val="0017210C"/>
    <w:rsid w:val="001721AE"/>
    <w:rsid w:val="00172290"/>
    <w:rsid w:val="0017266D"/>
    <w:rsid w:val="0017272D"/>
    <w:rsid w:val="0017297F"/>
    <w:rsid w:val="00172DE2"/>
    <w:rsid w:val="00172E71"/>
    <w:rsid w:val="00173146"/>
    <w:rsid w:val="00173198"/>
    <w:rsid w:val="001731FD"/>
    <w:rsid w:val="001733AE"/>
    <w:rsid w:val="0017346C"/>
    <w:rsid w:val="0017375C"/>
    <w:rsid w:val="001738D6"/>
    <w:rsid w:val="0017404A"/>
    <w:rsid w:val="001742E6"/>
    <w:rsid w:val="00174D5A"/>
    <w:rsid w:val="00174D76"/>
    <w:rsid w:val="0017536E"/>
    <w:rsid w:val="00175495"/>
    <w:rsid w:val="0017553C"/>
    <w:rsid w:val="00175CE7"/>
    <w:rsid w:val="00176833"/>
    <w:rsid w:val="00176842"/>
    <w:rsid w:val="001768CB"/>
    <w:rsid w:val="00176CC4"/>
    <w:rsid w:val="00176FD9"/>
    <w:rsid w:val="00177044"/>
    <w:rsid w:val="00177235"/>
    <w:rsid w:val="001772B9"/>
    <w:rsid w:val="001772C1"/>
    <w:rsid w:val="00177437"/>
    <w:rsid w:val="00177595"/>
    <w:rsid w:val="001776E1"/>
    <w:rsid w:val="001777A5"/>
    <w:rsid w:val="001778A3"/>
    <w:rsid w:val="00177988"/>
    <w:rsid w:val="00177C44"/>
    <w:rsid w:val="00177EEC"/>
    <w:rsid w:val="00180050"/>
    <w:rsid w:val="001801E4"/>
    <w:rsid w:val="0018054D"/>
    <w:rsid w:val="00180708"/>
    <w:rsid w:val="00180801"/>
    <w:rsid w:val="001809CA"/>
    <w:rsid w:val="00180B29"/>
    <w:rsid w:val="00180CD4"/>
    <w:rsid w:val="00180E70"/>
    <w:rsid w:val="0018132E"/>
    <w:rsid w:val="001813DE"/>
    <w:rsid w:val="001815B1"/>
    <w:rsid w:val="001816AC"/>
    <w:rsid w:val="001817DA"/>
    <w:rsid w:val="001817FE"/>
    <w:rsid w:val="001820F4"/>
    <w:rsid w:val="001820F7"/>
    <w:rsid w:val="00182132"/>
    <w:rsid w:val="00182196"/>
    <w:rsid w:val="00182325"/>
    <w:rsid w:val="00182375"/>
    <w:rsid w:val="001824B3"/>
    <w:rsid w:val="001824E1"/>
    <w:rsid w:val="0018256E"/>
    <w:rsid w:val="00182BAC"/>
    <w:rsid w:val="001831BB"/>
    <w:rsid w:val="00183466"/>
    <w:rsid w:val="001834B5"/>
    <w:rsid w:val="00183CCA"/>
    <w:rsid w:val="00183E50"/>
    <w:rsid w:val="00183EB7"/>
    <w:rsid w:val="00183F70"/>
    <w:rsid w:val="001843E3"/>
    <w:rsid w:val="001848D4"/>
    <w:rsid w:val="00184D3F"/>
    <w:rsid w:val="00184D74"/>
    <w:rsid w:val="00184F3E"/>
    <w:rsid w:val="00185003"/>
    <w:rsid w:val="00185174"/>
    <w:rsid w:val="001851D7"/>
    <w:rsid w:val="00185257"/>
    <w:rsid w:val="0018538E"/>
    <w:rsid w:val="001854C6"/>
    <w:rsid w:val="00185803"/>
    <w:rsid w:val="00185886"/>
    <w:rsid w:val="001858E4"/>
    <w:rsid w:val="00185AF3"/>
    <w:rsid w:val="00185AF9"/>
    <w:rsid w:val="00185E32"/>
    <w:rsid w:val="001861CE"/>
    <w:rsid w:val="00186500"/>
    <w:rsid w:val="00186579"/>
    <w:rsid w:val="001866DB"/>
    <w:rsid w:val="00186880"/>
    <w:rsid w:val="00186D34"/>
    <w:rsid w:val="00186EA0"/>
    <w:rsid w:val="00186EB9"/>
    <w:rsid w:val="00186FE7"/>
    <w:rsid w:val="00187024"/>
    <w:rsid w:val="00187284"/>
    <w:rsid w:val="00187314"/>
    <w:rsid w:val="0018749C"/>
    <w:rsid w:val="001878EB"/>
    <w:rsid w:val="00187E08"/>
    <w:rsid w:val="00187E2C"/>
    <w:rsid w:val="00190253"/>
    <w:rsid w:val="001904FB"/>
    <w:rsid w:val="00190515"/>
    <w:rsid w:val="00190866"/>
    <w:rsid w:val="001908DC"/>
    <w:rsid w:val="00190A5D"/>
    <w:rsid w:val="00190F8C"/>
    <w:rsid w:val="00191054"/>
    <w:rsid w:val="001913A8"/>
    <w:rsid w:val="0019169D"/>
    <w:rsid w:val="001916CE"/>
    <w:rsid w:val="00191900"/>
    <w:rsid w:val="00191C46"/>
    <w:rsid w:val="00191E59"/>
    <w:rsid w:val="00192256"/>
    <w:rsid w:val="001924A1"/>
    <w:rsid w:val="00192767"/>
    <w:rsid w:val="00192784"/>
    <w:rsid w:val="001927B5"/>
    <w:rsid w:val="001934E0"/>
    <w:rsid w:val="0019356F"/>
    <w:rsid w:val="00193645"/>
    <w:rsid w:val="001936FC"/>
    <w:rsid w:val="00193A7F"/>
    <w:rsid w:val="00193E02"/>
    <w:rsid w:val="001940EA"/>
    <w:rsid w:val="001943B6"/>
    <w:rsid w:val="0019445F"/>
    <w:rsid w:val="001945A0"/>
    <w:rsid w:val="0019484A"/>
    <w:rsid w:val="001949D6"/>
    <w:rsid w:val="00194E21"/>
    <w:rsid w:val="00194FB3"/>
    <w:rsid w:val="0019507C"/>
    <w:rsid w:val="001952A1"/>
    <w:rsid w:val="0019535C"/>
    <w:rsid w:val="001955BA"/>
    <w:rsid w:val="001956ED"/>
    <w:rsid w:val="00195E67"/>
    <w:rsid w:val="00195ED5"/>
    <w:rsid w:val="00195F19"/>
    <w:rsid w:val="00196622"/>
    <w:rsid w:val="00196BF0"/>
    <w:rsid w:val="00196C38"/>
    <w:rsid w:val="00196CBC"/>
    <w:rsid w:val="001970CB"/>
    <w:rsid w:val="0019791C"/>
    <w:rsid w:val="00197E8F"/>
    <w:rsid w:val="00197EB1"/>
    <w:rsid w:val="001A0091"/>
    <w:rsid w:val="001A00B2"/>
    <w:rsid w:val="001A00F1"/>
    <w:rsid w:val="001A06C3"/>
    <w:rsid w:val="001A0A2D"/>
    <w:rsid w:val="001A0B4C"/>
    <w:rsid w:val="001A0F92"/>
    <w:rsid w:val="001A1263"/>
    <w:rsid w:val="001A13C6"/>
    <w:rsid w:val="001A15AC"/>
    <w:rsid w:val="001A19E2"/>
    <w:rsid w:val="001A19FE"/>
    <w:rsid w:val="001A1D46"/>
    <w:rsid w:val="001A1DA5"/>
    <w:rsid w:val="001A1FB6"/>
    <w:rsid w:val="001A202C"/>
    <w:rsid w:val="001A222F"/>
    <w:rsid w:val="001A2248"/>
    <w:rsid w:val="001A240D"/>
    <w:rsid w:val="001A24C8"/>
    <w:rsid w:val="001A28E0"/>
    <w:rsid w:val="001A2C18"/>
    <w:rsid w:val="001A2C88"/>
    <w:rsid w:val="001A2E8C"/>
    <w:rsid w:val="001A3075"/>
    <w:rsid w:val="001A33E4"/>
    <w:rsid w:val="001A3541"/>
    <w:rsid w:val="001A35DD"/>
    <w:rsid w:val="001A3EEC"/>
    <w:rsid w:val="001A3F05"/>
    <w:rsid w:val="001A525D"/>
    <w:rsid w:val="001A54D9"/>
    <w:rsid w:val="001A5D50"/>
    <w:rsid w:val="001A5E6D"/>
    <w:rsid w:val="001A6157"/>
    <w:rsid w:val="001A625D"/>
    <w:rsid w:val="001A64D7"/>
    <w:rsid w:val="001A6811"/>
    <w:rsid w:val="001A6923"/>
    <w:rsid w:val="001A70C0"/>
    <w:rsid w:val="001A721F"/>
    <w:rsid w:val="001A727D"/>
    <w:rsid w:val="001A733F"/>
    <w:rsid w:val="001A735B"/>
    <w:rsid w:val="001A7385"/>
    <w:rsid w:val="001A7527"/>
    <w:rsid w:val="001A7A13"/>
    <w:rsid w:val="001A7A32"/>
    <w:rsid w:val="001A7CCB"/>
    <w:rsid w:val="001A7E09"/>
    <w:rsid w:val="001B0321"/>
    <w:rsid w:val="001B03A6"/>
    <w:rsid w:val="001B069E"/>
    <w:rsid w:val="001B08CC"/>
    <w:rsid w:val="001B09CB"/>
    <w:rsid w:val="001B0A15"/>
    <w:rsid w:val="001B0C4A"/>
    <w:rsid w:val="001B0DB4"/>
    <w:rsid w:val="001B0EC0"/>
    <w:rsid w:val="001B123D"/>
    <w:rsid w:val="001B12BB"/>
    <w:rsid w:val="001B1425"/>
    <w:rsid w:val="001B167C"/>
    <w:rsid w:val="001B1739"/>
    <w:rsid w:val="001B17CD"/>
    <w:rsid w:val="001B1B98"/>
    <w:rsid w:val="001B1CC7"/>
    <w:rsid w:val="001B1EB4"/>
    <w:rsid w:val="001B20F3"/>
    <w:rsid w:val="001B213B"/>
    <w:rsid w:val="001B21F4"/>
    <w:rsid w:val="001B2250"/>
    <w:rsid w:val="001B22DB"/>
    <w:rsid w:val="001B25CA"/>
    <w:rsid w:val="001B2701"/>
    <w:rsid w:val="001B2961"/>
    <w:rsid w:val="001B2B0D"/>
    <w:rsid w:val="001B3024"/>
    <w:rsid w:val="001B3171"/>
    <w:rsid w:val="001B347E"/>
    <w:rsid w:val="001B3761"/>
    <w:rsid w:val="001B37FC"/>
    <w:rsid w:val="001B40F6"/>
    <w:rsid w:val="001B4159"/>
    <w:rsid w:val="001B4313"/>
    <w:rsid w:val="001B475E"/>
    <w:rsid w:val="001B476B"/>
    <w:rsid w:val="001B4883"/>
    <w:rsid w:val="001B4994"/>
    <w:rsid w:val="001B4E8B"/>
    <w:rsid w:val="001B4FE0"/>
    <w:rsid w:val="001B52E2"/>
    <w:rsid w:val="001B530C"/>
    <w:rsid w:val="001B53C8"/>
    <w:rsid w:val="001B563A"/>
    <w:rsid w:val="001B56C4"/>
    <w:rsid w:val="001B5885"/>
    <w:rsid w:val="001B5D20"/>
    <w:rsid w:val="001B6037"/>
    <w:rsid w:val="001B6133"/>
    <w:rsid w:val="001B66F3"/>
    <w:rsid w:val="001B6887"/>
    <w:rsid w:val="001B6917"/>
    <w:rsid w:val="001B6B55"/>
    <w:rsid w:val="001B6E91"/>
    <w:rsid w:val="001B6EFE"/>
    <w:rsid w:val="001B6F5D"/>
    <w:rsid w:val="001B6FC4"/>
    <w:rsid w:val="001B6FC9"/>
    <w:rsid w:val="001B7473"/>
    <w:rsid w:val="001B75DC"/>
    <w:rsid w:val="001B776E"/>
    <w:rsid w:val="001B7AAF"/>
    <w:rsid w:val="001B7AE6"/>
    <w:rsid w:val="001B7E69"/>
    <w:rsid w:val="001B7F4E"/>
    <w:rsid w:val="001C0172"/>
    <w:rsid w:val="001C0916"/>
    <w:rsid w:val="001C09D5"/>
    <w:rsid w:val="001C0D29"/>
    <w:rsid w:val="001C0D9D"/>
    <w:rsid w:val="001C0DA2"/>
    <w:rsid w:val="001C0ECB"/>
    <w:rsid w:val="001C119F"/>
    <w:rsid w:val="001C121A"/>
    <w:rsid w:val="001C1876"/>
    <w:rsid w:val="001C1C7F"/>
    <w:rsid w:val="001C1CA1"/>
    <w:rsid w:val="001C1D3F"/>
    <w:rsid w:val="001C2032"/>
    <w:rsid w:val="001C20C8"/>
    <w:rsid w:val="001C234D"/>
    <w:rsid w:val="001C254A"/>
    <w:rsid w:val="001C2D67"/>
    <w:rsid w:val="001C2F20"/>
    <w:rsid w:val="001C2F7C"/>
    <w:rsid w:val="001C3011"/>
    <w:rsid w:val="001C31F7"/>
    <w:rsid w:val="001C36C3"/>
    <w:rsid w:val="001C37F4"/>
    <w:rsid w:val="001C3B61"/>
    <w:rsid w:val="001C3CA3"/>
    <w:rsid w:val="001C3E3E"/>
    <w:rsid w:val="001C47CF"/>
    <w:rsid w:val="001C4A34"/>
    <w:rsid w:val="001C4ADB"/>
    <w:rsid w:val="001C4C28"/>
    <w:rsid w:val="001C4CB2"/>
    <w:rsid w:val="001C4F05"/>
    <w:rsid w:val="001C4FD0"/>
    <w:rsid w:val="001C52B4"/>
    <w:rsid w:val="001C532B"/>
    <w:rsid w:val="001C5460"/>
    <w:rsid w:val="001C5495"/>
    <w:rsid w:val="001C54FB"/>
    <w:rsid w:val="001C57C6"/>
    <w:rsid w:val="001C58B1"/>
    <w:rsid w:val="001C5AD3"/>
    <w:rsid w:val="001C5BE5"/>
    <w:rsid w:val="001C6302"/>
    <w:rsid w:val="001C63B5"/>
    <w:rsid w:val="001C66DD"/>
    <w:rsid w:val="001C6B63"/>
    <w:rsid w:val="001C7591"/>
    <w:rsid w:val="001C7A22"/>
    <w:rsid w:val="001C7BBA"/>
    <w:rsid w:val="001C7D41"/>
    <w:rsid w:val="001C7D70"/>
    <w:rsid w:val="001C7E0D"/>
    <w:rsid w:val="001C7F46"/>
    <w:rsid w:val="001C7FA0"/>
    <w:rsid w:val="001D0782"/>
    <w:rsid w:val="001D08C0"/>
    <w:rsid w:val="001D0A1C"/>
    <w:rsid w:val="001D0D41"/>
    <w:rsid w:val="001D0F45"/>
    <w:rsid w:val="001D108E"/>
    <w:rsid w:val="001D10DA"/>
    <w:rsid w:val="001D1192"/>
    <w:rsid w:val="001D11F2"/>
    <w:rsid w:val="001D158A"/>
    <w:rsid w:val="001D180B"/>
    <w:rsid w:val="001D1AEA"/>
    <w:rsid w:val="001D1BD1"/>
    <w:rsid w:val="001D1F59"/>
    <w:rsid w:val="001D2098"/>
    <w:rsid w:val="001D225D"/>
    <w:rsid w:val="001D23E9"/>
    <w:rsid w:val="001D2407"/>
    <w:rsid w:val="001D2768"/>
    <w:rsid w:val="001D2977"/>
    <w:rsid w:val="001D2A56"/>
    <w:rsid w:val="001D2B0C"/>
    <w:rsid w:val="001D2E9E"/>
    <w:rsid w:val="001D2F1F"/>
    <w:rsid w:val="001D300D"/>
    <w:rsid w:val="001D3236"/>
    <w:rsid w:val="001D34B7"/>
    <w:rsid w:val="001D3939"/>
    <w:rsid w:val="001D3AFC"/>
    <w:rsid w:val="001D3D5E"/>
    <w:rsid w:val="001D3F60"/>
    <w:rsid w:val="001D41FF"/>
    <w:rsid w:val="001D422C"/>
    <w:rsid w:val="001D43BD"/>
    <w:rsid w:val="001D4756"/>
    <w:rsid w:val="001D4A9D"/>
    <w:rsid w:val="001D4DFF"/>
    <w:rsid w:val="001D4E94"/>
    <w:rsid w:val="001D51BF"/>
    <w:rsid w:val="001D53AD"/>
    <w:rsid w:val="001D59B9"/>
    <w:rsid w:val="001D5AD5"/>
    <w:rsid w:val="001D5EDE"/>
    <w:rsid w:val="001D6052"/>
    <w:rsid w:val="001D6363"/>
    <w:rsid w:val="001D63D3"/>
    <w:rsid w:val="001D641B"/>
    <w:rsid w:val="001D6678"/>
    <w:rsid w:val="001D66BA"/>
    <w:rsid w:val="001D66C1"/>
    <w:rsid w:val="001D693A"/>
    <w:rsid w:val="001D6A5A"/>
    <w:rsid w:val="001D6A5D"/>
    <w:rsid w:val="001D70BB"/>
    <w:rsid w:val="001D71DC"/>
    <w:rsid w:val="001D7308"/>
    <w:rsid w:val="001D744E"/>
    <w:rsid w:val="001D7838"/>
    <w:rsid w:val="001D7A42"/>
    <w:rsid w:val="001D7B35"/>
    <w:rsid w:val="001D7BF8"/>
    <w:rsid w:val="001D7E90"/>
    <w:rsid w:val="001E012E"/>
    <w:rsid w:val="001E0269"/>
    <w:rsid w:val="001E0482"/>
    <w:rsid w:val="001E0643"/>
    <w:rsid w:val="001E07DA"/>
    <w:rsid w:val="001E08F8"/>
    <w:rsid w:val="001E0C85"/>
    <w:rsid w:val="001E108B"/>
    <w:rsid w:val="001E1165"/>
    <w:rsid w:val="001E14B1"/>
    <w:rsid w:val="001E1CA0"/>
    <w:rsid w:val="001E1CB4"/>
    <w:rsid w:val="001E1E66"/>
    <w:rsid w:val="001E210A"/>
    <w:rsid w:val="001E232C"/>
    <w:rsid w:val="001E28EE"/>
    <w:rsid w:val="001E2F7C"/>
    <w:rsid w:val="001E30DE"/>
    <w:rsid w:val="001E3379"/>
    <w:rsid w:val="001E3476"/>
    <w:rsid w:val="001E38DC"/>
    <w:rsid w:val="001E3996"/>
    <w:rsid w:val="001E3AF5"/>
    <w:rsid w:val="001E3F39"/>
    <w:rsid w:val="001E4948"/>
    <w:rsid w:val="001E4AE3"/>
    <w:rsid w:val="001E4C08"/>
    <w:rsid w:val="001E4E13"/>
    <w:rsid w:val="001E55E1"/>
    <w:rsid w:val="001E5CCA"/>
    <w:rsid w:val="001E5CCB"/>
    <w:rsid w:val="001E6251"/>
    <w:rsid w:val="001E644D"/>
    <w:rsid w:val="001E6686"/>
    <w:rsid w:val="001E674B"/>
    <w:rsid w:val="001E681C"/>
    <w:rsid w:val="001E6832"/>
    <w:rsid w:val="001E6A4A"/>
    <w:rsid w:val="001E6DE7"/>
    <w:rsid w:val="001E6DF2"/>
    <w:rsid w:val="001E7B2A"/>
    <w:rsid w:val="001E7C8B"/>
    <w:rsid w:val="001E7F8C"/>
    <w:rsid w:val="001E7FB8"/>
    <w:rsid w:val="001F02C3"/>
    <w:rsid w:val="001F033D"/>
    <w:rsid w:val="001F07DA"/>
    <w:rsid w:val="001F0A3A"/>
    <w:rsid w:val="001F0C09"/>
    <w:rsid w:val="001F0D3B"/>
    <w:rsid w:val="001F0EBA"/>
    <w:rsid w:val="001F100A"/>
    <w:rsid w:val="001F1052"/>
    <w:rsid w:val="001F10F4"/>
    <w:rsid w:val="001F127D"/>
    <w:rsid w:val="001F1356"/>
    <w:rsid w:val="001F13F6"/>
    <w:rsid w:val="001F1A86"/>
    <w:rsid w:val="001F1C9C"/>
    <w:rsid w:val="001F1E06"/>
    <w:rsid w:val="001F21BE"/>
    <w:rsid w:val="001F2207"/>
    <w:rsid w:val="001F2490"/>
    <w:rsid w:val="001F259A"/>
    <w:rsid w:val="001F2636"/>
    <w:rsid w:val="001F2C0E"/>
    <w:rsid w:val="001F2C47"/>
    <w:rsid w:val="001F2D72"/>
    <w:rsid w:val="001F2F7C"/>
    <w:rsid w:val="001F330C"/>
    <w:rsid w:val="001F3423"/>
    <w:rsid w:val="001F36FD"/>
    <w:rsid w:val="001F3852"/>
    <w:rsid w:val="001F38BB"/>
    <w:rsid w:val="001F3B26"/>
    <w:rsid w:val="001F3D54"/>
    <w:rsid w:val="001F3F27"/>
    <w:rsid w:val="001F3F55"/>
    <w:rsid w:val="001F4269"/>
    <w:rsid w:val="001F448D"/>
    <w:rsid w:val="001F4722"/>
    <w:rsid w:val="001F4988"/>
    <w:rsid w:val="001F4C8B"/>
    <w:rsid w:val="001F4E08"/>
    <w:rsid w:val="001F4E3D"/>
    <w:rsid w:val="001F4E58"/>
    <w:rsid w:val="001F4F5F"/>
    <w:rsid w:val="001F51F1"/>
    <w:rsid w:val="001F539D"/>
    <w:rsid w:val="001F53BE"/>
    <w:rsid w:val="001F5637"/>
    <w:rsid w:val="001F5A8C"/>
    <w:rsid w:val="001F5D62"/>
    <w:rsid w:val="001F5FF7"/>
    <w:rsid w:val="001F6040"/>
    <w:rsid w:val="001F6075"/>
    <w:rsid w:val="001F645E"/>
    <w:rsid w:val="001F6485"/>
    <w:rsid w:val="001F6727"/>
    <w:rsid w:val="001F71CF"/>
    <w:rsid w:val="001F73E0"/>
    <w:rsid w:val="001F7665"/>
    <w:rsid w:val="001F7B05"/>
    <w:rsid w:val="0020027E"/>
    <w:rsid w:val="002003A6"/>
    <w:rsid w:val="00200957"/>
    <w:rsid w:val="0020098D"/>
    <w:rsid w:val="00200A12"/>
    <w:rsid w:val="00200D77"/>
    <w:rsid w:val="00200DCD"/>
    <w:rsid w:val="00200FFC"/>
    <w:rsid w:val="00201018"/>
    <w:rsid w:val="0020129D"/>
    <w:rsid w:val="002013DD"/>
    <w:rsid w:val="00201465"/>
    <w:rsid w:val="00201752"/>
    <w:rsid w:val="00201E72"/>
    <w:rsid w:val="0020231F"/>
    <w:rsid w:val="002023AC"/>
    <w:rsid w:val="0020267D"/>
    <w:rsid w:val="00202929"/>
    <w:rsid w:val="002029D8"/>
    <w:rsid w:val="00202B04"/>
    <w:rsid w:val="00203031"/>
    <w:rsid w:val="0020327A"/>
    <w:rsid w:val="00203366"/>
    <w:rsid w:val="0020369B"/>
    <w:rsid w:val="002039C6"/>
    <w:rsid w:val="00203A8E"/>
    <w:rsid w:val="00203CFF"/>
    <w:rsid w:val="00203F0E"/>
    <w:rsid w:val="00203FBD"/>
    <w:rsid w:val="00204098"/>
    <w:rsid w:val="002041F6"/>
    <w:rsid w:val="002044DC"/>
    <w:rsid w:val="00204735"/>
    <w:rsid w:val="00204A59"/>
    <w:rsid w:val="00204BF1"/>
    <w:rsid w:val="00204E92"/>
    <w:rsid w:val="00205421"/>
    <w:rsid w:val="0020583C"/>
    <w:rsid w:val="00205991"/>
    <w:rsid w:val="002059AA"/>
    <w:rsid w:val="00205A0F"/>
    <w:rsid w:val="002060B6"/>
    <w:rsid w:val="002061DE"/>
    <w:rsid w:val="00206296"/>
    <w:rsid w:val="002062B9"/>
    <w:rsid w:val="0020641D"/>
    <w:rsid w:val="00206A90"/>
    <w:rsid w:val="00206B0C"/>
    <w:rsid w:val="00206FB0"/>
    <w:rsid w:val="0020751A"/>
    <w:rsid w:val="00207C92"/>
    <w:rsid w:val="00207E47"/>
    <w:rsid w:val="00207EBF"/>
    <w:rsid w:val="00207F30"/>
    <w:rsid w:val="00210491"/>
    <w:rsid w:val="002104EC"/>
    <w:rsid w:val="002104ED"/>
    <w:rsid w:val="00210503"/>
    <w:rsid w:val="00210593"/>
    <w:rsid w:val="0021075B"/>
    <w:rsid w:val="0021085A"/>
    <w:rsid w:val="002108B4"/>
    <w:rsid w:val="00210929"/>
    <w:rsid w:val="00210A1D"/>
    <w:rsid w:val="00210A26"/>
    <w:rsid w:val="00210AA4"/>
    <w:rsid w:val="00210E30"/>
    <w:rsid w:val="0021151E"/>
    <w:rsid w:val="00211BDE"/>
    <w:rsid w:val="00211DF6"/>
    <w:rsid w:val="0021203D"/>
    <w:rsid w:val="00212477"/>
    <w:rsid w:val="002125FF"/>
    <w:rsid w:val="00212636"/>
    <w:rsid w:val="0021271A"/>
    <w:rsid w:val="002127B2"/>
    <w:rsid w:val="0021283D"/>
    <w:rsid w:val="00212D78"/>
    <w:rsid w:val="00212FCC"/>
    <w:rsid w:val="002131E6"/>
    <w:rsid w:val="0021345A"/>
    <w:rsid w:val="00213692"/>
    <w:rsid w:val="00213790"/>
    <w:rsid w:val="002138FA"/>
    <w:rsid w:val="00213914"/>
    <w:rsid w:val="00213C2D"/>
    <w:rsid w:val="00213C4C"/>
    <w:rsid w:val="00214493"/>
    <w:rsid w:val="0021498E"/>
    <w:rsid w:val="00214990"/>
    <w:rsid w:val="00214A77"/>
    <w:rsid w:val="00214F0F"/>
    <w:rsid w:val="00215410"/>
    <w:rsid w:val="0021577D"/>
    <w:rsid w:val="00215CC5"/>
    <w:rsid w:val="00215F6D"/>
    <w:rsid w:val="002161F4"/>
    <w:rsid w:val="00216944"/>
    <w:rsid w:val="0021696A"/>
    <w:rsid w:val="00216F24"/>
    <w:rsid w:val="00216F91"/>
    <w:rsid w:val="00217217"/>
    <w:rsid w:val="00217642"/>
    <w:rsid w:val="00217BE7"/>
    <w:rsid w:val="00217E87"/>
    <w:rsid w:val="00220407"/>
    <w:rsid w:val="002204A3"/>
    <w:rsid w:val="002207DD"/>
    <w:rsid w:val="00221066"/>
    <w:rsid w:val="002213D4"/>
    <w:rsid w:val="002215D4"/>
    <w:rsid w:val="00221829"/>
    <w:rsid w:val="00221CDB"/>
    <w:rsid w:val="00221CE2"/>
    <w:rsid w:val="00222464"/>
    <w:rsid w:val="002224BE"/>
    <w:rsid w:val="002226B0"/>
    <w:rsid w:val="002229A8"/>
    <w:rsid w:val="00222A79"/>
    <w:rsid w:val="00222AE8"/>
    <w:rsid w:val="00222C54"/>
    <w:rsid w:val="002231A3"/>
    <w:rsid w:val="00223570"/>
    <w:rsid w:val="002235FA"/>
    <w:rsid w:val="0022371C"/>
    <w:rsid w:val="002237EF"/>
    <w:rsid w:val="00223856"/>
    <w:rsid w:val="00223C67"/>
    <w:rsid w:val="00223CF4"/>
    <w:rsid w:val="002240A7"/>
    <w:rsid w:val="002242B9"/>
    <w:rsid w:val="00224388"/>
    <w:rsid w:val="0022455E"/>
    <w:rsid w:val="00224A4E"/>
    <w:rsid w:val="00224A7A"/>
    <w:rsid w:val="00224CF8"/>
    <w:rsid w:val="00224E04"/>
    <w:rsid w:val="00224E37"/>
    <w:rsid w:val="00224FA1"/>
    <w:rsid w:val="0022505C"/>
    <w:rsid w:val="002251F5"/>
    <w:rsid w:val="002252B3"/>
    <w:rsid w:val="0022535A"/>
    <w:rsid w:val="00225757"/>
    <w:rsid w:val="002257CC"/>
    <w:rsid w:val="00225ACB"/>
    <w:rsid w:val="00225DE3"/>
    <w:rsid w:val="00225F13"/>
    <w:rsid w:val="002262C5"/>
    <w:rsid w:val="002266A2"/>
    <w:rsid w:val="002267C3"/>
    <w:rsid w:val="00226804"/>
    <w:rsid w:val="0022686D"/>
    <w:rsid w:val="00226E07"/>
    <w:rsid w:val="002271BD"/>
    <w:rsid w:val="002272BA"/>
    <w:rsid w:val="00227517"/>
    <w:rsid w:val="002276B8"/>
    <w:rsid w:val="00227704"/>
    <w:rsid w:val="00227A30"/>
    <w:rsid w:val="002300B0"/>
    <w:rsid w:val="002303C1"/>
    <w:rsid w:val="0023052F"/>
    <w:rsid w:val="002309C3"/>
    <w:rsid w:val="00230B79"/>
    <w:rsid w:val="00230BCA"/>
    <w:rsid w:val="00230D85"/>
    <w:rsid w:val="00230E7E"/>
    <w:rsid w:val="0023162D"/>
    <w:rsid w:val="0023175B"/>
    <w:rsid w:val="00231A88"/>
    <w:rsid w:val="00231C5B"/>
    <w:rsid w:val="00231EC4"/>
    <w:rsid w:val="00232176"/>
    <w:rsid w:val="0023231A"/>
    <w:rsid w:val="00232545"/>
    <w:rsid w:val="002325A3"/>
    <w:rsid w:val="00232662"/>
    <w:rsid w:val="00232B02"/>
    <w:rsid w:val="00232BAB"/>
    <w:rsid w:val="00232BB6"/>
    <w:rsid w:val="00232D62"/>
    <w:rsid w:val="00233798"/>
    <w:rsid w:val="00233C65"/>
    <w:rsid w:val="00233CF0"/>
    <w:rsid w:val="00233D33"/>
    <w:rsid w:val="00233DDF"/>
    <w:rsid w:val="00233E68"/>
    <w:rsid w:val="0023409A"/>
    <w:rsid w:val="00234190"/>
    <w:rsid w:val="0023452A"/>
    <w:rsid w:val="00234572"/>
    <w:rsid w:val="0023460D"/>
    <w:rsid w:val="00234A98"/>
    <w:rsid w:val="00234E47"/>
    <w:rsid w:val="00234F43"/>
    <w:rsid w:val="00235015"/>
    <w:rsid w:val="00235143"/>
    <w:rsid w:val="002351A4"/>
    <w:rsid w:val="00235502"/>
    <w:rsid w:val="00235946"/>
    <w:rsid w:val="002359CE"/>
    <w:rsid w:val="00236132"/>
    <w:rsid w:val="00236185"/>
    <w:rsid w:val="002361D4"/>
    <w:rsid w:val="002364DD"/>
    <w:rsid w:val="002366D6"/>
    <w:rsid w:val="0023688B"/>
    <w:rsid w:val="00236899"/>
    <w:rsid w:val="00236B96"/>
    <w:rsid w:val="00237086"/>
    <w:rsid w:val="002375B3"/>
    <w:rsid w:val="002377B8"/>
    <w:rsid w:val="002378F3"/>
    <w:rsid w:val="0023793B"/>
    <w:rsid w:val="00237C58"/>
    <w:rsid w:val="00237C68"/>
    <w:rsid w:val="0024038D"/>
    <w:rsid w:val="00240466"/>
    <w:rsid w:val="0024098D"/>
    <w:rsid w:val="00240B52"/>
    <w:rsid w:val="00240C95"/>
    <w:rsid w:val="00240D09"/>
    <w:rsid w:val="00240EE4"/>
    <w:rsid w:val="00240EFE"/>
    <w:rsid w:val="002410D2"/>
    <w:rsid w:val="00241431"/>
    <w:rsid w:val="002419B9"/>
    <w:rsid w:val="00241B12"/>
    <w:rsid w:val="00241B61"/>
    <w:rsid w:val="00241BD0"/>
    <w:rsid w:val="00241C14"/>
    <w:rsid w:val="00241C3A"/>
    <w:rsid w:val="00241CD7"/>
    <w:rsid w:val="00242304"/>
    <w:rsid w:val="00242452"/>
    <w:rsid w:val="00242468"/>
    <w:rsid w:val="002424EC"/>
    <w:rsid w:val="00242587"/>
    <w:rsid w:val="00242FC1"/>
    <w:rsid w:val="0024312C"/>
    <w:rsid w:val="002434B3"/>
    <w:rsid w:val="0024360D"/>
    <w:rsid w:val="00243659"/>
    <w:rsid w:val="002436FC"/>
    <w:rsid w:val="0024375B"/>
    <w:rsid w:val="00243A2A"/>
    <w:rsid w:val="00243B20"/>
    <w:rsid w:val="00243B3C"/>
    <w:rsid w:val="00244431"/>
    <w:rsid w:val="002453F5"/>
    <w:rsid w:val="00245414"/>
    <w:rsid w:val="0024554A"/>
    <w:rsid w:val="00245DF0"/>
    <w:rsid w:val="00245FB3"/>
    <w:rsid w:val="002469AA"/>
    <w:rsid w:val="002469DD"/>
    <w:rsid w:val="00246C4B"/>
    <w:rsid w:val="00247177"/>
    <w:rsid w:val="0024734B"/>
    <w:rsid w:val="00247717"/>
    <w:rsid w:val="00247B32"/>
    <w:rsid w:val="00247B3D"/>
    <w:rsid w:val="00247DB1"/>
    <w:rsid w:val="00247E4B"/>
    <w:rsid w:val="00247EFC"/>
    <w:rsid w:val="002500DA"/>
    <w:rsid w:val="00250D61"/>
    <w:rsid w:val="00250D86"/>
    <w:rsid w:val="00250E4C"/>
    <w:rsid w:val="00251166"/>
    <w:rsid w:val="0025149A"/>
    <w:rsid w:val="002516C3"/>
    <w:rsid w:val="002516FF"/>
    <w:rsid w:val="002517DC"/>
    <w:rsid w:val="0025184B"/>
    <w:rsid w:val="00251BE7"/>
    <w:rsid w:val="002520BE"/>
    <w:rsid w:val="0025221B"/>
    <w:rsid w:val="002524FF"/>
    <w:rsid w:val="00252B57"/>
    <w:rsid w:val="00252C69"/>
    <w:rsid w:val="00252DDC"/>
    <w:rsid w:val="00252E03"/>
    <w:rsid w:val="00252E9B"/>
    <w:rsid w:val="0025326F"/>
    <w:rsid w:val="00253467"/>
    <w:rsid w:val="002535A4"/>
    <w:rsid w:val="002535E5"/>
    <w:rsid w:val="002535FE"/>
    <w:rsid w:val="0025374D"/>
    <w:rsid w:val="002537DA"/>
    <w:rsid w:val="00253B88"/>
    <w:rsid w:val="00253F24"/>
    <w:rsid w:val="002541AC"/>
    <w:rsid w:val="002548A4"/>
    <w:rsid w:val="00254FF4"/>
    <w:rsid w:val="002554C1"/>
    <w:rsid w:val="002557C5"/>
    <w:rsid w:val="002559C4"/>
    <w:rsid w:val="00255A04"/>
    <w:rsid w:val="00255B88"/>
    <w:rsid w:val="00255C01"/>
    <w:rsid w:val="00256217"/>
    <w:rsid w:val="00256277"/>
    <w:rsid w:val="0025627F"/>
    <w:rsid w:val="002569F8"/>
    <w:rsid w:val="00256B1C"/>
    <w:rsid w:val="00256B68"/>
    <w:rsid w:val="00256DB9"/>
    <w:rsid w:val="00256F47"/>
    <w:rsid w:val="00256F50"/>
    <w:rsid w:val="00257086"/>
    <w:rsid w:val="0025735D"/>
    <w:rsid w:val="00257524"/>
    <w:rsid w:val="0025763E"/>
    <w:rsid w:val="002576EB"/>
    <w:rsid w:val="002577C3"/>
    <w:rsid w:val="0025780B"/>
    <w:rsid w:val="00257C21"/>
    <w:rsid w:val="00257E25"/>
    <w:rsid w:val="00260319"/>
    <w:rsid w:val="0026065C"/>
    <w:rsid w:val="002606B1"/>
    <w:rsid w:val="002607DC"/>
    <w:rsid w:val="002608E8"/>
    <w:rsid w:val="00261097"/>
    <w:rsid w:val="0026132D"/>
    <w:rsid w:val="00261357"/>
    <w:rsid w:val="0026191E"/>
    <w:rsid w:val="00261952"/>
    <w:rsid w:val="00261B4B"/>
    <w:rsid w:val="00261F8C"/>
    <w:rsid w:val="002621C5"/>
    <w:rsid w:val="0026249F"/>
    <w:rsid w:val="002625A6"/>
    <w:rsid w:val="0026277F"/>
    <w:rsid w:val="00262DF2"/>
    <w:rsid w:val="00262F9A"/>
    <w:rsid w:val="00263349"/>
    <w:rsid w:val="0026334A"/>
    <w:rsid w:val="002639BF"/>
    <w:rsid w:val="00263A63"/>
    <w:rsid w:val="00263A8A"/>
    <w:rsid w:val="00263C1A"/>
    <w:rsid w:val="00263D7C"/>
    <w:rsid w:val="00263E18"/>
    <w:rsid w:val="002645B1"/>
    <w:rsid w:val="002647E5"/>
    <w:rsid w:val="00264850"/>
    <w:rsid w:val="00264AAE"/>
    <w:rsid w:val="00264DB5"/>
    <w:rsid w:val="00264E36"/>
    <w:rsid w:val="00264F02"/>
    <w:rsid w:val="002652F6"/>
    <w:rsid w:val="0026539E"/>
    <w:rsid w:val="0026542A"/>
    <w:rsid w:val="002656ED"/>
    <w:rsid w:val="00265B91"/>
    <w:rsid w:val="00265BFA"/>
    <w:rsid w:val="00265D1E"/>
    <w:rsid w:val="00265EC0"/>
    <w:rsid w:val="002662CD"/>
    <w:rsid w:val="00266363"/>
    <w:rsid w:val="00266371"/>
    <w:rsid w:val="00266490"/>
    <w:rsid w:val="002667E3"/>
    <w:rsid w:val="00266D2F"/>
    <w:rsid w:val="00266EE0"/>
    <w:rsid w:val="002671AA"/>
    <w:rsid w:val="002671FF"/>
    <w:rsid w:val="002672FA"/>
    <w:rsid w:val="0026735D"/>
    <w:rsid w:val="0026750C"/>
    <w:rsid w:val="00267571"/>
    <w:rsid w:val="00267DF9"/>
    <w:rsid w:val="00267E70"/>
    <w:rsid w:val="00267F99"/>
    <w:rsid w:val="00270621"/>
    <w:rsid w:val="00270742"/>
    <w:rsid w:val="00270995"/>
    <w:rsid w:val="00270AC3"/>
    <w:rsid w:val="00270E17"/>
    <w:rsid w:val="00270E50"/>
    <w:rsid w:val="00270F5D"/>
    <w:rsid w:val="00271316"/>
    <w:rsid w:val="00271624"/>
    <w:rsid w:val="00271632"/>
    <w:rsid w:val="00271658"/>
    <w:rsid w:val="002716FA"/>
    <w:rsid w:val="00271A29"/>
    <w:rsid w:val="00271B72"/>
    <w:rsid w:val="0027208E"/>
    <w:rsid w:val="002722C9"/>
    <w:rsid w:val="002727C1"/>
    <w:rsid w:val="002729EB"/>
    <w:rsid w:val="00272A38"/>
    <w:rsid w:val="00272C03"/>
    <w:rsid w:val="00272E31"/>
    <w:rsid w:val="00272ED1"/>
    <w:rsid w:val="00272FCA"/>
    <w:rsid w:val="0027313E"/>
    <w:rsid w:val="00273152"/>
    <w:rsid w:val="00273228"/>
    <w:rsid w:val="002733E7"/>
    <w:rsid w:val="002735A3"/>
    <w:rsid w:val="002737A9"/>
    <w:rsid w:val="0027398C"/>
    <w:rsid w:val="00273EC3"/>
    <w:rsid w:val="00274215"/>
    <w:rsid w:val="002745B7"/>
    <w:rsid w:val="00274966"/>
    <w:rsid w:val="00274B42"/>
    <w:rsid w:val="00274C59"/>
    <w:rsid w:val="00274C5C"/>
    <w:rsid w:val="00274CDA"/>
    <w:rsid w:val="00274D28"/>
    <w:rsid w:val="00274DDC"/>
    <w:rsid w:val="00274E7E"/>
    <w:rsid w:val="002755A4"/>
    <w:rsid w:val="002757DD"/>
    <w:rsid w:val="00275B4A"/>
    <w:rsid w:val="00275D94"/>
    <w:rsid w:val="00275DFC"/>
    <w:rsid w:val="00275F02"/>
    <w:rsid w:val="00276519"/>
    <w:rsid w:val="00276754"/>
    <w:rsid w:val="002768AD"/>
    <w:rsid w:val="00276B44"/>
    <w:rsid w:val="00276C32"/>
    <w:rsid w:val="00276CE3"/>
    <w:rsid w:val="00276DE8"/>
    <w:rsid w:val="00276E16"/>
    <w:rsid w:val="00276FC9"/>
    <w:rsid w:val="002771A5"/>
    <w:rsid w:val="00277233"/>
    <w:rsid w:val="0027728B"/>
    <w:rsid w:val="002772FC"/>
    <w:rsid w:val="00277336"/>
    <w:rsid w:val="0027764E"/>
    <w:rsid w:val="0027769B"/>
    <w:rsid w:val="002777BB"/>
    <w:rsid w:val="00277831"/>
    <w:rsid w:val="002778B1"/>
    <w:rsid w:val="00277912"/>
    <w:rsid w:val="00277C14"/>
    <w:rsid w:val="00277F91"/>
    <w:rsid w:val="0028037A"/>
    <w:rsid w:val="002803F7"/>
    <w:rsid w:val="002806A8"/>
    <w:rsid w:val="002807C4"/>
    <w:rsid w:val="00280935"/>
    <w:rsid w:val="00280B4F"/>
    <w:rsid w:val="00280E37"/>
    <w:rsid w:val="00281065"/>
    <w:rsid w:val="002811FD"/>
    <w:rsid w:val="002813DC"/>
    <w:rsid w:val="00281583"/>
    <w:rsid w:val="0028182D"/>
    <w:rsid w:val="0028193C"/>
    <w:rsid w:val="00281A8F"/>
    <w:rsid w:val="00281CC3"/>
    <w:rsid w:val="00281F1B"/>
    <w:rsid w:val="00282077"/>
    <w:rsid w:val="002821A8"/>
    <w:rsid w:val="002822D6"/>
    <w:rsid w:val="0028244C"/>
    <w:rsid w:val="0028265A"/>
    <w:rsid w:val="00282A8A"/>
    <w:rsid w:val="00282BE3"/>
    <w:rsid w:val="00282F51"/>
    <w:rsid w:val="002834E9"/>
    <w:rsid w:val="002837CC"/>
    <w:rsid w:val="00283D8D"/>
    <w:rsid w:val="00284077"/>
    <w:rsid w:val="0028416A"/>
    <w:rsid w:val="00284330"/>
    <w:rsid w:val="002843D0"/>
    <w:rsid w:val="002844F6"/>
    <w:rsid w:val="00284543"/>
    <w:rsid w:val="00284B4F"/>
    <w:rsid w:val="00284C82"/>
    <w:rsid w:val="00284D6F"/>
    <w:rsid w:val="00284E3B"/>
    <w:rsid w:val="00284F83"/>
    <w:rsid w:val="002850C6"/>
    <w:rsid w:val="0028530E"/>
    <w:rsid w:val="002855ED"/>
    <w:rsid w:val="00285945"/>
    <w:rsid w:val="002859B7"/>
    <w:rsid w:val="00285BEF"/>
    <w:rsid w:val="00285CB9"/>
    <w:rsid w:val="00285CBC"/>
    <w:rsid w:val="00285F49"/>
    <w:rsid w:val="002860F2"/>
    <w:rsid w:val="0028622E"/>
    <w:rsid w:val="00286358"/>
    <w:rsid w:val="00286480"/>
    <w:rsid w:val="00286671"/>
    <w:rsid w:val="00286707"/>
    <w:rsid w:val="00286972"/>
    <w:rsid w:val="002871F3"/>
    <w:rsid w:val="002875E5"/>
    <w:rsid w:val="0028767A"/>
    <w:rsid w:val="002877A3"/>
    <w:rsid w:val="00287896"/>
    <w:rsid w:val="00287A69"/>
    <w:rsid w:val="00287A7B"/>
    <w:rsid w:val="00287B64"/>
    <w:rsid w:val="00287CAF"/>
    <w:rsid w:val="00287CD5"/>
    <w:rsid w:val="00287DE0"/>
    <w:rsid w:val="00287E35"/>
    <w:rsid w:val="00287E39"/>
    <w:rsid w:val="00290197"/>
    <w:rsid w:val="00290414"/>
    <w:rsid w:val="00290742"/>
    <w:rsid w:val="00290FA9"/>
    <w:rsid w:val="00291475"/>
    <w:rsid w:val="0029168F"/>
    <w:rsid w:val="002916E1"/>
    <w:rsid w:val="0029188D"/>
    <w:rsid w:val="002918FD"/>
    <w:rsid w:val="00291AA6"/>
    <w:rsid w:val="00291C4C"/>
    <w:rsid w:val="00291CCC"/>
    <w:rsid w:val="002921EC"/>
    <w:rsid w:val="00292472"/>
    <w:rsid w:val="002925AD"/>
    <w:rsid w:val="002929BD"/>
    <w:rsid w:val="002930FA"/>
    <w:rsid w:val="0029349F"/>
    <w:rsid w:val="0029361C"/>
    <w:rsid w:val="002938C0"/>
    <w:rsid w:val="002939DA"/>
    <w:rsid w:val="00293A89"/>
    <w:rsid w:val="00293BED"/>
    <w:rsid w:val="00293C3E"/>
    <w:rsid w:val="00293E35"/>
    <w:rsid w:val="00293F23"/>
    <w:rsid w:val="00293FF0"/>
    <w:rsid w:val="0029438A"/>
    <w:rsid w:val="002944ED"/>
    <w:rsid w:val="0029484F"/>
    <w:rsid w:val="0029497D"/>
    <w:rsid w:val="00294AB9"/>
    <w:rsid w:val="00295104"/>
    <w:rsid w:val="0029510F"/>
    <w:rsid w:val="00295312"/>
    <w:rsid w:val="002954AF"/>
    <w:rsid w:val="002955E8"/>
    <w:rsid w:val="00295D51"/>
    <w:rsid w:val="002964BB"/>
    <w:rsid w:val="0029650A"/>
    <w:rsid w:val="00296905"/>
    <w:rsid w:val="00296E5C"/>
    <w:rsid w:val="00296EBF"/>
    <w:rsid w:val="002970BD"/>
    <w:rsid w:val="00297230"/>
    <w:rsid w:val="00297481"/>
    <w:rsid w:val="002977B2"/>
    <w:rsid w:val="00297A5A"/>
    <w:rsid w:val="00297B76"/>
    <w:rsid w:val="00297D37"/>
    <w:rsid w:val="00297ED3"/>
    <w:rsid w:val="00297F47"/>
    <w:rsid w:val="00297F76"/>
    <w:rsid w:val="00297F8E"/>
    <w:rsid w:val="002A0265"/>
    <w:rsid w:val="002A0405"/>
    <w:rsid w:val="002A0506"/>
    <w:rsid w:val="002A071E"/>
    <w:rsid w:val="002A076E"/>
    <w:rsid w:val="002A0832"/>
    <w:rsid w:val="002A09B8"/>
    <w:rsid w:val="002A0D93"/>
    <w:rsid w:val="002A0EAD"/>
    <w:rsid w:val="002A1180"/>
    <w:rsid w:val="002A12FB"/>
    <w:rsid w:val="002A1694"/>
    <w:rsid w:val="002A1733"/>
    <w:rsid w:val="002A1897"/>
    <w:rsid w:val="002A1BF9"/>
    <w:rsid w:val="002A1D8C"/>
    <w:rsid w:val="002A1E03"/>
    <w:rsid w:val="002A1F0F"/>
    <w:rsid w:val="002A1FCF"/>
    <w:rsid w:val="002A200A"/>
    <w:rsid w:val="002A2151"/>
    <w:rsid w:val="002A225E"/>
    <w:rsid w:val="002A2294"/>
    <w:rsid w:val="002A24D2"/>
    <w:rsid w:val="002A263A"/>
    <w:rsid w:val="002A2782"/>
    <w:rsid w:val="002A2D05"/>
    <w:rsid w:val="002A2DE4"/>
    <w:rsid w:val="002A2F74"/>
    <w:rsid w:val="002A322C"/>
    <w:rsid w:val="002A324D"/>
    <w:rsid w:val="002A3264"/>
    <w:rsid w:val="002A345B"/>
    <w:rsid w:val="002A3603"/>
    <w:rsid w:val="002A3749"/>
    <w:rsid w:val="002A3EAE"/>
    <w:rsid w:val="002A417C"/>
    <w:rsid w:val="002A433F"/>
    <w:rsid w:val="002A4845"/>
    <w:rsid w:val="002A48FE"/>
    <w:rsid w:val="002A4A80"/>
    <w:rsid w:val="002A4B4C"/>
    <w:rsid w:val="002A4BA1"/>
    <w:rsid w:val="002A4ED3"/>
    <w:rsid w:val="002A4F6C"/>
    <w:rsid w:val="002A521D"/>
    <w:rsid w:val="002A5280"/>
    <w:rsid w:val="002A58D5"/>
    <w:rsid w:val="002A5992"/>
    <w:rsid w:val="002A59E9"/>
    <w:rsid w:val="002A5C75"/>
    <w:rsid w:val="002A5CDC"/>
    <w:rsid w:val="002A5D44"/>
    <w:rsid w:val="002A602B"/>
    <w:rsid w:val="002A617E"/>
    <w:rsid w:val="002A6306"/>
    <w:rsid w:val="002A64B8"/>
    <w:rsid w:val="002A6A0B"/>
    <w:rsid w:val="002A6E73"/>
    <w:rsid w:val="002A7002"/>
    <w:rsid w:val="002A719E"/>
    <w:rsid w:val="002A757F"/>
    <w:rsid w:val="002A75BA"/>
    <w:rsid w:val="002A761F"/>
    <w:rsid w:val="002A7AA0"/>
    <w:rsid w:val="002B03BB"/>
    <w:rsid w:val="002B03F3"/>
    <w:rsid w:val="002B0D7B"/>
    <w:rsid w:val="002B0F36"/>
    <w:rsid w:val="002B120F"/>
    <w:rsid w:val="002B155B"/>
    <w:rsid w:val="002B15FC"/>
    <w:rsid w:val="002B1A82"/>
    <w:rsid w:val="002B1BA5"/>
    <w:rsid w:val="002B1BFF"/>
    <w:rsid w:val="002B1D90"/>
    <w:rsid w:val="002B1ECA"/>
    <w:rsid w:val="002B20B4"/>
    <w:rsid w:val="002B20D3"/>
    <w:rsid w:val="002B2635"/>
    <w:rsid w:val="002B28CB"/>
    <w:rsid w:val="002B2A05"/>
    <w:rsid w:val="002B2C4F"/>
    <w:rsid w:val="002B2EFD"/>
    <w:rsid w:val="002B3206"/>
    <w:rsid w:val="002B3627"/>
    <w:rsid w:val="002B39BA"/>
    <w:rsid w:val="002B3A22"/>
    <w:rsid w:val="002B3A3C"/>
    <w:rsid w:val="002B3E5F"/>
    <w:rsid w:val="002B416A"/>
    <w:rsid w:val="002B45D4"/>
    <w:rsid w:val="002B45F8"/>
    <w:rsid w:val="002B49A9"/>
    <w:rsid w:val="002B4A21"/>
    <w:rsid w:val="002B4AF9"/>
    <w:rsid w:val="002B4C1C"/>
    <w:rsid w:val="002B4C9F"/>
    <w:rsid w:val="002B4CE7"/>
    <w:rsid w:val="002B5139"/>
    <w:rsid w:val="002B53FD"/>
    <w:rsid w:val="002B5402"/>
    <w:rsid w:val="002B5460"/>
    <w:rsid w:val="002B54F9"/>
    <w:rsid w:val="002B576E"/>
    <w:rsid w:val="002B5A19"/>
    <w:rsid w:val="002B5E74"/>
    <w:rsid w:val="002B60D2"/>
    <w:rsid w:val="002B6227"/>
    <w:rsid w:val="002B6569"/>
    <w:rsid w:val="002B68B1"/>
    <w:rsid w:val="002B68C6"/>
    <w:rsid w:val="002B69E7"/>
    <w:rsid w:val="002B6C35"/>
    <w:rsid w:val="002B6DFB"/>
    <w:rsid w:val="002B70C4"/>
    <w:rsid w:val="002B70D5"/>
    <w:rsid w:val="002B7298"/>
    <w:rsid w:val="002B753A"/>
    <w:rsid w:val="002B7825"/>
    <w:rsid w:val="002B7877"/>
    <w:rsid w:val="002B7A6C"/>
    <w:rsid w:val="002B7E41"/>
    <w:rsid w:val="002C0116"/>
    <w:rsid w:val="002C0195"/>
    <w:rsid w:val="002C0265"/>
    <w:rsid w:val="002C04A7"/>
    <w:rsid w:val="002C0601"/>
    <w:rsid w:val="002C0AF0"/>
    <w:rsid w:val="002C0ED7"/>
    <w:rsid w:val="002C1460"/>
    <w:rsid w:val="002C146F"/>
    <w:rsid w:val="002C1528"/>
    <w:rsid w:val="002C17E6"/>
    <w:rsid w:val="002C18BC"/>
    <w:rsid w:val="002C18C3"/>
    <w:rsid w:val="002C1A47"/>
    <w:rsid w:val="002C1A58"/>
    <w:rsid w:val="002C1C6F"/>
    <w:rsid w:val="002C1CAE"/>
    <w:rsid w:val="002C1CFB"/>
    <w:rsid w:val="002C1E0D"/>
    <w:rsid w:val="002C2052"/>
    <w:rsid w:val="002C2185"/>
    <w:rsid w:val="002C21C9"/>
    <w:rsid w:val="002C2624"/>
    <w:rsid w:val="002C26CC"/>
    <w:rsid w:val="002C2C0F"/>
    <w:rsid w:val="002C2CD9"/>
    <w:rsid w:val="002C2E78"/>
    <w:rsid w:val="002C33F2"/>
    <w:rsid w:val="002C3867"/>
    <w:rsid w:val="002C3C10"/>
    <w:rsid w:val="002C3C22"/>
    <w:rsid w:val="002C3C2F"/>
    <w:rsid w:val="002C3C61"/>
    <w:rsid w:val="002C4200"/>
    <w:rsid w:val="002C449C"/>
    <w:rsid w:val="002C4BDE"/>
    <w:rsid w:val="002C4D23"/>
    <w:rsid w:val="002C4FF3"/>
    <w:rsid w:val="002C55FF"/>
    <w:rsid w:val="002C5965"/>
    <w:rsid w:val="002C5B8A"/>
    <w:rsid w:val="002C5C1E"/>
    <w:rsid w:val="002C5CE0"/>
    <w:rsid w:val="002C5E73"/>
    <w:rsid w:val="002C5EFC"/>
    <w:rsid w:val="002C602D"/>
    <w:rsid w:val="002C60CD"/>
    <w:rsid w:val="002C61B3"/>
    <w:rsid w:val="002C627F"/>
    <w:rsid w:val="002C63B4"/>
    <w:rsid w:val="002C63FB"/>
    <w:rsid w:val="002C65F7"/>
    <w:rsid w:val="002C665C"/>
    <w:rsid w:val="002C6F83"/>
    <w:rsid w:val="002C79A6"/>
    <w:rsid w:val="002C7A71"/>
    <w:rsid w:val="002C7AED"/>
    <w:rsid w:val="002C7D01"/>
    <w:rsid w:val="002D0051"/>
    <w:rsid w:val="002D0095"/>
    <w:rsid w:val="002D0305"/>
    <w:rsid w:val="002D0510"/>
    <w:rsid w:val="002D05A9"/>
    <w:rsid w:val="002D0831"/>
    <w:rsid w:val="002D09E3"/>
    <w:rsid w:val="002D0A10"/>
    <w:rsid w:val="002D0CCD"/>
    <w:rsid w:val="002D0D5D"/>
    <w:rsid w:val="002D0F3B"/>
    <w:rsid w:val="002D11E3"/>
    <w:rsid w:val="002D1416"/>
    <w:rsid w:val="002D19CE"/>
    <w:rsid w:val="002D1B49"/>
    <w:rsid w:val="002D207D"/>
    <w:rsid w:val="002D27AE"/>
    <w:rsid w:val="002D2956"/>
    <w:rsid w:val="002D2B7E"/>
    <w:rsid w:val="002D2BE7"/>
    <w:rsid w:val="002D2DAB"/>
    <w:rsid w:val="002D31B7"/>
    <w:rsid w:val="002D33AD"/>
    <w:rsid w:val="002D364D"/>
    <w:rsid w:val="002D3910"/>
    <w:rsid w:val="002D3980"/>
    <w:rsid w:val="002D3C11"/>
    <w:rsid w:val="002D3D16"/>
    <w:rsid w:val="002D3DFD"/>
    <w:rsid w:val="002D42FE"/>
    <w:rsid w:val="002D4542"/>
    <w:rsid w:val="002D486D"/>
    <w:rsid w:val="002D487A"/>
    <w:rsid w:val="002D4CB2"/>
    <w:rsid w:val="002D4D56"/>
    <w:rsid w:val="002D5174"/>
    <w:rsid w:val="002D5381"/>
    <w:rsid w:val="002D58BC"/>
    <w:rsid w:val="002D5911"/>
    <w:rsid w:val="002D5A4A"/>
    <w:rsid w:val="002D5BFE"/>
    <w:rsid w:val="002D5CC8"/>
    <w:rsid w:val="002D6141"/>
    <w:rsid w:val="002D617C"/>
    <w:rsid w:val="002D693D"/>
    <w:rsid w:val="002D70F0"/>
    <w:rsid w:val="002D7137"/>
    <w:rsid w:val="002D7586"/>
    <w:rsid w:val="002D75DC"/>
    <w:rsid w:val="002D7827"/>
    <w:rsid w:val="002D788E"/>
    <w:rsid w:val="002D78D1"/>
    <w:rsid w:val="002D7940"/>
    <w:rsid w:val="002D7D43"/>
    <w:rsid w:val="002D7DDE"/>
    <w:rsid w:val="002D7E37"/>
    <w:rsid w:val="002E02DA"/>
    <w:rsid w:val="002E031D"/>
    <w:rsid w:val="002E03CA"/>
    <w:rsid w:val="002E04E1"/>
    <w:rsid w:val="002E0535"/>
    <w:rsid w:val="002E059A"/>
    <w:rsid w:val="002E063C"/>
    <w:rsid w:val="002E0778"/>
    <w:rsid w:val="002E0EE9"/>
    <w:rsid w:val="002E0FD9"/>
    <w:rsid w:val="002E1140"/>
    <w:rsid w:val="002E16CB"/>
    <w:rsid w:val="002E19EB"/>
    <w:rsid w:val="002E1A76"/>
    <w:rsid w:val="002E1FE3"/>
    <w:rsid w:val="002E244A"/>
    <w:rsid w:val="002E2663"/>
    <w:rsid w:val="002E2A59"/>
    <w:rsid w:val="002E2B58"/>
    <w:rsid w:val="002E2B87"/>
    <w:rsid w:val="002E2B91"/>
    <w:rsid w:val="002E2C10"/>
    <w:rsid w:val="002E2DD6"/>
    <w:rsid w:val="002E38FF"/>
    <w:rsid w:val="002E3AC8"/>
    <w:rsid w:val="002E3D21"/>
    <w:rsid w:val="002E3E8A"/>
    <w:rsid w:val="002E3E98"/>
    <w:rsid w:val="002E3FD9"/>
    <w:rsid w:val="002E40F3"/>
    <w:rsid w:val="002E48BA"/>
    <w:rsid w:val="002E4969"/>
    <w:rsid w:val="002E4D93"/>
    <w:rsid w:val="002E4EDF"/>
    <w:rsid w:val="002E5317"/>
    <w:rsid w:val="002E5948"/>
    <w:rsid w:val="002E5FD6"/>
    <w:rsid w:val="002E60D1"/>
    <w:rsid w:val="002E62A4"/>
    <w:rsid w:val="002E62A5"/>
    <w:rsid w:val="002E640F"/>
    <w:rsid w:val="002E644A"/>
    <w:rsid w:val="002E6AA2"/>
    <w:rsid w:val="002E6C53"/>
    <w:rsid w:val="002E6F08"/>
    <w:rsid w:val="002E70D9"/>
    <w:rsid w:val="002E7228"/>
    <w:rsid w:val="002E73EB"/>
    <w:rsid w:val="002E74B6"/>
    <w:rsid w:val="002E76F4"/>
    <w:rsid w:val="002E7A32"/>
    <w:rsid w:val="002F014D"/>
    <w:rsid w:val="002F01D7"/>
    <w:rsid w:val="002F028C"/>
    <w:rsid w:val="002F03A2"/>
    <w:rsid w:val="002F0ED8"/>
    <w:rsid w:val="002F0FBE"/>
    <w:rsid w:val="002F1073"/>
    <w:rsid w:val="002F1137"/>
    <w:rsid w:val="002F12F8"/>
    <w:rsid w:val="002F1386"/>
    <w:rsid w:val="002F15D2"/>
    <w:rsid w:val="002F1610"/>
    <w:rsid w:val="002F1757"/>
    <w:rsid w:val="002F1983"/>
    <w:rsid w:val="002F1E8E"/>
    <w:rsid w:val="002F1F3C"/>
    <w:rsid w:val="002F2002"/>
    <w:rsid w:val="002F2148"/>
    <w:rsid w:val="002F236B"/>
    <w:rsid w:val="002F24A7"/>
    <w:rsid w:val="002F25C9"/>
    <w:rsid w:val="002F287B"/>
    <w:rsid w:val="002F28E7"/>
    <w:rsid w:val="002F29E5"/>
    <w:rsid w:val="002F2BC2"/>
    <w:rsid w:val="002F2C52"/>
    <w:rsid w:val="002F2D19"/>
    <w:rsid w:val="002F2E4F"/>
    <w:rsid w:val="002F2F66"/>
    <w:rsid w:val="002F31A6"/>
    <w:rsid w:val="002F3C9E"/>
    <w:rsid w:val="002F3D62"/>
    <w:rsid w:val="002F3D71"/>
    <w:rsid w:val="002F3D92"/>
    <w:rsid w:val="002F43C5"/>
    <w:rsid w:val="002F443B"/>
    <w:rsid w:val="002F4743"/>
    <w:rsid w:val="002F47B4"/>
    <w:rsid w:val="002F49DD"/>
    <w:rsid w:val="002F4A8E"/>
    <w:rsid w:val="002F4E44"/>
    <w:rsid w:val="002F4E66"/>
    <w:rsid w:val="002F4E81"/>
    <w:rsid w:val="002F50A3"/>
    <w:rsid w:val="002F5300"/>
    <w:rsid w:val="002F55AF"/>
    <w:rsid w:val="002F5602"/>
    <w:rsid w:val="002F56E8"/>
    <w:rsid w:val="002F5914"/>
    <w:rsid w:val="002F5A27"/>
    <w:rsid w:val="002F5BF5"/>
    <w:rsid w:val="002F5D7F"/>
    <w:rsid w:val="002F5E43"/>
    <w:rsid w:val="002F627E"/>
    <w:rsid w:val="002F631F"/>
    <w:rsid w:val="002F63B3"/>
    <w:rsid w:val="002F6705"/>
    <w:rsid w:val="002F67EE"/>
    <w:rsid w:val="002F6A3F"/>
    <w:rsid w:val="002F6ADC"/>
    <w:rsid w:val="002F6AFE"/>
    <w:rsid w:val="002F6BED"/>
    <w:rsid w:val="002F6C6C"/>
    <w:rsid w:val="002F6C7A"/>
    <w:rsid w:val="002F7137"/>
    <w:rsid w:val="002F726C"/>
    <w:rsid w:val="002F72B5"/>
    <w:rsid w:val="002F7DFF"/>
    <w:rsid w:val="002F7EFF"/>
    <w:rsid w:val="0030022E"/>
    <w:rsid w:val="0030043D"/>
    <w:rsid w:val="00300629"/>
    <w:rsid w:val="00300753"/>
    <w:rsid w:val="003009F3"/>
    <w:rsid w:val="00301279"/>
    <w:rsid w:val="003015DA"/>
    <w:rsid w:val="0030167D"/>
    <w:rsid w:val="00301785"/>
    <w:rsid w:val="00301906"/>
    <w:rsid w:val="00301C06"/>
    <w:rsid w:val="00301E27"/>
    <w:rsid w:val="00301F8D"/>
    <w:rsid w:val="00301FB1"/>
    <w:rsid w:val="003020D2"/>
    <w:rsid w:val="003021AC"/>
    <w:rsid w:val="003021DB"/>
    <w:rsid w:val="0030228B"/>
    <w:rsid w:val="00302330"/>
    <w:rsid w:val="003023CE"/>
    <w:rsid w:val="0030261E"/>
    <w:rsid w:val="00302675"/>
    <w:rsid w:val="00302A46"/>
    <w:rsid w:val="00303060"/>
    <w:rsid w:val="00303268"/>
    <w:rsid w:val="003039DE"/>
    <w:rsid w:val="00303E86"/>
    <w:rsid w:val="003042B0"/>
    <w:rsid w:val="00304311"/>
    <w:rsid w:val="00304339"/>
    <w:rsid w:val="00304B1A"/>
    <w:rsid w:val="00304D29"/>
    <w:rsid w:val="00304F4F"/>
    <w:rsid w:val="00305049"/>
    <w:rsid w:val="003054B4"/>
    <w:rsid w:val="00305594"/>
    <w:rsid w:val="003055BE"/>
    <w:rsid w:val="00305616"/>
    <w:rsid w:val="003056D2"/>
    <w:rsid w:val="00305C2D"/>
    <w:rsid w:val="00305E52"/>
    <w:rsid w:val="00305F06"/>
    <w:rsid w:val="003063E2"/>
    <w:rsid w:val="0030649E"/>
    <w:rsid w:val="00306577"/>
    <w:rsid w:val="003065FC"/>
    <w:rsid w:val="003068CB"/>
    <w:rsid w:val="0030695F"/>
    <w:rsid w:val="00306A6A"/>
    <w:rsid w:val="0030742D"/>
    <w:rsid w:val="003074C1"/>
    <w:rsid w:val="003078DE"/>
    <w:rsid w:val="00307ABF"/>
    <w:rsid w:val="00307D0C"/>
    <w:rsid w:val="003100C5"/>
    <w:rsid w:val="003103C0"/>
    <w:rsid w:val="00310611"/>
    <w:rsid w:val="00310841"/>
    <w:rsid w:val="00310E7F"/>
    <w:rsid w:val="00310F26"/>
    <w:rsid w:val="00311353"/>
    <w:rsid w:val="0031153C"/>
    <w:rsid w:val="003117E5"/>
    <w:rsid w:val="00311B82"/>
    <w:rsid w:val="003122A9"/>
    <w:rsid w:val="003125D0"/>
    <w:rsid w:val="003126A0"/>
    <w:rsid w:val="00313271"/>
    <w:rsid w:val="003132BF"/>
    <w:rsid w:val="0031365D"/>
    <w:rsid w:val="00314022"/>
    <w:rsid w:val="0031405A"/>
    <w:rsid w:val="00314163"/>
    <w:rsid w:val="003141C9"/>
    <w:rsid w:val="00314265"/>
    <w:rsid w:val="0031468A"/>
    <w:rsid w:val="003146A2"/>
    <w:rsid w:val="003149EE"/>
    <w:rsid w:val="00314A5A"/>
    <w:rsid w:val="00314B64"/>
    <w:rsid w:val="00314BAE"/>
    <w:rsid w:val="00314CD4"/>
    <w:rsid w:val="00314D47"/>
    <w:rsid w:val="00314F22"/>
    <w:rsid w:val="00314F2E"/>
    <w:rsid w:val="00315042"/>
    <w:rsid w:val="0031506A"/>
    <w:rsid w:val="003150A2"/>
    <w:rsid w:val="00315256"/>
    <w:rsid w:val="00315BF7"/>
    <w:rsid w:val="00315CAA"/>
    <w:rsid w:val="00315E1B"/>
    <w:rsid w:val="00315E8C"/>
    <w:rsid w:val="00316268"/>
    <w:rsid w:val="003162B5"/>
    <w:rsid w:val="00316375"/>
    <w:rsid w:val="003164F4"/>
    <w:rsid w:val="00316559"/>
    <w:rsid w:val="003165FD"/>
    <w:rsid w:val="003169E8"/>
    <w:rsid w:val="00316BBF"/>
    <w:rsid w:val="00316EBD"/>
    <w:rsid w:val="00316EDA"/>
    <w:rsid w:val="00316FFC"/>
    <w:rsid w:val="003171DA"/>
    <w:rsid w:val="00317544"/>
    <w:rsid w:val="003175FF"/>
    <w:rsid w:val="00317622"/>
    <w:rsid w:val="00317632"/>
    <w:rsid w:val="00317C07"/>
    <w:rsid w:val="00317CEF"/>
    <w:rsid w:val="00317E29"/>
    <w:rsid w:val="00317EC8"/>
    <w:rsid w:val="0032004F"/>
    <w:rsid w:val="00320361"/>
    <w:rsid w:val="00320374"/>
    <w:rsid w:val="0032050A"/>
    <w:rsid w:val="00320F6C"/>
    <w:rsid w:val="0032120E"/>
    <w:rsid w:val="00321358"/>
    <w:rsid w:val="003219B4"/>
    <w:rsid w:val="00321C31"/>
    <w:rsid w:val="00321EEA"/>
    <w:rsid w:val="00322EA0"/>
    <w:rsid w:val="00322F53"/>
    <w:rsid w:val="00323096"/>
    <w:rsid w:val="0032357B"/>
    <w:rsid w:val="0032377F"/>
    <w:rsid w:val="0032381B"/>
    <w:rsid w:val="003239E6"/>
    <w:rsid w:val="00323B01"/>
    <w:rsid w:val="00323B22"/>
    <w:rsid w:val="00323C8D"/>
    <w:rsid w:val="00324028"/>
    <w:rsid w:val="00324521"/>
    <w:rsid w:val="00324B9F"/>
    <w:rsid w:val="00324C39"/>
    <w:rsid w:val="00324E48"/>
    <w:rsid w:val="00325041"/>
    <w:rsid w:val="0032514C"/>
    <w:rsid w:val="003254F9"/>
    <w:rsid w:val="00325846"/>
    <w:rsid w:val="00325868"/>
    <w:rsid w:val="00325889"/>
    <w:rsid w:val="00325BC4"/>
    <w:rsid w:val="00325F19"/>
    <w:rsid w:val="00325FA3"/>
    <w:rsid w:val="00326124"/>
    <w:rsid w:val="00326277"/>
    <w:rsid w:val="003264E4"/>
    <w:rsid w:val="00326760"/>
    <w:rsid w:val="0032698B"/>
    <w:rsid w:val="00326A83"/>
    <w:rsid w:val="00326CA6"/>
    <w:rsid w:val="00326D70"/>
    <w:rsid w:val="0032736F"/>
    <w:rsid w:val="00327768"/>
    <w:rsid w:val="003278DA"/>
    <w:rsid w:val="00327CD9"/>
    <w:rsid w:val="00327D19"/>
    <w:rsid w:val="00327E03"/>
    <w:rsid w:val="00327EE9"/>
    <w:rsid w:val="00327F60"/>
    <w:rsid w:val="00330359"/>
    <w:rsid w:val="0033040A"/>
    <w:rsid w:val="0033051D"/>
    <w:rsid w:val="003306D8"/>
    <w:rsid w:val="00330A1C"/>
    <w:rsid w:val="00330AF8"/>
    <w:rsid w:val="00330E5C"/>
    <w:rsid w:val="00330E94"/>
    <w:rsid w:val="003310CF"/>
    <w:rsid w:val="0033126D"/>
    <w:rsid w:val="003314E9"/>
    <w:rsid w:val="00331672"/>
    <w:rsid w:val="003319D3"/>
    <w:rsid w:val="00331DF0"/>
    <w:rsid w:val="00331E4B"/>
    <w:rsid w:val="00332065"/>
    <w:rsid w:val="00332335"/>
    <w:rsid w:val="00332367"/>
    <w:rsid w:val="003323DC"/>
    <w:rsid w:val="0033260D"/>
    <w:rsid w:val="003326F1"/>
    <w:rsid w:val="00332764"/>
    <w:rsid w:val="00332A02"/>
    <w:rsid w:val="00332CF4"/>
    <w:rsid w:val="00332E14"/>
    <w:rsid w:val="00332ECC"/>
    <w:rsid w:val="00333029"/>
    <w:rsid w:val="0033338F"/>
    <w:rsid w:val="003336FE"/>
    <w:rsid w:val="0033373D"/>
    <w:rsid w:val="003338FF"/>
    <w:rsid w:val="003339A8"/>
    <w:rsid w:val="003339B4"/>
    <w:rsid w:val="003339FC"/>
    <w:rsid w:val="00333A44"/>
    <w:rsid w:val="00333B53"/>
    <w:rsid w:val="00333C7F"/>
    <w:rsid w:val="003340ED"/>
    <w:rsid w:val="0033421F"/>
    <w:rsid w:val="003343EF"/>
    <w:rsid w:val="0033458F"/>
    <w:rsid w:val="003346AA"/>
    <w:rsid w:val="00334A1B"/>
    <w:rsid w:val="00334A58"/>
    <w:rsid w:val="00334B6A"/>
    <w:rsid w:val="00334CAF"/>
    <w:rsid w:val="00334DAC"/>
    <w:rsid w:val="00334FE6"/>
    <w:rsid w:val="00335127"/>
    <w:rsid w:val="00335344"/>
    <w:rsid w:val="003353CD"/>
    <w:rsid w:val="003358FF"/>
    <w:rsid w:val="00335D75"/>
    <w:rsid w:val="00335D97"/>
    <w:rsid w:val="00336014"/>
    <w:rsid w:val="0033647D"/>
    <w:rsid w:val="0033680E"/>
    <w:rsid w:val="00336A41"/>
    <w:rsid w:val="00336BB1"/>
    <w:rsid w:val="00336D56"/>
    <w:rsid w:val="00336DF2"/>
    <w:rsid w:val="00337290"/>
    <w:rsid w:val="0033737E"/>
    <w:rsid w:val="003377A8"/>
    <w:rsid w:val="00337DD3"/>
    <w:rsid w:val="00337F17"/>
    <w:rsid w:val="00337F9F"/>
    <w:rsid w:val="00340508"/>
    <w:rsid w:val="00340739"/>
    <w:rsid w:val="00340910"/>
    <w:rsid w:val="0034099C"/>
    <w:rsid w:val="00340AD1"/>
    <w:rsid w:val="00340CA3"/>
    <w:rsid w:val="00340D79"/>
    <w:rsid w:val="00340E8F"/>
    <w:rsid w:val="00341237"/>
    <w:rsid w:val="003412B7"/>
    <w:rsid w:val="003413C7"/>
    <w:rsid w:val="00341623"/>
    <w:rsid w:val="003419B2"/>
    <w:rsid w:val="00341C6B"/>
    <w:rsid w:val="00341D39"/>
    <w:rsid w:val="00341DC2"/>
    <w:rsid w:val="00341E11"/>
    <w:rsid w:val="0034216B"/>
    <w:rsid w:val="003421E5"/>
    <w:rsid w:val="003422EE"/>
    <w:rsid w:val="00342483"/>
    <w:rsid w:val="0034250E"/>
    <w:rsid w:val="003427F6"/>
    <w:rsid w:val="00342902"/>
    <w:rsid w:val="00342E85"/>
    <w:rsid w:val="00342FB0"/>
    <w:rsid w:val="00343332"/>
    <w:rsid w:val="003437C6"/>
    <w:rsid w:val="00343E27"/>
    <w:rsid w:val="00343EAC"/>
    <w:rsid w:val="003446AF"/>
    <w:rsid w:val="00344827"/>
    <w:rsid w:val="00344896"/>
    <w:rsid w:val="003449AF"/>
    <w:rsid w:val="00344C94"/>
    <w:rsid w:val="00345150"/>
    <w:rsid w:val="00345264"/>
    <w:rsid w:val="0034536F"/>
    <w:rsid w:val="003453CC"/>
    <w:rsid w:val="0034548F"/>
    <w:rsid w:val="003454A9"/>
    <w:rsid w:val="003459B0"/>
    <w:rsid w:val="00345A57"/>
    <w:rsid w:val="00345D2A"/>
    <w:rsid w:val="003460A6"/>
    <w:rsid w:val="00346264"/>
    <w:rsid w:val="00346336"/>
    <w:rsid w:val="0034634A"/>
    <w:rsid w:val="003464D0"/>
    <w:rsid w:val="003466B1"/>
    <w:rsid w:val="00346967"/>
    <w:rsid w:val="00346DBF"/>
    <w:rsid w:val="0034701A"/>
    <w:rsid w:val="0034711C"/>
    <w:rsid w:val="0034717D"/>
    <w:rsid w:val="003472BC"/>
    <w:rsid w:val="00347967"/>
    <w:rsid w:val="00347D0F"/>
    <w:rsid w:val="00347D8F"/>
    <w:rsid w:val="00350213"/>
    <w:rsid w:val="00350243"/>
    <w:rsid w:val="003504D8"/>
    <w:rsid w:val="003504FF"/>
    <w:rsid w:val="003505F7"/>
    <w:rsid w:val="003506AB"/>
    <w:rsid w:val="00350A35"/>
    <w:rsid w:val="00350C8A"/>
    <w:rsid w:val="00350E97"/>
    <w:rsid w:val="00350EC9"/>
    <w:rsid w:val="0035140C"/>
    <w:rsid w:val="003514CD"/>
    <w:rsid w:val="00351F0B"/>
    <w:rsid w:val="00352430"/>
    <w:rsid w:val="0035244A"/>
    <w:rsid w:val="0035260B"/>
    <w:rsid w:val="00352CFA"/>
    <w:rsid w:val="00353051"/>
    <w:rsid w:val="00353157"/>
    <w:rsid w:val="00353435"/>
    <w:rsid w:val="003535F6"/>
    <w:rsid w:val="00353754"/>
    <w:rsid w:val="00353844"/>
    <w:rsid w:val="003539BD"/>
    <w:rsid w:val="00353B29"/>
    <w:rsid w:val="00353C73"/>
    <w:rsid w:val="003540DF"/>
    <w:rsid w:val="00354201"/>
    <w:rsid w:val="00354292"/>
    <w:rsid w:val="003543D9"/>
    <w:rsid w:val="003544D1"/>
    <w:rsid w:val="003546B5"/>
    <w:rsid w:val="0035478F"/>
    <w:rsid w:val="00354FA8"/>
    <w:rsid w:val="0035533F"/>
    <w:rsid w:val="00355583"/>
    <w:rsid w:val="0035558A"/>
    <w:rsid w:val="003555F3"/>
    <w:rsid w:val="00355A8C"/>
    <w:rsid w:val="00355B47"/>
    <w:rsid w:val="00355DA6"/>
    <w:rsid w:val="00355E2B"/>
    <w:rsid w:val="00355EA6"/>
    <w:rsid w:val="00356045"/>
    <w:rsid w:val="0035687B"/>
    <w:rsid w:val="003568E3"/>
    <w:rsid w:val="00356C4C"/>
    <w:rsid w:val="00356F96"/>
    <w:rsid w:val="003576F6"/>
    <w:rsid w:val="0035779E"/>
    <w:rsid w:val="00357CF7"/>
    <w:rsid w:val="00357D8E"/>
    <w:rsid w:val="00357FD2"/>
    <w:rsid w:val="0036011B"/>
    <w:rsid w:val="00360188"/>
    <w:rsid w:val="00360295"/>
    <w:rsid w:val="0036039B"/>
    <w:rsid w:val="00360591"/>
    <w:rsid w:val="003607F2"/>
    <w:rsid w:val="00361279"/>
    <w:rsid w:val="00361370"/>
    <w:rsid w:val="003613B8"/>
    <w:rsid w:val="003618D2"/>
    <w:rsid w:val="00361BB1"/>
    <w:rsid w:val="00361DF3"/>
    <w:rsid w:val="00362091"/>
    <w:rsid w:val="00362310"/>
    <w:rsid w:val="0036233A"/>
    <w:rsid w:val="00362F03"/>
    <w:rsid w:val="00362F32"/>
    <w:rsid w:val="00362FC6"/>
    <w:rsid w:val="00363040"/>
    <w:rsid w:val="00363078"/>
    <w:rsid w:val="0036318F"/>
    <w:rsid w:val="003632AC"/>
    <w:rsid w:val="00363595"/>
    <w:rsid w:val="003635FE"/>
    <w:rsid w:val="00363679"/>
    <w:rsid w:val="00363786"/>
    <w:rsid w:val="003638D5"/>
    <w:rsid w:val="00363D64"/>
    <w:rsid w:val="0036415A"/>
    <w:rsid w:val="003641E9"/>
    <w:rsid w:val="00364509"/>
    <w:rsid w:val="00364F31"/>
    <w:rsid w:val="00364FF1"/>
    <w:rsid w:val="00364FF2"/>
    <w:rsid w:val="00365282"/>
    <w:rsid w:val="003652B7"/>
    <w:rsid w:val="00365567"/>
    <w:rsid w:val="00365789"/>
    <w:rsid w:val="003658A3"/>
    <w:rsid w:val="00365A68"/>
    <w:rsid w:val="00365D8A"/>
    <w:rsid w:val="00366129"/>
    <w:rsid w:val="00366534"/>
    <w:rsid w:val="0036671B"/>
    <w:rsid w:val="003667D3"/>
    <w:rsid w:val="00366AF9"/>
    <w:rsid w:val="00366B46"/>
    <w:rsid w:val="00366B6A"/>
    <w:rsid w:val="00366DCD"/>
    <w:rsid w:val="00366DEA"/>
    <w:rsid w:val="00366EC1"/>
    <w:rsid w:val="00366F91"/>
    <w:rsid w:val="00366FAF"/>
    <w:rsid w:val="003675F1"/>
    <w:rsid w:val="00367D58"/>
    <w:rsid w:val="00367F7B"/>
    <w:rsid w:val="003701C4"/>
    <w:rsid w:val="003707B7"/>
    <w:rsid w:val="00370883"/>
    <w:rsid w:val="00370C2D"/>
    <w:rsid w:val="00370DAB"/>
    <w:rsid w:val="003713B9"/>
    <w:rsid w:val="00371611"/>
    <w:rsid w:val="0037171E"/>
    <w:rsid w:val="003719D5"/>
    <w:rsid w:val="00371BD7"/>
    <w:rsid w:val="00371C24"/>
    <w:rsid w:val="00371D05"/>
    <w:rsid w:val="003723A3"/>
    <w:rsid w:val="003723F7"/>
    <w:rsid w:val="0037244A"/>
    <w:rsid w:val="0037264C"/>
    <w:rsid w:val="00372739"/>
    <w:rsid w:val="00372807"/>
    <w:rsid w:val="00372819"/>
    <w:rsid w:val="00372F51"/>
    <w:rsid w:val="00373589"/>
    <w:rsid w:val="0037377F"/>
    <w:rsid w:val="003737E4"/>
    <w:rsid w:val="00373914"/>
    <w:rsid w:val="00373A94"/>
    <w:rsid w:val="00373AA5"/>
    <w:rsid w:val="00373ED6"/>
    <w:rsid w:val="0037407F"/>
    <w:rsid w:val="00374373"/>
    <w:rsid w:val="0037438E"/>
    <w:rsid w:val="00374421"/>
    <w:rsid w:val="00374434"/>
    <w:rsid w:val="0037463E"/>
    <w:rsid w:val="00374AFB"/>
    <w:rsid w:val="00374B73"/>
    <w:rsid w:val="00375257"/>
    <w:rsid w:val="00375428"/>
    <w:rsid w:val="003755F8"/>
    <w:rsid w:val="003757CE"/>
    <w:rsid w:val="00375872"/>
    <w:rsid w:val="00375889"/>
    <w:rsid w:val="00375ECF"/>
    <w:rsid w:val="00375F72"/>
    <w:rsid w:val="00376177"/>
    <w:rsid w:val="0037633C"/>
    <w:rsid w:val="00376919"/>
    <w:rsid w:val="00376D8C"/>
    <w:rsid w:val="00376DD5"/>
    <w:rsid w:val="00376E66"/>
    <w:rsid w:val="0037703E"/>
    <w:rsid w:val="003771AB"/>
    <w:rsid w:val="00377643"/>
    <w:rsid w:val="003777F8"/>
    <w:rsid w:val="00377820"/>
    <w:rsid w:val="003778EC"/>
    <w:rsid w:val="00377EB9"/>
    <w:rsid w:val="003800DC"/>
    <w:rsid w:val="003801FB"/>
    <w:rsid w:val="0038048C"/>
    <w:rsid w:val="003804A5"/>
    <w:rsid w:val="003804F1"/>
    <w:rsid w:val="0038074D"/>
    <w:rsid w:val="00380784"/>
    <w:rsid w:val="00380904"/>
    <w:rsid w:val="00380B76"/>
    <w:rsid w:val="00380E49"/>
    <w:rsid w:val="00380EA0"/>
    <w:rsid w:val="00381339"/>
    <w:rsid w:val="0038150E"/>
    <w:rsid w:val="0038162C"/>
    <w:rsid w:val="00381632"/>
    <w:rsid w:val="003816DF"/>
    <w:rsid w:val="00381963"/>
    <w:rsid w:val="00381CB3"/>
    <w:rsid w:val="00381CBD"/>
    <w:rsid w:val="00381D2A"/>
    <w:rsid w:val="00381D75"/>
    <w:rsid w:val="003822B7"/>
    <w:rsid w:val="00382377"/>
    <w:rsid w:val="003823A0"/>
    <w:rsid w:val="00382403"/>
    <w:rsid w:val="00382494"/>
    <w:rsid w:val="00382520"/>
    <w:rsid w:val="00382661"/>
    <w:rsid w:val="003829F1"/>
    <w:rsid w:val="00382A44"/>
    <w:rsid w:val="00382ACB"/>
    <w:rsid w:val="00383254"/>
    <w:rsid w:val="003834AF"/>
    <w:rsid w:val="00384099"/>
    <w:rsid w:val="0038426D"/>
    <w:rsid w:val="00384B59"/>
    <w:rsid w:val="00384D7C"/>
    <w:rsid w:val="0038523E"/>
    <w:rsid w:val="0038529D"/>
    <w:rsid w:val="0038543E"/>
    <w:rsid w:val="003855B4"/>
    <w:rsid w:val="003857FA"/>
    <w:rsid w:val="00385A27"/>
    <w:rsid w:val="00385ED7"/>
    <w:rsid w:val="00385F37"/>
    <w:rsid w:val="00385F7E"/>
    <w:rsid w:val="0038605C"/>
    <w:rsid w:val="0038613A"/>
    <w:rsid w:val="00386412"/>
    <w:rsid w:val="003866D6"/>
    <w:rsid w:val="003869FE"/>
    <w:rsid w:val="00386C4D"/>
    <w:rsid w:val="00386ECA"/>
    <w:rsid w:val="00387121"/>
    <w:rsid w:val="003872C2"/>
    <w:rsid w:val="00387399"/>
    <w:rsid w:val="003873CD"/>
    <w:rsid w:val="00387573"/>
    <w:rsid w:val="003878D2"/>
    <w:rsid w:val="003878E1"/>
    <w:rsid w:val="00387FF3"/>
    <w:rsid w:val="00390075"/>
    <w:rsid w:val="003901F8"/>
    <w:rsid w:val="0039035C"/>
    <w:rsid w:val="003903A7"/>
    <w:rsid w:val="003905F0"/>
    <w:rsid w:val="0039066B"/>
    <w:rsid w:val="00390B0D"/>
    <w:rsid w:val="00390D07"/>
    <w:rsid w:val="00390E0F"/>
    <w:rsid w:val="00390F18"/>
    <w:rsid w:val="00391021"/>
    <w:rsid w:val="00391174"/>
    <w:rsid w:val="00391658"/>
    <w:rsid w:val="0039168B"/>
    <w:rsid w:val="00391712"/>
    <w:rsid w:val="00391B52"/>
    <w:rsid w:val="00391F90"/>
    <w:rsid w:val="00392042"/>
    <w:rsid w:val="00392305"/>
    <w:rsid w:val="003923F5"/>
    <w:rsid w:val="00392771"/>
    <w:rsid w:val="00392834"/>
    <w:rsid w:val="00392957"/>
    <w:rsid w:val="00392B59"/>
    <w:rsid w:val="003931FB"/>
    <w:rsid w:val="00393361"/>
    <w:rsid w:val="0039370C"/>
    <w:rsid w:val="00393953"/>
    <w:rsid w:val="00393DA4"/>
    <w:rsid w:val="00393E29"/>
    <w:rsid w:val="00393F4D"/>
    <w:rsid w:val="003940BA"/>
    <w:rsid w:val="003940E3"/>
    <w:rsid w:val="003943AF"/>
    <w:rsid w:val="003948FF"/>
    <w:rsid w:val="00394AA4"/>
    <w:rsid w:val="00394AD5"/>
    <w:rsid w:val="00395117"/>
    <w:rsid w:val="0039539A"/>
    <w:rsid w:val="003957F1"/>
    <w:rsid w:val="00395C39"/>
    <w:rsid w:val="00395E7B"/>
    <w:rsid w:val="00395FD3"/>
    <w:rsid w:val="00396209"/>
    <w:rsid w:val="003963FF"/>
    <w:rsid w:val="00396729"/>
    <w:rsid w:val="00396ADD"/>
    <w:rsid w:val="00396D5B"/>
    <w:rsid w:val="00396D9C"/>
    <w:rsid w:val="00396DAE"/>
    <w:rsid w:val="00396E76"/>
    <w:rsid w:val="00396FE4"/>
    <w:rsid w:val="00397332"/>
    <w:rsid w:val="003974D3"/>
    <w:rsid w:val="003976A0"/>
    <w:rsid w:val="00397916"/>
    <w:rsid w:val="00397C0C"/>
    <w:rsid w:val="00397C32"/>
    <w:rsid w:val="00397F53"/>
    <w:rsid w:val="00397F9A"/>
    <w:rsid w:val="003A037A"/>
    <w:rsid w:val="003A0463"/>
    <w:rsid w:val="003A064B"/>
    <w:rsid w:val="003A066A"/>
    <w:rsid w:val="003A06DF"/>
    <w:rsid w:val="003A08F2"/>
    <w:rsid w:val="003A0BEA"/>
    <w:rsid w:val="003A0E8D"/>
    <w:rsid w:val="003A10FE"/>
    <w:rsid w:val="003A1715"/>
    <w:rsid w:val="003A18D1"/>
    <w:rsid w:val="003A1BE4"/>
    <w:rsid w:val="003A1CD0"/>
    <w:rsid w:val="003A1CE0"/>
    <w:rsid w:val="003A1EB5"/>
    <w:rsid w:val="003A2507"/>
    <w:rsid w:val="003A26CA"/>
    <w:rsid w:val="003A291A"/>
    <w:rsid w:val="003A29B8"/>
    <w:rsid w:val="003A2A43"/>
    <w:rsid w:val="003A2A7E"/>
    <w:rsid w:val="003A2E11"/>
    <w:rsid w:val="003A3429"/>
    <w:rsid w:val="003A35D1"/>
    <w:rsid w:val="003A36D7"/>
    <w:rsid w:val="003A37B2"/>
    <w:rsid w:val="003A3A9D"/>
    <w:rsid w:val="003A3AEB"/>
    <w:rsid w:val="003A3D51"/>
    <w:rsid w:val="003A413E"/>
    <w:rsid w:val="003A4A28"/>
    <w:rsid w:val="003A4CD2"/>
    <w:rsid w:val="003A4D2D"/>
    <w:rsid w:val="003A4FBD"/>
    <w:rsid w:val="003A5624"/>
    <w:rsid w:val="003A5D58"/>
    <w:rsid w:val="003A60D0"/>
    <w:rsid w:val="003A6129"/>
    <w:rsid w:val="003A632E"/>
    <w:rsid w:val="003A63EB"/>
    <w:rsid w:val="003A6711"/>
    <w:rsid w:val="003A671D"/>
    <w:rsid w:val="003A672F"/>
    <w:rsid w:val="003A686D"/>
    <w:rsid w:val="003A6B60"/>
    <w:rsid w:val="003A6E1D"/>
    <w:rsid w:val="003A71B0"/>
    <w:rsid w:val="003A7A27"/>
    <w:rsid w:val="003A7A72"/>
    <w:rsid w:val="003A7B0F"/>
    <w:rsid w:val="003A7B83"/>
    <w:rsid w:val="003A7D15"/>
    <w:rsid w:val="003A7D2E"/>
    <w:rsid w:val="003B0269"/>
    <w:rsid w:val="003B02A9"/>
    <w:rsid w:val="003B03CE"/>
    <w:rsid w:val="003B0723"/>
    <w:rsid w:val="003B0DAC"/>
    <w:rsid w:val="003B1244"/>
    <w:rsid w:val="003B1312"/>
    <w:rsid w:val="003B16AB"/>
    <w:rsid w:val="003B17BA"/>
    <w:rsid w:val="003B17CF"/>
    <w:rsid w:val="003B17FF"/>
    <w:rsid w:val="003B1856"/>
    <w:rsid w:val="003B1874"/>
    <w:rsid w:val="003B1941"/>
    <w:rsid w:val="003B1B3D"/>
    <w:rsid w:val="003B1C99"/>
    <w:rsid w:val="003B1D71"/>
    <w:rsid w:val="003B203F"/>
    <w:rsid w:val="003B206F"/>
    <w:rsid w:val="003B2228"/>
    <w:rsid w:val="003B2276"/>
    <w:rsid w:val="003B22C2"/>
    <w:rsid w:val="003B22D0"/>
    <w:rsid w:val="003B2428"/>
    <w:rsid w:val="003B2846"/>
    <w:rsid w:val="003B2B45"/>
    <w:rsid w:val="003B2BEA"/>
    <w:rsid w:val="003B2D5A"/>
    <w:rsid w:val="003B2EBD"/>
    <w:rsid w:val="003B304E"/>
    <w:rsid w:val="003B38E0"/>
    <w:rsid w:val="003B398B"/>
    <w:rsid w:val="003B40DB"/>
    <w:rsid w:val="003B4268"/>
    <w:rsid w:val="003B4428"/>
    <w:rsid w:val="003B44F7"/>
    <w:rsid w:val="003B4520"/>
    <w:rsid w:val="003B45B2"/>
    <w:rsid w:val="003B470E"/>
    <w:rsid w:val="003B472C"/>
    <w:rsid w:val="003B473B"/>
    <w:rsid w:val="003B47EA"/>
    <w:rsid w:val="003B48B9"/>
    <w:rsid w:val="003B4CD6"/>
    <w:rsid w:val="003B4D36"/>
    <w:rsid w:val="003B4EEF"/>
    <w:rsid w:val="003B4F04"/>
    <w:rsid w:val="003B514A"/>
    <w:rsid w:val="003B52DD"/>
    <w:rsid w:val="003B5442"/>
    <w:rsid w:val="003B55F8"/>
    <w:rsid w:val="003B5B29"/>
    <w:rsid w:val="003B5C07"/>
    <w:rsid w:val="003B5E94"/>
    <w:rsid w:val="003B63D5"/>
    <w:rsid w:val="003B6753"/>
    <w:rsid w:val="003B67D9"/>
    <w:rsid w:val="003B6B37"/>
    <w:rsid w:val="003B6BBE"/>
    <w:rsid w:val="003B6EAE"/>
    <w:rsid w:val="003B7355"/>
    <w:rsid w:val="003B7392"/>
    <w:rsid w:val="003B75E5"/>
    <w:rsid w:val="003B76C4"/>
    <w:rsid w:val="003B78A2"/>
    <w:rsid w:val="003B7B9A"/>
    <w:rsid w:val="003B7F7B"/>
    <w:rsid w:val="003C0865"/>
    <w:rsid w:val="003C096F"/>
    <w:rsid w:val="003C0997"/>
    <w:rsid w:val="003C0AE0"/>
    <w:rsid w:val="003C0B4C"/>
    <w:rsid w:val="003C0CE6"/>
    <w:rsid w:val="003C0F75"/>
    <w:rsid w:val="003C1048"/>
    <w:rsid w:val="003C14F5"/>
    <w:rsid w:val="003C1933"/>
    <w:rsid w:val="003C1CDA"/>
    <w:rsid w:val="003C20C7"/>
    <w:rsid w:val="003C2219"/>
    <w:rsid w:val="003C255F"/>
    <w:rsid w:val="003C2568"/>
    <w:rsid w:val="003C2608"/>
    <w:rsid w:val="003C2E86"/>
    <w:rsid w:val="003C2FB0"/>
    <w:rsid w:val="003C3137"/>
    <w:rsid w:val="003C3305"/>
    <w:rsid w:val="003C3331"/>
    <w:rsid w:val="003C3377"/>
    <w:rsid w:val="003C3420"/>
    <w:rsid w:val="003C346B"/>
    <w:rsid w:val="003C3514"/>
    <w:rsid w:val="003C3A46"/>
    <w:rsid w:val="003C3E9E"/>
    <w:rsid w:val="003C3ED6"/>
    <w:rsid w:val="003C3F23"/>
    <w:rsid w:val="003C4238"/>
    <w:rsid w:val="003C426D"/>
    <w:rsid w:val="003C42DD"/>
    <w:rsid w:val="003C4649"/>
    <w:rsid w:val="003C471D"/>
    <w:rsid w:val="003C486E"/>
    <w:rsid w:val="003C4A86"/>
    <w:rsid w:val="003C533B"/>
    <w:rsid w:val="003C5476"/>
    <w:rsid w:val="003C5764"/>
    <w:rsid w:val="003C594B"/>
    <w:rsid w:val="003C5AD5"/>
    <w:rsid w:val="003C5B61"/>
    <w:rsid w:val="003C5E84"/>
    <w:rsid w:val="003C5EE3"/>
    <w:rsid w:val="003C60B5"/>
    <w:rsid w:val="003C60DE"/>
    <w:rsid w:val="003C63D1"/>
    <w:rsid w:val="003C64CB"/>
    <w:rsid w:val="003C66DF"/>
    <w:rsid w:val="003C6A58"/>
    <w:rsid w:val="003C6CC3"/>
    <w:rsid w:val="003C6CFC"/>
    <w:rsid w:val="003C70F2"/>
    <w:rsid w:val="003C7A92"/>
    <w:rsid w:val="003C7D31"/>
    <w:rsid w:val="003C7EAF"/>
    <w:rsid w:val="003D030D"/>
    <w:rsid w:val="003D066E"/>
    <w:rsid w:val="003D06C9"/>
    <w:rsid w:val="003D06D1"/>
    <w:rsid w:val="003D07D3"/>
    <w:rsid w:val="003D09A4"/>
    <w:rsid w:val="003D0A88"/>
    <w:rsid w:val="003D1177"/>
    <w:rsid w:val="003D161D"/>
    <w:rsid w:val="003D1708"/>
    <w:rsid w:val="003D19BA"/>
    <w:rsid w:val="003D1B04"/>
    <w:rsid w:val="003D2262"/>
    <w:rsid w:val="003D2648"/>
    <w:rsid w:val="003D26A8"/>
    <w:rsid w:val="003D26BC"/>
    <w:rsid w:val="003D273A"/>
    <w:rsid w:val="003D286C"/>
    <w:rsid w:val="003D28D7"/>
    <w:rsid w:val="003D2F20"/>
    <w:rsid w:val="003D30E0"/>
    <w:rsid w:val="003D315D"/>
    <w:rsid w:val="003D32E8"/>
    <w:rsid w:val="003D3865"/>
    <w:rsid w:val="003D3B92"/>
    <w:rsid w:val="003D3C2A"/>
    <w:rsid w:val="003D3E08"/>
    <w:rsid w:val="003D3EDC"/>
    <w:rsid w:val="003D3F75"/>
    <w:rsid w:val="003D4271"/>
    <w:rsid w:val="003D451C"/>
    <w:rsid w:val="003D4588"/>
    <w:rsid w:val="003D462C"/>
    <w:rsid w:val="003D47FF"/>
    <w:rsid w:val="003D4880"/>
    <w:rsid w:val="003D4E6D"/>
    <w:rsid w:val="003D51FF"/>
    <w:rsid w:val="003D52C6"/>
    <w:rsid w:val="003D553B"/>
    <w:rsid w:val="003D55AF"/>
    <w:rsid w:val="003D5907"/>
    <w:rsid w:val="003D5E40"/>
    <w:rsid w:val="003D6075"/>
    <w:rsid w:val="003D612C"/>
    <w:rsid w:val="003D6389"/>
    <w:rsid w:val="003D67CB"/>
    <w:rsid w:val="003D6818"/>
    <w:rsid w:val="003D693C"/>
    <w:rsid w:val="003D69E3"/>
    <w:rsid w:val="003D6A9D"/>
    <w:rsid w:val="003D6B61"/>
    <w:rsid w:val="003D717A"/>
    <w:rsid w:val="003D71C9"/>
    <w:rsid w:val="003D71E7"/>
    <w:rsid w:val="003D72D2"/>
    <w:rsid w:val="003D730A"/>
    <w:rsid w:val="003D7333"/>
    <w:rsid w:val="003D7685"/>
    <w:rsid w:val="003D7732"/>
    <w:rsid w:val="003D7765"/>
    <w:rsid w:val="003D7804"/>
    <w:rsid w:val="003D7AD8"/>
    <w:rsid w:val="003D7BA6"/>
    <w:rsid w:val="003D7BEE"/>
    <w:rsid w:val="003D7CA4"/>
    <w:rsid w:val="003D7CD8"/>
    <w:rsid w:val="003E06CA"/>
    <w:rsid w:val="003E0816"/>
    <w:rsid w:val="003E0C5A"/>
    <w:rsid w:val="003E0FF0"/>
    <w:rsid w:val="003E1066"/>
    <w:rsid w:val="003E12E4"/>
    <w:rsid w:val="003E1472"/>
    <w:rsid w:val="003E14BD"/>
    <w:rsid w:val="003E15CF"/>
    <w:rsid w:val="003E15D3"/>
    <w:rsid w:val="003E1646"/>
    <w:rsid w:val="003E165C"/>
    <w:rsid w:val="003E1858"/>
    <w:rsid w:val="003E1CCE"/>
    <w:rsid w:val="003E1DFD"/>
    <w:rsid w:val="003E2056"/>
    <w:rsid w:val="003E2497"/>
    <w:rsid w:val="003E2786"/>
    <w:rsid w:val="003E27E3"/>
    <w:rsid w:val="003E299A"/>
    <w:rsid w:val="003E2A0C"/>
    <w:rsid w:val="003E2A58"/>
    <w:rsid w:val="003E2B9E"/>
    <w:rsid w:val="003E2C31"/>
    <w:rsid w:val="003E2E77"/>
    <w:rsid w:val="003E2F82"/>
    <w:rsid w:val="003E2FB9"/>
    <w:rsid w:val="003E3021"/>
    <w:rsid w:val="003E326C"/>
    <w:rsid w:val="003E34F8"/>
    <w:rsid w:val="003E391E"/>
    <w:rsid w:val="003E39F2"/>
    <w:rsid w:val="003E46D6"/>
    <w:rsid w:val="003E4774"/>
    <w:rsid w:val="003E47F9"/>
    <w:rsid w:val="003E4D06"/>
    <w:rsid w:val="003E4F75"/>
    <w:rsid w:val="003E502F"/>
    <w:rsid w:val="003E510D"/>
    <w:rsid w:val="003E56B2"/>
    <w:rsid w:val="003E5884"/>
    <w:rsid w:val="003E6139"/>
    <w:rsid w:val="003E63C1"/>
    <w:rsid w:val="003E65B9"/>
    <w:rsid w:val="003E65BD"/>
    <w:rsid w:val="003E65CD"/>
    <w:rsid w:val="003E6657"/>
    <w:rsid w:val="003E6670"/>
    <w:rsid w:val="003E6736"/>
    <w:rsid w:val="003E6AC0"/>
    <w:rsid w:val="003E6B86"/>
    <w:rsid w:val="003E6BFC"/>
    <w:rsid w:val="003E6E1E"/>
    <w:rsid w:val="003E7054"/>
    <w:rsid w:val="003E7421"/>
    <w:rsid w:val="003E759B"/>
    <w:rsid w:val="003E7664"/>
    <w:rsid w:val="003E7715"/>
    <w:rsid w:val="003E7788"/>
    <w:rsid w:val="003E77AC"/>
    <w:rsid w:val="003E7854"/>
    <w:rsid w:val="003E7B8C"/>
    <w:rsid w:val="003E7E5D"/>
    <w:rsid w:val="003F00FB"/>
    <w:rsid w:val="003F0188"/>
    <w:rsid w:val="003F0483"/>
    <w:rsid w:val="003F05A5"/>
    <w:rsid w:val="003F06C3"/>
    <w:rsid w:val="003F08AB"/>
    <w:rsid w:val="003F0B36"/>
    <w:rsid w:val="003F0C08"/>
    <w:rsid w:val="003F0F19"/>
    <w:rsid w:val="003F0F32"/>
    <w:rsid w:val="003F114C"/>
    <w:rsid w:val="003F1263"/>
    <w:rsid w:val="003F13B1"/>
    <w:rsid w:val="003F15CC"/>
    <w:rsid w:val="003F1908"/>
    <w:rsid w:val="003F196C"/>
    <w:rsid w:val="003F1B33"/>
    <w:rsid w:val="003F1B91"/>
    <w:rsid w:val="003F1BE0"/>
    <w:rsid w:val="003F1CE1"/>
    <w:rsid w:val="003F1D1C"/>
    <w:rsid w:val="003F1D25"/>
    <w:rsid w:val="003F1DC8"/>
    <w:rsid w:val="003F1E72"/>
    <w:rsid w:val="003F1F74"/>
    <w:rsid w:val="003F1FD5"/>
    <w:rsid w:val="003F1FFE"/>
    <w:rsid w:val="003F2223"/>
    <w:rsid w:val="003F2248"/>
    <w:rsid w:val="003F2476"/>
    <w:rsid w:val="003F2715"/>
    <w:rsid w:val="003F2776"/>
    <w:rsid w:val="003F27CA"/>
    <w:rsid w:val="003F2DB2"/>
    <w:rsid w:val="003F2DED"/>
    <w:rsid w:val="003F2E50"/>
    <w:rsid w:val="003F317D"/>
    <w:rsid w:val="003F33FF"/>
    <w:rsid w:val="003F350D"/>
    <w:rsid w:val="003F353C"/>
    <w:rsid w:val="003F35E6"/>
    <w:rsid w:val="003F3669"/>
    <w:rsid w:val="003F3693"/>
    <w:rsid w:val="003F37FF"/>
    <w:rsid w:val="003F3801"/>
    <w:rsid w:val="003F3824"/>
    <w:rsid w:val="003F387C"/>
    <w:rsid w:val="003F38E4"/>
    <w:rsid w:val="003F3FD3"/>
    <w:rsid w:val="003F44C6"/>
    <w:rsid w:val="003F465E"/>
    <w:rsid w:val="003F46FA"/>
    <w:rsid w:val="003F4807"/>
    <w:rsid w:val="003F49D9"/>
    <w:rsid w:val="003F49E4"/>
    <w:rsid w:val="003F4BDE"/>
    <w:rsid w:val="003F4BE2"/>
    <w:rsid w:val="003F4E4A"/>
    <w:rsid w:val="003F5081"/>
    <w:rsid w:val="003F533F"/>
    <w:rsid w:val="003F5383"/>
    <w:rsid w:val="003F5514"/>
    <w:rsid w:val="003F5898"/>
    <w:rsid w:val="003F5BA9"/>
    <w:rsid w:val="003F5D72"/>
    <w:rsid w:val="003F5EAE"/>
    <w:rsid w:val="003F5F7D"/>
    <w:rsid w:val="003F6334"/>
    <w:rsid w:val="003F684B"/>
    <w:rsid w:val="003F689A"/>
    <w:rsid w:val="003F692D"/>
    <w:rsid w:val="003F69CF"/>
    <w:rsid w:val="003F6B78"/>
    <w:rsid w:val="003F6CA0"/>
    <w:rsid w:val="003F6D74"/>
    <w:rsid w:val="003F6EDF"/>
    <w:rsid w:val="003F6F75"/>
    <w:rsid w:val="003F7016"/>
    <w:rsid w:val="003F797C"/>
    <w:rsid w:val="003F7AB5"/>
    <w:rsid w:val="003F7C3F"/>
    <w:rsid w:val="003F7D6E"/>
    <w:rsid w:val="003F7FE8"/>
    <w:rsid w:val="00400219"/>
    <w:rsid w:val="00400259"/>
    <w:rsid w:val="00400512"/>
    <w:rsid w:val="004005CC"/>
    <w:rsid w:val="0040077C"/>
    <w:rsid w:val="00400B15"/>
    <w:rsid w:val="00400B4B"/>
    <w:rsid w:val="00400BAC"/>
    <w:rsid w:val="00400D3B"/>
    <w:rsid w:val="0040107F"/>
    <w:rsid w:val="0040113A"/>
    <w:rsid w:val="00401236"/>
    <w:rsid w:val="00401494"/>
    <w:rsid w:val="004017AE"/>
    <w:rsid w:val="00401A53"/>
    <w:rsid w:val="00401AC3"/>
    <w:rsid w:val="00401C89"/>
    <w:rsid w:val="00402147"/>
    <w:rsid w:val="004022AF"/>
    <w:rsid w:val="00402408"/>
    <w:rsid w:val="00402D45"/>
    <w:rsid w:val="00402DBC"/>
    <w:rsid w:val="00402E47"/>
    <w:rsid w:val="00402F4D"/>
    <w:rsid w:val="0040315F"/>
    <w:rsid w:val="00403438"/>
    <w:rsid w:val="004038BB"/>
    <w:rsid w:val="004038BC"/>
    <w:rsid w:val="004039DE"/>
    <w:rsid w:val="00403C45"/>
    <w:rsid w:val="00403C95"/>
    <w:rsid w:val="00403E03"/>
    <w:rsid w:val="00403E0A"/>
    <w:rsid w:val="00403EBA"/>
    <w:rsid w:val="004041B0"/>
    <w:rsid w:val="004048C9"/>
    <w:rsid w:val="00404992"/>
    <w:rsid w:val="00404A4F"/>
    <w:rsid w:val="00404CAE"/>
    <w:rsid w:val="00404CEB"/>
    <w:rsid w:val="00404F65"/>
    <w:rsid w:val="00405464"/>
    <w:rsid w:val="004058D8"/>
    <w:rsid w:val="00405ADA"/>
    <w:rsid w:val="00405D08"/>
    <w:rsid w:val="00405D2E"/>
    <w:rsid w:val="00405F83"/>
    <w:rsid w:val="004061FC"/>
    <w:rsid w:val="00406488"/>
    <w:rsid w:val="004065F1"/>
    <w:rsid w:val="004066A5"/>
    <w:rsid w:val="00406868"/>
    <w:rsid w:val="00406D5B"/>
    <w:rsid w:val="00407684"/>
    <w:rsid w:val="004077E1"/>
    <w:rsid w:val="00407A1C"/>
    <w:rsid w:val="00407AE4"/>
    <w:rsid w:val="00407BB3"/>
    <w:rsid w:val="00407D41"/>
    <w:rsid w:val="00407F47"/>
    <w:rsid w:val="00407FE8"/>
    <w:rsid w:val="0041014A"/>
    <w:rsid w:val="004102A5"/>
    <w:rsid w:val="004102F5"/>
    <w:rsid w:val="00410693"/>
    <w:rsid w:val="004107FA"/>
    <w:rsid w:val="0041081F"/>
    <w:rsid w:val="00410865"/>
    <w:rsid w:val="004108C3"/>
    <w:rsid w:val="00410BA6"/>
    <w:rsid w:val="00410D64"/>
    <w:rsid w:val="00411569"/>
    <w:rsid w:val="0041156B"/>
    <w:rsid w:val="0041179C"/>
    <w:rsid w:val="0041180E"/>
    <w:rsid w:val="0041258D"/>
    <w:rsid w:val="00412AB1"/>
    <w:rsid w:val="00412B6D"/>
    <w:rsid w:val="00412C99"/>
    <w:rsid w:val="0041318B"/>
    <w:rsid w:val="00413205"/>
    <w:rsid w:val="004136E2"/>
    <w:rsid w:val="00413771"/>
    <w:rsid w:val="00413C7B"/>
    <w:rsid w:val="00414047"/>
    <w:rsid w:val="00414182"/>
    <w:rsid w:val="0041423F"/>
    <w:rsid w:val="00414284"/>
    <w:rsid w:val="004142BC"/>
    <w:rsid w:val="00414423"/>
    <w:rsid w:val="00414483"/>
    <w:rsid w:val="004145A9"/>
    <w:rsid w:val="004146D3"/>
    <w:rsid w:val="0041478C"/>
    <w:rsid w:val="00414828"/>
    <w:rsid w:val="004149F7"/>
    <w:rsid w:val="00414C6F"/>
    <w:rsid w:val="00415688"/>
    <w:rsid w:val="0041583D"/>
    <w:rsid w:val="004159E4"/>
    <w:rsid w:val="00415EAE"/>
    <w:rsid w:val="00416576"/>
    <w:rsid w:val="00416603"/>
    <w:rsid w:val="00416641"/>
    <w:rsid w:val="00416874"/>
    <w:rsid w:val="00416903"/>
    <w:rsid w:val="0041699D"/>
    <w:rsid w:val="004169DA"/>
    <w:rsid w:val="00416AAF"/>
    <w:rsid w:val="00416C8C"/>
    <w:rsid w:val="00417307"/>
    <w:rsid w:val="004179C1"/>
    <w:rsid w:val="00417B7D"/>
    <w:rsid w:val="00417E92"/>
    <w:rsid w:val="00417FA2"/>
    <w:rsid w:val="00420176"/>
    <w:rsid w:val="0042028A"/>
    <w:rsid w:val="004202FA"/>
    <w:rsid w:val="00420310"/>
    <w:rsid w:val="00420656"/>
    <w:rsid w:val="00420782"/>
    <w:rsid w:val="00420AB4"/>
    <w:rsid w:val="00420CEA"/>
    <w:rsid w:val="00420E46"/>
    <w:rsid w:val="00420EC7"/>
    <w:rsid w:val="004213BD"/>
    <w:rsid w:val="004215D0"/>
    <w:rsid w:val="00421748"/>
    <w:rsid w:val="004217B7"/>
    <w:rsid w:val="00421C9B"/>
    <w:rsid w:val="00421F65"/>
    <w:rsid w:val="004220D8"/>
    <w:rsid w:val="00422101"/>
    <w:rsid w:val="00422384"/>
    <w:rsid w:val="00422390"/>
    <w:rsid w:val="004224AA"/>
    <w:rsid w:val="00422548"/>
    <w:rsid w:val="004225AC"/>
    <w:rsid w:val="004227C8"/>
    <w:rsid w:val="00422CB7"/>
    <w:rsid w:val="00422E0B"/>
    <w:rsid w:val="00423535"/>
    <w:rsid w:val="004235F0"/>
    <w:rsid w:val="0042380C"/>
    <w:rsid w:val="00423C0B"/>
    <w:rsid w:val="00423DA0"/>
    <w:rsid w:val="00423EB7"/>
    <w:rsid w:val="004241F0"/>
    <w:rsid w:val="00424204"/>
    <w:rsid w:val="0042427C"/>
    <w:rsid w:val="004243E1"/>
    <w:rsid w:val="0042481A"/>
    <w:rsid w:val="00424A0E"/>
    <w:rsid w:val="00424B7A"/>
    <w:rsid w:val="00424C06"/>
    <w:rsid w:val="0042518B"/>
    <w:rsid w:val="00425262"/>
    <w:rsid w:val="00425F38"/>
    <w:rsid w:val="004260CA"/>
    <w:rsid w:val="00426796"/>
    <w:rsid w:val="004268CE"/>
    <w:rsid w:val="004269A2"/>
    <w:rsid w:val="004269F8"/>
    <w:rsid w:val="00426B5B"/>
    <w:rsid w:val="00426C4E"/>
    <w:rsid w:val="00426D52"/>
    <w:rsid w:val="00426EDB"/>
    <w:rsid w:val="00426F5A"/>
    <w:rsid w:val="0042719A"/>
    <w:rsid w:val="004275D5"/>
    <w:rsid w:val="004278E1"/>
    <w:rsid w:val="00427917"/>
    <w:rsid w:val="00427968"/>
    <w:rsid w:val="004279B5"/>
    <w:rsid w:val="00427DB7"/>
    <w:rsid w:val="00430222"/>
    <w:rsid w:val="00430362"/>
    <w:rsid w:val="004307CB"/>
    <w:rsid w:val="00430ADB"/>
    <w:rsid w:val="00430BEA"/>
    <w:rsid w:val="00430DB9"/>
    <w:rsid w:val="00431477"/>
    <w:rsid w:val="004314D9"/>
    <w:rsid w:val="004317AD"/>
    <w:rsid w:val="00432067"/>
    <w:rsid w:val="0043220D"/>
    <w:rsid w:val="00432245"/>
    <w:rsid w:val="00432545"/>
    <w:rsid w:val="00432633"/>
    <w:rsid w:val="00432E5A"/>
    <w:rsid w:val="00432ED7"/>
    <w:rsid w:val="00432F9C"/>
    <w:rsid w:val="00432FCF"/>
    <w:rsid w:val="00433010"/>
    <w:rsid w:val="004337AD"/>
    <w:rsid w:val="00433813"/>
    <w:rsid w:val="00433EC9"/>
    <w:rsid w:val="00434342"/>
    <w:rsid w:val="00434417"/>
    <w:rsid w:val="0043452C"/>
    <w:rsid w:val="004348B1"/>
    <w:rsid w:val="0043498C"/>
    <w:rsid w:val="00434CE4"/>
    <w:rsid w:val="00434DB0"/>
    <w:rsid w:val="00434E73"/>
    <w:rsid w:val="004350FA"/>
    <w:rsid w:val="004353E3"/>
    <w:rsid w:val="004356F7"/>
    <w:rsid w:val="004357F2"/>
    <w:rsid w:val="0043582A"/>
    <w:rsid w:val="0043590D"/>
    <w:rsid w:val="0043590F"/>
    <w:rsid w:val="00435919"/>
    <w:rsid w:val="00435962"/>
    <w:rsid w:val="00435FFC"/>
    <w:rsid w:val="0043640F"/>
    <w:rsid w:val="0043641A"/>
    <w:rsid w:val="0043661D"/>
    <w:rsid w:val="004367E9"/>
    <w:rsid w:val="0043721A"/>
    <w:rsid w:val="00437DAE"/>
    <w:rsid w:val="00440210"/>
    <w:rsid w:val="00440451"/>
    <w:rsid w:val="004409D2"/>
    <w:rsid w:val="00440DB5"/>
    <w:rsid w:val="00440E5F"/>
    <w:rsid w:val="00440FE4"/>
    <w:rsid w:val="004410F1"/>
    <w:rsid w:val="004411FF"/>
    <w:rsid w:val="00441AD3"/>
    <w:rsid w:val="00442155"/>
    <w:rsid w:val="0044265D"/>
    <w:rsid w:val="0044289D"/>
    <w:rsid w:val="004428A5"/>
    <w:rsid w:val="004428C4"/>
    <w:rsid w:val="00442A5C"/>
    <w:rsid w:val="00442D2F"/>
    <w:rsid w:val="00442DC4"/>
    <w:rsid w:val="00442FA5"/>
    <w:rsid w:val="00443088"/>
    <w:rsid w:val="00443242"/>
    <w:rsid w:val="004433DF"/>
    <w:rsid w:val="0044347E"/>
    <w:rsid w:val="00443B9F"/>
    <w:rsid w:val="00443CC7"/>
    <w:rsid w:val="00443D36"/>
    <w:rsid w:val="00443D76"/>
    <w:rsid w:val="00443E63"/>
    <w:rsid w:val="0044445A"/>
    <w:rsid w:val="00444E08"/>
    <w:rsid w:val="00444E72"/>
    <w:rsid w:val="0044522E"/>
    <w:rsid w:val="00445262"/>
    <w:rsid w:val="0044529C"/>
    <w:rsid w:val="00445312"/>
    <w:rsid w:val="004453C0"/>
    <w:rsid w:val="0044541C"/>
    <w:rsid w:val="0044573E"/>
    <w:rsid w:val="00445872"/>
    <w:rsid w:val="0044591C"/>
    <w:rsid w:val="00445AB8"/>
    <w:rsid w:val="00445AE1"/>
    <w:rsid w:val="00445EAF"/>
    <w:rsid w:val="004460C7"/>
    <w:rsid w:val="0044635F"/>
    <w:rsid w:val="00446400"/>
    <w:rsid w:val="00446605"/>
    <w:rsid w:val="004466C4"/>
    <w:rsid w:val="00446717"/>
    <w:rsid w:val="00446782"/>
    <w:rsid w:val="004468E3"/>
    <w:rsid w:val="0044690D"/>
    <w:rsid w:val="0044691E"/>
    <w:rsid w:val="00446A80"/>
    <w:rsid w:val="00446EA1"/>
    <w:rsid w:val="0044706E"/>
    <w:rsid w:val="00447104"/>
    <w:rsid w:val="00447486"/>
    <w:rsid w:val="00447974"/>
    <w:rsid w:val="00447ACC"/>
    <w:rsid w:val="00447C75"/>
    <w:rsid w:val="00447D28"/>
    <w:rsid w:val="00447E13"/>
    <w:rsid w:val="00450046"/>
    <w:rsid w:val="00450615"/>
    <w:rsid w:val="004507FD"/>
    <w:rsid w:val="00450821"/>
    <w:rsid w:val="0045090C"/>
    <w:rsid w:val="00450CC0"/>
    <w:rsid w:val="00450D4B"/>
    <w:rsid w:val="00451081"/>
    <w:rsid w:val="00451082"/>
    <w:rsid w:val="004511EA"/>
    <w:rsid w:val="00451243"/>
    <w:rsid w:val="0045184E"/>
    <w:rsid w:val="0045200D"/>
    <w:rsid w:val="0045220E"/>
    <w:rsid w:val="004523B6"/>
    <w:rsid w:val="004524A9"/>
    <w:rsid w:val="004529C4"/>
    <w:rsid w:val="00452A8F"/>
    <w:rsid w:val="00452D10"/>
    <w:rsid w:val="00452EF4"/>
    <w:rsid w:val="00453035"/>
    <w:rsid w:val="00453050"/>
    <w:rsid w:val="0045329C"/>
    <w:rsid w:val="00453648"/>
    <w:rsid w:val="004537C9"/>
    <w:rsid w:val="00453801"/>
    <w:rsid w:val="00453810"/>
    <w:rsid w:val="0045399F"/>
    <w:rsid w:val="00453DBF"/>
    <w:rsid w:val="00453F2B"/>
    <w:rsid w:val="00454119"/>
    <w:rsid w:val="00454179"/>
    <w:rsid w:val="004545BA"/>
    <w:rsid w:val="00454878"/>
    <w:rsid w:val="00454EF5"/>
    <w:rsid w:val="00454F40"/>
    <w:rsid w:val="004550D3"/>
    <w:rsid w:val="004550D5"/>
    <w:rsid w:val="00455103"/>
    <w:rsid w:val="00455296"/>
    <w:rsid w:val="004552BE"/>
    <w:rsid w:val="0045558D"/>
    <w:rsid w:val="0045599B"/>
    <w:rsid w:val="00455CB3"/>
    <w:rsid w:val="00455E72"/>
    <w:rsid w:val="00456100"/>
    <w:rsid w:val="0045628F"/>
    <w:rsid w:val="0045633B"/>
    <w:rsid w:val="00456423"/>
    <w:rsid w:val="00456A25"/>
    <w:rsid w:val="00456F1B"/>
    <w:rsid w:val="00456F49"/>
    <w:rsid w:val="0045758C"/>
    <w:rsid w:val="00457A3B"/>
    <w:rsid w:val="00457A5E"/>
    <w:rsid w:val="00457A9F"/>
    <w:rsid w:val="00457C7D"/>
    <w:rsid w:val="00460339"/>
    <w:rsid w:val="00460720"/>
    <w:rsid w:val="00460E27"/>
    <w:rsid w:val="00460E7D"/>
    <w:rsid w:val="00460E9D"/>
    <w:rsid w:val="0046127F"/>
    <w:rsid w:val="00461337"/>
    <w:rsid w:val="00461624"/>
    <w:rsid w:val="00461632"/>
    <w:rsid w:val="00461747"/>
    <w:rsid w:val="00461B14"/>
    <w:rsid w:val="0046238F"/>
    <w:rsid w:val="00462411"/>
    <w:rsid w:val="0046273E"/>
    <w:rsid w:val="004627AB"/>
    <w:rsid w:val="00462C9C"/>
    <w:rsid w:val="00462FA2"/>
    <w:rsid w:val="0046303D"/>
    <w:rsid w:val="0046316D"/>
    <w:rsid w:val="0046356D"/>
    <w:rsid w:val="0046375D"/>
    <w:rsid w:val="00463AAC"/>
    <w:rsid w:val="00463BE6"/>
    <w:rsid w:val="00463C55"/>
    <w:rsid w:val="00464312"/>
    <w:rsid w:val="004644B7"/>
    <w:rsid w:val="00464559"/>
    <w:rsid w:val="00464B78"/>
    <w:rsid w:val="00464B93"/>
    <w:rsid w:val="00464F7F"/>
    <w:rsid w:val="00464FA5"/>
    <w:rsid w:val="0046501F"/>
    <w:rsid w:val="0046537A"/>
    <w:rsid w:val="004655EE"/>
    <w:rsid w:val="0046567A"/>
    <w:rsid w:val="00465A77"/>
    <w:rsid w:val="00465B81"/>
    <w:rsid w:val="00465F75"/>
    <w:rsid w:val="00465FDF"/>
    <w:rsid w:val="004663B8"/>
    <w:rsid w:val="004665ED"/>
    <w:rsid w:val="0046675D"/>
    <w:rsid w:val="00466761"/>
    <w:rsid w:val="00466AA0"/>
    <w:rsid w:val="00466B01"/>
    <w:rsid w:val="00466D29"/>
    <w:rsid w:val="00466E13"/>
    <w:rsid w:val="00466EE9"/>
    <w:rsid w:val="004673DA"/>
    <w:rsid w:val="00467413"/>
    <w:rsid w:val="00467618"/>
    <w:rsid w:val="0046764B"/>
    <w:rsid w:val="00467723"/>
    <w:rsid w:val="00467840"/>
    <w:rsid w:val="00467BF0"/>
    <w:rsid w:val="00467CB3"/>
    <w:rsid w:val="00467CC3"/>
    <w:rsid w:val="00467E5E"/>
    <w:rsid w:val="00467E8D"/>
    <w:rsid w:val="0047013F"/>
    <w:rsid w:val="0047059A"/>
    <w:rsid w:val="004705B1"/>
    <w:rsid w:val="00470625"/>
    <w:rsid w:val="00470674"/>
    <w:rsid w:val="00470697"/>
    <w:rsid w:val="00470738"/>
    <w:rsid w:val="00470792"/>
    <w:rsid w:val="004709E1"/>
    <w:rsid w:val="00470B56"/>
    <w:rsid w:val="00470D19"/>
    <w:rsid w:val="0047140F"/>
    <w:rsid w:val="004716E5"/>
    <w:rsid w:val="00471AB4"/>
    <w:rsid w:val="00471E3B"/>
    <w:rsid w:val="00471F66"/>
    <w:rsid w:val="004728B8"/>
    <w:rsid w:val="00472994"/>
    <w:rsid w:val="004729ED"/>
    <w:rsid w:val="00472A10"/>
    <w:rsid w:val="00472B2E"/>
    <w:rsid w:val="00472DC6"/>
    <w:rsid w:val="00472FFB"/>
    <w:rsid w:val="004732D2"/>
    <w:rsid w:val="00473552"/>
    <w:rsid w:val="004736B1"/>
    <w:rsid w:val="004736F0"/>
    <w:rsid w:val="004737DD"/>
    <w:rsid w:val="004738FA"/>
    <w:rsid w:val="00473974"/>
    <w:rsid w:val="00473A0D"/>
    <w:rsid w:val="00473B95"/>
    <w:rsid w:val="00473C73"/>
    <w:rsid w:val="00473E69"/>
    <w:rsid w:val="0047401B"/>
    <w:rsid w:val="0047411C"/>
    <w:rsid w:val="0047428B"/>
    <w:rsid w:val="0047433D"/>
    <w:rsid w:val="00474417"/>
    <w:rsid w:val="00474509"/>
    <w:rsid w:val="00474636"/>
    <w:rsid w:val="004746B3"/>
    <w:rsid w:val="004746C4"/>
    <w:rsid w:val="00474C56"/>
    <w:rsid w:val="004751CE"/>
    <w:rsid w:val="0047534A"/>
    <w:rsid w:val="0047544C"/>
    <w:rsid w:val="004754EC"/>
    <w:rsid w:val="00475533"/>
    <w:rsid w:val="00475541"/>
    <w:rsid w:val="00475632"/>
    <w:rsid w:val="00475694"/>
    <w:rsid w:val="004758A6"/>
    <w:rsid w:val="00475E4E"/>
    <w:rsid w:val="004760C5"/>
    <w:rsid w:val="004764E7"/>
    <w:rsid w:val="004765B0"/>
    <w:rsid w:val="004767A6"/>
    <w:rsid w:val="0047684C"/>
    <w:rsid w:val="00476A11"/>
    <w:rsid w:val="00476CFE"/>
    <w:rsid w:val="00477036"/>
    <w:rsid w:val="00477206"/>
    <w:rsid w:val="0047731B"/>
    <w:rsid w:val="004775FE"/>
    <w:rsid w:val="00477728"/>
    <w:rsid w:val="004805DE"/>
    <w:rsid w:val="0048061A"/>
    <w:rsid w:val="00480B69"/>
    <w:rsid w:val="00480C0B"/>
    <w:rsid w:val="00480CA7"/>
    <w:rsid w:val="00480E77"/>
    <w:rsid w:val="00480ECA"/>
    <w:rsid w:val="00480F76"/>
    <w:rsid w:val="00481030"/>
    <w:rsid w:val="004810D5"/>
    <w:rsid w:val="0048116B"/>
    <w:rsid w:val="0048122D"/>
    <w:rsid w:val="004813CA"/>
    <w:rsid w:val="004815C2"/>
    <w:rsid w:val="00481744"/>
    <w:rsid w:val="00481989"/>
    <w:rsid w:val="00481A3C"/>
    <w:rsid w:val="00481CD2"/>
    <w:rsid w:val="00481D4D"/>
    <w:rsid w:val="00481F5D"/>
    <w:rsid w:val="004820F2"/>
    <w:rsid w:val="00482338"/>
    <w:rsid w:val="00482805"/>
    <w:rsid w:val="00482845"/>
    <w:rsid w:val="00482BD6"/>
    <w:rsid w:val="00482C62"/>
    <w:rsid w:val="0048345D"/>
    <w:rsid w:val="0048347E"/>
    <w:rsid w:val="004834AD"/>
    <w:rsid w:val="004834E9"/>
    <w:rsid w:val="0048374F"/>
    <w:rsid w:val="004837E0"/>
    <w:rsid w:val="004838B2"/>
    <w:rsid w:val="00483A3B"/>
    <w:rsid w:val="00483A3E"/>
    <w:rsid w:val="00483C24"/>
    <w:rsid w:val="00483DF3"/>
    <w:rsid w:val="0048411C"/>
    <w:rsid w:val="00484188"/>
    <w:rsid w:val="00484218"/>
    <w:rsid w:val="004843C3"/>
    <w:rsid w:val="004844A5"/>
    <w:rsid w:val="0048454F"/>
    <w:rsid w:val="00484758"/>
    <w:rsid w:val="00484767"/>
    <w:rsid w:val="0048495F"/>
    <w:rsid w:val="00484B82"/>
    <w:rsid w:val="00484D21"/>
    <w:rsid w:val="0048505E"/>
    <w:rsid w:val="004852B5"/>
    <w:rsid w:val="00485522"/>
    <w:rsid w:val="00485613"/>
    <w:rsid w:val="004856ED"/>
    <w:rsid w:val="004859DB"/>
    <w:rsid w:val="00485C7C"/>
    <w:rsid w:val="00485E88"/>
    <w:rsid w:val="0048622D"/>
    <w:rsid w:val="004862EE"/>
    <w:rsid w:val="00486676"/>
    <w:rsid w:val="0048692D"/>
    <w:rsid w:val="004869FC"/>
    <w:rsid w:val="00486B84"/>
    <w:rsid w:val="00486BEC"/>
    <w:rsid w:val="00486D0F"/>
    <w:rsid w:val="00487039"/>
    <w:rsid w:val="0048725F"/>
    <w:rsid w:val="00487538"/>
    <w:rsid w:val="0048758F"/>
    <w:rsid w:val="004876F2"/>
    <w:rsid w:val="00487727"/>
    <w:rsid w:val="0048791F"/>
    <w:rsid w:val="0048797F"/>
    <w:rsid w:val="00487BCA"/>
    <w:rsid w:val="00487E12"/>
    <w:rsid w:val="00490303"/>
    <w:rsid w:val="004905E7"/>
    <w:rsid w:val="00490771"/>
    <w:rsid w:val="004907D1"/>
    <w:rsid w:val="00490B14"/>
    <w:rsid w:val="00490C49"/>
    <w:rsid w:val="00490E66"/>
    <w:rsid w:val="00491014"/>
    <w:rsid w:val="004911AF"/>
    <w:rsid w:val="00491386"/>
    <w:rsid w:val="004915A0"/>
    <w:rsid w:val="0049176B"/>
    <w:rsid w:val="004917B5"/>
    <w:rsid w:val="00491D32"/>
    <w:rsid w:val="00491DA9"/>
    <w:rsid w:val="00491F81"/>
    <w:rsid w:val="00492183"/>
    <w:rsid w:val="004922A4"/>
    <w:rsid w:val="00492672"/>
    <w:rsid w:val="00492858"/>
    <w:rsid w:val="004928AB"/>
    <w:rsid w:val="004928C1"/>
    <w:rsid w:val="004930DF"/>
    <w:rsid w:val="0049364E"/>
    <w:rsid w:val="004937CE"/>
    <w:rsid w:val="00493834"/>
    <w:rsid w:val="00493A08"/>
    <w:rsid w:val="00493C5D"/>
    <w:rsid w:val="00493D15"/>
    <w:rsid w:val="0049424F"/>
    <w:rsid w:val="004945E1"/>
    <w:rsid w:val="004945F2"/>
    <w:rsid w:val="0049464C"/>
    <w:rsid w:val="004947EC"/>
    <w:rsid w:val="00494BE5"/>
    <w:rsid w:val="00494BFD"/>
    <w:rsid w:val="00494C9D"/>
    <w:rsid w:val="00494D4E"/>
    <w:rsid w:val="0049537F"/>
    <w:rsid w:val="004954E6"/>
    <w:rsid w:val="0049580C"/>
    <w:rsid w:val="00495CE4"/>
    <w:rsid w:val="00495D88"/>
    <w:rsid w:val="004962A3"/>
    <w:rsid w:val="00496354"/>
    <w:rsid w:val="00496392"/>
    <w:rsid w:val="0049645E"/>
    <w:rsid w:val="00496747"/>
    <w:rsid w:val="00496823"/>
    <w:rsid w:val="00496A51"/>
    <w:rsid w:val="00496C28"/>
    <w:rsid w:val="00497481"/>
    <w:rsid w:val="004978AA"/>
    <w:rsid w:val="00497F3E"/>
    <w:rsid w:val="004A01A2"/>
    <w:rsid w:val="004A033B"/>
    <w:rsid w:val="004A0850"/>
    <w:rsid w:val="004A08BC"/>
    <w:rsid w:val="004A095C"/>
    <w:rsid w:val="004A0ACA"/>
    <w:rsid w:val="004A0CFD"/>
    <w:rsid w:val="004A0D40"/>
    <w:rsid w:val="004A0FEF"/>
    <w:rsid w:val="004A10F8"/>
    <w:rsid w:val="004A1119"/>
    <w:rsid w:val="004A16FA"/>
    <w:rsid w:val="004A1748"/>
    <w:rsid w:val="004A181B"/>
    <w:rsid w:val="004A1960"/>
    <w:rsid w:val="004A19A4"/>
    <w:rsid w:val="004A1A1C"/>
    <w:rsid w:val="004A1C2C"/>
    <w:rsid w:val="004A1CA8"/>
    <w:rsid w:val="004A1D44"/>
    <w:rsid w:val="004A201A"/>
    <w:rsid w:val="004A2044"/>
    <w:rsid w:val="004A22E9"/>
    <w:rsid w:val="004A23D6"/>
    <w:rsid w:val="004A29CE"/>
    <w:rsid w:val="004A2C1A"/>
    <w:rsid w:val="004A2CBA"/>
    <w:rsid w:val="004A2DBE"/>
    <w:rsid w:val="004A2DC0"/>
    <w:rsid w:val="004A2FCD"/>
    <w:rsid w:val="004A303D"/>
    <w:rsid w:val="004A3050"/>
    <w:rsid w:val="004A3090"/>
    <w:rsid w:val="004A333D"/>
    <w:rsid w:val="004A34F2"/>
    <w:rsid w:val="004A35A7"/>
    <w:rsid w:val="004A35DD"/>
    <w:rsid w:val="004A39C3"/>
    <w:rsid w:val="004A3F64"/>
    <w:rsid w:val="004A3F80"/>
    <w:rsid w:val="004A4883"/>
    <w:rsid w:val="004A4AFC"/>
    <w:rsid w:val="004A4C0E"/>
    <w:rsid w:val="004A4FD3"/>
    <w:rsid w:val="004A546C"/>
    <w:rsid w:val="004A54E9"/>
    <w:rsid w:val="004A5653"/>
    <w:rsid w:val="004A56E8"/>
    <w:rsid w:val="004A57C6"/>
    <w:rsid w:val="004A5932"/>
    <w:rsid w:val="004A5AAE"/>
    <w:rsid w:val="004A5BAD"/>
    <w:rsid w:val="004A5C91"/>
    <w:rsid w:val="004A5E0D"/>
    <w:rsid w:val="004A60B2"/>
    <w:rsid w:val="004A6839"/>
    <w:rsid w:val="004A68B1"/>
    <w:rsid w:val="004A6940"/>
    <w:rsid w:val="004A6952"/>
    <w:rsid w:val="004A6AC1"/>
    <w:rsid w:val="004A6B79"/>
    <w:rsid w:val="004A6BAC"/>
    <w:rsid w:val="004A6C98"/>
    <w:rsid w:val="004A731B"/>
    <w:rsid w:val="004A769D"/>
    <w:rsid w:val="004A7917"/>
    <w:rsid w:val="004A7DB2"/>
    <w:rsid w:val="004B001C"/>
    <w:rsid w:val="004B005D"/>
    <w:rsid w:val="004B0222"/>
    <w:rsid w:val="004B03D6"/>
    <w:rsid w:val="004B0594"/>
    <w:rsid w:val="004B0715"/>
    <w:rsid w:val="004B0991"/>
    <w:rsid w:val="004B0BE7"/>
    <w:rsid w:val="004B141C"/>
    <w:rsid w:val="004B160B"/>
    <w:rsid w:val="004B1628"/>
    <w:rsid w:val="004B1686"/>
    <w:rsid w:val="004B1804"/>
    <w:rsid w:val="004B1E26"/>
    <w:rsid w:val="004B23A0"/>
    <w:rsid w:val="004B266A"/>
    <w:rsid w:val="004B26DD"/>
    <w:rsid w:val="004B2831"/>
    <w:rsid w:val="004B2870"/>
    <w:rsid w:val="004B2CBF"/>
    <w:rsid w:val="004B2DAF"/>
    <w:rsid w:val="004B30A9"/>
    <w:rsid w:val="004B30F0"/>
    <w:rsid w:val="004B3288"/>
    <w:rsid w:val="004B3BC0"/>
    <w:rsid w:val="004B3EA1"/>
    <w:rsid w:val="004B401D"/>
    <w:rsid w:val="004B40B7"/>
    <w:rsid w:val="004B41A3"/>
    <w:rsid w:val="004B4234"/>
    <w:rsid w:val="004B4479"/>
    <w:rsid w:val="004B4553"/>
    <w:rsid w:val="004B4A8B"/>
    <w:rsid w:val="004B4ACA"/>
    <w:rsid w:val="004B4EDC"/>
    <w:rsid w:val="004B500B"/>
    <w:rsid w:val="004B54AC"/>
    <w:rsid w:val="004B555C"/>
    <w:rsid w:val="004B5CD6"/>
    <w:rsid w:val="004B5D34"/>
    <w:rsid w:val="004B631D"/>
    <w:rsid w:val="004B637E"/>
    <w:rsid w:val="004B665D"/>
    <w:rsid w:val="004B68E2"/>
    <w:rsid w:val="004B6A97"/>
    <w:rsid w:val="004B7217"/>
    <w:rsid w:val="004B73B0"/>
    <w:rsid w:val="004B7A65"/>
    <w:rsid w:val="004B7CBC"/>
    <w:rsid w:val="004C004C"/>
    <w:rsid w:val="004C07F1"/>
    <w:rsid w:val="004C0AB2"/>
    <w:rsid w:val="004C0B13"/>
    <w:rsid w:val="004C0E6E"/>
    <w:rsid w:val="004C0F5F"/>
    <w:rsid w:val="004C1468"/>
    <w:rsid w:val="004C14FB"/>
    <w:rsid w:val="004C1897"/>
    <w:rsid w:val="004C1964"/>
    <w:rsid w:val="004C1BD1"/>
    <w:rsid w:val="004C1CA4"/>
    <w:rsid w:val="004C1DFF"/>
    <w:rsid w:val="004C213C"/>
    <w:rsid w:val="004C2264"/>
    <w:rsid w:val="004C260F"/>
    <w:rsid w:val="004C2666"/>
    <w:rsid w:val="004C26A3"/>
    <w:rsid w:val="004C26BB"/>
    <w:rsid w:val="004C2A4E"/>
    <w:rsid w:val="004C2AB1"/>
    <w:rsid w:val="004C2C00"/>
    <w:rsid w:val="004C2D9F"/>
    <w:rsid w:val="004C2EE8"/>
    <w:rsid w:val="004C2F83"/>
    <w:rsid w:val="004C3743"/>
    <w:rsid w:val="004C38DF"/>
    <w:rsid w:val="004C3D73"/>
    <w:rsid w:val="004C3E3C"/>
    <w:rsid w:val="004C4294"/>
    <w:rsid w:val="004C4720"/>
    <w:rsid w:val="004C481B"/>
    <w:rsid w:val="004C48C1"/>
    <w:rsid w:val="004C4CBC"/>
    <w:rsid w:val="004C52EE"/>
    <w:rsid w:val="004C537F"/>
    <w:rsid w:val="004C550C"/>
    <w:rsid w:val="004C58F2"/>
    <w:rsid w:val="004C5A39"/>
    <w:rsid w:val="004C5B74"/>
    <w:rsid w:val="004C5B7A"/>
    <w:rsid w:val="004C5D7E"/>
    <w:rsid w:val="004C5E13"/>
    <w:rsid w:val="004C602B"/>
    <w:rsid w:val="004C6812"/>
    <w:rsid w:val="004C68A2"/>
    <w:rsid w:val="004C68F9"/>
    <w:rsid w:val="004C6EF9"/>
    <w:rsid w:val="004C7C0B"/>
    <w:rsid w:val="004C7E19"/>
    <w:rsid w:val="004C7E40"/>
    <w:rsid w:val="004D0733"/>
    <w:rsid w:val="004D0DAE"/>
    <w:rsid w:val="004D105A"/>
    <w:rsid w:val="004D1063"/>
    <w:rsid w:val="004D10F0"/>
    <w:rsid w:val="004D1512"/>
    <w:rsid w:val="004D1687"/>
    <w:rsid w:val="004D16F6"/>
    <w:rsid w:val="004D1A12"/>
    <w:rsid w:val="004D1E61"/>
    <w:rsid w:val="004D210B"/>
    <w:rsid w:val="004D21AB"/>
    <w:rsid w:val="004D28AF"/>
    <w:rsid w:val="004D2D55"/>
    <w:rsid w:val="004D319A"/>
    <w:rsid w:val="004D360B"/>
    <w:rsid w:val="004D37A8"/>
    <w:rsid w:val="004D38D1"/>
    <w:rsid w:val="004D3905"/>
    <w:rsid w:val="004D39D4"/>
    <w:rsid w:val="004D3AC7"/>
    <w:rsid w:val="004D3C6A"/>
    <w:rsid w:val="004D3CA0"/>
    <w:rsid w:val="004D4033"/>
    <w:rsid w:val="004D412D"/>
    <w:rsid w:val="004D4264"/>
    <w:rsid w:val="004D43BC"/>
    <w:rsid w:val="004D43C5"/>
    <w:rsid w:val="004D4703"/>
    <w:rsid w:val="004D4824"/>
    <w:rsid w:val="004D49B8"/>
    <w:rsid w:val="004D4FFE"/>
    <w:rsid w:val="004D54D1"/>
    <w:rsid w:val="004D559D"/>
    <w:rsid w:val="004D578E"/>
    <w:rsid w:val="004D5815"/>
    <w:rsid w:val="004D5822"/>
    <w:rsid w:val="004D5A10"/>
    <w:rsid w:val="004D5B28"/>
    <w:rsid w:val="004D5C02"/>
    <w:rsid w:val="004D5CC8"/>
    <w:rsid w:val="004D5FE3"/>
    <w:rsid w:val="004D61C6"/>
    <w:rsid w:val="004D623B"/>
    <w:rsid w:val="004D6B56"/>
    <w:rsid w:val="004D6D50"/>
    <w:rsid w:val="004D6DAC"/>
    <w:rsid w:val="004D6E2C"/>
    <w:rsid w:val="004D74FB"/>
    <w:rsid w:val="004D77DE"/>
    <w:rsid w:val="004D79E6"/>
    <w:rsid w:val="004D7A89"/>
    <w:rsid w:val="004D7EE6"/>
    <w:rsid w:val="004E0117"/>
    <w:rsid w:val="004E011C"/>
    <w:rsid w:val="004E01B9"/>
    <w:rsid w:val="004E01C4"/>
    <w:rsid w:val="004E042B"/>
    <w:rsid w:val="004E090E"/>
    <w:rsid w:val="004E09EE"/>
    <w:rsid w:val="004E0D8A"/>
    <w:rsid w:val="004E0E08"/>
    <w:rsid w:val="004E0E94"/>
    <w:rsid w:val="004E140F"/>
    <w:rsid w:val="004E1662"/>
    <w:rsid w:val="004E1674"/>
    <w:rsid w:val="004E19B0"/>
    <w:rsid w:val="004E1D76"/>
    <w:rsid w:val="004E22F5"/>
    <w:rsid w:val="004E2A39"/>
    <w:rsid w:val="004E2ACD"/>
    <w:rsid w:val="004E2E4D"/>
    <w:rsid w:val="004E302F"/>
    <w:rsid w:val="004E30F7"/>
    <w:rsid w:val="004E3109"/>
    <w:rsid w:val="004E360A"/>
    <w:rsid w:val="004E37E5"/>
    <w:rsid w:val="004E3979"/>
    <w:rsid w:val="004E3F83"/>
    <w:rsid w:val="004E4125"/>
    <w:rsid w:val="004E4142"/>
    <w:rsid w:val="004E4225"/>
    <w:rsid w:val="004E457F"/>
    <w:rsid w:val="004E47C5"/>
    <w:rsid w:val="004E4EEA"/>
    <w:rsid w:val="004E52E8"/>
    <w:rsid w:val="004E548E"/>
    <w:rsid w:val="004E585A"/>
    <w:rsid w:val="004E58D2"/>
    <w:rsid w:val="004E5A7F"/>
    <w:rsid w:val="004E5C74"/>
    <w:rsid w:val="004E5D0F"/>
    <w:rsid w:val="004E5DA0"/>
    <w:rsid w:val="004E5DDE"/>
    <w:rsid w:val="004E5F17"/>
    <w:rsid w:val="004E6316"/>
    <w:rsid w:val="004E6366"/>
    <w:rsid w:val="004E65C3"/>
    <w:rsid w:val="004E68C6"/>
    <w:rsid w:val="004E6B89"/>
    <w:rsid w:val="004E6CE7"/>
    <w:rsid w:val="004E6EE8"/>
    <w:rsid w:val="004E6F96"/>
    <w:rsid w:val="004E71C2"/>
    <w:rsid w:val="004E736F"/>
    <w:rsid w:val="004E766D"/>
    <w:rsid w:val="004E77B9"/>
    <w:rsid w:val="004E77D9"/>
    <w:rsid w:val="004E7966"/>
    <w:rsid w:val="004E7BDA"/>
    <w:rsid w:val="004F003B"/>
    <w:rsid w:val="004F0130"/>
    <w:rsid w:val="004F0291"/>
    <w:rsid w:val="004F04C6"/>
    <w:rsid w:val="004F05ED"/>
    <w:rsid w:val="004F08A9"/>
    <w:rsid w:val="004F0EC7"/>
    <w:rsid w:val="004F103B"/>
    <w:rsid w:val="004F16BF"/>
    <w:rsid w:val="004F184D"/>
    <w:rsid w:val="004F194C"/>
    <w:rsid w:val="004F195D"/>
    <w:rsid w:val="004F1B4E"/>
    <w:rsid w:val="004F1EC9"/>
    <w:rsid w:val="004F1F03"/>
    <w:rsid w:val="004F1F04"/>
    <w:rsid w:val="004F24CA"/>
    <w:rsid w:val="004F2573"/>
    <w:rsid w:val="004F2E52"/>
    <w:rsid w:val="004F30B6"/>
    <w:rsid w:val="004F3226"/>
    <w:rsid w:val="004F3231"/>
    <w:rsid w:val="004F32A5"/>
    <w:rsid w:val="004F3615"/>
    <w:rsid w:val="004F3711"/>
    <w:rsid w:val="004F3C4E"/>
    <w:rsid w:val="004F3E43"/>
    <w:rsid w:val="004F4378"/>
    <w:rsid w:val="004F4517"/>
    <w:rsid w:val="004F4A88"/>
    <w:rsid w:val="004F508D"/>
    <w:rsid w:val="004F5126"/>
    <w:rsid w:val="004F5303"/>
    <w:rsid w:val="004F542F"/>
    <w:rsid w:val="004F57D3"/>
    <w:rsid w:val="004F59F0"/>
    <w:rsid w:val="004F5DA2"/>
    <w:rsid w:val="004F5E5E"/>
    <w:rsid w:val="004F62FA"/>
    <w:rsid w:val="004F64D7"/>
    <w:rsid w:val="004F6638"/>
    <w:rsid w:val="004F67FE"/>
    <w:rsid w:val="004F6DFD"/>
    <w:rsid w:val="004F7A16"/>
    <w:rsid w:val="004F7ABC"/>
    <w:rsid w:val="004F7D77"/>
    <w:rsid w:val="004F7E84"/>
    <w:rsid w:val="004F7E8D"/>
    <w:rsid w:val="0050035E"/>
    <w:rsid w:val="00500871"/>
    <w:rsid w:val="005008D2"/>
    <w:rsid w:val="00500C6D"/>
    <w:rsid w:val="00500CE7"/>
    <w:rsid w:val="00501186"/>
    <w:rsid w:val="005012B6"/>
    <w:rsid w:val="0050135F"/>
    <w:rsid w:val="00501668"/>
    <w:rsid w:val="00501787"/>
    <w:rsid w:val="0050179E"/>
    <w:rsid w:val="00501C03"/>
    <w:rsid w:val="00501D4A"/>
    <w:rsid w:val="00501D4F"/>
    <w:rsid w:val="005021E3"/>
    <w:rsid w:val="0050223C"/>
    <w:rsid w:val="005022E0"/>
    <w:rsid w:val="00502489"/>
    <w:rsid w:val="00502570"/>
    <w:rsid w:val="005025B5"/>
    <w:rsid w:val="00502619"/>
    <w:rsid w:val="00502723"/>
    <w:rsid w:val="005027C0"/>
    <w:rsid w:val="00502C6D"/>
    <w:rsid w:val="00502D58"/>
    <w:rsid w:val="00502ED7"/>
    <w:rsid w:val="00503117"/>
    <w:rsid w:val="0050321F"/>
    <w:rsid w:val="00503220"/>
    <w:rsid w:val="0050322A"/>
    <w:rsid w:val="0050354A"/>
    <w:rsid w:val="005036FA"/>
    <w:rsid w:val="00503723"/>
    <w:rsid w:val="00503A35"/>
    <w:rsid w:val="00503C23"/>
    <w:rsid w:val="00504081"/>
    <w:rsid w:val="00504711"/>
    <w:rsid w:val="00504828"/>
    <w:rsid w:val="00504900"/>
    <w:rsid w:val="00504C1E"/>
    <w:rsid w:val="00504E2A"/>
    <w:rsid w:val="005050E6"/>
    <w:rsid w:val="00505456"/>
    <w:rsid w:val="00505572"/>
    <w:rsid w:val="00505A1A"/>
    <w:rsid w:val="00505CBD"/>
    <w:rsid w:val="00505D40"/>
    <w:rsid w:val="00505E64"/>
    <w:rsid w:val="0050600F"/>
    <w:rsid w:val="0050630F"/>
    <w:rsid w:val="005065D5"/>
    <w:rsid w:val="0050695B"/>
    <w:rsid w:val="00506984"/>
    <w:rsid w:val="00506BA4"/>
    <w:rsid w:val="00506BFC"/>
    <w:rsid w:val="00506C85"/>
    <w:rsid w:val="00506ED1"/>
    <w:rsid w:val="00506F5B"/>
    <w:rsid w:val="00507274"/>
    <w:rsid w:val="0050761C"/>
    <w:rsid w:val="00507642"/>
    <w:rsid w:val="00507737"/>
    <w:rsid w:val="0050789C"/>
    <w:rsid w:val="00507C36"/>
    <w:rsid w:val="00507D3A"/>
    <w:rsid w:val="0051010A"/>
    <w:rsid w:val="005102FB"/>
    <w:rsid w:val="00510325"/>
    <w:rsid w:val="00510C57"/>
    <w:rsid w:val="00510DFB"/>
    <w:rsid w:val="005111F5"/>
    <w:rsid w:val="005111FA"/>
    <w:rsid w:val="00511401"/>
    <w:rsid w:val="0051144D"/>
    <w:rsid w:val="00511483"/>
    <w:rsid w:val="0051165E"/>
    <w:rsid w:val="00511995"/>
    <w:rsid w:val="00511A8A"/>
    <w:rsid w:val="00511CA9"/>
    <w:rsid w:val="00511E58"/>
    <w:rsid w:val="00511FA9"/>
    <w:rsid w:val="0051212E"/>
    <w:rsid w:val="005122CA"/>
    <w:rsid w:val="005122E0"/>
    <w:rsid w:val="005123AD"/>
    <w:rsid w:val="00512506"/>
    <w:rsid w:val="0051253D"/>
    <w:rsid w:val="00512555"/>
    <w:rsid w:val="005125A8"/>
    <w:rsid w:val="005125EB"/>
    <w:rsid w:val="005126BE"/>
    <w:rsid w:val="00512747"/>
    <w:rsid w:val="00512A21"/>
    <w:rsid w:val="00512A5E"/>
    <w:rsid w:val="00512B5A"/>
    <w:rsid w:val="00512D4E"/>
    <w:rsid w:val="00512EDE"/>
    <w:rsid w:val="0051358B"/>
    <w:rsid w:val="005139E0"/>
    <w:rsid w:val="00513EE8"/>
    <w:rsid w:val="00513FEF"/>
    <w:rsid w:val="005141BF"/>
    <w:rsid w:val="00514625"/>
    <w:rsid w:val="0051477D"/>
    <w:rsid w:val="00514ECF"/>
    <w:rsid w:val="00515350"/>
    <w:rsid w:val="00515DBB"/>
    <w:rsid w:val="00516082"/>
    <w:rsid w:val="005160E3"/>
    <w:rsid w:val="0051639C"/>
    <w:rsid w:val="00516637"/>
    <w:rsid w:val="0051663B"/>
    <w:rsid w:val="00516682"/>
    <w:rsid w:val="005167F3"/>
    <w:rsid w:val="00516875"/>
    <w:rsid w:val="005168D8"/>
    <w:rsid w:val="005169AB"/>
    <w:rsid w:val="00516A7B"/>
    <w:rsid w:val="00516CCB"/>
    <w:rsid w:val="00516EA4"/>
    <w:rsid w:val="005170AF"/>
    <w:rsid w:val="0051719B"/>
    <w:rsid w:val="005171EC"/>
    <w:rsid w:val="00517903"/>
    <w:rsid w:val="00517BC1"/>
    <w:rsid w:val="00517DC9"/>
    <w:rsid w:val="00517E43"/>
    <w:rsid w:val="00517F70"/>
    <w:rsid w:val="0052014D"/>
    <w:rsid w:val="005202DA"/>
    <w:rsid w:val="00520663"/>
    <w:rsid w:val="005207D4"/>
    <w:rsid w:val="00520860"/>
    <w:rsid w:val="00520BE6"/>
    <w:rsid w:val="00521087"/>
    <w:rsid w:val="005211FB"/>
    <w:rsid w:val="00521351"/>
    <w:rsid w:val="00521469"/>
    <w:rsid w:val="00521574"/>
    <w:rsid w:val="00521585"/>
    <w:rsid w:val="00521BB1"/>
    <w:rsid w:val="00521BD4"/>
    <w:rsid w:val="00521D70"/>
    <w:rsid w:val="00521DD5"/>
    <w:rsid w:val="00522456"/>
    <w:rsid w:val="005227E0"/>
    <w:rsid w:val="0052292D"/>
    <w:rsid w:val="00522B69"/>
    <w:rsid w:val="0052301F"/>
    <w:rsid w:val="0052318F"/>
    <w:rsid w:val="00523784"/>
    <w:rsid w:val="0052391E"/>
    <w:rsid w:val="0052399E"/>
    <w:rsid w:val="005239F7"/>
    <w:rsid w:val="00523B0C"/>
    <w:rsid w:val="00523B0E"/>
    <w:rsid w:val="00523B56"/>
    <w:rsid w:val="00523B71"/>
    <w:rsid w:val="00523B80"/>
    <w:rsid w:val="005240C8"/>
    <w:rsid w:val="00524130"/>
    <w:rsid w:val="005242C9"/>
    <w:rsid w:val="00524487"/>
    <w:rsid w:val="00524527"/>
    <w:rsid w:val="005245F7"/>
    <w:rsid w:val="005247AC"/>
    <w:rsid w:val="005247C9"/>
    <w:rsid w:val="00524F41"/>
    <w:rsid w:val="00524F47"/>
    <w:rsid w:val="00525016"/>
    <w:rsid w:val="005255B0"/>
    <w:rsid w:val="005256FE"/>
    <w:rsid w:val="0052588D"/>
    <w:rsid w:val="00525960"/>
    <w:rsid w:val="005259BB"/>
    <w:rsid w:val="00525C4C"/>
    <w:rsid w:val="00525F22"/>
    <w:rsid w:val="00526091"/>
    <w:rsid w:val="005262D8"/>
    <w:rsid w:val="00526505"/>
    <w:rsid w:val="005265CB"/>
    <w:rsid w:val="00526715"/>
    <w:rsid w:val="005269CE"/>
    <w:rsid w:val="00526A39"/>
    <w:rsid w:val="00526B63"/>
    <w:rsid w:val="00526D85"/>
    <w:rsid w:val="00526F5A"/>
    <w:rsid w:val="00527020"/>
    <w:rsid w:val="0052712B"/>
    <w:rsid w:val="00527312"/>
    <w:rsid w:val="005275F3"/>
    <w:rsid w:val="00527779"/>
    <w:rsid w:val="00527A0E"/>
    <w:rsid w:val="00527AFA"/>
    <w:rsid w:val="00527C77"/>
    <w:rsid w:val="00527C99"/>
    <w:rsid w:val="00527E88"/>
    <w:rsid w:val="00530C1D"/>
    <w:rsid w:val="00530F5A"/>
    <w:rsid w:val="00531589"/>
    <w:rsid w:val="005317D3"/>
    <w:rsid w:val="00531A18"/>
    <w:rsid w:val="005322CB"/>
    <w:rsid w:val="00532937"/>
    <w:rsid w:val="00532A1D"/>
    <w:rsid w:val="00532BBB"/>
    <w:rsid w:val="00532D0E"/>
    <w:rsid w:val="00532E32"/>
    <w:rsid w:val="00532EAE"/>
    <w:rsid w:val="005338C2"/>
    <w:rsid w:val="00533A17"/>
    <w:rsid w:val="00533A48"/>
    <w:rsid w:val="00533CCB"/>
    <w:rsid w:val="00533D08"/>
    <w:rsid w:val="005340E8"/>
    <w:rsid w:val="005341F5"/>
    <w:rsid w:val="0053420D"/>
    <w:rsid w:val="005342A6"/>
    <w:rsid w:val="00534645"/>
    <w:rsid w:val="005346EF"/>
    <w:rsid w:val="00534B9E"/>
    <w:rsid w:val="00534E70"/>
    <w:rsid w:val="00535013"/>
    <w:rsid w:val="005350C9"/>
    <w:rsid w:val="0053536B"/>
    <w:rsid w:val="005356F0"/>
    <w:rsid w:val="00535931"/>
    <w:rsid w:val="00535CEB"/>
    <w:rsid w:val="005361C5"/>
    <w:rsid w:val="0053620E"/>
    <w:rsid w:val="0053641B"/>
    <w:rsid w:val="00536471"/>
    <w:rsid w:val="0053662A"/>
    <w:rsid w:val="00536751"/>
    <w:rsid w:val="005368C8"/>
    <w:rsid w:val="00536973"/>
    <w:rsid w:val="005369F9"/>
    <w:rsid w:val="00536A30"/>
    <w:rsid w:val="00536BA0"/>
    <w:rsid w:val="00537187"/>
    <w:rsid w:val="0053731B"/>
    <w:rsid w:val="00537693"/>
    <w:rsid w:val="005376A8"/>
    <w:rsid w:val="00537A7F"/>
    <w:rsid w:val="00537CED"/>
    <w:rsid w:val="00537F25"/>
    <w:rsid w:val="005404C5"/>
    <w:rsid w:val="005405DC"/>
    <w:rsid w:val="00540630"/>
    <w:rsid w:val="00540B04"/>
    <w:rsid w:val="00540EFE"/>
    <w:rsid w:val="00541113"/>
    <w:rsid w:val="005411B7"/>
    <w:rsid w:val="00541294"/>
    <w:rsid w:val="005414D1"/>
    <w:rsid w:val="00541744"/>
    <w:rsid w:val="00541D6C"/>
    <w:rsid w:val="00541E05"/>
    <w:rsid w:val="00541F93"/>
    <w:rsid w:val="00542112"/>
    <w:rsid w:val="0054221A"/>
    <w:rsid w:val="0054251B"/>
    <w:rsid w:val="00542569"/>
    <w:rsid w:val="005425C0"/>
    <w:rsid w:val="0054269E"/>
    <w:rsid w:val="00542897"/>
    <w:rsid w:val="005428D4"/>
    <w:rsid w:val="00542A92"/>
    <w:rsid w:val="00542C5D"/>
    <w:rsid w:val="00542D88"/>
    <w:rsid w:val="00542F06"/>
    <w:rsid w:val="00543309"/>
    <w:rsid w:val="00543497"/>
    <w:rsid w:val="00543568"/>
    <w:rsid w:val="00543592"/>
    <w:rsid w:val="005435EE"/>
    <w:rsid w:val="00543845"/>
    <w:rsid w:val="0054389D"/>
    <w:rsid w:val="00543936"/>
    <w:rsid w:val="00543CB3"/>
    <w:rsid w:val="00543E65"/>
    <w:rsid w:val="005440CA"/>
    <w:rsid w:val="0054412F"/>
    <w:rsid w:val="00544404"/>
    <w:rsid w:val="005444A6"/>
    <w:rsid w:val="005445C5"/>
    <w:rsid w:val="005448AA"/>
    <w:rsid w:val="00544DEF"/>
    <w:rsid w:val="00544E01"/>
    <w:rsid w:val="00544F41"/>
    <w:rsid w:val="005452C8"/>
    <w:rsid w:val="005454BF"/>
    <w:rsid w:val="00545587"/>
    <w:rsid w:val="005456DB"/>
    <w:rsid w:val="0054599A"/>
    <w:rsid w:val="00545F8E"/>
    <w:rsid w:val="005461EA"/>
    <w:rsid w:val="00546271"/>
    <w:rsid w:val="00546F5E"/>
    <w:rsid w:val="00546F9E"/>
    <w:rsid w:val="00547199"/>
    <w:rsid w:val="00547505"/>
    <w:rsid w:val="00547767"/>
    <w:rsid w:val="0054777E"/>
    <w:rsid w:val="005478C1"/>
    <w:rsid w:val="00547CDB"/>
    <w:rsid w:val="00547E93"/>
    <w:rsid w:val="005500E8"/>
    <w:rsid w:val="00550158"/>
    <w:rsid w:val="005502CC"/>
    <w:rsid w:val="005504B0"/>
    <w:rsid w:val="00550593"/>
    <w:rsid w:val="005508A2"/>
    <w:rsid w:val="005513E0"/>
    <w:rsid w:val="005516B1"/>
    <w:rsid w:val="005517F7"/>
    <w:rsid w:val="00551B73"/>
    <w:rsid w:val="00551F27"/>
    <w:rsid w:val="00551F41"/>
    <w:rsid w:val="0055219D"/>
    <w:rsid w:val="005522C8"/>
    <w:rsid w:val="0055231E"/>
    <w:rsid w:val="005525E1"/>
    <w:rsid w:val="005525EF"/>
    <w:rsid w:val="00552650"/>
    <w:rsid w:val="0055278F"/>
    <w:rsid w:val="005529CA"/>
    <w:rsid w:val="00552C45"/>
    <w:rsid w:val="005533BF"/>
    <w:rsid w:val="0055381D"/>
    <w:rsid w:val="00553D7A"/>
    <w:rsid w:val="00554BE7"/>
    <w:rsid w:val="00555092"/>
    <w:rsid w:val="005550A5"/>
    <w:rsid w:val="00555574"/>
    <w:rsid w:val="0055596E"/>
    <w:rsid w:val="00555A22"/>
    <w:rsid w:val="00555A36"/>
    <w:rsid w:val="00555AE5"/>
    <w:rsid w:val="00555D3B"/>
    <w:rsid w:val="00556769"/>
    <w:rsid w:val="00556BD1"/>
    <w:rsid w:val="00556DFB"/>
    <w:rsid w:val="00556EB2"/>
    <w:rsid w:val="00556F01"/>
    <w:rsid w:val="00557582"/>
    <w:rsid w:val="005575F1"/>
    <w:rsid w:val="00557753"/>
    <w:rsid w:val="005577B5"/>
    <w:rsid w:val="00557886"/>
    <w:rsid w:val="005578A4"/>
    <w:rsid w:val="005578D1"/>
    <w:rsid w:val="00557915"/>
    <w:rsid w:val="0055792D"/>
    <w:rsid w:val="00557AF9"/>
    <w:rsid w:val="00557C3A"/>
    <w:rsid w:val="00557D4A"/>
    <w:rsid w:val="00557ED4"/>
    <w:rsid w:val="0056008A"/>
    <w:rsid w:val="00560092"/>
    <w:rsid w:val="0056072B"/>
    <w:rsid w:val="00560807"/>
    <w:rsid w:val="0056089D"/>
    <w:rsid w:val="005608A3"/>
    <w:rsid w:val="005609F6"/>
    <w:rsid w:val="005610EE"/>
    <w:rsid w:val="00561A9D"/>
    <w:rsid w:val="00561D37"/>
    <w:rsid w:val="005622FA"/>
    <w:rsid w:val="0056233E"/>
    <w:rsid w:val="00562432"/>
    <w:rsid w:val="00562816"/>
    <w:rsid w:val="00562B20"/>
    <w:rsid w:val="00562C63"/>
    <w:rsid w:val="00562F9D"/>
    <w:rsid w:val="00563429"/>
    <w:rsid w:val="0056369D"/>
    <w:rsid w:val="005638C5"/>
    <w:rsid w:val="00563980"/>
    <w:rsid w:val="0056399D"/>
    <w:rsid w:val="00563A00"/>
    <w:rsid w:val="00563C51"/>
    <w:rsid w:val="00564000"/>
    <w:rsid w:val="005640A7"/>
    <w:rsid w:val="00564269"/>
    <w:rsid w:val="0056432A"/>
    <w:rsid w:val="00564497"/>
    <w:rsid w:val="0056471D"/>
    <w:rsid w:val="00564BCA"/>
    <w:rsid w:val="00564E68"/>
    <w:rsid w:val="00564FA3"/>
    <w:rsid w:val="00564FC0"/>
    <w:rsid w:val="0056525E"/>
    <w:rsid w:val="005653B8"/>
    <w:rsid w:val="0056554A"/>
    <w:rsid w:val="00565653"/>
    <w:rsid w:val="005657C7"/>
    <w:rsid w:val="0056599B"/>
    <w:rsid w:val="005659BE"/>
    <w:rsid w:val="00565D0A"/>
    <w:rsid w:val="00565F0A"/>
    <w:rsid w:val="005660BC"/>
    <w:rsid w:val="00566248"/>
    <w:rsid w:val="00566581"/>
    <w:rsid w:val="00566779"/>
    <w:rsid w:val="005668DE"/>
    <w:rsid w:val="00566986"/>
    <w:rsid w:val="00566CDF"/>
    <w:rsid w:val="005671E2"/>
    <w:rsid w:val="0056735D"/>
    <w:rsid w:val="0056756F"/>
    <w:rsid w:val="005675F2"/>
    <w:rsid w:val="00567D04"/>
    <w:rsid w:val="00567E3B"/>
    <w:rsid w:val="00567FD8"/>
    <w:rsid w:val="0057004B"/>
    <w:rsid w:val="00570109"/>
    <w:rsid w:val="00570358"/>
    <w:rsid w:val="00570582"/>
    <w:rsid w:val="0057083A"/>
    <w:rsid w:val="00570C24"/>
    <w:rsid w:val="00570F33"/>
    <w:rsid w:val="0057170E"/>
    <w:rsid w:val="0057180A"/>
    <w:rsid w:val="0057183D"/>
    <w:rsid w:val="00571D3D"/>
    <w:rsid w:val="00571E7D"/>
    <w:rsid w:val="00572221"/>
    <w:rsid w:val="005723C9"/>
    <w:rsid w:val="00572468"/>
    <w:rsid w:val="00572723"/>
    <w:rsid w:val="005728E4"/>
    <w:rsid w:val="0057294D"/>
    <w:rsid w:val="005730C5"/>
    <w:rsid w:val="005735F0"/>
    <w:rsid w:val="005737B5"/>
    <w:rsid w:val="00573981"/>
    <w:rsid w:val="0057398F"/>
    <w:rsid w:val="005739AB"/>
    <w:rsid w:val="00573B13"/>
    <w:rsid w:val="00573D59"/>
    <w:rsid w:val="005740D0"/>
    <w:rsid w:val="00574170"/>
    <w:rsid w:val="00574436"/>
    <w:rsid w:val="00574526"/>
    <w:rsid w:val="0057469D"/>
    <w:rsid w:val="00574BF9"/>
    <w:rsid w:val="00574CF2"/>
    <w:rsid w:val="00574D82"/>
    <w:rsid w:val="00574F56"/>
    <w:rsid w:val="0057502F"/>
    <w:rsid w:val="00575944"/>
    <w:rsid w:val="00575D76"/>
    <w:rsid w:val="005760D9"/>
    <w:rsid w:val="005761C5"/>
    <w:rsid w:val="005761E5"/>
    <w:rsid w:val="00576820"/>
    <w:rsid w:val="005769C3"/>
    <w:rsid w:val="00576C10"/>
    <w:rsid w:val="00576C29"/>
    <w:rsid w:val="00576D51"/>
    <w:rsid w:val="00576D89"/>
    <w:rsid w:val="00576E4C"/>
    <w:rsid w:val="00577269"/>
    <w:rsid w:val="00577314"/>
    <w:rsid w:val="00577460"/>
    <w:rsid w:val="00577466"/>
    <w:rsid w:val="0057779C"/>
    <w:rsid w:val="00577A98"/>
    <w:rsid w:val="00577B70"/>
    <w:rsid w:val="00577B9D"/>
    <w:rsid w:val="00577BD2"/>
    <w:rsid w:val="00577C18"/>
    <w:rsid w:val="00577C4E"/>
    <w:rsid w:val="00577C85"/>
    <w:rsid w:val="00577C9B"/>
    <w:rsid w:val="00577CE4"/>
    <w:rsid w:val="005800BC"/>
    <w:rsid w:val="005802C0"/>
    <w:rsid w:val="005802F1"/>
    <w:rsid w:val="005806F7"/>
    <w:rsid w:val="005806FC"/>
    <w:rsid w:val="00580E5B"/>
    <w:rsid w:val="00581097"/>
    <w:rsid w:val="00581382"/>
    <w:rsid w:val="0058158C"/>
    <w:rsid w:val="005816A2"/>
    <w:rsid w:val="00581825"/>
    <w:rsid w:val="0058199B"/>
    <w:rsid w:val="00581C89"/>
    <w:rsid w:val="00581D23"/>
    <w:rsid w:val="00581FEB"/>
    <w:rsid w:val="00581FEE"/>
    <w:rsid w:val="00582013"/>
    <w:rsid w:val="005820BE"/>
    <w:rsid w:val="005821CC"/>
    <w:rsid w:val="005823B6"/>
    <w:rsid w:val="0058251E"/>
    <w:rsid w:val="005826A4"/>
    <w:rsid w:val="00582B16"/>
    <w:rsid w:val="00582BCD"/>
    <w:rsid w:val="00582C89"/>
    <w:rsid w:val="00582CAF"/>
    <w:rsid w:val="00582D2D"/>
    <w:rsid w:val="0058304A"/>
    <w:rsid w:val="005831D3"/>
    <w:rsid w:val="005834D0"/>
    <w:rsid w:val="00583501"/>
    <w:rsid w:val="0058384C"/>
    <w:rsid w:val="00583A3D"/>
    <w:rsid w:val="00583AC0"/>
    <w:rsid w:val="00583B90"/>
    <w:rsid w:val="00583D02"/>
    <w:rsid w:val="00583F64"/>
    <w:rsid w:val="00584085"/>
    <w:rsid w:val="0058414F"/>
    <w:rsid w:val="005841EB"/>
    <w:rsid w:val="005844D4"/>
    <w:rsid w:val="00584616"/>
    <w:rsid w:val="00584628"/>
    <w:rsid w:val="00584CF1"/>
    <w:rsid w:val="00585039"/>
    <w:rsid w:val="005853D9"/>
    <w:rsid w:val="00585591"/>
    <w:rsid w:val="00585781"/>
    <w:rsid w:val="0058588E"/>
    <w:rsid w:val="00586581"/>
    <w:rsid w:val="005865D7"/>
    <w:rsid w:val="00586900"/>
    <w:rsid w:val="00586D9F"/>
    <w:rsid w:val="00586FBD"/>
    <w:rsid w:val="005872D9"/>
    <w:rsid w:val="005872F3"/>
    <w:rsid w:val="00587768"/>
    <w:rsid w:val="0058778B"/>
    <w:rsid w:val="0058788A"/>
    <w:rsid w:val="00587C20"/>
    <w:rsid w:val="00587FE3"/>
    <w:rsid w:val="0059018A"/>
    <w:rsid w:val="0059060C"/>
    <w:rsid w:val="005906EC"/>
    <w:rsid w:val="0059084A"/>
    <w:rsid w:val="00590A82"/>
    <w:rsid w:val="00590B05"/>
    <w:rsid w:val="00590C28"/>
    <w:rsid w:val="00590E56"/>
    <w:rsid w:val="00590F71"/>
    <w:rsid w:val="00591088"/>
    <w:rsid w:val="00591180"/>
    <w:rsid w:val="0059124F"/>
    <w:rsid w:val="0059158E"/>
    <w:rsid w:val="00591792"/>
    <w:rsid w:val="005918AA"/>
    <w:rsid w:val="00591B9A"/>
    <w:rsid w:val="00591C4B"/>
    <w:rsid w:val="00591D08"/>
    <w:rsid w:val="00591D96"/>
    <w:rsid w:val="00591FB2"/>
    <w:rsid w:val="00592170"/>
    <w:rsid w:val="00592248"/>
    <w:rsid w:val="005922B5"/>
    <w:rsid w:val="00592605"/>
    <w:rsid w:val="005927BB"/>
    <w:rsid w:val="005927CA"/>
    <w:rsid w:val="00592992"/>
    <w:rsid w:val="005929F5"/>
    <w:rsid w:val="00592B25"/>
    <w:rsid w:val="00592C24"/>
    <w:rsid w:val="00592E50"/>
    <w:rsid w:val="00592EAF"/>
    <w:rsid w:val="005931C7"/>
    <w:rsid w:val="005932B8"/>
    <w:rsid w:val="005935A4"/>
    <w:rsid w:val="00593AC4"/>
    <w:rsid w:val="00593C22"/>
    <w:rsid w:val="00593EE8"/>
    <w:rsid w:val="00594622"/>
    <w:rsid w:val="0059472D"/>
    <w:rsid w:val="00594A60"/>
    <w:rsid w:val="00594AAD"/>
    <w:rsid w:val="00594B52"/>
    <w:rsid w:val="00594BFB"/>
    <w:rsid w:val="00594C93"/>
    <w:rsid w:val="005950F6"/>
    <w:rsid w:val="005951CF"/>
    <w:rsid w:val="00595311"/>
    <w:rsid w:val="0059534C"/>
    <w:rsid w:val="0059682A"/>
    <w:rsid w:val="005969F1"/>
    <w:rsid w:val="00596C36"/>
    <w:rsid w:val="00596F57"/>
    <w:rsid w:val="00597108"/>
    <w:rsid w:val="00597271"/>
    <w:rsid w:val="005972F2"/>
    <w:rsid w:val="005973C9"/>
    <w:rsid w:val="00597754"/>
    <w:rsid w:val="00597ACF"/>
    <w:rsid w:val="00597BD9"/>
    <w:rsid w:val="00597D33"/>
    <w:rsid w:val="00597F2E"/>
    <w:rsid w:val="00597F71"/>
    <w:rsid w:val="005A0280"/>
    <w:rsid w:val="005A028D"/>
    <w:rsid w:val="005A0776"/>
    <w:rsid w:val="005A083E"/>
    <w:rsid w:val="005A085E"/>
    <w:rsid w:val="005A0A52"/>
    <w:rsid w:val="005A0A7A"/>
    <w:rsid w:val="005A0A8B"/>
    <w:rsid w:val="005A0BBB"/>
    <w:rsid w:val="005A0C25"/>
    <w:rsid w:val="005A0D1D"/>
    <w:rsid w:val="005A135B"/>
    <w:rsid w:val="005A13AF"/>
    <w:rsid w:val="005A155C"/>
    <w:rsid w:val="005A17FC"/>
    <w:rsid w:val="005A185A"/>
    <w:rsid w:val="005A19E1"/>
    <w:rsid w:val="005A1B8C"/>
    <w:rsid w:val="005A1C9D"/>
    <w:rsid w:val="005A1D57"/>
    <w:rsid w:val="005A1E76"/>
    <w:rsid w:val="005A22C5"/>
    <w:rsid w:val="005A2486"/>
    <w:rsid w:val="005A24CB"/>
    <w:rsid w:val="005A25AE"/>
    <w:rsid w:val="005A296F"/>
    <w:rsid w:val="005A2A52"/>
    <w:rsid w:val="005A2BCD"/>
    <w:rsid w:val="005A2E25"/>
    <w:rsid w:val="005A3212"/>
    <w:rsid w:val="005A32BF"/>
    <w:rsid w:val="005A3566"/>
    <w:rsid w:val="005A3827"/>
    <w:rsid w:val="005A3933"/>
    <w:rsid w:val="005A3960"/>
    <w:rsid w:val="005A3A43"/>
    <w:rsid w:val="005A3AD0"/>
    <w:rsid w:val="005A3D81"/>
    <w:rsid w:val="005A3E47"/>
    <w:rsid w:val="005A3F15"/>
    <w:rsid w:val="005A3F97"/>
    <w:rsid w:val="005A44AE"/>
    <w:rsid w:val="005A4503"/>
    <w:rsid w:val="005A46B9"/>
    <w:rsid w:val="005A4706"/>
    <w:rsid w:val="005A4A01"/>
    <w:rsid w:val="005A4C4C"/>
    <w:rsid w:val="005A4CEE"/>
    <w:rsid w:val="005A4F4E"/>
    <w:rsid w:val="005A4FAD"/>
    <w:rsid w:val="005A504B"/>
    <w:rsid w:val="005A5077"/>
    <w:rsid w:val="005A5678"/>
    <w:rsid w:val="005A57B7"/>
    <w:rsid w:val="005A57BA"/>
    <w:rsid w:val="005A580F"/>
    <w:rsid w:val="005A5A3E"/>
    <w:rsid w:val="005A5D1D"/>
    <w:rsid w:val="005A5EE1"/>
    <w:rsid w:val="005A5F6D"/>
    <w:rsid w:val="005A6731"/>
    <w:rsid w:val="005A67AE"/>
    <w:rsid w:val="005A683C"/>
    <w:rsid w:val="005A6934"/>
    <w:rsid w:val="005A6A33"/>
    <w:rsid w:val="005A6E0E"/>
    <w:rsid w:val="005A710F"/>
    <w:rsid w:val="005A729B"/>
    <w:rsid w:val="005A72C9"/>
    <w:rsid w:val="005A747C"/>
    <w:rsid w:val="005A7852"/>
    <w:rsid w:val="005A78E4"/>
    <w:rsid w:val="005A7B59"/>
    <w:rsid w:val="005A7C98"/>
    <w:rsid w:val="005B007D"/>
    <w:rsid w:val="005B01A2"/>
    <w:rsid w:val="005B060D"/>
    <w:rsid w:val="005B064B"/>
    <w:rsid w:val="005B0825"/>
    <w:rsid w:val="005B0826"/>
    <w:rsid w:val="005B09C8"/>
    <w:rsid w:val="005B0D50"/>
    <w:rsid w:val="005B0F64"/>
    <w:rsid w:val="005B10E9"/>
    <w:rsid w:val="005B11A7"/>
    <w:rsid w:val="005B1705"/>
    <w:rsid w:val="005B1974"/>
    <w:rsid w:val="005B1C4A"/>
    <w:rsid w:val="005B1D0F"/>
    <w:rsid w:val="005B1EC6"/>
    <w:rsid w:val="005B206F"/>
    <w:rsid w:val="005B2532"/>
    <w:rsid w:val="005B2720"/>
    <w:rsid w:val="005B277D"/>
    <w:rsid w:val="005B2992"/>
    <w:rsid w:val="005B2A66"/>
    <w:rsid w:val="005B2ABA"/>
    <w:rsid w:val="005B2E06"/>
    <w:rsid w:val="005B2EC3"/>
    <w:rsid w:val="005B3297"/>
    <w:rsid w:val="005B3309"/>
    <w:rsid w:val="005B33CA"/>
    <w:rsid w:val="005B359D"/>
    <w:rsid w:val="005B3633"/>
    <w:rsid w:val="005B36FA"/>
    <w:rsid w:val="005B370E"/>
    <w:rsid w:val="005B39F3"/>
    <w:rsid w:val="005B3A4A"/>
    <w:rsid w:val="005B3AF1"/>
    <w:rsid w:val="005B3B53"/>
    <w:rsid w:val="005B3CD0"/>
    <w:rsid w:val="005B4032"/>
    <w:rsid w:val="005B435E"/>
    <w:rsid w:val="005B48B9"/>
    <w:rsid w:val="005B4D77"/>
    <w:rsid w:val="005B4FEB"/>
    <w:rsid w:val="005B5394"/>
    <w:rsid w:val="005B562E"/>
    <w:rsid w:val="005B5690"/>
    <w:rsid w:val="005B57E3"/>
    <w:rsid w:val="005B5A1C"/>
    <w:rsid w:val="005B5A5D"/>
    <w:rsid w:val="005B5B60"/>
    <w:rsid w:val="005B5C84"/>
    <w:rsid w:val="005B5CF9"/>
    <w:rsid w:val="005B5F7F"/>
    <w:rsid w:val="005B5FA3"/>
    <w:rsid w:val="005B60A1"/>
    <w:rsid w:val="005B60FF"/>
    <w:rsid w:val="005B6549"/>
    <w:rsid w:val="005B68EA"/>
    <w:rsid w:val="005B6D57"/>
    <w:rsid w:val="005B6D7B"/>
    <w:rsid w:val="005B6E3A"/>
    <w:rsid w:val="005B6E7C"/>
    <w:rsid w:val="005B6EF3"/>
    <w:rsid w:val="005B6EF7"/>
    <w:rsid w:val="005B7352"/>
    <w:rsid w:val="005B75CE"/>
    <w:rsid w:val="005C0261"/>
    <w:rsid w:val="005C039C"/>
    <w:rsid w:val="005C0962"/>
    <w:rsid w:val="005C09EB"/>
    <w:rsid w:val="005C0E59"/>
    <w:rsid w:val="005C120D"/>
    <w:rsid w:val="005C1234"/>
    <w:rsid w:val="005C12FD"/>
    <w:rsid w:val="005C1332"/>
    <w:rsid w:val="005C15D1"/>
    <w:rsid w:val="005C161B"/>
    <w:rsid w:val="005C1657"/>
    <w:rsid w:val="005C193E"/>
    <w:rsid w:val="005C1A40"/>
    <w:rsid w:val="005C1CF8"/>
    <w:rsid w:val="005C2130"/>
    <w:rsid w:val="005C2249"/>
    <w:rsid w:val="005C239E"/>
    <w:rsid w:val="005C2620"/>
    <w:rsid w:val="005C27CE"/>
    <w:rsid w:val="005C2846"/>
    <w:rsid w:val="005C2EF2"/>
    <w:rsid w:val="005C32FF"/>
    <w:rsid w:val="005C35BF"/>
    <w:rsid w:val="005C3980"/>
    <w:rsid w:val="005C3FCC"/>
    <w:rsid w:val="005C447F"/>
    <w:rsid w:val="005C470F"/>
    <w:rsid w:val="005C4A02"/>
    <w:rsid w:val="005C4D04"/>
    <w:rsid w:val="005C51B7"/>
    <w:rsid w:val="005C53BE"/>
    <w:rsid w:val="005C53D8"/>
    <w:rsid w:val="005C5CC1"/>
    <w:rsid w:val="005C63FD"/>
    <w:rsid w:val="005C6447"/>
    <w:rsid w:val="005C645C"/>
    <w:rsid w:val="005C6853"/>
    <w:rsid w:val="005C6868"/>
    <w:rsid w:val="005C689B"/>
    <w:rsid w:val="005C6B5F"/>
    <w:rsid w:val="005C6E3B"/>
    <w:rsid w:val="005C71AF"/>
    <w:rsid w:val="005C7293"/>
    <w:rsid w:val="005C75FF"/>
    <w:rsid w:val="005C7768"/>
    <w:rsid w:val="005C7AFE"/>
    <w:rsid w:val="005D02C8"/>
    <w:rsid w:val="005D04AC"/>
    <w:rsid w:val="005D0C15"/>
    <w:rsid w:val="005D0F72"/>
    <w:rsid w:val="005D1644"/>
    <w:rsid w:val="005D16F8"/>
    <w:rsid w:val="005D1727"/>
    <w:rsid w:val="005D1802"/>
    <w:rsid w:val="005D1958"/>
    <w:rsid w:val="005D1A21"/>
    <w:rsid w:val="005D1A29"/>
    <w:rsid w:val="005D1A79"/>
    <w:rsid w:val="005D2120"/>
    <w:rsid w:val="005D242E"/>
    <w:rsid w:val="005D2FD0"/>
    <w:rsid w:val="005D358A"/>
    <w:rsid w:val="005D3766"/>
    <w:rsid w:val="005D384C"/>
    <w:rsid w:val="005D3B0D"/>
    <w:rsid w:val="005D3CE5"/>
    <w:rsid w:val="005D3E39"/>
    <w:rsid w:val="005D3F0B"/>
    <w:rsid w:val="005D3F38"/>
    <w:rsid w:val="005D408B"/>
    <w:rsid w:val="005D41EF"/>
    <w:rsid w:val="005D429C"/>
    <w:rsid w:val="005D4343"/>
    <w:rsid w:val="005D450E"/>
    <w:rsid w:val="005D46C2"/>
    <w:rsid w:val="005D4763"/>
    <w:rsid w:val="005D4974"/>
    <w:rsid w:val="005D4AB9"/>
    <w:rsid w:val="005D4F84"/>
    <w:rsid w:val="005D534D"/>
    <w:rsid w:val="005D53F5"/>
    <w:rsid w:val="005D55C1"/>
    <w:rsid w:val="005D5A18"/>
    <w:rsid w:val="005D5B50"/>
    <w:rsid w:val="005D5E19"/>
    <w:rsid w:val="005D5F6C"/>
    <w:rsid w:val="005D605A"/>
    <w:rsid w:val="005D6077"/>
    <w:rsid w:val="005D615E"/>
    <w:rsid w:val="005D6224"/>
    <w:rsid w:val="005D62E9"/>
    <w:rsid w:val="005D64EC"/>
    <w:rsid w:val="005D66BA"/>
    <w:rsid w:val="005D671D"/>
    <w:rsid w:val="005D671F"/>
    <w:rsid w:val="005D6774"/>
    <w:rsid w:val="005D6883"/>
    <w:rsid w:val="005D69E5"/>
    <w:rsid w:val="005D6B9D"/>
    <w:rsid w:val="005D6C0E"/>
    <w:rsid w:val="005D6C23"/>
    <w:rsid w:val="005D6CCA"/>
    <w:rsid w:val="005D6D97"/>
    <w:rsid w:val="005D7451"/>
    <w:rsid w:val="005D75DB"/>
    <w:rsid w:val="005D75F7"/>
    <w:rsid w:val="005D7626"/>
    <w:rsid w:val="005D7AB5"/>
    <w:rsid w:val="005D7B0A"/>
    <w:rsid w:val="005D7D14"/>
    <w:rsid w:val="005D7FC5"/>
    <w:rsid w:val="005E0579"/>
    <w:rsid w:val="005E06F7"/>
    <w:rsid w:val="005E0CEA"/>
    <w:rsid w:val="005E0D73"/>
    <w:rsid w:val="005E0E3B"/>
    <w:rsid w:val="005E1689"/>
    <w:rsid w:val="005E18B1"/>
    <w:rsid w:val="005E19AB"/>
    <w:rsid w:val="005E19E8"/>
    <w:rsid w:val="005E1D0D"/>
    <w:rsid w:val="005E1E5D"/>
    <w:rsid w:val="005E1F44"/>
    <w:rsid w:val="005E21B9"/>
    <w:rsid w:val="005E2254"/>
    <w:rsid w:val="005E24F4"/>
    <w:rsid w:val="005E29DD"/>
    <w:rsid w:val="005E2B42"/>
    <w:rsid w:val="005E2E56"/>
    <w:rsid w:val="005E317A"/>
    <w:rsid w:val="005E3A86"/>
    <w:rsid w:val="005E3ACA"/>
    <w:rsid w:val="005E3E53"/>
    <w:rsid w:val="005E3FF1"/>
    <w:rsid w:val="005E4082"/>
    <w:rsid w:val="005E46C4"/>
    <w:rsid w:val="005E4783"/>
    <w:rsid w:val="005E48A6"/>
    <w:rsid w:val="005E4A01"/>
    <w:rsid w:val="005E4ACA"/>
    <w:rsid w:val="005E4B6A"/>
    <w:rsid w:val="005E4BB8"/>
    <w:rsid w:val="005E4E46"/>
    <w:rsid w:val="005E4EB1"/>
    <w:rsid w:val="005E574F"/>
    <w:rsid w:val="005E58AC"/>
    <w:rsid w:val="005E5AA5"/>
    <w:rsid w:val="005E5CE5"/>
    <w:rsid w:val="005E5F17"/>
    <w:rsid w:val="005E60C2"/>
    <w:rsid w:val="005E6349"/>
    <w:rsid w:val="005E660D"/>
    <w:rsid w:val="005E6B0F"/>
    <w:rsid w:val="005E6FAF"/>
    <w:rsid w:val="005E739B"/>
    <w:rsid w:val="005E73A6"/>
    <w:rsid w:val="005E7547"/>
    <w:rsid w:val="005E75D5"/>
    <w:rsid w:val="005E762E"/>
    <w:rsid w:val="005E7E50"/>
    <w:rsid w:val="005F0185"/>
    <w:rsid w:val="005F04A6"/>
    <w:rsid w:val="005F04B5"/>
    <w:rsid w:val="005F0590"/>
    <w:rsid w:val="005F0865"/>
    <w:rsid w:val="005F091D"/>
    <w:rsid w:val="005F0BDA"/>
    <w:rsid w:val="005F0EA9"/>
    <w:rsid w:val="005F1223"/>
    <w:rsid w:val="005F1384"/>
    <w:rsid w:val="005F1981"/>
    <w:rsid w:val="005F1A1E"/>
    <w:rsid w:val="005F1C42"/>
    <w:rsid w:val="005F1D69"/>
    <w:rsid w:val="005F23CB"/>
    <w:rsid w:val="005F25CE"/>
    <w:rsid w:val="005F28D4"/>
    <w:rsid w:val="005F2B51"/>
    <w:rsid w:val="005F2BB5"/>
    <w:rsid w:val="005F2E34"/>
    <w:rsid w:val="005F2FB7"/>
    <w:rsid w:val="005F3145"/>
    <w:rsid w:val="005F3250"/>
    <w:rsid w:val="005F3787"/>
    <w:rsid w:val="005F38EE"/>
    <w:rsid w:val="005F3BFB"/>
    <w:rsid w:val="005F3C01"/>
    <w:rsid w:val="005F3F61"/>
    <w:rsid w:val="005F414E"/>
    <w:rsid w:val="005F41F9"/>
    <w:rsid w:val="005F41FF"/>
    <w:rsid w:val="005F4453"/>
    <w:rsid w:val="005F4539"/>
    <w:rsid w:val="005F466C"/>
    <w:rsid w:val="005F46DC"/>
    <w:rsid w:val="005F4A62"/>
    <w:rsid w:val="005F4A6F"/>
    <w:rsid w:val="005F4FB5"/>
    <w:rsid w:val="005F5248"/>
    <w:rsid w:val="005F5520"/>
    <w:rsid w:val="005F5660"/>
    <w:rsid w:val="005F5731"/>
    <w:rsid w:val="005F6411"/>
    <w:rsid w:val="005F64D9"/>
    <w:rsid w:val="005F6531"/>
    <w:rsid w:val="005F6633"/>
    <w:rsid w:val="005F692A"/>
    <w:rsid w:val="005F6A19"/>
    <w:rsid w:val="005F6B6E"/>
    <w:rsid w:val="005F6DBA"/>
    <w:rsid w:val="005F6E33"/>
    <w:rsid w:val="005F72A1"/>
    <w:rsid w:val="005F77A2"/>
    <w:rsid w:val="005F78B4"/>
    <w:rsid w:val="006000BB"/>
    <w:rsid w:val="00600112"/>
    <w:rsid w:val="00600210"/>
    <w:rsid w:val="0060021D"/>
    <w:rsid w:val="00600B7E"/>
    <w:rsid w:val="00600D90"/>
    <w:rsid w:val="00600D9E"/>
    <w:rsid w:val="00600F15"/>
    <w:rsid w:val="00600F79"/>
    <w:rsid w:val="00600F8C"/>
    <w:rsid w:val="006012F3"/>
    <w:rsid w:val="0060132D"/>
    <w:rsid w:val="006017ED"/>
    <w:rsid w:val="00601AC6"/>
    <w:rsid w:val="00601BE0"/>
    <w:rsid w:val="00602107"/>
    <w:rsid w:val="00602634"/>
    <w:rsid w:val="00602747"/>
    <w:rsid w:val="00602879"/>
    <w:rsid w:val="0060290C"/>
    <w:rsid w:val="00602BA7"/>
    <w:rsid w:val="00602C76"/>
    <w:rsid w:val="00602CDF"/>
    <w:rsid w:val="00602D88"/>
    <w:rsid w:val="0060302B"/>
    <w:rsid w:val="0060309F"/>
    <w:rsid w:val="00603142"/>
    <w:rsid w:val="006038C1"/>
    <w:rsid w:val="00603B95"/>
    <w:rsid w:val="00603BE0"/>
    <w:rsid w:val="00603CBA"/>
    <w:rsid w:val="00603CBB"/>
    <w:rsid w:val="0060414A"/>
    <w:rsid w:val="0060479F"/>
    <w:rsid w:val="006047B2"/>
    <w:rsid w:val="006047EA"/>
    <w:rsid w:val="006048C0"/>
    <w:rsid w:val="00604995"/>
    <w:rsid w:val="00604AA9"/>
    <w:rsid w:val="00604AFB"/>
    <w:rsid w:val="00604B5A"/>
    <w:rsid w:val="00604CDD"/>
    <w:rsid w:val="00604D55"/>
    <w:rsid w:val="00604FBF"/>
    <w:rsid w:val="0060553C"/>
    <w:rsid w:val="0060562E"/>
    <w:rsid w:val="006058E2"/>
    <w:rsid w:val="00605C89"/>
    <w:rsid w:val="00605FFB"/>
    <w:rsid w:val="0060628A"/>
    <w:rsid w:val="006067A2"/>
    <w:rsid w:val="00606B3B"/>
    <w:rsid w:val="00606D4E"/>
    <w:rsid w:val="00606D92"/>
    <w:rsid w:val="00606F90"/>
    <w:rsid w:val="00606FEF"/>
    <w:rsid w:val="00607001"/>
    <w:rsid w:val="00607069"/>
    <w:rsid w:val="006071A8"/>
    <w:rsid w:val="00607240"/>
    <w:rsid w:val="00607245"/>
    <w:rsid w:val="006074DA"/>
    <w:rsid w:val="00607501"/>
    <w:rsid w:val="00607BF9"/>
    <w:rsid w:val="0061076B"/>
    <w:rsid w:val="006108A7"/>
    <w:rsid w:val="00610DE5"/>
    <w:rsid w:val="006110DD"/>
    <w:rsid w:val="00611395"/>
    <w:rsid w:val="00611972"/>
    <w:rsid w:val="0061197F"/>
    <w:rsid w:val="00611994"/>
    <w:rsid w:val="00611C13"/>
    <w:rsid w:val="00611CA1"/>
    <w:rsid w:val="00611D1C"/>
    <w:rsid w:val="00611E56"/>
    <w:rsid w:val="0061216A"/>
    <w:rsid w:val="0061222E"/>
    <w:rsid w:val="0061225A"/>
    <w:rsid w:val="006122D2"/>
    <w:rsid w:val="00612341"/>
    <w:rsid w:val="0061254D"/>
    <w:rsid w:val="00612553"/>
    <w:rsid w:val="00612C7B"/>
    <w:rsid w:val="00612D01"/>
    <w:rsid w:val="00612D26"/>
    <w:rsid w:val="00612D91"/>
    <w:rsid w:val="00612FD6"/>
    <w:rsid w:val="0061325A"/>
    <w:rsid w:val="00613340"/>
    <w:rsid w:val="006133B7"/>
    <w:rsid w:val="00613D97"/>
    <w:rsid w:val="00614124"/>
    <w:rsid w:val="0061420E"/>
    <w:rsid w:val="00614255"/>
    <w:rsid w:val="00614308"/>
    <w:rsid w:val="0061435D"/>
    <w:rsid w:val="00614432"/>
    <w:rsid w:val="0061445D"/>
    <w:rsid w:val="006144F0"/>
    <w:rsid w:val="00614522"/>
    <w:rsid w:val="006149D4"/>
    <w:rsid w:val="006149E9"/>
    <w:rsid w:val="00614A26"/>
    <w:rsid w:val="00614D22"/>
    <w:rsid w:val="00614DEA"/>
    <w:rsid w:val="00614EE8"/>
    <w:rsid w:val="0061505C"/>
    <w:rsid w:val="00615263"/>
    <w:rsid w:val="006153AD"/>
    <w:rsid w:val="006158F0"/>
    <w:rsid w:val="00615970"/>
    <w:rsid w:val="00615AD3"/>
    <w:rsid w:val="00615BB8"/>
    <w:rsid w:val="006161CF"/>
    <w:rsid w:val="006162BB"/>
    <w:rsid w:val="0061652B"/>
    <w:rsid w:val="0061681D"/>
    <w:rsid w:val="00616848"/>
    <w:rsid w:val="00616879"/>
    <w:rsid w:val="006168C7"/>
    <w:rsid w:val="00616AF5"/>
    <w:rsid w:val="00616C87"/>
    <w:rsid w:val="00616DCD"/>
    <w:rsid w:val="006170B1"/>
    <w:rsid w:val="00617848"/>
    <w:rsid w:val="00617E6A"/>
    <w:rsid w:val="00617E6D"/>
    <w:rsid w:val="00620073"/>
    <w:rsid w:val="006204AF"/>
    <w:rsid w:val="00620522"/>
    <w:rsid w:val="006206C1"/>
    <w:rsid w:val="00620CCD"/>
    <w:rsid w:val="00620D04"/>
    <w:rsid w:val="006210FD"/>
    <w:rsid w:val="00621273"/>
    <w:rsid w:val="006213A6"/>
    <w:rsid w:val="0062211C"/>
    <w:rsid w:val="0062222E"/>
    <w:rsid w:val="0062279F"/>
    <w:rsid w:val="006227F0"/>
    <w:rsid w:val="00622916"/>
    <w:rsid w:val="0062292A"/>
    <w:rsid w:val="00622BC9"/>
    <w:rsid w:val="00622F99"/>
    <w:rsid w:val="006231E4"/>
    <w:rsid w:val="006235D9"/>
    <w:rsid w:val="006238C7"/>
    <w:rsid w:val="00623A4A"/>
    <w:rsid w:val="00623D87"/>
    <w:rsid w:val="00623E8A"/>
    <w:rsid w:val="00624052"/>
    <w:rsid w:val="006241A9"/>
    <w:rsid w:val="006241EC"/>
    <w:rsid w:val="006242AA"/>
    <w:rsid w:val="00624625"/>
    <w:rsid w:val="006247FC"/>
    <w:rsid w:val="00624CEA"/>
    <w:rsid w:val="0062512E"/>
    <w:rsid w:val="00625362"/>
    <w:rsid w:val="0062537B"/>
    <w:rsid w:val="0062546F"/>
    <w:rsid w:val="0062550E"/>
    <w:rsid w:val="00625555"/>
    <w:rsid w:val="00625764"/>
    <w:rsid w:val="006257E9"/>
    <w:rsid w:val="00625861"/>
    <w:rsid w:val="0062590D"/>
    <w:rsid w:val="00625ACE"/>
    <w:rsid w:val="00625B0B"/>
    <w:rsid w:val="006261BB"/>
    <w:rsid w:val="0062677D"/>
    <w:rsid w:val="00626997"/>
    <w:rsid w:val="00626D49"/>
    <w:rsid w:val="00626EB8"/>
    <w:rsid w:val="006271A1"/>
    <w:rsid w:val="0062741A"/>
    <w:rsid w:val="0062779C"/>
    <w:rsid w:val="006277EA"/>
    <w:rsid w:val="00627D89"/>
    <w:rsid w:val="00630088"/>
    <w:rsid w:val="00630AC2"/>
    <w:rsid w:val="00630B67"/>
    <w:rsid w:val="00630CB5"/>
    <w:rsid w:val="00630D2D"/>
    <w:rsid w:val="0063154D"/>
    <w:rsid w:val="00631666"/>
    <w:rsid w:val="0063173D"/>
    <w:rsid w:val="006317AC"/>
    <w:rsid w:val="006317D2"/>
    <w:rsid w:val="00631A0C"/>
    <w:rsid w:val="00631A40"/>
    <w:rsid w:val="00631D7B"/>
    <w:rsid w:val="0063228F"/>
    <w:rsid w:val="006324B1"/>
    <w:rsid w:val="006325D2"/>
    <w:rsid w:val="00632B10"/>
    <w:rsid w:val="00632C0F"/>
    <w:rsid w:val="00632CEB"/>
    <w:rsid w:val="00632D1B"/>
    <w:rsid w:val="00633020"/>
    <w:rsid w:val="006333A3"/>
    <w:rsid w:val="006334CC"/>
    <w:rsid w:val="0063364D"/>
    <w:rsid w:val="006338D6"/>
    <w:rsid w:val="0063396A"/>
    <w:rsid w:val="00633C35"/>
    <w:rsid w:val="00633F3A"/>
    <w:rsid w:val="00634004"/>
    <w:rsid w:val="0063419F"/>
    <w:rsid w:val="00634232"/>
    <w:rsid w:val="006345EB"/>
    <w:rsid w:val="00634705"/>
    <w:rsid w:val="0063479C"/>
    <w:rsid w:val="00634D05"/>
    <w:rsid w:val="00635017"/>
    <w:rsid w:val="00635176"/>
    <w:rsid w:val="006354A7"/>
    <w:rsid w:val="0063563C"/>
    <w:rsid w:val="00635668"/>
    <w:rsid w:val="00635707"/>
    <w:rsid w:val="006358E5"/>
    <w:rsid w:val="00635E2F"/>
    <w:rsid w:val="00635F16"/>
    <w:rsid w:val="0063618D"/>
    <w:rsid w:val="0063631A"/>
    <w:rsid w:val="0063663C"/>
    <w:rsid w:val="00636B4A"/>
    <w:rsid w:val="00636E08"/>
    <w:rsid w:val="00636E79"/>
    <w:rsid w:val="00636F28"/>
    <w:rsid w:val="0063744D"/>
    <w:rsid w:val="006376AC"/>
    <w:rsid w:val="00637B27"/>
    <w:rsid w:val="00637C2A"/>
    <w:rsid w:val="00637E21"/>
    <w:rsid w:val="00637F28"/>
    <w:rsid w:val="0064003D"/>
    <w:rsid w:val="006402B7"/>
    <w:rsid w:val="006404EF"/>
    <w:rsid w:val="006406D9"/>
    <w:rsid w:val="006408D8"/>
    <w:rsid w:val="00640B98"/>
    <w:rsid w:val="00640C16"/>
    <w:rsid w:val="00640C52"/>
    <w:rsid w:val="00640E57"/>
    <w:rsid w:val="00640F25"/>
    <w:rsid w:val="00641052"/>
    <w:rsid w:val="006414A1"/>
    <w:rsid w:val="006414BD"/>
    <w:rsid w:val="006415D0"/>
    <w:rsid w:val="00642024"/>
    <w:rsid w:val="00642041"/>
    <w:rsid w:val="0064213C"/>
    <w:rsid w:val="00642393"/>
    <w:rsid w:val="00642A4B"/>
    <w:rsid w:val="00642F2E"/>
    <w:rsid w:val="00642F36"/>
    <w:rsid w:val="00642FDA"/>
    <w:rsid w:val="00643219"/>
    <w:rsid w:val="00643470"/>
    <w:rsid w:val="006438D2"/>
    <w:rsid w:val="00643911"/>
    <w:rsid w:val="00643C74"/>
    <w:rsid w:val="006440EF"/>
    <w:rsid w:val="006443E9"/>
    <w:rsid w:val="00644485"/>
    <w:rsid w:val="006450B4"/>
    <w:rsid w:val="00645515"/>
    <w:rsid w:val="00645561"/>
    <w:rsid w:val="00645BD4"/>
    <w:rsid w:val="00645FE3"/>
    <w:rsid w:val="00646227"/>
    <w:rsid w:val="0064654E"/>
    <w:rsid w:val="006467C7"/>
    <w:rsid w:val="006468C9"/>
    <w:rsid w:val="00646B94"/>
    <w:rsid w:val="00646C7E"/>
    <w:rsid w:val="00646EBA"/>
    <w:rsid w:val="00646F24"/>
    <w:rsid w:val="0064727B"/>
    <w:rsid w:val="00647470"/>
    <w:rsid w:val="0064770E"/>
    <w:rsid w:val="0064788F"/>
    <w:rsid w:val="00647D91"/>
    <w:rsid w:val="00647EB2"/>
    <w:rsid w:val="00650074"/>
    <w:rsid w:val="00650B4E"/>
    <w:rsid w:val="00650C3E"/>
    <w:rsid w:val="0065109D"/>
    <w:rsid w:val="006513C1"/>
    <w:rsid w:val="006513DE"/>
    <w:rsid w:val="00651472"/>
    <w:rsid w:val="00651496"/>
    <w:rsid w:val="00651637"/>
    <w:rsid w:val="00651829"/>
    <w:rsid w:val="006518F8"/>
    <w:rsid w:val="00651A25"/>
    <w:rsid w:val="00651BEF"/>
    <w:rsid w:val="00651CEC"/>
    <w:rsid w:val="006522D8"/>
    <w:rsid w:val="006523B9"/>
    <w:rsid w:val="00652776"/>
    <w:rsid w:val="0065277E"/>
    <w:rsid w:val="00652845"/>
    <w:rsid w:val="0065294F"/>
    <w:rsid w:val="00652B88"/>
    <w:rsid w:val="00652BC2"/>
    <w:rsid w:val="00652C1A"/>
    <w:rsid w:val="00652F4B"/>
    <w:rsid w:val="00653112"/>
    <w:rsid w:val="00653471"/>
    <w:rsid w:val="006534DD"/>
    <w:rsid w:val="006538A7"/>
    <w:rsid w:val="00653981"/>
    <w:rsid w:val="006539D5"/>
    <w:rsid w:val="006539EA"/>
    <w:rsid w:val="00653B8A"/>
    <w:rsid w:val="00653D66"/>
    <w:rsid w:val="0065436B"/>
    <w:rsid w:val="0065480F"/>
    <w:rsid w:val="00654895"/>
    <w:rsid w:val="00654AE4"/>
    <w:rsid w:val="00654CD6"/>
    <w:rsid w:val="00654DB9"/>
    <w:rsid w:val="00654F13"/>
    <w:rsid w:val="006554DA"/>
    <w:rsid w:val="00655824"/>
    <w:rsid w:val="00655C90"/>
    <w:rsid w:val="00655ECA"/>
    <w:rsid w:val="00655EE5"/>
    <w:rsid w:val="0065692C"/>
    <w:rsid w:val="00656AF6"/>
    <w:rsid w:val="006570DC"/>
    <w:rsid w:val="00657465"/>
    <w:rsid w:val="006575A6"/>
    <w:rsid w:val="00657614"/>
    <w:rsid w:val="00657688"/>
    <w:rsid w:val="006577AA"/>
    <w:rsid w:val="006579C7"/>
    <w:rsid w:val="00657E2D"/>
    <w:rsid w:val="00657E60"/>
    <w:rsid w:val="00657F5D"/>
    <w:rsid w:val="00660796"/>
    <w:rsid w:val="0066090A"/>
    <w:rsid w:val="00660D71"/>
    <w:rsid w:val="00660E4D"/>
    <w:rsid w:val="00660EA4"/>
    <w:rsid w:val="00660EF3"/>
    <w:rsid w:val="00661003"/>
    <w:rsid w:val="0066135B"/>
    <w:rsid w:val="00661375"/>
    <w:rsid w:val="00661484"/>
    <w:rsid w:val="006614DD"/>
    <w:rsid w:val="006615CF"/>
    <w:rsid w:val="0066173C"/>
    <w:rsid w:val="0066175F"/>
    <w:rsid w:val="00661A27"/>
    <w:rsid w:val="00661A67"/>
    <w:rsid w:val="00661C69"/>
    <w:rsid w:val="00661D04"/>
    <w:rsid w:val="00661D15"/>
    <w:rsid w:val="00661F03"/>
    <w:rsid w:val="00662289"/>
    <w:rsid w:val="006625FC"/>
    <w:rsid w:val="00662BC0"/>
    <w:rsid w:val="00662D7F"/>
    <w:rsid w:val="00662E52"/>
    <w:rsid w:val="00663428"/>
    <w:rsid w:val="0066351B"/>
    <w:rsid w:val="006636FD"/>
    <w:rsid w:val="006637DA"/>
    <w:rsid w:val="0066385A"/>
    <w:rsid w:val="00663A90"/>
    <w:rsid w:val="00663D76"/>
    <w:rsid w:val="006646E8"/>
    <w:rsid w:val="00664AD2"/>
    <w:rsid w:val="00664D40"/>
    <w:rsid w:val="00664F77"/>
    <w:rsid w:val="0066514A"/>
    <w:rsid w:val="0066529E"/>
    <w:rsid w:val="006652D3"/>
    <w:rsid w:val="0066535C"/>
    <w:rsid w:val="006656B7"/>
    <w:rsid w:val="006657D3"/>
    <w:rsid w:val="0066598F"/>
    <w:rsid w:val="006659EE"/>
    <w:rsid w:val="00665A69"/>
    <w:rsid w:val="00665BAF"/>
    <w:rsid w:val="00665C73"/>
    <w:rsid w:val="00665EFC"/>
    <w:rsid w:val="00666136"/>
    <w:rsid w:val="006662FD"/>
    <w:rsid w:val="006669A9"/>
    <w:rsid w:val="0066703C"/>
    <w:rsid w:val="00667079"/>
    <w:rsid w:val="00667289"/>
    <w:rsid w:val="00667854"/>
    <w:rsid w:val="00667999"/>
    <w:rsid w:val="00667B9C"/>
    <w:rsid w:val="00667D71"/>
    <w:rsid w:val="00667F7D"/>
    <w:rsid w:val="00670263"/>
    <w:rsid w:val="0067061C"/>
    <w:rsid w:val="00670BD1"/>
    <w:rsid w:val="006711EE"/>
    <w:rsid w:val="00671251"/>
    <w:rsid w:val="006712BE"/>
    <w:rsid w:val="006713E4"/>
    <w:rsid w:val="006713FF"/>
    <w:rsid w:val="006714C8"/>
    <w:rsid w:val="00671581"/>
    <w:rsid w:val="00671898"/>
    <w:rsid w:val="00671AFD"/>
    <w:rsid w:val="00671CAD"/>
    <w:rsid w:val="00671DB1"/>
    <w:rsid w:val="00671E27"/>
    <w:rsid w:val="00671F54"/>
    <w:rsid w:val="0067251B"/>
    <w:rsid w:val="0067273F"/>
    <w:rsid w:val="006727BC"/>
    <w:rsid w:val="006727F8"/>
    <w:rsid w:val="006729B2"/>
    <w:rsid w:val="00672A56"/>
    <w:rsid w:val="00672B01"/>
    <w:rsid w:val="00672D66"/>
    <w:rsid w:val="00672E6B"/>
    <w:rsid w:val="00672ED7"/>
    <w:rsid w:val="00672F1C"/>
    <w:rsid w:val="00673629"/>
    <w:rsid w:val="00673728"/>
    <w:rsid w:val="006738B4"/>
    <w:rsid w:val="006739C5"/>
    <w:rsid w:val="00673B4F"/>
    <w:rsid w:val="00674050"/>
    <w:rsid w:val="006740E0"/>
    <w:rsid w:val="0067422E"/>
    <w:rsid w:val="006742A4"/>
    <w:rsid w:val="0067456C"/>
    <w:rsid w:val="00674587"/>
    <w:rsid w:val="00674644"/>
    <w:rsid w:val="0067471E"/>
    <w:rsid w:val="00674721"/>
    <w:rsid w:val="00674972"/>
    <w:rsid w:val="00674A66"/>
    <w:rsid w:val="0067507A"/>
    <w:rsid w:val="006751FF"/>
    <w:rsid w:val="00675906"/>
    <w:rsid w:val="00675A66"/>
    <w:rsid w:val="00675D01"/>
    <w:rsid w:val="00675DEF"/>
    <w:rsid w:val="00675E5D"/>
    <w:rsid w:val="00675EAA"/>
    <w:rsid w:val="00676468"/>
    <w:rsid w:val="006764DA"/>
    <w:rsid w:val="00676A49"/>
    <w:rsid w:val="00676EB9"/>
    <w:rsid w:val="00676F6E"/>
    <w:rsid w:val="006772BA"/>
    <w:rsid w:val="0067731B"/>
    <w:rsid w:val="006775ED"/>
    <w:rsid w:val="006776C8"/>
    <w:rsid w:val="006777C3"/>
    <w:rsid w:val="006777C6"/>
    <w:rsid w:val="00677873"/>
    <w:rsid w:val="006779FF"/>
    <w:rsid w:val="00677C79"/>
    <w:rsid w:val="00677DAB"/>
    <w:rsid w:val="00677F5B"/>
    <w:rsid w:val="00677FBC"/>
    <w:rsid w:val="00680425"/>
    <w:rsid w:val="006804EA"/>
    <w:rsid w:val="00680579"/>
    <w:rsid w:val="006806AE"/>
    <w:rsid w:val="00680912"/>
    <w:rsid w:val="00680975"/>
    <w:rsid w:val="00680A7D"/>
    <w:rsid w:val="00680BE5"/>
    <w:rsid w:val="00680D2B"/>
    <w:rsid w:val="00681029"/>
    <w:rsid w:val="006812D9"/>
    <w:rsid w:val="0068137E"/>
    <w:rsid w:val="00681A57"/>
    <w:rsid w:val="00681B24"/>
    <w:rsid w:val="00681BA9"/>
    <w:rsid w:val="00681CC9"/>
    <w:rsid w:val="00681DCD"/>
    <w:rsid w:val="00682365"/>
    <w:rsid w:val="00682446"/>
    <w:rsid w:val="006825BF"/>
    <w:rsid w:val="00682619"/>
    <w:rsid w:val="00682A27"/>
    <w:rsid w:val="00682E95"/>
    <w:rsid w:val="0068306E"/>
    <w:rsid w:val="00683071"/>
    <w:rsid w:val="0068325C"/>
    <w:rsid w:val="0068330A"/>
    <w:rsid w:val="00683358"/>
    <w:rsid w:val="00683498"/>
    <w:rsid w:val="0068349D"/>
    <w:rsid w:val="0068381F"/>
    <w:rsid w:val="006838BA"/>
    <w:rsid w:val="00683BE7"/>
    <w:rsid w:val="00683CBB"/>
    <w:rsid w:val="00683D5F"/>
    <w:rsid w:val="0068400C"/>
    <w:rsid w:val="006846FE"/>
    <w:rsid w:val="00684798"/>
    <w:rsid w:val="006847B4"/>
    <w:rsid w:val="006847CA"/>
    <w:rsid w:val="006847CD"/>
    <w:rsid w:val="00684AEC"/>
    <w:rsid w:val="00684B15"/>
    <w:rsid w:val="00684BEE"/>
    <w:rsid w:val="00684DE4"/>
    <w:rsid w:val="00684E97"/>
    <w:rsid w:val="006853C0"/>
    <w:rsid w:val="006855A1"/>
    <w:rsid w:val="006857A8"/>
    <w:rsid w:val="00685857"/>
    <w:rsid w:val="00686065"/>
    <w:rsid w:val="006860A7"/>
    <w:rsid w:val="0068623C"/>
    <w:rsid w:val="0068629D"/>
    <w:rsid w:val="006865E3"/>
    <w:rsid w:val="006866BD"/>
    <w:rsid w:val="00686726"/>
    <w:rsid w:val="006867A0"/>
    <w:rsid w:val="00686821"/>
    <w:rsid w:val="00686879"/>
    <w:rsid w:val="00686BFF"/>
    <w:rsid w:val="00686EB6"/>
    <w:rsid w:val="006874EF"/>
    <w:rsid w:val="00687C10"/>
    <w:rsid w:val="00687CCF"/>
    <w:rsid w:val="00687D2C"/>
    <w:rsid w:val="00687E4F"/>
    <w:rsid w:val="00687F21"/>
    <w:rsid w:val="006900DE"/>
    <w:rsid w:val="006900EC"/>
    <w:rsid w:val="00690129"/>
    <w:rsid w:val="00690396"/>
    <w:rsid w:val="0069056E"/>
    <w:rsid w:val="0069095C"/>
    <w:rsid w:val="00690AC5"/>
    <w:rsid w:val="00690FC9"/>
    <w:rsid w:val="00691018"/>
    <w:rsid w:val="0069115E"/>
    <w:rsid w:val="00691369"/>
    <w:rsid w:val="006914E7"/>
    <w:rsid w:val="00691535"/>
    <w:rsid w:val="00691650"/>
    <w:rsid w:val="00691780"/>
    <w:rsid w:val="0069181A"/>
    <w:rsid w:val="00691E52"/>
    <w:rsid w:val="006922B4"/>
    <w:rsid w:val="006924E4"/>
    <w:rsid w:val="00692781"/>
    <w:rsid w:val="006929A5"/>
    <w:rsid w:val="00692B0B"/>
    <w:rsid w:val="00692BE3"/>
    <w:rsid w:val="00692C0D"/>
    <w:rsid w:val="00692EC0"/>
    <w:rsid w:val="00692FDE"/>
    <w:rsid w:val="0069307C"/>
    <w:rsid w:val="00693268"/>
    <w:rsid w:val="00693506"/>
    <w:rsid w:val="00693671"/>
    <w:rsid w:val="00693CDE"/>
    <w:rsid w:val="00693E33"/>
    <w:rsid w:val="00693F52"/>
    <w:rsid w:val="0069438A"/>
    <w:rsid w:val="0069465C"/>
    <w:rsid w:val="006948E6"/>
    <w:rsid w:val="00694C28"/>
    <w:rsid w:val="006951BC"/>
    <w:rsid w:val="006951D4"/>
    <w:rsid w:val="006955AA"/>
    <w:rsid w:val="006957C2"/>
    <w:rsid w:val="00695857"/>
    <w:rsid w:val="00695A5D"/>
    <w:rsid w:val="00695BBE"/>
    <w:rsid w:val="00695C99"/>
    <w:rsid w:val="00695F83"/>
    <w:rsid w:val="006961DB"/>
    <w:rsid w:val="00696589"/>
    <w:rsid w:val="00696617"/>
    <w:rsid w:val="0069676F"/>
    <w:rsid w:val="00696911"/>
    <w:rsid w:val="00696BCD"/>
    <w:rsid w:val="00696F8E"/>
    <w:rsid w:val="006974ED"/>
    <w:rsid w:val="00697563"/>
    <w:rsid w:val="0069762F"/>
    <w:rsid w:val="00697754"/>
    <w:rsid w:val="006978DB"/>
    <w:rsid w:val="00697A88"/>
    <w:rsid w:val="00697AE5"/>
    <w:rsid w:val="00697CBE"/>
    <w:rsid w:val="00697DAB"/>
    <w:rsid w:val="00697E2C"/>
    <w:rsid w:val="00697EB9"/>
    <w:rsid w:val="006A0222"/>
    <w:rsid w:val="006A0497"/>
    <w:rsid w:val="006A0A24"/>
    <w:rsid w:val="006A0A9D"/>
    <w:rsid w:val="006A126F"/>
    <w:rsid w:val="006A14D0"/>
    <w:rsid w:val="006A1543"/>
    <w:rsid w:val="006A1676"/>
    <w:rsid w:val="006A187C"/>
    <w:rsid w:val="006A198C"/>
    <w:rsid w:val="006A1C5D"/>
    <w:rsid w:val="006A1F29"/>
    <w:rsid w:val="006A1F75"/>
    <w:rsid w:val="006A2156"/>
    <w:rsid w:val="006A2302"/>
    <w:rsid w:val="006A2309"/>
    <w:rsid w:val="006A2447"/>
    <w:rsid w:val="006A2626"/>
    <w:rsid w:val="006A26E4"/>
    <w:rsid w:val="006A2B66"/>
    <w:rsid w:val="006A2D45"/>
    <w:rsid w:val="006A331C"/>
    <w:rsid w:val="006A3674"/>
    <w:rsid w:val="006A36DD"/>
    <w:rsid w:val="006A387E"/>
    <w:rsid w:val="006A3AC1"/>
    <w:rsid w:val="006A3D49"/>
    <w:rsid w:val="006A3D76"/>
    <w:rsid w:val="006A3E9F"/>
    <w:rsid w:val="006A3F20"/>
    <w:rsid w:val="006A4A7A"/>
    <w:rsid w:val="006A4CAD"/>
    <w:rsid w:val="006A4E45"/>
    <w:rsid w:val="006A538B"/>
    <w:rsid w:val="006A53A9"/>
    <w:rsid w:val="006A5764"/>
    <w:rsid w:val="006A5D5F"/>
    <w:rsid w:val="006A5F54"/>
    <w:rsid w:val="006A5FF0"/>
    <w:rsid w:val="006A616E"/>
    <w:rsid w:val="006A66EA"/>
    <w:rsid w:val="006A694D"/>
    <w:rsid w:val="006A6A65"/>
    <w:rsid w:val="006A6ABD"/>
    <w:rsid w:val="006A6BCF"/>
    <w:rsid w:val="006A739D"/>
    <w:rsid w:val="006A7403"/>
    <w:rsid w:val="006A7470"/>
    <w:rsid w:val="006A768F"/>
    <w:rsid w:val="006A785B"/>
    <w:rsid w:val="006A7EAD"/>
    <w:rsid w:val="006A7F35"/>
    <w:rsid w:val="006B007D"/>
    <w:rsid w:val="006B0304"/>
    <w:rsid w:val="006B03C5"/>
    <w:rsid w:val="006B03E0"/>
    <w:rsid w:val="006B040F"/>
    <w:rsid w:val="006B051B"/>
    <w:rsid w:val="006B0895"/>
    <w:rsid w:val="006B08F9"/>
    <w:rsid w:val="006B0F58"/>
    <w:rsid w:val="006B1129"/>
    <w:rsid w:val="006B115A"/>
    <w:rsid w:val="006B21D8"/>
    <w:rsid w:val="006B238F"/>
    <w:rsid w:val="006B24E5"/>
    <w:rsid w:val="006B255B"/>
    <w:rsid w:val="006B2621"/>
    <w:rsid w:val="006B2A2A"/>
    <w:rsid w:val="006B2ADB"/>
    <w:rsid w:val="006B2CA1"/>
    <w:rsid w:val="006B2D7E"/>
    <w:rsid w:val="006B31F5"/>
    <w:rsid w:val="006B341C"/>
    <w:rsid w:val="006B372F"/>
    <w:rsid w:val="006B3ABF"/>
    <w:rsid w:val="006B3B5A"/>
    <w:rsid w:val="006B3BC6"/>
    <w:rsid w:val="006B3C10"/>
    <w:rsid w:val="006B3D3E"/>
    <w:rsid w:val="006B3F9C"/>
    <w:rsid w:val="006B3FA6"/>
    <w:rsid w:val="006B463D"/>
    <w:rsid w:val="006B46FA"/>
    <w:rsid w:val="006B47D0"/>
    <w:rsid w:val="006B4834"/>
    <w:rsid w:val="006B4B53"/>
    <w:rsid w:val="006B4DC2"/>
    <w:rsid w:val="006B4E34"/>
    <w:rsid w:val="006B53FF"/>
    <w:rsid w:val="006B590E"/>
    <w:rsid w:val="006B597E"/>
    <w:rsid w:val="006B5E29"/>
    <w:rsid w:val="006B5E8D"/>
    <w:rsid w:val="006B5EF0"/>
    <w:rsid w:val="006B5EF4"/>
    <w:rsid w:val="006B5FD4"/>
    <w:rsid w:val="006B620B"/>
    <w:rsid w:val="006B621A"/>
    <w:rsid w:val="006B675E"/>
    <w:rsid w:val="006B687A"/>
    <w:rsid w:val="006B68D3"/>
    <w:rsid w:val="006B69E2"/>
    <w:rsid w:val="006B6A31"/>
    <w:rsid w:val="006B6D84"/>
    <w:rsid w:val="006B6F87"/>
    <w:rsid w:val="006B714A"/>
    <w:rsid w:val="006B7266"/>
    <w:rsid w:val="006B72A8"/>
    <w:rsid w:val="006B7422"/>
    <w:rsid w:val="006B7432"/>
    <w:rsid w:val="006B7531"/>
    <w:rsid w:val="006B76C8"/>
    <w:rsid w:val="006B7C2D"/>
    <w:rsid w:val="006B7EC2"/>
    <w:rsid w:val="006C01AB"/>
    <w:rsid w:val="006C050C"/>
    <w:rsid w:val="006C0694"/>
    <w:rsid w:val="006C06CE"/>
    <w:rsid w:val="006C07F6"/>
    <w:rsid w:val="006C09EF"/>
    <w:rsid w:val="006C0C2C"/>
    <w:rsid w:val="006C0CF8"/>
    <w:rsid w:val="006C0E35"/>
    <w:rsid w:val="006C0FC5"/>
    <w:rsid w:val="006C0FF2"/>
    <w:rsid w:val="006C1909"/>
    <w:rsid w:val="006C1B98"/>
    <w:rsid w:val="006C1DAF"/>
    <w:rsid w:val="006C1EFB"/>
    <w:rsid w:val="006C1FCE"/>
    <w:rsid w:val="006C24E6"/>
    <w:rsid w:val="006C2844"/>
    <w:rsid w:val="006C295B"/>
    <w:rsid w:val="006C2F73"/>
    <w:rsid w:val="006C31D9"/>
    <w:rsid w:val="006C3215"/>
    <w:rsid w:val="006C3439"/>
    <w:rsid w:val="006C3556"/>
    <w:rsid w:val="006C356F"/>
    <w:rsid w:val="006C369B"/>
    <w:rsid w:val="006C3F1A"/>
    <w:rsid w:val="006C3FFA"/>
    <w:rsid w:val="006C4500"/>
    <w:rsid w:val="006C46DA"/>
    <w:rsid w:val="006C478F"/>
    <w:rsid w:val="006C4965"/>
    <w:rsid w:val="006C49DA"/>
    <w:rsid w:val="006C4A96"/>
    <w:rsid w:val="006C548C"/>
    <w:rsid w:val="006C54C9"/>
    <w:rsid w:val="006C5575"/>
    <w:rsid w:val="006C5604"/>
    <w:rsid w:val="006C59D5"/>
    <w:rsid w:val="006C5B34"/>
    <w:rsid w:val="006C5B98"/>
    <w:rsid w:val="006C5D40"/>
    <w:rsid w:val="006C5D4F"/>
    <w:rsid w:val="006C6105"/>
    <w:rsid w:val="006C6374"/>
    <w:rsid w:val="006C68CD"/>
    <w:rsid w:val="006C68D7"/>
    <w:rsid w:val="006C6D43"/>
    <w:rsid w:val="006C6FB8"/>
    <w:rsid w:val="006C7221"/>
    <w:rsid w:val="006C72F8"/>
    <w:rsid w:val="006C7A92"/>
    <w:rsid w:val="006C7BE4"/>
    <w:rsid w:val="006C7E49"/>
    <w:rsid w:val="006C7F88"/>
    <w:rsid w:val="006D002D"/>
    <w:rsid w:val="006D0077"/>
    <w:rsid w:val="006D00D9"/>
    <w:rsid w:val="006D032B"/>
    <w:rsid w:val="006D048E"/>
    <w:rsid w:val="006D04F0"/>
    <w:rsid w:val="006D055F"/>
    <w:rsid w:val="006D05E0"/>
    <w:rsid w:val="006D087F"/>
    <w:rsid w:val="006D0A84"/>
    <w:rsid w:val="006D0DDB"/>
    <w:rsid w:val="006D0EFB"/>
    <w:rsid w:val="006D1068"/>
    <w:rsid w:val="006D125D"/>
    <w:rsid w:val="006D1599"/>
    <w:rsid w:val="006D15A5"/>
    <w:rsid w:val="006D15F2"/>
    <w:rsid w:val="006D19D7"/>
    <w:rsid w:val="006D1D0C"/>
    <w:rsid w:val="006D1FCC"/>
    <w:rsid w:val="006D1FE2"/>
    <w:rsid w:val="006D281D"/>
    <w:rsid w:val="006D2E01"/>
    <w:rsid w:val="006D3049"/>
    <w:rsid w:val="006D342D"/>
    <w:rsid w:val="006D35CF"/>
    <w:rsid w:val="006D3659"/>
    <w:rsid w:val="006D3F8B"/>
    <w:rsid w:val="006D3FAF"/>
    <w:rsid w:val="006D434A"/>
    <w:rsid w:val="006D44F7"/>
    <w:rsid w:val="006D4DE6"/>
    <w:rsid w:val="006D5205"/>
    <w:rsid w:val="006D5479"/>
    <w:rsid w:val="006D5507"/>
    <w:rsid w:val="006D5768"/>
    <w:rsid w:val="006D5931"/>
    <w:rsid w:val="006D5A45"/>
    <w:rsid w:val="006D5A65"/>
    <w:rsid w:val="006D5AF2"/>
    <w:rsid w:val="006D5B65"/>
    <w:rsid w:val="006D5FA1"/>
    <w:rsid w:val="006D63E3"/>
    <w:rsid w:val="006D680F"/>
    <w:rsid w:val="006D6962"/>
    <w:rsid w:val="006D6C08"/>
    <w:rsid w:val="006D6D23"/>
    <w:rsid w:val="006D6E33"/>
    <w:rsid w:val="006D7343"/>
    <w:rsid w:val="006D739E"/>
    <w:rsid w:val="006D7487"/>
    <w:rsid w:val="006D7653"/>
    <w:rsid w:val="006D789F"/>
    <w:rsid w:val="006D7D1B"/>
    <w:rsid w:val="006E0011"/>
    <w:rsid w:val="006E0224"/>
    <w:rsid w:val="006E0260"/>
    <w:rsid w:val="006E0321"/>
    <w:rsid w:val="006E04B2"/>
    <w:rsid w:val="006E0536"/>
    <w:rsid w:val="006E0701"/>
    <w:rsid w:val="006E084D"/>
    <w:rsid w:val="006E08EA"/>
    <w:rsid w:val="006E0AA9"/>
    <w:rsid w:val="006E0BE0"/>
    <w:rsid w:val="006E1236"/>
    <w:rsid w:val="006E14C2"/>
    <w:rsid w:val="006E1A7D"/>
    <w:rsid w:val="006E1AC1"/>
    <w:rsid w:val="006E1B11"/>
    <w:rsid w:val="006E1B2E"/>
    <w:rsid w:val="006E1BAA"/>
    <w:rsid w:val="006E1D03"/>
    <w:rsid w:val="006E1F61"/>
    <w:rsid w:val="006E204F"/>
    <w:rsid w:val="006E20D1"/>
    <w:rsid w:val="006E21BE"/>
    <w:rsid w:val="006E277A"/>
    <w:rsid w:val="006E2A70"/>
    <w:rsid w:val="006E2D9D"/>
    <w:rsid w:val="006E2E86"/>
    <w:rsid w:val="006E3618"/>
    <w:rsid w:val="006E370C"/>
    <w:rsid w:val="006E37D4"/>
    <w:rsid w:val="006E38F8"/>
    <w:rsid w:val="006E39D2"/>
    <w:rsid w:val="006E39E9"/>
    <w:rsid w:val="006E3B61"/>
    <w:rsid w:val="006E3C5A"/>
    <w:rsid w:val="006E3D99"/>
    <w:rsid w:val="006E3EFD"/>
    <w:rsid w:val="006E42B0"/>
    <w:rsid w:val="006E43C1"/>
    <w:rsid w:val="006E4926"/>
    <w:rsid w:val="006E4BE0"/>
    <w:rsid w:val="006E4DE7"/>
    <w:rsid w:val="006E4EA1"/>
    <w:rsid w:val="006E5239"/>
    <w:rsid w:val="006E5302"/>
    <w:rsid w:val="006E57A8"/>
    <w:rsid w:val="006E5EB5"/>
    <w:rsid w:val="006E61E3"/>
    <w:rsid w:val="006E68DC"/>
    <w:rsid w:val="006E69EA"/>
    <w:rsid w:val="006E6A11"/>
    <w:rsid w:val="006E6DEF"/>
    <w:rsid w:val="006E6F71"/>
    <w:rsid w:val="006E6FE1"/>
    <w:rsid w:val="006E70BA"/>
    <w:rsid w:val="006E71B6"/>
    <w:rsid w:val="006E7305"/>
    <w:rsid w:val="006E731A"/>
    <w:rsid w:val="006E7331"/>
    <w:rsid w:val="006E742A"/>
    <w:rsid w:val="006E7489"/>
    <w:rsid w:val="006E7532"/>
    <w:rsid w:val="006E764C"/>
    <w:rsid w:val="006E789B"/>
    <w:rsid w:val="006E7BA1"/>
    <w:rsid w:val="006E7CC8"/>
    <w:rsid w:val="006E7D87"/>
    <w:rsid w:val="006E7E90"/>
    <w:rsid w:val="006F01C4"/>
    <w:rsid w:val="006F02F0"/>
    <w:rsid w:val="006F09EC"/>
    <w:rsid w:val="006F0A20"/>
    <w:rsid w:val="006F0C95"/>
    <w:rsid w:val="006F0D7D"/>
    <w:rsid w:val="006F0DD7"/>
    <w:rsid w:val="006F1353"/>
    <w:rsid w:val="006F13E6"/>
    <w:rsid w:val="006F141E"/>
    <w:rsid w:val="006F1698"/>
    <w:rsid w:val="006F16DD"/>
    <w:rsid w:val="006F1900"/>
    <w:rsid w:val="006F1A62"/>
    <w:rsid w:val="006F1AAE"/>
    <w:rsid w:val="006F1B21"/>
    <w:rsid w:val="006F1B44"/>
    <w:rsid w:val="006F20C0"/>
    <w:rsid w:val="006F239A"/>
    <w:rsid w:val="006F2AC8"/>
    <w:rsid w:val="006F2E85"/>
    <w:rsid w:val="006F2F87"/>
    <w:rsid w:val="006F30B6"/>
    <w:rsid w:val="006F3224"/>
    <w:rsid w:val="006F37D4"/>
    <w:rsid w:val="006F381C"/>
    <w:rsid w:val="006F3943"/>
    <w:rsid w:val="006F3C9C"/>
    <w:rsid w:val="006F3D72"/>
    <w:rsid w:val="006F41C0"/>
    <w:rsid w:val="006F4284"/>
    <w:rsid w:val="006F4B0D"/>
    <w:rsid w:val="006F5386"/>
    <w:rsid w:val="006F5406"/>
    <w:rsid w:val="006F5487"/>
    <w:rsid w:val="006F5671"/>
    <w:rsid w:val="006F56B6"/>
    <w:rsid w:val="006F570C"/>
    <w:rsid w:val="006F5D0B"/>
    <w:rsid w:val="006F5DE0"/>
    <w:rsid w:val="006F5ECE"/>
    <w:rsid w:val="006F60B2"/>
    <w:rsid w:val="006F6676"/>
    <w:rsid w:val="006F670D"/>
    <w:rsid w:val="006F6DEF"/>
    <w:rsid w:val="006F75BE"/>
    <w:rsid w:val="006F79DC"/>
    <w:rsid w:val="006F7D43"/>
    <w:rsid w:val="0070028A"/>
    <w:rsid w:val="00700374"/>
    <w:rsid w:val="00700575"/>
    <w:rsid w:val="00700CB4"/>
    <w:rsid w:val="00700E50"/>
    <w:rsid w:val="00700E7B"/>
    <w:rsid w:val="007011AD"/>
    <w:rsid w:val="007012BB"/>
    <w:rsid w:val="007016E9"/>
    <w:rsid w:val="00701725"/>
    <w:rsid w:val="00701861"/>
    <w:rsid w:val="007018EA"/>
    <w:rsid w:val="00701A7D"/>
    <w:rsid w:val="00701ADE"/>
    <w:rsid w:val="00701FE3"/>
    <w:rsid w:val="007020CC"/>
    <w:rsid w:val="007022F2"/>
    <w:rsid w:val="0070246D"/>
    <w:rsid w:val="007026FB"/>
    <w:rsid w:val="00702ED6"/>
    <w:rsid w:val="00702FBF"/>
    <w:rsid w:val="0070309F"/>
    <w:rsid w:val="00703260"/>
    <w:rsid w:val="007033D2"/>
    <w:rsid w:val="007033EA"/>
    <w:rsid w:val="00703577"/>
    <w:rsid w:val="007035F0"/>
    <w:rsid w:val="00703769"/>
    <w:rsid w:val="00703CB0"/>
    <w:rsid w:val="00703ED3"/>
    <w:rsid w:val="007042A0"/>
    <w:rsid w:val="0070435B"/>
    <w:rsid w:val="007043B6"/>
    <w:rsid w:val="00704474"/>
    <w:rsid w:val="007045A2"/>
    <w:rsid w:val="0070468A"/>
    <w:rsid w:val="0070497E"/>
    <w:rsid w:val="00704C67"/>
    <w:rsid w:val="00704E33"/>
    <w:rsid w:val="00704F6A"/>
    <w:rsid w:val="00705165"/>
    <w:rsid w:val="007052D3"/>
    <w:rsid w:val="007054E8"/>
    <w:rsid w:val="00705AAF"/>
    <w:rsid w:val="00705B06"/>
    <w:rsid w:val="00705EE6"/>
    <w:rsid w:val="00706005"/>
    <w:rsid w:val="007060E6"/>
    <w:rsid w:val="00706167"/>
    <w:rsid w:val="0070617C"/>
    <w:rsid w:val="00706431"/>
    <w:rsid w:val="00706AA3"/>
    <w:rsid w:val="00706D99"/>
    <w:rsid w:val="00706E69"/>
    <w:rsid w:val="00706F75"/>
    <w:rsid w:val="00707032"/>
    <w:rsid w:val="0070728A"/>
    <w:rsid w:val="007073BE"/>
    <w:rsid w:val="0070744F"/>
    <w:rsid w:val="0070747B"/>
    <w:rsid w:val="00707983"/>
    <w:rsid w:val="00707B84"/>
    <w:rsid w:val="0071066B"/>
    <w:rsid w:val="007106A8"/>
    <w:rsid w:val="00710801"/>
    <w:rsid w:val="0071105C"/>
    <w:rsid w:val="007113C8"/>
    <w:rsid w:val="00711675"/>
    <w:rsid w:val="007117FB"/>
    <w:rsid w:val="0071188A"/>
    <w:rsid w:val="007119F3"/>
    <w:rsid w:val="00711B77"/>
    <w:rsid w:val="00711CBB"/>
    <w:rsid w:val="00711D8F"/>
    <w:rsid w:val="00711E17"/>
    <w:rsid w:val="00711F4D"/>
    <w:rsid w:val="00712197"/>
    <w:rsid w:val="00712227"/>
    <w:rsid w:val="00712257"/>
    <w:rsid w:val="0071266C"/>
    <w:rsid w:val="00712A3C"/>
    <w:rsid w:val="00712B24"/>
    <w:rsid w:val="00712E09"/>
    <w:rsid w:val="00713058"/>
    <w:rsid w:val="007135AA"/>
    <w:rsid w:val="00713D33"/>
    <w:rsid w:val="00713FEB"/>
    <w:rsid w:val="00714821"/>
    <w:rsid w:val="00714A30"/>
    <w:rsid w:val="00714BEC"/>
    <w:rsid w:val="00714CAA"/>
    <w:rsid w:val="00715091"/>
    <w:rsid w:val="007151E3"/>
    <w:rsid w:val="0071531C"/>
    <w:rsid w:val="00715404"/>
    <w:rsid w:val="007156B1"/>
    <w:rsid w:val="00715A5F"/>
    <w:rsid w:val="00715ADC"/>
    <w:rsid w:val="00715EBA"/>
    <w:rsid w:val="00715FD6"/>
    <w:rsid w:val="007160B9"/>
    <w:rsid w:val="0071647A"/>
    <w:rsid w:val="00716498"/>
    <w:rsid w:val="0071669B"/>
    <w:rsid w:val="007166AF"/>
    <w:rsid w:val="0071672A"/>
    <w:rsid w:val="00716B14"/>
    <w:rsid w:val="00716D36"/>
    <w:rsid w:val="00716E95"/>
    <w:rsid w:val="007170FC"/>
    <w:rsid w:val="007171C4"/>
    <w:rsid w:val="0071731D"/>
    <w:rsid w:val="00717615"/>
    <w:rsid w:val="00717976"/>
    <w:rsid w:val="00717E3E"/>
    <w:rsid w:val="00717FF1"/>
    <w:rsid w:val="00720161"/>
    <w:rsid w:val="00720338"/>
    <w:rsid w:val="0072056B"/>
    <w:rsid w:val="00720611"/>
    <w:rsid w:val="00720670"/>
    <w:rsid w:val="00720A2D"/>
    <w:rsid w:val="00720B1A"/>
    <w:rsid w:val="007213C0"/>
    <w:rsid w:val="0072144F"/>
    <w:rsid w:val="00721472"/>
    <w:rsid w:val="0072155B"/>
    <w:rsid w:val="00721586"/>
    <w:rsid w:val="00721646"/>
    <w:rsid w:val="0072178A"/>
    <w:rsid w:val="00721853"/>
    <w:rsid w:val="00721961"/>
    <w:rsid w:val="0072199A"/>
    <w:rsid w:val="00721D64"/>
    <w:rsid w:val="00721E21"/>
    <w:rsid w:val="00721F77"/>
    <w:rsid w:val="007221F7"/>
    <w:rsid w:val="0072240D"/>
    <w:rsid w:val="00722631"/>
    <w:rsid w:val="0072279E"/>
    <w:rsid w:val="007227CC"/>
    <w:rsid w:val="00722C25"/>
    <w:rsid w:val="00722D5B"/>
    <w:rsid w:val="00722D71"/>
    <w:rsid w:val="00722DF2"/>
    <w:rsid w:val="00723251"/>
    <w:rsid w:val="00723738"/>
    <w:rsid w:val="00723C53"/>
    <w:rsid w:val="00723CE2"/>
    <w:rsid w:val="00723D28"/>
    <w:rsid w:val="007247F1"/>
    <w:rsid w:val="00724865"/>
    <w:rsid w:val="007249AF"/>
    <w:rsid w:val="00724BF5"/>
    <w:rsid w:val="00724C1E"/>
    <w:rsid w:val="00724D82"/>
    <w:rsid w:val="0072567E"/>
    <w:rsid w:val="00725A70"/>
    <w:rsid w:val="00725AFD"/>
    <w:rsid w:val="00725CE8"/>
    <w:rsid w:val="00725CF9"/>
    <w:rsid w:val="00725FEB"/>
    <w:rsid w:val="007260B8"/>
    <w:rsid w:val="0072614C"/>
    <w:rsid w:val="00726196"/>
    <w:rsid w:val="007265B5"/>
    <w:rsid w:val="0072661E"/>
    <w:rsid w:val="007269E8"/>
    <w:rsid w:val="00726A15"/>
    <w:rsid w:val="00726AE6"/>
    <w:rsid w:val="00726CAE"/>
    <w:rsid w:val="00726DB1"/>
    <w:rsid w:val="007276C7"/>
    <w:rsid w:val="0072798E"/>
    <w:rsid w:val="00727B01"/>
    <w:rsid w:val="00727C9E"/>
    <w:rsid w:val="00727D34"/>
    <w:rsid w:val="00727F03"/>
    <w:rsid w:val="00730385"/>
    <w:rsid w:val="0073046F"/>
    <w:rsid w:val="0073075B"/>
    <w:rsid w:val="00730865"/>
    <w:rsid w:val="007309DA"/>
    <w:rsid w:val="00730CFE"/>
    <w:rsid w:val="00730D57"/>
    <w:rsid w:val="00730F28"/>
    <w:rsid w:val="0073114B"/>
    <w:rsid w:val="0073143F"/>
    <w:rsid w:val="0073195B"/>
    <w:rsid w:val="00731AEF"/>
    <w:rsid w:val="00731C60"/>
    <w:rsid w:val="00732383"/>
    <w:rsid w:val="0073249D"/>
    <w:rsid w:val="00732507"/>
    <w:rsid w:val="007325EA"/>
    <w:rsid w:val="00732879"/>
    <w:rsid w:val="007328F8"/>
    <w:rsid w:val="0073294B"/>
    <w:rsid w:val="00732ACE"/>
    <w:rsid w:val="00732B8D"/>
    <w:rsid w:val="00732CF8"/>
    <w:rsid w:val="007334B0"/>
    <w:rsid w:val="0073356D"/>
    <w:rsid w:val="00733622"/>
    <w:rsid w:val="0073373B"/>
    <w:rsid w:val="00733EA9"/>
    <w:rsid w:val="00733FEE"/>
    <w:rsid w:val="007341D7"/>
    <w:rsid w:val="007346D3"/>
    <w:rsid w:val="0073479F"/>
    <w:rsid w:val="0073494B"/>
    <w:rsid w:val="00734B2C"/>
    <w:rsid w:val="00734D13"/>
    <w:rsid w:val="00734D6D"/>
    <w:rsid w:val="007350A4"/>
    <w:rsid w:val="00735512"/>
    <w:rsid w:val="007355C5"/>
    <w:rsid w:val="007359AF"/>
    <w:rsid w:val="00735CB4"/>
    <w:rsid w:val="00736133"/>
    <w:rsid w:val="00736204"/>
    <w:rsid w:val="00736460"/>
    <w:rsid w:val="007364C0"/>
    <w:rsid w:val="007365B2"/>
    <w:rsid w:val="00736DFC"/>
    <w:rsid w:val="00736F32"/>
    <w:rsid w:val="00737BFA"/>
    <w:rsid w:val="00737C67"/>
    <w:rsid w:val="00737CE1"/>
    <w:rsid w:val="00737D6B"/>
    <w:rsid w:val="00740608"/>
    <w:rsid w:val="00740690"/>
    <w:rsid w:val="00740E05"/>
    <w:rsid w:val="00741489"/>
    <w:rsid w:val="0074172F"/>
    <w:rsid w:val="00742171"/>
    <w:rsid w:val="007421B1"/>
    <w:rsid w:val="007426F8"/>
    <w:rsid w:val="0074270E"/>
    <w:rsid w:val="007427B6"/>
    <w:rsid w:val="007428F4"/>
    <w:rsid w:val="00742D82"/>
    <w:rsid w:val="007430B9"/>
    <w:rsid w:val="0074324B"/>
    <w:rsid w:val="0074342C"/>
    <w:rsid w:val="007438A1"/>
    <w:rsid w:val="00743A62"/>
    <w:rsid w:val="00743AD7"/>
    <w:rsid w:val="00743CA2"/>
    <w:rsid w:val="00743E37"/>
    <w:rsid w:val="00744055"/>
    <w:rsid w:val="007445DB"/>
    <w:rsid w:val="00744840"/>
    <w:rsid w:val="00744EF8"/>
    <w:rsid w:val="00744F11"/>
    <w:rsid w:val="00744F60"/>
    <w:rsid w:val="00744F7F"/>
    <w:rsid w:val="00744FDF"/>
    <w:rsid w:val="007450AE"/>
    <w:rsid w:val="0074534C"/>
    <w:rsid w:val="007453CB"/>
    <w:rsid w:val="007454FA"/>
    <w:rsid w:val="0074586F"/>
    <w:rsid w:val="00745871"/>
    <w:rsid w:val="00745A62"/>
    <w:rsid w:val="00745B60"/>
    <w:rsid w:val="00745FA4"/>
    <w:rsid w:val="00746169"/>
    <w:rsid w:val="00746203"/>
    <w:rsid w:val="00746290"/>
    <w:rsid w:val="00746431"/>
    <w:rsid w:val="00746788"/>
    <w:rsid w:val="00746BD9"/>
    <w:rsid w:val="00746D8D"/>
    <w:rsid w:val="00746E66"/>
    <w:rsid w:val="00746F5D"/>
    <w:rsid w:val="00746F6E"/>
    <w:rsid w:val="00747065"/>
    <w:rsid w:val="007470DF"/>
    <w:rsid w:val="00747160"/>
    <w:rsid w:val="007476FC"/>
    <w:rsid w:val="0074774B"/>
    <w:rsid w:val="00747794"/>
    <w:rsid w:val="00747DAF"/>
    <w:rsid w:val="00747E18"/>
    <w:rsid w:val="00750141"/>
    <w:rsid w:val="00750300"/>
    <w:rsid w:val="0075041A"/>
    <w:rsid w:val="00750450"/>
    <w:rsid w:val="00750548"/>
    <w:rsid w:val="00750969"/>
    <w:rsid w:val="00750A06"/>
    <w:rsid w:val="00750E88"/>
    <w:rsid w:val="007510D8"/>
    <w:rsid w:val="00751116"/>
    <w:rsid w:val="00751205"/>
    <w:rsid w:val="007513C6"/>
    <w:rsid w:val="00751519"/>
    <w:rsid w:val="00751B63"/>
    <w:rsid w:val="00751B75"/>
    <w:rsid w:val="00751BA4"/>
    <w:rsid w:val="00751CC5"/>
    <w:rsid w:val="00751F88"/>
    <w:rsid w:val="00751F9D"/>
    <w:rsid w:val="00751FAC"/>
    <w:rsid w:val="007521B0"/>
    <w:rsid w:val="00752292"/>
    <w:rsid w:val="00752544"/>
    <w:rsid w:val="00752658"/>
    <w:rsid w:val="007527D7"/>
    <w:rsid w:val="00752839"/>
    <w:rsid w:val="007529A1"/>
    <w:rsid w:val="00752BC2"/>
    <w:rsid w:val="00752BE6"/>
    <w:rsid w:val="00752D0E"/>
    <w:rsid w:val="00752D29"/>
    <w:rsid w:val="00753098"/>
    <w:rsid w:val="0075316E"/>
    <w:rsid w:val="007531AE"/>
    <w:rsid w:val="00753230"/>
    <w:rsid w:val="007534E8"/>
    <w:rsid w:val="007539B1"/>
    <w:rsid w:val="007539FD"/>
    <w:rsid w:val="00753A44"/>
    <w:rsid w:val="00753B37"/>
    <w:rsid w:val="007544C5"/>
    <w:rsid w:val="007545D8"/>
    <w:rsid w:val="00754A63"/>
    <w:rsid w:val="00754E5E"/>
    <w:rsid w:val="00755265"/>
    <w:rsid w:val="007555AC"/>
    <w:rsid w:val="007555F0"/>
    <w:rsid w:val="007556FC"/>
    <w:rsid w:val="0075577F"/>
    <w:rsid w:val="0075580B"/>
    <w:rsid w:val="00755B5A"/>
    <w:rsid w:val="00755E08"/>
    <w:rsid w:val="00755E4A"/>
    <w:rsid w:val="00755FCE"/>
    <w:rsid w:val="0075613E"/>
    <w:rsid w:val="00756187"/>
    <w:rsid w:val="00756203"/>
    <w:rsid w:val="0075657B"/>
    <w:rsid w:val="007566FB"/>
    <w:rsid w:val="0075694D"/>
    <w:rsid w:val="007569EC"/>
    <w:rsid w:val="00756B37"/>
    <w:rsid w:val="00756C78"/>
    <w:rsid w:val="00756EE7"/>
    <w:rsid w:val="00757007"/>
    <w:rsid w:val="00757051"/>
    <w:rsid w:val="007570D1"/>
    <w:rsid w:val="00757283"/>
    <w:rsid w:val="00757615"/>
    <w:rsid w:val="00757713"/>
    <w:rsid w:val="00757805"/>
    <w:rsid w:val="00757BD1"/>
    <w:rsid w:val="00757CDB"/>
    <w:rsid w:val="007602B9"/>
    <w:rsid w:val="00760305"/>
    <w:rsid w:val="0076054E"/>
    <w:rsid w:val="007607E9"/>
    <w:rsid w:val="00760CDD"/>
    <w:rsid w:val="00760D80"/>
    <w:rsid w:val="00760E62"/>
    <w:rsid w:val="00760FD1"/>
    <w:rsid w:val="00761139"/>
    <w:rsid w:val="00761194"/>
    <w:rsid w:val="00761476"/>
    <w:rsid w:val="007614D6"/>
    <w:rsid w:val="007616D0"/>
    <w:rsid w:val="00761773"/>
    <w:rsid w:val="007617CA"/>
    <w:rsid w:val="00761954"/>
    <w:rsid w:val="00761AEE"/>
    <w:rsid w:val="00761B72"/>
    <w:rsid w:val="00761B84"/>
    <w:rsid w:val="00761D84"/>
    <w:rsid w:val="00761DB3"/>
    <w:rsid w:val="00761FC3"/>
    <w:rsid w:val="0076219B"/>
    <w:rsid w:val="007621F8"/>
    <w:rsid w:val="00762295"/>
    <w:rsid w:val="007622C6"/>
    <w:rsid w:val="007623C9"/>
    <w:rsid w:val="007626C2"/>
    <w:rsid w:val="00762811"/>
    <w:rsid w:val="00762991"/>
    <w:rsid w:val="00762AF3"/>
    <w:rsid w:val="00762C69"/>
    <w:rsid w:val="00762D9B"/>
    <w:rsid w:val="00762E6D"/>
    <w:rsid w:val="00763266"/>
    <w:rsid w:val="00763452"/>
    <w:rsid w:val="007634F6"/>
    <w:rsid w:val="007636F5"/>
    <w:rsid w:val="00763718"/>
    <w:rsid w:val="0076391B"/>
    <w:rsid w:val="007639A4"/>
    <w:rsid w:val="007639D2"/>
    <w:rsid w:val="00763D22"/>
    <w:rsid w:val="00763EAC"/>
    <w:rsid w:val="00763F36"/>
    <w:rsid w:val="00763F95"/>
    <w:rsid w:val="00764033"/>
    <w:rsid w:val="0076406A"/>
    <w:rsid w:val="007642CD"/>
    <w:rsid w:val="0076458B"/>
    <w:rsid w:val="00764874"/>
    <w:rsid w:val="007649A9"/>
    <w:rsid w:val="00764B24"/>
    <w:rsid w:val="00764B94"/>
    <w:rsid w:val="00764DE7"/>
    <w:rsid w:val="00764F3D"/>
    <w:rsid w:val="00764FC7"/>
    <w:rsid w:val="007650D0"/>
    <w:rsid w:val="007651BB"/>
    <w:rsid w:val="0076520F"/>
    <w:rsid w:val="00765916"/>
    <w:rsid w:val="00765B69"/>
    <w:rsid w:val="00766001"/>
    <w:rsid w:val="00766103"/>
    <w:rsid w:val="0076633D"/>
    <w:rsid w:val="007664F9"/>
    <w:rsid w:val="0076681A"/>
    <w:rsid w:val="0076690A"/>
    <w:rsid w:val="00766964"/>
    <w:rsid w:val="00766970"/>
    <w:rsid w:val="00766CFF"/>
    <w:rsid w:val="00766F7B"/>
    <w:rsid w:val="0076770A"/>
    <w:rsid w:val="00767982"/>
    <w:rsid w:val="00767D22"/>
    <w:rsid w:val="00767F4C"/>
    <w:rsid w:val="00767FC7"/>
    <w:rsid w:val="0077000F"/>
    <w:rsid w:val="007702B3"/>
    <w:rsid w:val="00770359"/>
    <w:rsid w:val="007703EB"/>
    <w:rsid w:val="007703ED"/>
    <w:rsid w:val="0077048A"/>
    <w:rsid w:val="00770613"/>
    <w:rsid w:val="0077088F"/>
    <w:rsid w:val="00770CD1"/>
    <w:rsid w:val="00770EFF"/>
    <w:rsid w:val="0077113D"/>
    <w:rsid w:val="00771281"/>
    <w:rsid w:val="007712DF"/>
    <w:rsid w:val="007715A6"/>
    <w:rsid w:val="00771ADC"/>
    <w:rsid w:val="0077237D"/>
    <w:rsid w:val="007725C8"/>
    <w:rsid w:val="00772634"/>
    <w:rsid w:val="007726E1"/>
    <w:rsid w:val="0077285B"/>
    <w:rsid w:val="00772A08"/>
    <w:rsid w:val="00772ACA"/>
    <w:rsid w:val="00772DE0"/>
    <w:rsid w:val="00772E64"/>
    <w:rsid w:val="0077305F"/>
    <w:rsid w:val="00773625"/>
    <w:rsid w:val="00773668"/>
    <w:rsid w:val="007738AF"/>
    <w:rsid w:val="007739AE"/>
    <w:rsid w:val="00773B43"/>
    <w:rsid w:val="00773F1A"/>
    <w:rsid w:val="0077409E"/>
    <w:rsid w:val="007744D4"/>
    <w:rsid w:val="007744F5"/>
    <w:rsid w:val="00774699"/>
    <w:rsid w:val="00774B62"/>
    <w:rsid w:val="00774C95"/>
    <w:rsid w:val="00774D68"/>
    <w:rsid w:val="00775AD5"/>
    <w:rsid w:val="00775BC4"/>
    <w:rsid w:val="007768F5"/>
    <w:rsid w:val="0077694E"/>
    <w:rsid w:val="00776D13"/>
    <w:rsid w:val="0077746C"/>
    <w:rsid w:val="007774BA"/>
    <w:rsid w:val="00777511"/>
    <w:rsid w:val="00777831"/>
    <w:rsid w:val="0077789D"/>
    <w:rsid w:val="00777960"/>
    <w:rsid w:val="00777B1E"/>
    <w:rsid w:val="00777B54"/>
    <w:rsid w:val="00777F4D"/>
    <w:rsid w:val="00780B2D"/>
    <w:rsid w:val="00780F81"/>
    <w:rsid w:val="007810A4"/>
    <w:rsid w:val="00781206"/>
    <w:rsid w:val="0078142F"/>
    <w:rsid w:val="007816B7"/>
    <w:rsid w:val="007817B8"/>
    <w:rsid w:val="007818E2"/>
    <w:rsid w:val="00781F0D"/>
    <w:rsid w:val="00782062"/>
    <w:rsid w:val="007820DF"/>
    <w:rsid w:val="0078233E"/>
    <w:rsid w:val="007826FC"/>
    <w:rsid w:val="00782707"/>
    <w:rsid w:val="0078281C"/>
    <w:rsid w:val="00782E61"/>
    <w:rsid w:val="00782FB0"/>
    <w:rsid w:val="00782FF8"/>
    <w:rsid w:val="007831B6"/>
    <w:rsid w:val="0078395F"/>
    <w:rsid w:val="007839A7"/>
    <w:rsid w:val="00783A1D"/>
    <w:rsid w:val="00783FB4"/>
    <w:rsid w:val="00784014"/>
    <w:rsid w:val="0078403E"/>
    <w:rsid w:val="00784040"/>
    <w:rsid w:val="007848A8"/>
    <w:rsid w:val="00784AF5"/>
    <w:rsid w:val="00784B33"/>
    <w:rsid w:val="00784F64"/>
    <w:rsid w:val="00785561"/>
    <w:rsid w:val="00785886"/>
    <w:rsid w:val="007859BA"/>
    <w:rsid w:val="007859F7"/>
    <w:rsid w:val="00785A8B"/>
    <w:rsid w:val="00786092"/>
    <w:rsid w:val="007867F5"/>
    <w:rsid w:val="00786A1E"/>
    <w:rsid w:val="00786B55"/>
    <w:rsid w:val="00786B88"/>
    <w:rsid w:val="00786D2E"/>
    <w:rsid w:val="00786EC4"/>
    <w:rsid w:val="00787197"/>
    <w:rsid w:val="00787304"/>
    <w:rsid w:val="0078771F"/>
    <w:rsid w:val="007877E3"/>
    <w:rsid w:val="0079020F"/>
    <w:rsid w:val="0079021B"/>
    <w:rsid w:val="0079037D"/>
    <w:rsid w:val="00790673"/>
    <w:rsid w:val="00790811"/>
    <w:rsid w:val="00790E36"/>
    <w:rsid w:val="00790E49"/>
    <w:rsid w:val="00791024"/>
    <w:rsid w:val="007911F4"/>
    <w:rsid w:val="0079137F"/>
    <w:rsid w:val="007917C6"/>
    <w:rsid w:val="007917F6"/>
    <w:rsid w:val="00791B20"/>
    <w:rsid w:val="00791BDC"/>
    <w:rsid w:val="00791D17"/>
    <w:rsid w:val="00791E8A"/>
    <w:rsid w:val="00791FFB"/>
    <w:rsid w:val="007920A8"/>
    <w:rsid w:val="007926C9"/>
    <w:rsid w:val="007926F6"/>
    <w:rsid w:val="00792970"/>
    <w:rsid w:val="00792BC1"/>
    <w:rsid w:val="00792BEB"/>
    <w:rsid w:val="00792BF3"/>
    <w:rsid w:val="00793208"/>
    <w:rsid w:val="00793244"/>
    <w:rsid w:val="00793464"/>
    <w:rsid w:val="007934BB"/>
    <w:rsid w:val="00793787"/>
    <w:rsid w:val="007938C3"/>
    <w:rsid w:val="00793B1C"/>
    <w:rsid w:val="00793D43"/>
    <w:rsid w:val="00793E9F"/>
    <w:rsid w:val="007941DD"/>
    <w:rsid w:val="0079430E"/>
    <w:rsid w:val="00794318"/>
    <w:rsid w:val="00794527"/>
    <w:rsid w:val="007946E9"/>
    <w:rsid w:val="00794783"/>
    <w:rsid w:val="00794D13"/>
    <w:rsid w:val="00795107"/>
    <w:rsid w:val="007952BF"/>
    <w:rsid w:val="0079548A"/>
    <w:rsid w:val="00795533"/>
    <w:rsid w:val="0079585A"/>
    <w:rsid w:val="00795AD4"/>
    <w:rsid w:val="00795B66"/>
    <w:rsid w:val="00795E79"/>
    <w:rsid w:val="00795F19"/>
    <w:rsid w:val="0079607D"/>
    <w:rsid w:val="007960C1"/>
    <w:rsid w:val="00796239"/>
    <w:rsid w:val="007962B4"/>
    <w:rsid w:val="007964F8"/>
    <w:rsid w:val="0079658C"/>
    <w:rsid w:val="0079666E"/>
    <w:rsid w:val="00796FF9"/>
    <w:rsid w:val="007972FD"/>
    <w:rsid w:val="00797527"/>
    <w:rsid w:val="007976D6"/>
    <w:rsid w:val="007978FF"/>
    <w:rsid w:val="00797A46"/>
    <w:rsid w:val="00797BC1"/>
    <w:rsid w:val="00797FA7"/>
    <w:rsid w:val="00797FAE"/>
    <w:rsid w:val="007A0180"/>
    <w:rsid w:val="007A0258"/>
    <w:rsid w:val="007A0286"/>
    <w:rsid w:val="007A0458"/>
    <w:rsid w:val="007A04C5"/>
    <w:rsid w:val="007A0606"/>
    <w:rsid w:val="007A0785"/>
    <w:rsid w:val="007A090D"/>
    <w:rsid w:val="007A0BC0"/>
    <w:rsid w:val="007A0DF7"/>
    <w:rsid w:val="007A1498"/>
    <w:rsid w:val="007A1632"/>
    <w:rsid w:val="007A1646"/>
    <w:rsid w:val="007A16DA"/>
    <w:rsid w:val="007A18BC"/>
    <w:rsid w:val="007A18BD"/>
    <w:rsid w:val="007A1B87"/>
    <w:rsid w:val="007A1BFC"/>
    <w:rsid w:val="007A1DFA"/>
    <w:rsid w:val="007A1F85"/>
    <w:rsid w:val="007A212C"/>
    <w:rsid w:val="007A217B"/>
    <w:rsid w:val="007A2479"/>
    <w:rsid w:val="007A25D5"/>
    <w:rsid w:val="007A32D8"/>
    <w:rsid w:val="007A32DB"/>
    <w:rsid w:val="007A32F0"/>
    <w:rsid w:val="007A338C"/>
    <w:rsid w:val="007A35A6"/>
    <w:rsid w:val="007A39B7"/>
    <w:rsid w:val="007A3FAE"/>
    <w:rsid w:val="007A42D5"/>
    <w:rsid w:val="007A44C1"/>
    <w:rsid w:val="007A4911"/>
    <w:rsid w:val="007A4933"/>
    <w:rsid w:val="007A4A8B"/>
    <w:rsid w:val="007A4B20"/>
    <w:rsid w:val="007A4E71"/>
    <w:rsid w:val="007A527C"/>
    <w:rsid w:val="007A534A"/>
    <w:rsid w:val="007A5547"/>
    <w:rsid w:val="007A579A"/>
    <w:rsid w:val="007A5A4F"/>
    <w:rsid w:val="007A5D13"/>
    <w:rsid w:val="007A5E72"/>
    <w:rsid w:val="007A5F26"/>
    <w:rsid w:val="007A6509"/>
    <w:rsid w:val="007A676F"/>
    <w:rsid w:val="007A68A6"/>
    <w:rsid w:val="007A6A04"/>
    <w:rsid w:val="007A6E35"/>
    <w:rsid w:val="007A6E6F"/>
    <w:rsid w:val="007A720C"/>
    <w:rsid w:val="007A7692"/>
    <w:rsid w:val="007A7B05"/>
    <w:rsid w:val="007A7C3A"/>
    <w:rsid w:val="007A7C41"/>
    <w:rsid w:val="007B0018"/>
    <w:rsid w:val="007B09D6"/>
    <w:rsid w:val="007B112E"/>
    <w:rsid w:val="007B1319"/>
    <w:rsid w:val="007B14C6"/>
    <w:rsid w:val="007B1620"/>
    <w:rsid w:val="007B1E1B"/>
    <w:rsid w:val="007B2211"/>
    <w:rsid w:val="007B2308"/>
    <w:rsid w:val="007B23DA"/>
    <w:rsid w:val="007B24E8"/>
    <w:rsid w:val="007B2748"/>
    <w:rsid w:val="007B2CAF"/>
    <w:rsid w:val="007B2D66"/>
    <w:rsid w:val="007B2FB6"/>
    <w:rsid w:val="007B39BE"/>
    <w:rsid w:val="007B39FE"/>
    <w:rsid w:val="007B3D3B"/>
    <w:rsid w:val="007B45A7"/>
    <w:rsid w:val="007B4647"/>
    <w:rsid w:val="007B4665"/>
    <w:rsid w:val="007B4BBE"/>
    <w:rsid w:val="007B4D1C"/>
    <w:rsid w:val="007B4EFC"/>
    <w:rsid w:val="007B550B"/>
    <w:rsid w:val="007B574F"/>
    <w:rsid w:val="007B587B"/>
    <w:rsid w:val="007B5AC0"/>
    <w:rsid w:val="007B5BF0"/>
    <w:rsid w:val="007B5D57"/>
    <w:rsid w:val="007B5EB9"/>
    <w:rsid w:val="007B626B"/>
    <w:rsid w:val="007B6364"/>
    <w:rsid w:val="007B6598"/>
    <w:rsid w:val="007B68C9"/>
    <w:rsid w:val="007B68F3"/>
    <w:rsid w:val="007B6A5F"/>
    <w:rsid w:val="007B6A6F"/>
    <w:rsid w:val="007B6AC9"/>
    <w:rsid w:val="007B6B5D"/>
    <w:rsid w:val="007B6DF4"/>
    <w:rsid w:val="007B6E40"/>
    <w:rsid w:val="007B6F3C"/>
    <w:rsid w:val="007B6F64"/>
    <w:rsid w:val="007B6FCB"/>
    <w:rsid w:val="007B7066"/>
    <w:rsid w:val="007B7490"/>
    <w:rsid w:val="007B77EC"/>
    <w:rsid w:val="007B78AE"/>
    <w:rsid w:val="007B78FE"/>
    <w:rsid w:val="007B792A"/>
    <w:rsid w:val="007B7AF7"/>
    <w:rsid w:val="007B7DEF"/>
    <w:rsid w:val="007B7FCB"/>
    <w:rsid w:val="007C0153"/>
    <w:rsid w:val="007C020A"/>
    <w:rsid w:val="007C02B6"/>
    <w:rsid w:val="007C0889"/>
    <w:rsid w:val="007C09F3"/>
    <w:rsid w:val="007C0A87"/>
    <w:rsid w:val="007C134B"/>
    <w:rsid w:val="007C15C5"/>
    <w:rsid w:val="007C1905"/>
    <w:rsid w:val="007C1909"/>
    <w:rsid w:val="007C1AE1"/>
    <w:rsid w:val="007C1B49"/>
    <w:rsid w:val="007C1C41"/>
    <w:rsid w:val="007C24B5"/>
    <w:rsid w:val="007C25C0"/>
    <w:rsid w:val="007C296B"/>
    <w:rsid w:val="007C2A73"/>
    <w:rsid w:val="007C2CCB"/>
    <w:rsid w:val="007C30EF"/>
    <w:rsid w:val="007C310B"/>
    <w:rsid w:val="007C315F"/>
    <w:rsid w:val="007C33D8"/>
    <w:rsid w:val="007C3AAD"/>
    <w:rsid w:val="007C3BB5"/>
    <w:rsid w:val="007C3C36"/>
    <w:rsid w:val="007C419D"/>
    <w:rsid w:val="007C4206"/>
    <w:rsid w:val="007C433D"/>
    <w:rsid w:val="007C448A"/>
    <w:rsid w:val="007C4558"/>
    <w:rsid w:val="007C4656"/>
    <w:rsid w:val="007C4967"/>
    <w:rsid w:val="007C4AD1"/>
    <w:rsid w:val="007C5034"/>
    <w:rsid w:val="007C5326"/>
    <w:rsid w:val="007C577A"/>
    <w:rsid w:val="007C5A42"/>
    <w:rsid w:val="007C5CDD"/>
    <w:rsid w:val="007C5E00"/>
    <w:rsid w:val="007C5E77"/>
    <w:rsid w:val="007C5EAC"/>
    <w:rsid w:val="007C610D"/>
    <w:rsid w:val="007C61F9"/>
    <w:rsid w:val="007C6304"/>
    <w:rsid w:val="007C66EE"/>
    <w:rsid w:val="007C6855"/>
    <w:rsid w:val="007C68E0"/>
    <w:rsid w:val="007C6AB4"/>
    <w:rsid w:val="007C6AF8"/>
    <w:rsid w:val="007C6B60"/>
    <w:rsid w:val="007C6E10"/>
    <w:rsid w:val="007C6EC8"/>
    <w:rsid w:val="007C739E"/>
    <w:rsid w:val="007C74EE"/>
    <w:rsid w:val="007C7720"/>
    <w:rsid w:val="007C78D0"/>
    <w:rsid w:val="007C7D7E"/>
    <w:rsid w:val="007C7E02"/>
    <w:rsid w:val="007C7E18"/>
    <w:rsid w:val="007C7EE5"/>
    <w:rsid w:val="007D000E"/>
    <w:rsid w:val="007D029D"/>
    <w:rsid w:val="007D0369"/>
    <w:rsid w:val="007D039E"/>
    <w:rsid w:val="007D03AB"/>
    <w:rsid w:val="007D097B"/>
    <w:rsid w:val="007D0BBA"/>
    <w:rsid w:val="007D0C3A"/>
    <w:rsid w:val="007D1108"/>
    <w:rsid w:val="007D131C"/>
    <w:rsid w:val="007D1B0B"/>
    <w:rsid w:val="007D1BD6"/>
    <w:rsid w:val="007D2598"/>
    <w:rsid w:val="007D296A"/>
    <w:rsid w:val="007D297B"/>
    <w:rsid w:val="007D2D74"/>
    <w:rsid w:val="007D2E67"/>
    <w:rsid w:val="007D2EE7"/>
    <w:rsid w:val="007D315B"/>
    <w:rsid w:val="007D3288"/>
    <w:rsid w:val="007D32A8"/>
    <w:rsid w:val="007D3B91"/>
    <w:rsid w:val="007D3BA3"/>
    <w:rsid w:val="007D3E4B"/>
    <w:rsid w:val="007D405A"/>
    <w:rsid w:val="007D40F8"/>
    <w:rsid w:val="007D423D"/>
    <w:rsid w:val="007D441A"/>
    <w:rsid w:val="007D4885"/>
    <w:rsid w:val="007D4C83"/>
    <w:rsid w:val="007D4CFC"/>
    <w:rsid w:val="007D4D9A"/>
    <w:rsid w:val="007D4E01"/>
    <w:rsid w:val="007D4F1B"/>
    <w:rsid w:val="007D5030"/>
    <w:rsid w:val="007D52BA"/>
    <w:rsid w:val="007D547F"/>
    <w:rsid w:val="007D554F"/>
    <w:rsid w:val="007D575C"/>
    <w:rsid w:val="007D5E44"/>
    <w:rsid w:val="007D619D"/>
    <w:rsid w:val="007D6301"/>
    <w:rsid w:val="007D645E"/>
    <w:rsid w:val="007D67EC"/>
    <w:rsid w:val="007D68E5"/>
    <w:rsid w:val="007D6D0C"/>
    <w:rsid w:val="007D6D2C"/>
    <w:rsid w:val="007D6F32"/>
    <w:rsid w:val="007D7086"/>
    <w:rsid w:val="007D72B6"/>
    <w:rsid w:val="007D730E"/>
    <w:rsid w:val="007D73F8"/>
    <w:rsid w:val="007D73FB"/>
    <w:rsid w:val="007D74FF"/>
    <w:rsid w:val="007D755E"/>
    <w:rsid w:val="007D756A"/>
    <w:rsid w:val="007D759F"/>
    <w:rsid w:val="007D775A"/>
    <w:rsid w:val="007D786B"/>
    <w:rsid w:val="007D7920"/>
    <w:rsid w:val="007D7989"/>
    <w:rsid w:val="007D7D55"/>
    <w:rsid w:val="007D7DC3"/>
    <w:rsid w:val="007D7DD5"/>
    <w:rsid w:val="007D7F58"/>
    <w:rsid w:val="007E054C"/>
    <w:rsid w:val="007E062B"/>
    <w:rsid w:val="007E0BE7"/>
    <w:rsid w:val="007E0F5A"/>
    <w:rsid w:val="007E107F"/>
    <w:rsid w:val="007E15B4"/>
    <w:rsid w:val="007E15C7"/>
    <w:rsid w:val="007E187C"/>
    <w:rsid w:val="007E1A19"/>
    <w:rsid w:val="007E1EC7"/>
    <w:rsid w:val="007E2835"/>
    <w:rsid w:val="007E2887"/>
    <w:rsid w:val="007E28CC"/>
    <w:rsid w:val="007E298D"/>
    <w:rsid w:val="007E2A2E"/>
    <w:rsid w:val="007E2E46"/>
    <w:rsid w:val="007E2E8B"/>
    <w:rsid w:val="007E2E93"/>
    <w:rsid w:val="007E2FA6"/>
    <w:rsid w:val="007E3052"/>
    <w:rsid w:val="007E30C2"/>
    <w:rsid w:val="007E315B"/>
    <w:rsid w:val="007E35DA"/>
    <w:rsid w:val="007E3618"/>
    <w:rsid w:val="007E36D8"/>
    <w:rsid w:val="007E376B"/>
    <w:rsid w:val="007E38B8"/>
    <w:rsid w:val="007E38C9"/>
    <w:rsid w:val="007E402E"/>
    <w:rsid w:val="007E4201"/>
    <w:rsid w:val="007E43F0"/>
    <w:rsid w:val="007E477C"/>
    <w:rsid w:val="007E4A58"/>
    <w:rsid w:val="007E4AA0"/>
    <w:rsid w:val="007E4D59"/>
    <w:rsid w:val="007E4D92"/>
    <w:rsid w:val="007E4DB9"/>
    <w:rsid w:val="007E4E4A"/>
    <w:rsid w:val="007E5277"/>
    <w:rsid w:val="007E548A"/>
    <w:rsid w:val="007E5598"/>
    <w:rsid w:val="007E56EF"/>
    <w:rsid w:val="007E577B"/>
    <w:rsid w:val="007E5811"/>
    <w:rsid w:val="007E5A9F"/>
    <w:rsid w:val="007E5DF5"/>
    <w:rsid w:val="007E5E18"/>
    <w:rsid w:val="007E5E28"/>
    <w:rsid w:val="007E5EBA"/>
    <w:rsid w:val="007E5F20"/>
    <w:rsid w:val="007E612B"/>
    <w:rsid w:val="007E6344"/>
    <w:rsid w:val="007E669D"/>
    <w:rsid w:val="007E66B8"/>
    <w:rsid w:val="007E6A17"/>
    <w:rsid w:val="007E6C1E"/>
    <w:rsid w:val="007E7032"/>
    <w:rsid w:val="007E7253"/>
    <w:rsid w:val="007E72C0"/>
    <w:rsid w:val="007E78E6"/>
    <w:rsid w:val="007E7972"/>
    <w:rsid w:val="007E7A6C"/>
    <w:rsid w:val="007E7B57"/>
    <w:rsid w:val="007E7B6F"/>
    <w:rsid w:val="007E7CE6"/>
    <w:rsid w:val="007F0066"/>
    <w:rsid w:val="007F0095"/>
    <w:rsid w:val="007F0187"/>
    <w:rsid w:val="007F03BC"/>
    <w:rsid w:val="007F099E"/>
    <w:rsid w:val="007F0B97"/>
    <w:rsid w:val="007F0C64"/>
    <w:rsid w:val="007F0C8E"/>
    <w:rsid w:val="007F0CA9"/>
    <w:rsid w:val="007F10EA"/>
    <w:rsid w:val="007F117A"/>
    <w:rsid w:val="007F123E"/>
    <w:rsid w:val="007F14A7"/>
    <w:rsid w:val="007F14E2"/>
    <w:rsid w:val="007F16F0"/>
    <w:rsid w:val="007F1731"/>
    <w:rsid w:val="007F1787"/>
    <w:rsid w:val="007F18C6"/>
    <w:rsid w:val="007F194F"/>
    <w:rsid w:val="007F19D7"/>
    <w:rsid w:val="007F1EE3"/>
    <w:rsid w:val="007F1F19"/>
    <w:rsid w:val="007F25BC"/>
    <w:rsid w:val="007F26D9"/>
    <w:rsid w:val="007F27E1"/>
    <w:rsid w:val="007F28AF"/>
    <w:rsid w:val="007F2CEB"/>
    <w:rsid w:val="007F2E26"/>
    <w:rsid w:val="007F323E"/>
    <w:rsid w:val="007F345E"/>
    <w:rsid w:val="007F34BF"/>
    <w:rsid w:val="007F365B"/>
    <w:rsid w:val="007F36A5"/>
    <w:rsid w:val="007F39F5"/>
    <w:rsid w:val="007F43A5"/>
    <w:rsid w:val="007F5049"/>
    <w:rsid w:val="007F506C"/>
    <w:rsid w:val="007F539A"/>
    <w:rsid w:val="007F542A"/>
    <w:rsid w:val="007F5517"/>
    <w:rsid w:val="007F564C"/>
    <w:rsid w:val="007F5F01"/>
    <w:rsid w:val="007F6270"/>
    <w:rsid w:val="007F6403"/>
    <w:rsid w:val="007F6551"/>
    <w:rsid w:val="007F6631"/>
    <w:rsid w:val="007F67D9"/>
    <w:rsid w:val="007F6970"/>
    <w:rsid w:val="007F7127"/>
    <w:rsid w:val="007F74B4"/>
    <w:rsid w:val="007F7699"/>
    <w:rsid w:val="007F76E2"/>
    <w:rsid w:val="007F7859"/>
    <w:rsid w:val="007F7A88"/>
    <w:rsid w:val="007F7B0F"/>
    <w:rsid w:val="007F7B2F"/>
    <w:rsid w:val="007F7E4C"/>
    <w:rsid w:val="008005F7"/>
    <w:rsid w:val="00800728"/>
    <w:rsid w:val="008008F7"/>
    <w:rsid w:val="0080092D"/>
    <w:rsid w:val="00800A04"/>
    <w:rsid w:val="00800D5F"/>
    <w:rsid w:val="00801B71"/>
    <w:rsid w:val="00801D19"/>
    <w:rsid w:val="00801E9C"/>
    <w:rsid w:val="00801FA5"/>
    <w:rsid w:val="008022DA"/>
    <w:rsid w:val="00802300"/>
    <w:rsid w:val="00802451"/>
    <w:rsid w:val="0080260B"/>
    <w:rsid w:val="0080270F"/>
    <w:rsid w:val="00802844"/>
    <w:rsid w:val="00802CEE"/>
    <w:rsid w:val="00802DBB"/>
    <w:rsid w:val="00803592"/>
    <w:rsid w:val="00803892"/>
    <w:rsid w:val="00803A34"/>
    <w:rsid w:val="008045A7"/>
    <w:rsid w:val="008045D6"/>
    <w:rsid w:val="00804AE6"/>
    <w:rsid w:val="00804E58"/>
    <w:rsid w:val="0080516D"/>
    <w:rsid w:val="00805444"/>
    <w:rsid w:val="00805849"/>
    <w:rsid w:val="008059A2"/>
    <w:rsid w:val="00805BC9"/>
    <w:rsid w:val="00805F9D"/>
    <w:rsid w:val="00806067"/>
    <w:rsid w:val="008064DF"/>
    <w:rsid w:val="00806768"/>
    <w:rsid w:val="008068C9"/>
    <w:rsid w:val="008069CF"/>
    <w:rsid w:val="00806D2C"/>
    <w:rsid w:val="00806FD7"/>
    <w:rsid w:val="00807564"/>
    <w:rsid w:val="008076FC"/>
    <w:rsid w:val="008077D1"/>
    <w:rsid w:val="00807853"/>
    <w:rsid w:val="00807952"/>
    <w:rsid w:val="008079CD"/>
    <w:rsid w:val="00807AFF"/>
    <w:rsid w:val="00807F88"/>
    <w:rsid w:val="00810210"/>
    <w:rsid w:val="00810387"/>
    <w:rsid w:val="0081076F"/>
    <w:rsid w:val="0081093C"/>
    <w:rsid w:val="00810B93"/>
    <w:rsid w:val="00810DBB"/>
    <w:rsid w:val="00810EAB"/>
    <w:rsid w:val="00811039"/>
    <w:rsid w:val="00811339"/>
    <w:rsid w:val="008115B2"/>
    <w:rsid w:val="008115C2"/>
    <w:rsid w:val="008117C3"/>
    <w:rsid w:val="00811C01"/>
    <w:rsid w:val="0081207E"/>
    <w:rsid w:val="0081272C"/>
    <w:rsid w:val="00812BB4"/>
    <w:rsid w:val="00812E82"/>
    <w:rsid w:val="00813046"/>
    <w:rsid w:val="008131E4"/>
    <w:rsid w:val="008137D0"/>
    <w:rsid w:val="008137FC"/>
    <w:rsid w:val="008139BD"/>
    <w:rsid w:val="00813B9D"/>
    <w:rsid w:val="008143C0"/>
    <w:rsid w:val="008144E1"/>
    <w:rsid w:val="008148AD"/>
    <w:rsid w:val="00814933"/>
    <w:rsid w:val="0081499D"/>
    <w:rsid w:val="008150BC"/>
    <w:rsid w:val="00815217"/>
    <w:rsid w:val="008155B1"/>
    <w:rsid w:val="008157F6"/>
    <w:rsid w:val="00815AB8"/>
    <w:rsid w:val="00815B1B"/>
    <w:rsid w:val="00816049"/>
    <w:rsid w:val="00816101"/>
    <w:rsid w:val="008162A5"/>
    <w:rsid w:val="008163DC"/>
    <w:rsid w:val="00816951"/>
    <w:rsid w:val="00816D00"/>
    <w:rsid w:val="00816F44"/>
    <w:rsid w:val="00817014"/>
    <w:rsid w:val="00817115"/>
    <w:rsid w:val="0081731D"/>
    <w:rsid w:val="00817687"/>
    <w:rsid w:val="00817E40"/>
    <w:rsid w:val="00820164"/>
    <w:rsid w:val="00820A46"/>
    <w:rsid w:val="00820D44"/>
    <w:rsid w:val="00820E6B"/>
    <w:rsid w:val="00820E94"/>
    <w:rsid w:val="0082109C"/>
    <w:rsid w:val="00821222"/>
    <w:rsid w:val="008216CE"/>
    <w:rsid w:val="00821BEF"/>
    <w:rsid w:val="00821DC4"/>
    <w:rsid w:val="00821E08"/>
    <w:rsid w:val="008226C6"/>
    <w:rsid w:val="008229E4"/>
    <w:rsid w:val="00822AC3"/>
    <w:rsid w:val="00822AC4"/>
    <w:rsid w:val="00822B52"/>
    <w:rsid w:val="00822D49"/>
    <w:rsid w:val="00822ED2"/>
    <w:rsid w:val="00822F68"/>
    <w:rsid w:val="0082305C"/>
    <w:rsid w:val="0082309B"/>
    <w:rsid w:val="0082353F"/>
    <w:rsid w:val="008238DD"/>
    <w:rsid w:val="00823D22"/>
    <w:rsid w:val="00824275"/>
    <w:rsid w:val="0082431F"/>
    <w:rsid w:val="008243E3"/>
    <w:rsid w:val="0082456C"/>
    <w:rsid w:val="00824A6D"/>
    <w:rsid w:val="00824DBF"/>
    <w:rsid w:val="00824FCF"/>
    <w:rsid w:val="00825002"/>
    <w:rsid w:val="00825020"/>
    <w:rsid w:val="0082525E"/>
    <w:rsid w:val="00825482"/>
    <w:rsid w:val="008256DA"/>
    <w:rsid w:val="008256FF"/>
    <w:rsid w:val="00825AAD"/>
    <w:rsid w:val="00825C6C"/>
    <w:rsid w:val="00825D47"/>
    <w:rsid w:val="00825F25"/>
    <w:rsid w:val="0082605C"/>
    <w:rsid w:val="0082614F"/>
    <w:rsid w:val="00826185"/>
    <w:rsid w:val="0082631D"/>
    <w:rsid w:val="0082635E"/>
    <w:rsid w:val="008263C5"/>
    <w:rsid w:val="00826BAA"/>
    <w:rsid w:val="00826E69"/>
    <w:rsid w:val="00826ED3"/>
    <w:rsid w:val="00826F00"/>
    <w:rsid w:val="00826FDA"/>
    <w:rsid w:val="00827136"/>
    <w:rsid w:val="008271C7"/>
    <w:rsid w:val="00827657"/>
    <w:rsid w:val="00827A2C"/>
    <w:rsid w:val="00827CEA"/>
    <w:rsid w:val="00827EEC"/>
    <w:rsid w:val="00827F56"/>
    <w:rsid w:val="00830867"/>
    <w:rsid w:val="00830CCB"/>
    <w:rsid w:val="008312EB"/>
    <w:rsid w:val="008314F7"/>
    <w:rsid w:val="0083178E"/>
    <w:rsid w:val="0083180D"/>
    <w:rsid w:val="00831A49"/>
    <w:rsid w:val="00832002"/>
    <w:rsid w:val="008320D1"/>
    <w:rsid w:val="008327A5"/>
    <w:rsid w:val="008328B8"/>
    <w:rsid w:val="00832CBE"/>
    <w:rsid w:val="0083313E"/>
    <w:rsid w:val="008336C4"/>
    <w:rsid w:val="00833707"/>
    <w:rsid w:val="00833866"/>
    <w:rsid w:val="00833C7F"/>
    <w:rsid w:val="00834130"/>
    <w:rsid w:val="008341EF"/>
    <w:rsid w:val="008342B2"/>
    <w:rsid w:val="008343AF"/>
    <w:rsid w:val="008345BC"/>
    <w:rsid w:val="00834642"/>
    <w:rsid w:val="0083499E"/>
    <w:rsid w:val="00834A7B"/>
    <w:rsid w:val="00834C9C"/>
    <w:rsid w:val="008350A2"/>
    <w:rsid w:val="008351E9"/>
    <w:rsid w:val="0083520A"/>
    <w:rsid w:val="00835271"/>
    <w:rsid w:val="008352D0"/>
    <w:rsid w:val="00835454"/>
    <w:rsid w:val="00835625"/>
    <w:rsid w:val="00835642"/>
    <w:rsid w:val="00835807"/>
    <w:rsid w:val="00835940"/>
    <w:rsid w:val="00835BE0"/>
    <w:rsid w:val="00835D9A"/>
    <w:rsid w:val="0083604F"/>
    <w:rsid w:val="0083625A"/>
    <w:rsid w:val="008362DD"/>
    <w:rsid w:val="008364EE"/>
    <w:rsid w:val="00836F79"/>
    <w:rsid w:val="008372F7"/>
    <w:rsid w:val="00837849"/>
    <w:rsid w:val="00837BDB"/>
    <w:rsid w:val="00837D0B"/>
    <w:rsid w:val="0084013A"/>
    <w:rsid w:val="00840265"/>
    <w:rsid w:val="00840268"/>
    <w:rsid w:val="00840688"/>
    <w:rsid w:val="008408FC"/>
    <w:rsid w:val="00840B59"/>
    <w:rsid w:val="00840BF6"/>
    <w:rsid w:val="00840CB4"/>
    <w:rsid w:val="00840D21"/>
    <w:rsid w:val="00840D74"/>
    <w:rsid w:val="00840F33"/>
    <w:rsid w:val="0084116C"/>
    <w:rsid w:val="0084129D"/>
    <w:rsid w:val="0084160E"/>
    <w:rsid w:val="008416DF"/>
    <w:rsid w:val="008418B8"/>
    <w:rsid w:val="00841904"/>
    <w:rsid w:val="00841966"/>
    <w:rsid w:val="00841A79"/>
    <w:rsid w:val="00841ACD"/>
    <w:rsid w:val="00841BD0"/>
    <w:rsid w:val="00841E13"/>
    <w:rsid w:val="00841EB4"/>
    <w:rsid w:val="0084209F"/>
    <w:rsid w:val="00842409"/>
    <w:rsid w:val="008424A3"/>
    <w:rsid w:val="008424C8"/>
    <w:rsid w:val="00842510"/>
    <w:rsid w:val="0084262E"/>
    <w:rsid w:val="00842828"/>
    <w:rsid w:val="008428FE"/>
    <w:rsid w:val="00842DF3"/>
    <w:rsid w:val="00842E4A"/>
    <w:rsid w:val="00842F36"/>
    <w:rsid w:val="00842FFF"/>
    <w:rsid w:val="008433EF"/>
    <w:rsid w:val="00843C0F"/>
    <w:rsid w:val="00843CB5"/>
    <w:rsid w:val="00843D55"/>
    <w:rsid w:val="00843D86"/>
    <w:rsid w:val="00843DBD"/>
    <w:rsid w:val="008440FE"/>
    <w:rsid w:val="008441B5"/>
    <w:rsid w:val="00844789"/>
    <w:rsid w:val="00844881"/>
    <w:rsid w:val="00844B7D"/>
    <w:rsid w:val="00844CA6"/>
    <w:rsid w:val="00845013"/>
    <w:rsid w:val="008450DD"/>
    <w:rsid w:val="00845640"/>
    <w:rsid w:val="0084569C"/>
    <w:rsid w:val="00845745"/>
    <w:rsid w:val="008457C2"/>
    <w:rsid w:val="00845EA3"/>
    <w:rsid w:val="00845FB5"/>
    <w:rsid w:val="00845FFE"/>
    <w:rsid w:val="008460CA"/>
    <w:rsid w:val="00846135"/>
    <w:rsid w:val="0084618F"/>
    <w:rsid w:val="00846319"/>
    <w:rsid w:val="008464DC"/>
    <w:rsid w:val="008466AA"/>
    <w:rsid w:val="00846843"/>
    <w:rsid w:val="00846C07"/>
    <w:rsid w:val="00846D40"/>
    <w:rsid w:val="008471A0"/>
    <w:rsid w:val="0084731B"/>
    <w:rsid w:val="00847BB6"/>
    <w:rsid w:val="00847C9E"/>
    <w:rsid w:val="00847DBE"/>
    <w:rsid w:val="008501AA"/>
    <w:rsid w:val="008501B9"/>
    <w:rsid w:val="00850562"/>
    <w:rsid w:val="00850737"/>
    <w:rsid w:val="008508F9"/>
    <w:rsid w:val="00850A3D"/>
    <w:rsid w:val="00850F20"/>
    <w:rsid w:val="0085117F"/>
    <w:rsid w:val="00851646"/>
    <w:rsid w:val="008519F9"/>
    <w:rsid w:val="00851FAF"/>
    <w:rsid w:val="00852611"/>
    <w:rsid w:val="00852A94"/>
    <w:rsid w:val="00852D80"/>
    <w:rsid w:val="00852E1F"/>
    <w:rsid w:val="00852F0D"/>
    <w:rsid w:val="00853001"/>
    <w:rsid w:val="00853016"/>
    <w:rsid w:val="00853581"/>
    <w:rsid w:val="0085359D"/>
    <w:rsid w:val="008536AB"/>
    <w:rsid w:val="008537E7"/>
    <w:rsid w:val="008539F0"/>
    <w:rsid w:val="00853B0E"/>
    <w:rsid w:val="00853C81"/>
    <w:rsid w:val="00853ED5"/>
    <w:rsid w:val="008541F0"/>
    <w:rsid w:val="00854351"/>
    <w:rsid w:val="008544C6"/>
    <w:rsid w:val="00854763"/>
    <w:rsid w:val="00855355"/>
    <w:rsid w:val="008553E2"/>
    <w:rsid w:val="00855780"/>
    <w:rsid w:val="008559CD"/>
    <w:rsid w:val="00855C20"/>
    <w:rsid w:val="008560D5"/>
    <w:rsid w:val="008561D3"/>
    <w:rsid w:val="008562B4"/>
    <w:rsid w:val="008565EF"/>
    <w:rsid w:val="00856761"/>
    <w:rsid w:val="008567E3"/>
    <w:rsid w:val="00856899"/>
    <w:rsid w:val="00856D5F"/>
    <w:rsid w:val="00856EBA"/>
    <w:rsid w:val="00856F93"/>
    <w:rsid w:val="00857060"/>
    <w:rsid w:val="008571FC"/>
    <w:rsid w:val="0085750C"/>
    <w:rsid w:val="008578A8"/>
    <w:rsid w:val="00857913"/>
    <w:rsid w:val="0085791A"/>
    <w:rsid w:val="00857A30"/>
    <w:rsid w:val="00857A8E"/>
    <w:rsid w:val="00857ACE"/>
    <w:rsid w:val="00857C86"/>
    <w:rsid w:val="00857E76"/>
    <w:rsid w:val="008600CB"/>
    <w:rsid w:val="00860124"/>
    <w:rsid w:val="008604D4"/>
    <w:rsid w:val="00860523"/>
    <w:rsid w:val="00860582"/>
    <w:rsid w:val="00860629"/>
    <w:rsid w:val="008608BD"/>
    <w:rsid w:val="00860D38"/>
    <w:rsid w:val="00860EF1"/>
    <w:rsid w:val="008611E6"/>
    <w:rsid w:val="00861506"/>
    <w:rsid w:val="00861E2F"/>
    <w:rsid w:val="00861E5B"/>
    <w:rsid w:val="00861F01"/>
    <w:rsid w:val="00861F1E"/>
    <w:rsid w:val="00861F2C"/>
    <w:rsid w:val="0086213C"/>
    <w:rsid w:val="008623E0"/>
    <w:rsid w:val="00862740"/>
    <w:rsid w:val="008627DE"/>
    <w:rsid w:val="008628A7"/>
    <w:rsid w:val="00862BB8"/>
    <w:rsid w:val="00862C62"/>
    <w:rsid w:val="00862D69"/>
    <w:rsid w:val="00862E7D"/>
    <w:rsid w:val="00862F28"/>
    <w:rsid w:val="008632BC"/>
    <w:rsid w:val="008635A7"/>
    <w:rsid w:val="00863782"/>
    <w:rsid w:val="00863804"/>
    <w:rsid w:val="00863B55"/>
    <w:rsid w:val="00863ED3"/>
    <w:rsid w:val="008640A0"/>
    <w:rsid w:val="008641FD"/>
    <w:rsid w:val="00864359"/>
    <w:rsid w:val="0086453A"/>
    <w:rsid w:val="008646D7"/>
    <w:rsid w:val="0086492B"/>
    <w:rsid w:val="00864B1B"/>
    <w:rsid w:val="00864DEA"/>
    <w:rsid w:val="00864E82"/>
    <w:rsid w:val="00864FBC"/>
    <w:rsid w:val="00864FE9"/>
    <w:rsid w:val="008650C7"/>
    <w:rsid w:val="008651D5"/>
    <w:rsid w:val="0086524D"/>
    <w:rsid w:val="008657A3"/>
    <w:rsid w:val="00865859"/>
    <w:rsid w:val="00865BC1"/>
    <w:rsid w:val="00865E24"/>
    <w:rsid w:val="00865EB0"/>
    <w:rsid w:val="00866417"/>
    <w:rsid w:val="0086648D"/>
    <w:rsid w:val="0086672F"/>
    <w:rsid w:val="00866B2D"/>
    <w:rsid w:val="00866D4C"/>
    <w:rsid w:val="00866E64"/>
    <w:rsid w:val="0086728D"/>
    <w:rsid w:val="0086744A"/>
    <w:rsid w:val="0086790B"/>
    <w:rsid w:val="008700FF"/>
    <w:rsid w:val="008702A1"/>
    <w:rsid w:val="008703C3"/>
    <w:rsid w:val="00870423"/>
    <w:rsid w:val="00870436"/>
    <w:rsid w:val="0087043F"/>
    <w:rsid w:val="00870444"/>
    <w:rsid w:val="0087048F"/>
    <w:rsid w:val="008705C5"/>
    <w:rsid w:val="008708C8"/>
    <w:rsid w:val="008708D0"/>
    <w:rsid w:val="00870D05"/>
    <w:rsid w:val="00870DFD"/>
    <w:rsid w:val="0087102F"/>
    <w:rsid w:val="0087126C"/>
    <w:rsid w:val="008712D1"/>
    <w:rsid w:val="00871591"/>
    <w:rsid w:val="008715E0"/>
    <w:rsid w:val="00872128"/>
    <w:rsid w:val="00872293"/>
    <w:rsid w:val="0087229D"/>
    <w:rsid w:val="0087278C"/>
    <w:rsid w:val="00872A9E"/>
    <w:rsid w:val="00872EE7"/>
    <w:rsid w:val="008730B7"/>
    <w:rsid w:val="0087359E"/>
    <w:rsid w:val="008735A7"/>
    <w:rsid w:val="00873690"/>
    <w:rsid w:val="008739AC"/>
    <w:rsid w:val="00873CE3"/>
    <w:rsid w:val="00873D05"/>
    <w:rsid w:val="008740A8"/>
    <w:rsid w:val="00874330"/>
    <w:rsid w:val="0087438E"/>
    <w:rsid w:val="00874644"/>
    <w:rsid w:val="00874669"/>
    <w:rsid w:val="00874B8D"/>
    <w:rsid w:val="00874D07"/>
    <w:rsid w:val="00874E7E"/>
    <w:rsid w:val="00874EF4"/>
    <w:rsid w:val="0087511C"/>
    <w:rsid w:val="008753EA"/>
    <w:rsid w:val="0087552E"/>
    <w:rsid w:val="00875552"/>
    <w:rsid w:val="008755D7"/>
    <w:rsid w:val="008755DA"/>
    <w:rsid w:val="008758B9"/>
    <w:rsid w:val="0087611D"/>
    <w:rsid w:val="008766A2"/>
    <w:rsid w:val="00876703"/>
    <w:rsid w:val="0087689E"/>
    <w:rsid w:val="00876F6F"/>
    <w:rsid w:val="00877225"/>
    <w:rsid w:val="00877690"/>
    <w:rsid w:val="00877B4F"/>
    <w:rsid w:val="00877DC9"/>
    <w:rsid w:val="00877FAA"/>
    <w:rsid w:val="008801F9"/>
    <w:rsid w:val="00880210"/>
    <w:rsid w:val="0088064C"/>
    <w:rsid w:val="008809C7"/>
    <w:rsid w:val="00880B0C"/>
    <w:rsid w:val="00880B45"/>
    <w:rsid w:val="00880C9E"/>
    <w:rsid w:val="00880DA5"/>
    <w:rsid w:val="00880E01"/>
    <w:rsid w:val="00880E93"/>
    <w:rsid w:val="00880FF1"/>
    <w:rsid w:val="00881167"/>
    <w:rsid w:val="00881201"/>
    <w:rsid w:val="0088133A"/>
    <w:rsid w:val="00881808"/>
    <w:rsid w:val="008818C5"/>
    <w:rsid w:val="00881D03"/>
    <w:rsid w:val="00881DFA"/>
    <w:rsid w:val="00881E08"/>
    <w:rsid w:val="00881EE3"/>
    <w:rsid w:val="0088201E"/>
    <w:rsid w:val="00882225"/>
    <w:rsid w:val="008822C9"/>
    <w:rsid w:val="00882326"/>
    <w:rsid w:val="0088248B"/>
    <w:rsid w:val="0088268D"/>
    <w:rsid w:val="00882BD0"/>
    <w:rsid w:val="00882BE9"/>
    <w:rsid w:val="00882C09"/>
    <w:rsid w:val="00883001"/>
    <w:rsid w:val="008830BA"/>
    <w:rsid w:val="00883277"/>
    <w:rsid w:val="00883939"/>
    <w:rsid w:val="00883B24"/>
    <w:rsid w:val="00883E4B"/>
    <w:rsid w:val="00883EBE"/>
    <w:rsid w:val="00883F73"/>
    <w:rsid w:val="008840DB"/>
    <w:rsid w:val="00884382"/>
    <w:rsid w:val="008848A7"/>
    <w:rsid w:val="00884A42"/>
    <w:rsid w:val="0088510F"/>
    <w:rsid w:val="008852C6"/>
    <w:rsid w:val="00885413"/>
    <w:rsid w:val="008855EE"/>
    <w:rsid w:val="0088576A"/>
    <w:rsid w:val="008857D6"/>
    <w:rsid w:val="0088588D"/>
    <w:rsid w:val="008859F4"/>
    <w:rsid w:val="00885E29"/>
    <w:rsid w:val="00885EA4"/>
    <w:rsid w:val="00885FD1"/>
    <w:rsid w:val="008861ED"/>
    <w:rsid w:val="00886297"/>
    <w:rsid w:val="008864AA"/>
    <w:rsid w:val="0088655B"/>
    <w:rsid w:val="00886B43"/>
    <w:rsid w:val="00886E1D"/>
    <w:rsid w:val="00886F81"/>
    <w:rsid w:val="008871BF"/>
    <w:rsid w:val="00887454"/>
    <w:rsid w:val="0088754B"/>
    <w:rsid w:val="00887582"/>
    <w:rsid w:val="00887665"/>
    <w:rsid w:val="0088786B"/>
    <w:rsid w:val="008878AA"/>
    <w:rsid w:val="00887A22"/>
    <w:rsid w:val="00887C69"/>
    <w:rsid w:val="00887D95"/>
    <w:rsid w:val="00887DA4"/>
    <w:rsid w:val="00887E91"/>
    <w:rsid w:val="0089025F"/>
    <w:rsid w:val="0089042C"/>
    <w:rsid w:val="008907B7"/>
    <w:rsid w:val="008907F2"/>
    <w:rsid w:val="00890811"/>
    <w:rsid w:val="008909DA"/>
    <w:rsid w:val="00890B0F"/>
    <w:rsid w:val="00891076"/>
    <w:rsid w:val="00891092"/>
    <w:rsid w:val="008912FD"/>
    <w:rsid w:val="008915AE"/>
    <w:rsid w:val="008916AE"/>
    <w:rsid w:val="0089181A"/>
    <w:rsid w:val="00891AA6"/>
    <w:rsid w:val="00891B0D"/>
    <w:rsid w:val="00891C68"/>
    <w:rsid w:val="00891ECB"/>
    <w:rsid w:val="00891ED8"/>
    <w:rsid w:val="00891EFC"/>
    <w:rsid w:val="00892375"/>
    <w:rsid w:val="00892659"/>
    <w:rsid w:val="00892B04"/>
    <w:rsid w:val="00892D66"/>
    <w:rsid w:val="00892F71"/>
    <w:rsid w:val="00893625"/>
    <w:rsid w:val="0089385A"/>
    <w:rsid w:val="00893C2B"/>
    <w:rsid w:val="00893C9D"/>
    <w:rsid w:val="00893E99"/>
    <w:rsid w:val="00894013"/>
    <w:rsid w:val="00894305"/>
    <w:rsid w:val="008948F0"/>
    <w:rsid w:val="00894B34"/>
    <w:rsid w:val="00894D4B"/>
    <w:rsid w:val="00895154"/>
    <w:rsid w:val="00895376"/>
    <w:rsid w:val="00895720"/>
    <w:rsid w:val="008958B6"/>
    <w:rsid w:val="00895918"/>
    <w:rsid w:val="00895A09"/>
    <w:rsid w:val="00895AE4"/>
    <w:rsid w:val="00895D0B"/>
    <w:rsid w:val="00895EE4"/>
    <w:rsid w:val="00895EE7"/>
    <w:rsid w:val="00895F38"/>
    <w:rsid w:val="0089610C"/>
    <w:rsid w:val="00896239"/>
    <w:rsid w:val="008963F7"/>
    <w:rsid w:val="00896659"/>
    <w:rsid w:val="008966BA"/>
    <w:rsid w:val="00896872"/>
    <w:rsid w:val="00896D34"/>
    <w:rsid w:val="00896F89"/>
    <w:rsid w:val="008971F3"/>
    <w:rsid w:val="0089733E"/>
    <w:rsid w:val="008975C8"/>
    <w:rsid w:val="00897784"/>
    <w:rsid w:val="0089792C"/>
    <w:rsid w:val="00897DE4"/>
    <w:rsid w:val="008A0430"/>
    <w:rsid w:val="008A079D"/>
    <w:rsid w:val="008A0883"/>
    <w:rsid w:val="008A09C5"/>
    <w:rsid w:val="008A0C08"/>
    <w:rsid w:val="008A0DD8"/>
    <w:rsid w:val="008A10B9"/>
    <w:rsid w:val="008A187F"/>
    <w:rsid w:val="008A1D39"/>
    <w:rsid w:val="008A1EE5"/>
    <w:rsid w:val="008A2169"/>
    <w:rsid w:val="008A221C"/>
    <w:rsid w:val="008A23D4"/>
    <w:rsid w:val="008A265B"/>
    <w:rsid w:val="008A2688"/>
    <w:rsid w:val="008A26B7"/>
    <w:rsid w:val="008A2813"/>
    <w:rsid w:val="008A2B2B"/>
    <w:rsid w:val="008A2B2D"/>
    <w:rsid w:val="008A2D2C"/>
    <w:rsid w:val="008A2F78"/>
    <w:rsid w:val="008A347C"/>
    <w:rsid w:val="008A357D"/>
    <w:rsid w:val="008A395B"/>
    <w:rsid w:val="008A3CC0"/>
    <w:rsid w:val="008A3DD8"/>
    <w:rsid w:val="008A3E7E"/>
    <w:rsid w:val="008A4015"/>
    <w:rsid w:val="008A4215"/>
    <w:rsid w:val="008A4241"/>
    <w:rsid w:val="008A42E4"/>
    <w:rsid w:val="008A4369"/>
    <w:rsid w:val="008A4493"/>
    <w:rsid w:val="008A4678"/>
    <w:rsid w:val="008A46A3"/>
    <w:rsid w:val="008A4751"/>
    <w:rsid w:val="008A4854"/>
    <w:rsid w:val="008A4880"/>
    <w:rsid w:val="008A4890"/>
    <w:rsid w:val="008A4F2B"/>
    <w:rsid w:val="008A52CC"/>
    <w:rsid w:val="008A534A"/>
    <w:rsid w:val="008A543D"/>
    <w:rsid w:val="008A55E0"/>
    <w:rsid w:val="008A5652"/>
    <w:rsid w:val="008A56E2"/>
    <w:rsid w:val="008A5744"/>
    <w:rsid w:val="008A57B6"/>
    <w:rsid w:val="008A5B4A"/>
    <w:rsid w:val="008A641C"/>
    <w:rsid w:val="008A645C"/>
    <w:rsid w:val="008A6528"/>
    <w:rsid w:val="008A6705"/>
    <w:rsid w:val="008A676A"/>
    <w:rsid w:val="008A67F8"/>
    <w:rsid w:val="008A6B39"/>
    <w:rsid w:val="008A6C28"/>
    <w:rsid w:val="008A6E3A"/>
    <w:rsid w:val="008A71AD"/>
    <w:rsid w:val="008A754B"/>
    <w:rsid w:val="008A7E25"/>
    <w:rsid w:val="008B0048"/>
    <w:rsid w:val="008B0065"/>
    <w:rsid w:val="008B01AB"/>
    <w:rsid w:val="008B01D1"/>
    <w:rsid w:val="008B0AD3"/>
    <w:rsid w:val="008B0F5C"/>
    <w:rsid w:val="008B117D"/>
    <w:rsid w:val="008B1235"/>
    <w:rsid w:val="008B16B2"/>
    <w:rsid w:val="008B1D38"/>
    <w:rsid w:val="008B1F01"/>
    <w:rsid w:val="008B1FE3"/>
    <w:rsid w:val="008B2439"/>
    <w:rsid w:val="008B2536"/>
    <w:rsid w:val="008B27B0"/>
    <w:rsid w:val="008B28F9"/>
    <w:rsid w:val="008B2B26"/>
    <w:rsid w:val="008B2B86"/>
    <w:rsid w:val="008B3120"/>
    <w:rsid w:val="008B3234"/>
    <w:rsid w:val="008B3248"/>
    <w:rsid w:val="008B328E"/>
    <w:rsid w:val="008B32DD"/>
    <w:rsid w:val="008B3474"/>
    <w:rsid w:val="008B3824"/>
    <w:rsid w:val="008B3CDD"/>
    <w:rsid w:val="008B3CF5"/>
    <w:rsid w:val="008B40A4"/>
    <w:rsid w:val="008B43D4"/>
    <w:rsid w:val="008B44F4"/>
    <w:rsid w:val="008B44F9"/>
    <w:rsid w:val="008B456F"/>
    <w:rsid w:val="008B45CE"/>
    <w:rsid w:val="008B4620"/>
    <w:rsid w:val="008B49C0"/>
    <w:rsid w:val="008B5097"/>
    <w:rsid w:val="008B50D5"/>
    <w:rsid w:val="008B5235"/>
    <w:rsid w:val="008B53D4"/>
    <w:rsid w:val="008B5613"/>
    <w:rsid w:val="008B570C"/>
    <w:rsid w:val="008B57DB"/>
    <w:rsid w:val="008B5959"/>
    <w:rsid w:val="008B5B4C"/>
    <w:rsid w:val="008B5E50"/>
    <w:rsid w:val="008B61CB"/>
    <w:rsid w:val="008B64B2"/>
    <w:rsid w:val="008B6767"/>
    <w:rsid w:val="008B67CB"/>
    <w:rsid w:val="008B6833"/>
    <w:rsid w:val="008B6A52"/>
    <w:rsid w:val="008B6B89"/>
    <w:rsid w:val="008B6CD0"/>
    <w:rsid w:val="008B6D82"/>
    <w:rsid w:val="008B6F15"/>
    <w:rsid w:val="008B70EC"/>
    <w:rsid w:val="008B7121"/>
    <w:rsid w:val="008B75FB"/>
    <w:rsid w:val="008B76BD"/>
    <w:rsid w:val="008B7909"/>
    <w:rsid w:val="008B7A44"/>
    <w:rsid w:val="008C0038"/>
    <w:rsid w:val="008C008C"/>
    <w:rsid w:val="008C025F"/>
    <w:rsid w:val="008C0333"/>
    <w:rsid w:val="008C05EE"/>
    <w:rsid w:val="008C0626"/>
    <w:rsid w:val="008C0D64"/>
    <w:rsid w:val="008C1163"/>
    <w:rsid w:val="008C12AA"/>
    <w:rsid w:val="008C15DA"/>
    <w:rsid w:val="008C1653"/>
    <w:rsid w:val="008C184E"/>
    <w:rsid w:val="008C1BEB"/>
    <w:rsid w:val="008C1D31"/>
    <w:rsid w:val="008C1FA3"/>
    <w:rsid w:val="008C2220"/>
    <w:rsid w:val="008C2453"/>
    <w:rsid w:val="008C2478"/>
    <w:rsid w:val="008C2C0C"/>
    <w:rsid w:val="008C2F52"/>
    <w:rsid w:val="008C2FC4"/>
    <w:rsid w:val="008C3305"/>
    <w:rsid w:val="008C33BF"/>
    <w:rsid w:val="008C33C8"/>
    <w:rsid w:val="008C39FC"/>
    <w:rsid w:val="008C3AC2"/>
    <w:rsid w:val="008C3AC6"/>
    <w:rsid w:val="008C3B42"/>
    <w:rsid w:val="008C3D12"/>
    <w:rsid w:val="008C3D4C"/>
    <w:rsid w:val="008C3F08"/>
    <w:rsid w:val="008C41F8"/>
    <w:rsid w:val="008C45A6"/>
    <w:rsid w:val="008C4896"/>
    <w:rsid w:val="008C4AFD"/>
    <w:rsid w:val="008C5584"/>
    <w:rsid w:val="008C5DF4"/>
    <w:rsid w:val="008C6036"/>
    <w:rsid w:val="008C6157"/>
    <w:rsid w:val="008C652D"/>
    <w:rsid w:val="008C68BD"/>
    <w:rsid w:val="008C6F77"/>
    <w:rsid w:val="008C7249"/>
    <w:rsid w:val="008C755E"/>
    <w:rsid w:val="008C78EB"/>
    <w:rsid w:val="008C791C"/>
    <w:rsid w:val="008C7979"/>
    <w:rsid w:val="008C7A36"/>
    <w:rsid w:val="008C7AFD"/>
    <w:rsid w:val="008C7C6A"/>
    <w:rsid w:val="008C7CA3"/>
    <w:rsid w:val="008C7EE4"/>
    <w:rsid w:val="008C7F96"/>
    <w:rsid w:val="008D0019"/>
    <w:rsid w:val="008D01D9"/>
    <w:rsid w:val="008D03E4"/>
    <w:rsid w:val="008D06CB"/>
    <w:rsid w:val="008D0748"/>
    <w:rsid w:val="008D09D9"/>
    <w:rsid w:val="008D0C58"/>
    <w:rsid w:val="008D0DE2"/>
    <w:rsid w:val="008D0DE8"/>
    <w:rsid w:val="008D0E60"/>
    <w:rsid w:val="008D0FC0"/>
    <w:rsid w:val="008D0FF0"/>
    <w:rsid w:val="008D1185"/>
    <w:rsid w:val="008D1499"/>
    <w:rsid w:val="008D17BD"/>
    <w:rsid w:val="008D2860"/>
    <w:rsid w:val="008D2BC7"/>
    <w:rsid w:val="008D2C5D"/>
    <w:rsid w:val="008D2E5A"/>
    <w:rsid w:val="008D2ECD"/>
    <w:rsid w:val="008D2EEF"/>
    <w:rsid w:val="008D313F"/>
    <w:rsid w:val="008D3203"/>
    <w:rsid w:val="008D35C5"/>
    <w:rsid w:val="008D3653"/>
    <w:rsid w:val="008D3838"/>
    <w:rsid w:val="008D3841"/>
    <w:rsid w:val="008D3A0B"/>
    <w:rsid w:val="008D41F4"/>
    <w:rsid w:val="008D442D"/>
    <w:rsid w:val="008D447F"/>
    <w:rsid w:val="008D48F5"/>
    <w:rsid w:val="008D4B6E"/>
    <w:rsid w:val="008D4DB5"/>
    <w:rsid w:val="008D5089"/>
    <w:rsid w:val="008D514F"/>
    <w:rsid w:val="008D5698"/>
    <w:rsid w:val="008D577E"/>
    <w:rsid w:val="008D5792"/>
    <w:rsid w:val="008D5AF1"/>
    <w:rsid w:val="008D5BAB"/>
    <w:rsid w:val="008D5E92"/>
    <w:rsid w:val="008D5F7F"/>
    <w:rsid w:val="008D6078"/>
    <w:rsid w:val="008D639D"/>
    <w:rsid w:val="008D6551"/>
    <w:rsid w:val="008D65C8"/>
    <w:rsid w:val="008D6AE3"/>
    <w:rsid w:val="008D6D93"/>
    <w:rsid w:val="008D6F85"/>
    <w:rsid w:val="008D7427"/>
    <w:rsid w:val="008D7E06"/>
    <w:rsid w:val="008E0037"/>
    <w:rsid w:val="008E0159"/>
    <w:rsid w:val="008E0387"/>
    <w:rsid w:val="008E046E"/>
    <w:rsid w:val="008E06D8"/>
    <w:rsid w:val="008E086B"/>
    <w:rsid w:val="008E0B87"/>
    <w:rsid w:val="008E0BAA"/>
    <w:rsid w:val="008E10C1"/>
    <w:rsid w:val="008E1147"/>
    <w:rsid w:val="008E1160"/>
    <w:rsid w:val="008E12DA"/>
    <w:rsid w:val="008E1583"/>
    <w:rsid w:val="008E159A"/>
    <w:rsid w:val="008E166B"/>
    <w:rsid w:val="008E1701"/>
    <w:rsid w:val="008E1849"/>
    <w:rsid w:val="008E1939"/>
    <w:rsid w:val="008E1ADA"/>
    <w:rsid w:val="008E1CF7"/>
    <w:rsid w:val="008E1D3A"/>
    <w:rsid w:val="008E22A3"/>
    <w:rsid w:val="008E230B"/>
    <w:rsid w:val="008E24B9"/>
    <w:rsid w:val="008E25E3"/>
    <w:rsid w:val="008E26AB"/>
    <w:rsid w:val="008E29D6"/>
    <w:rsid w:val="008E29E1"/>
    <w:rsid w:val="008E2A19"/>
    <w:rsid w:val="008E2C6B"/>
    <w:rsid w:val="008E2D94"/>
    <w:rsid w:val="008E2DCE"/>
    <w:rsid w:val="008E2E5D"/>
    <w:rsid w:val="008E2FD2"/>
    <w:rsid w:val="008E326F"/>
    <w:rsid w:val="008E34DC"/>
    <w:rsid w:val="008E3630"/>
    <w:rsid w:val="008E37FA"/>
    <w:rsid w:val="008E3F02"/>
    <w:rsid w:val="008E41F1"/>
    <w:rsid w:val="008E4464"/>
    <w:rsid w:val="008E4484"/>
    <w:rsid w:val="008E449C"/>
    <w:rsid w:val="008E4848"/>
    <w:rsid w:val="008E486A"/>
    <w:rsid w:val="008E4F71"/>
    <w:rsid w:val="008E5432"/>
    <w:rsid w:val="008E5595"/>
    <w:rsid w:val="008E55DF"/>
    <w:rsid w:val="008E5655"/>
    <w:rsid w:val="008E5B00"/>
    <w:rsid w:val="008E605F"/>
    <w:rsid w:val="008E624E"/>
    <w:rsid w:val="008E630E"/>
    <w:rsid w:val="008E64AE"/>
    <w:rsid w:val="008E67DF"/>
    <w:rsid w:val="008E6C8A"/>
    <w:rsid w:val="008E6CB2"/>
    <w:rsid w:val="008E6F62"/>
    <w:rsid w:val="008E72B1"/>
    <w:rsid w:val="008E74F7"/>
    <w:rsid w:val="008E758F"/>
    <w:rsid w:val="008E79DE"/>
    <w:rsid w:val="008E7A9E"/>
    <w:rsid w:val="008E7AA6"/>
    <w:rsid w:val="008E7D4A"/>
    <w:rsid w:val="008E7E57"/>
    <w:rsid w:val="008E7F91"/>
    <w:rsid w:val="008F014E"/>
    <w:rsid w:val="008F0568"/>
    <w:rsid w:val="008F05B9"/>
    <w:rsid w:val="008F05D3"/>
    <w:rsid w:val="008F05D9"/>
    <w:rsid w:val="008F077B"/>
    <w:rsid w:val="008F0AC9"/>
    <w:rsid w:val="008F0E45"/>
    <w:rsid w:val="008F1125"/>
    <w:rsid w:val="008F117E"/>
    <w:rsid w:val="008F15CC"/>
    <w:rsid w:val="008F16EB"/>
    <w:rsid w:val="008F1722"/>
    <w:rsid w:val="008F186C"/>
    <w:rsid w:val="008F19AE"/>
    <w:rsid w:val="008F1AFF"/>
    <w:rsid w:val="008F1E82"/>
    <w:rsid w:val="008F2367"/>
    <w:rsid w:val="008F254F"/>
    <w:rsid w:val="008F2958"/>
    <w:rsid w:val="008F2A76"/>
    <w:rsid w:val="008F2E2F"/>
    <w:rsid w:val="008F3049"/>
    <w:rsid w:val="008F31A1"/>
    <w:rsid w:val="008F32F6"/>
    <w:rsid w:val="008F3A03"/>
    <w:rsid w:val="008F3A65"/>
    <w:rsid w:val="008F3B0B"/>
    <w:rsid w:val="008F3C59"/>
    <w:rsid w:val="008F3DC9"/>
    <w:rsid w:val="008F3F1A"/>
    <w:rsid w:val="008F3FCE"/>
    <w:rsid w:val="008F4970"/>
    <w:rsid w:val="008F49E1"/>
    <w:rsid w:val="008F4BB6"/>
    <w:rsid w:val="008F4DF8"/>
    <w:rsid w:val="008F4EFE"/>
    <w:rsid w:val="008F5162"/>
    <w:rsid w:val="008F51E6"/>
    <w:rsid w:val="008F55F6"/>
    <w:rsid w:val="008F5C32"/>
    <w:rsid w:val="008F5C54"/>
    <w:rsid w:val="008F611E"/>
    <w:rsid w:val="008F67D5"/>
    <w:rsid w:val="008F6888"/>
    <w:rsid w:val="008F6BFD"/>
    <w:rsid w:val="008F6EF8"/>
    <w:rsid w:val="008F7087"/>
    <w:rsid w:val="008F70DB"/>
    <w:rsid w:val="008F7479"/>
    <w:rsid w:val="008F7E48"/>
    <w:rsid w:val="00900401"/>
    <w:rsid w:val="00900A99"/>
    <w:rsid w:val="00900B5D"/>
    <w:rsid w:val="00900CEF"/>
    <w:rsid w:val="009012A4"/>
    <w:rsid w:val="00901494"/>
    <w:rsid w:val="0090190B"/>
    <w:rsid w:val="00901A3B"/>
    <w:rsid w:val="00901A3F"/>
    <w:rsid w:val="00901C1B"/>
    <w:rsid w:val="00901C2F"/>
    <w:rsid w:val="00901E83"/>
    <w:rsid w:val="00902372"/>
    <w:rsid w:val="009026F7"/>
    <w:rsid w:val="00902779"/>
    <w:rsid w:val="00902842"/>
    <w:rsid w:val="00902BE0"/>
    <w:rsid w:val="00902E07"/>
    <w:rsid w:val="0090307E"/>
    <w:rsid w:val="00903292"/>
    <w:rsid w:val="0090345F"/>
    <w:rsid w:val="009034E3"/>
    <w:rsid w:val="009035B4"/>
    <w:rsid w:val="00903838"/>
    <w:rsid w:val="00903864"/>
    <w:rsid w:val="00903B0F"/>
    <w:rsid w:val="00903CCA"/>
    <w:rsid w:val="00903D98"/>
    <w:rsid w:val="00903E5E"/>
    <w:rsid w:val="00904134"/>
    <w:rsid w:val="0090414E"/>
    <w:rsid w:val="009042F0"/>
    <w:rsid w:val="009048BF"/>
    <w:rsid w:val="00904AF4"/>
    <w:rsid w:val="00904BB0"/>
    <w:rsid w:val="00904C0C"/>
    <w:rsid w:val="00904C93"/>
    <w:rsid w:val="0090505A"/>
    <w:rsid w:val="009051A5"/>
    <w:rsid w:val="009056D0"/>
    <w:rsid w:val="00905841"/>
    <w:rsid w:val="00905C04"/>
    <w:rsid w:val="00906AF3"/>
    <w:rsid w:val="00906EBC"/>
    <w:rsid w:val="009070B1"/>
    <w:rsid w:val="009072E7"/>
    <w:rsid w:val="009072EC"/>
    <w:rsid w:val="009077CD"/>
    <w:rsid w:val="009079BD"/>
    <w:rsid w:val="00907B1D"/>
    <w:rsid w:val="00907C80"/>
    <w:rsid w:val="00907FE5"/>
    <w:rsid w:val="009101DA"/>
    <w:rsid w:val="0091035A"/>
    <w:rsid w:val="009104D3"/>
    <w:rsid w:val="00910809"/>
    <w:rsid w:val="00910869"/>
    <w:rsid w:val="00910AFB"/>
    <w:rsid w:val="00910CD5"/>
    <w:rsid w:val="00911573"/>
    <w:rsid w:val="00911579"/>
    <w:rsid w:val="00911611"/>
    <w:rsid w:val="0091164E"/>
    <w:rsid w:val="00911782"/>
    <w:rsid w:val="0091194C"/>
    <w:rsid w:val="00911CB0"/>
    <w:rsid w:val="00911EB8"/>
    <w:rsid w:val="00911F38"/>
    <w:rsid w:val="00912317"/>
    <w:rsid w:val="009124C5"/>
    <w:rsid w:val="00912D6A"/>
    <w:rsid w:val="00912EAC"/>
    <w:rsid w:val="0091306E"/>
    <w:rsid w:val="00913082"/>
    <w:rsid w:val="00913290"/>
    <w:rsid w:val="00913738"/>
    <w:rsid w:val="0091392C"/>
    <w:rsid w:val="00913951"/>
    <w:rsid w:val="00913A2E"/>
    <w:rsid w:val="00913B95"/>
    <w:rsid w:val="00914158"/>
    <w:rsid w:val="009142A5"/>
    <w:rsid w:val="00914575"/>
    <w:rsid w:val="00914B11"/>
    <w:rsid w:val="00914BC6"/>
    <w:rsid w:val="00914C06"/>
    <w:rsid w:val="00914C4B"/>
    <w:rsid w:val="00914E59"/>
    <w:rsid w:val="00914EB1"/>
    <w:rsid w:val="00914F43"/>
    <w:rsid w:val="00915246"/>
    <w:rsid w:val="00915542"/>
    <w:rsid w:val="00915842"/>
    <w:rsid w:val="00915AEB"/>
    <w:rsid w:val="00915D45"/>
    <w:rsid w:val="00915D8D"/>
    <w:rsid w:val="00915EBD"/>
    <w:rsid w:val="00916232"/>
    <w:rsid w:val="009162A3"/>
    <w:rsid w:val="00916786"/>
    <w:rsid w:val="009167FF"/>
    <w:rsid w:val="00916BF8"/>
    <w:rsid w:val="00916DBC"/>
    <w:rsid w:val="00916F74"/>
    <w:rsid w:val="0091706E"/>
    <w:rsid w:val="009173F2"/>
    <w:rsid w:val="00917620"/>
    <w:rsid w:val="0091793A"/>
    <w:rsid w:val="009179CC"/>
    <w:rsid w:val="00917B97"/>
    <w:rsid w:val="009202BE"/>
    <w:rsid w:val="009202E1"/>
    <w:rsid w:val="00920685"/>
    <w:rsid w:val="00920914"/>
    <w:rsid w:val="00920B12"/>
    <w:rsid w:val="00920DB5"/>
    <w:rsid w:val="00920DDF"/>
    <w:rsid w:val="00920E81"/>
    <w:rsid w:val="00921137"/>
    <w:rsid w:val="009214B9"/>
    <w:rsid w:val="00921514"/>
    <w:rsid w:val="009217BD"/>
    <w:rsid w:val="00921858"/>
    <w:rsid w:val="00921994"/>
    <w:rsid w:val="00922237"/>
    <w:rsid w:val="00922552"/>
    <w:rsid w:val="009226E2"/>
    <w:rsid w:val="009227EB"/>
    <w:rsid w:val="00922F0E"/>
    <w:rsid w:val="00923209"/>
    <w:rsid w:val="009233A1"/>
    <w:rsid w:val="00923501"/>
    <w:rsid w:val="0092354B"/>
    <w:rsid w:val="009235B6"/>
    <w:rsid w:val="0092366B"/>
    <w:rsid w:val="0092381C"/>
    <w:rsid w:val="00923834"/>
    <w:rsid w:val="00923A6E"/>
    <w:rsid w:val="00923C52"/>
    <w:rsid w:val="00923DA0"/>
    <w:rsid w:val="00923F2D"/>
    <w:rsid w:val="00924038"/>
    <w:rsid w:val="0092453F"/>
    <w:rsid w:val="009246A8"/>
    <w:rsid w:val="00924774"/>
    <w:rsid w:val="00924901"/>
    <w:rsid w:val="00924984"/>
    <w:rsid w:val="00924991"/>
    <w:rsid w:val="00924E4B"/>
    <w:rsid w:val="00924EF1"/>
    <w:rsid w:val="00925262"/>
    <w:rsid w:val="009252A1"/>
    <w:rsid w:val="0092534F"/>
    <w:rsid w:val="00925611"/>
    <w:rsid w:val="00925A22"/>
    <w:rsid w:val="00925E7E"/>
    <w:rsid w:val="009260E9"/>
    <w:rsid w:val="00926164"/>
    <w:rsid w:val="00926165"/>
    <w:rsid w:val="009264D9"/>
    <w:rsid w:val="0092673B"/>
    <w:rsid w:val="0092683F"/>
    <w:rsid w:val="00926924"/>
    <w:rsid w:val="00926AE3"/>
    <w:rsid w:val="00926B2D"/>
    <w:rsid w:val="00926C3E"/>
    <w:rsid w:val="00926FA3"/>
    <w:rsid w:val="00927228"/>
    <w:rsid w:val="009274AF"/>
    <w:rsid w:val="00927B85"/>
    <w:rsid w:val="00927D02"/>
    <w:rsid w:val="00927E18"/>
    <w:rsid w:val="00930469"/>
    <w:rsid w:val="0093064B"/>
    <w:rsid w:val="0093072F"/>
    <w:rsid w:val="009307A2"/>
    <w:rsid w:val="00930903"/>
    <w:rsid w:val="00930992"/>
    <w:rsid w:val="009309EA"/>
    <w:rsid w:val="00930A86"/>
    <w:rsid w:val="00930E3F"/>
    <w:rsid w:val="00930E60"/>
    <w:rsid w:val="00930FE9"/>
    <w:rsid w:val="009310B7"/>
    <w:rsid w:val="009312DC"/>
    <w:rsid w:val="00931446"/>
    <w:rsid w:val="00931489"/>
    <w:rsid w:val="009318CB"/>
    <w:rsid w:val="00931938"/>
    <w:rsid w:val="00931A40"/>
    <w:rsid w:val="00931AE7"/>
    <w:rsid w:val="00931AF6"/>
    <w:rsid w:val="00931BAD"/>
    <w:rsid w:val="00931C48"/>
    <w:rsid w:val="00931D4D"/>
    <w:rsid w:val="00931F23"/>
    <w:rsid w:val="00932079"/>
    <w:rsid w:val="00932176"/>
    <w:rsid w:val="009323B7"/>
    <w:rsid w:val="00932B2E"/>
    <w:rsid w:val="00932CD5"/>
    <w:rsid w:val="00932E2E"/>
    <w:rsid w:val="00932E4D"/>
    <w:rsid w:val="00932EDF"/>
    <w:rsid w:val="00932F94"/>
    <w:rsid w:val="009330CD"/>
    <w:rsid w:val="0093323F"/>
    <w:rsid w:val="0093338A"/>
    <w:rsid w:val="00933E55"/>
    <w:rsid w:val="00933F39"/>
    <w:rsid w:val="00933FF4"/>
    <w:rsid w:val="00934150"/>
    <w:rsid w:val="00934583"/>
    <w:rsid w:val="009345F3"/>
    <w:rsid w:val="00934632"/>
    <w:rsid w:val="0093484A"/>
    <w:rsid w:val="00934A02"/>
    <w:rsid w:val="00934B4D"/>
    <w:rsid w:val="00934FC7"/>
    <w:rsid w:val="00935139"/>
    <w:rsid w:val="00935264"/>
    <w:rsid w:val="00935895"/>
    <w:rsid w:val="00935CDC"/>
    <w:rsid w:val="00935DE4"/>
    <w:rsid w:val="00935FDE"/>
    <w:rsid w:val="0093606F"/>
    <w:rsid w:val="009360B1"/>
    <w:rsid w:val="0093627B"/>
    <w:rsid w:val="009367C9"/>
    <w:rsid w:val="009368CC"/>
    <w:rsid w:val="00936BBF"/>
    <w:rsid w:val="00936E79"/>
    <w:rsid w:val="009370A1"/>
    <w:rsid w:val="00937229"/>
    <w:rsid w:val="00937611"/>
    <w:rsid w:val="0093778B"/>
    <w:rsid w:val="009378FF"/>
    <w:rsid w:val="00937946"/>
    <w:rsid w:val="009379CA"/>
    <w:rsid w:val="00937C4E"/>
    <w:rsid w:val="00937D5A"/>
    <w:rsid w:val="00937E46"/>
    <w:rsid w:val="00937ECC"/>
    <w:rsid w:val="00937F72"/>
    <w:rsid w:val="00940043"/>
    <w:rsid w:val="009400E5"/>
    <w:rsid w:val="009403B2"/>
    <w:rsid w:val="0094040F"/>
    <w:rsid w:val="00940582"/>
    <w:rsid w:val="00940826"/>
    <w:rsid w:val="00940B12"/>
    <w:rsid w:val="00940B59"/>
    <w:rsid w:val="00941205"/>
    <w:rsid w:val="0094121A"/>
    <w:rsid w:val="00941336"/>
    <w:rsid w:val="00941440"/>
    <w:rsid w:val="009415E6"/>
    <w:rsid w:val="00941680"/>
    <w:rsid w:val="00941B19"/>
    <w:rsid w:val="00941C4A"/>
    <w:rsid w:val="00942526"/>
    <w:rsid w:val="0094268E"/>
    <w:rsid w:val="009426CF"/>
    <w:rsid w:val="009428A9"/>
    <w:rsid w:val="009428F3"/>
    <w:rsid w:val="00942AFA"/>
    <w:rsid w:val="00942F7B"/>
    <w:rsid w:val="00942F95"/>
    <w:rsid w:val="009431AE"/>
    <w:rsid w:val="00943269"/>
    <w:rsid w:val="009432A4"/>
    <w:rsid w:val="009433A9"/>
    <w:rsid w:val="009433F4"/>
    <w:rsid w:val="0094353F"/>
    <w:rsid w:val="00943563"/>
    <w:rsid w:val="0094357F"/>
    <w:rsid w:val="009436D4"/>
    <w:rsid w:val="00943757"/>
    <w:rsid w:val="00943ACD"/>
    <w:rsid w:val="00943B69"/>
    <w:rsid w:val="00943BA3"/>
    <w:rsid w:val="00943F28"/>
    <w:rsid w:val="00943F9E"/>
    <w:rsid w:val="00943FE6"/>
    <w:rsid w:val="0094415F"/>
    <w:rsid w:val="009441C4"/>
    <w:rsid w:val="00944797"/>
    <w:rsid w:val="00944FFB"/>
    <w:rsid w:val="009451A0"/>
    <w:rsid w:val="009451B6"/>
    <w:rsid w:val="009452F3"/>
    <w:rsid w:val="00945726"/>
    <w:rsid w:val="00945B2F"/>
    <w:rsid w:val="00945BD2"/>
    <w:rsid w:val="00945C6B"/>
    <w:rsid w:val="0094627A"/>
    <w:rsid w:val="00946378"/>
    <w:rsid w:val="00946862"/>
    <w:rsid w:val="009468CD"/>
    <w:rsid w:val="00946DE3"/>
    <w:rsid w:val="00946E9B"/>
    <w:rsid w:val="00947313"/>
    <w:rsid w:val="0094741D"/>
    <w:rsid w:val="009477FF"/>
    <w:rsid w:val="009478A6"/>
    <w:rsid w:val="00947DEC"/>
    <w:rsid w:val="00947E22"/>
    <w:rsid w:val="00947F1C"/>
    <w:rsid w:val="009503CE"/>
    <w:rsid w:val="009504AD"/>
    <w:rsid w:val="009504E9"/>
    <w:rsid w:val="0095058A"/>
    <w:rsid w:val="009508CD"/>
    <w:rsid w:val="00950B7D"/>
    <w:rsid w:val="00950DCD"/>
    <w:rsid w:val="00950F57"/>
    <w:rsid w:val="00950F68"/>
    <w:rsid w:val="00951278"/>
    <w:rsid w:val="0095175B"/>
    <w:rsid w:val="00951DD3"/>
    <w:rsid w:val="00951ECF"/>
    <w:rsid w:val="00951F76"/>
    <w:rsid w:val="009522C2"/>
    <w:rsid w:val="009522F4"/>
    <w:rsid w:val="00952492"/>
    <w:rsid w:val="00952497"/>
    <w:rsid w:val="009529F6"/>
    <w:rsid w:val="00952BA8"/>
    <w:rsid w:val="00952E0D"/>
    <w:rsid w:val="00953145"/>
    <w:rsid w:val="009531B1"/>
    <w:rsid w:val="0095374E"/>
    <w:rsid w:val="00953BA2"/>
    <w:rsid w:val="00953C48"/>
    <w:rsid w:val="00953D91"/>
    <w:rsid w:val="00954103"/>
    <w:rsid w:val="0095437E"/>
    <w:rsid w:val="00954498"/>
    <w:rsid w:val="0095453C"/>
    <w:rsid w:val="0095477C"/>
    <w:rsid w:val="009547FC"/>
    <w:rsid w:val="00954A5B"/>
    <w:rsid w:val="00954C84"/>
    <w:rsid w:val="00955389"/>
    <w:rsid w:val="009553C0"/>
    <w:rsid w:val="0095563A"/>
    <w:rsid w:val="00955745"/>
    <w:rsid w:val="009557DF"/>
    <w:rsid w:val="0095584B"/>
    <w:rsid w:val="009559DF"/>
    <w:rsid w:val="00955B46"/>
    <w:rsid w:val="00955FB6"/>
    <w:rsid w:val="00956322"/>
    <w:rsid w:val="0095670E"/>
    <w:rsid w:val="0095673A"/>
    <w:rsid w:val="00956792"/>
    <w:rsid w:val="0095679B"/>
    <w:rsid w:val="009567E0"/>
    <w:rsid w:val="00956B22"/>
    <w:rsid w:val="00956D50"/>
    <w:rsid w:val="009571F8"/>
    <w:rsid w:val="00957472"/>
    <w:rsid w:val="009574A4"/>
    <w:rsid w:val="0095775E"/>
    <w:rsid w:val="00957940"/>
    <w:rsid w:val="009579D1"/>
    <w:rsid w:val="00957A33"/>
    <w:rsid w:val="00957DF7"/>
    <w:rsid w:val="0096038F"/>
    <w:rsid w:val="009608A9"/>
    <w:rsid w:val="009608E2"/>
    <w:rsid w:val="00960959"/>
    <w:rsid w:val="009609F9"/>
    <w:rsid w:val="00960C84"/>
    <w:rsid w:val="009610E8"/>
    <w:rsid w:val="009611A6"/>
    <w:rsid w:val="009612A4"/>
    <w:rsid w:val="00961492"/>
    <w:rsid w:val="009614F4"/>
    <w:rsid w:val="009614FE"/>
    <w:rsid w:val="009615BA"/>
    <w:rsid w:val="00961820"/>
    <w:rsid w:val="00961872"/>
    <w:rsid w:val="009618F4"/>
    <w:rsid w:val="00961B3D"/>
    <w:rsid w:val="00961B82"/>
    <w:rsid w:val="009620E3"/>
    <w:rsid w:val="0096237F"/>
    <w:rsid w:val="00962452"/>
    <w:rsid w:val="00962456"/>
    <w:rsid w:val="00962A12"/>
    <w:rsid w:val="009632A5"/>
    <w:rsid w:val="0096336F"/>
    <w:rsid w:val="00963480"/>
    <w:rsid w:val="00963701"/>
    <w:rsid w:val="009638F3"/>
    <w:rsid w:val="00963C54"/>
    <w:rsid w:val="00963CF3"/>
    <w:rsid w:val="00964217"/>
    <w:rsid w:val="0096431A"/>
    <w:rsid w:val="0096454D"/>
    <w:rsid w:val="0096475A"/>
    <w:rsid w:val="009648AF"/>
    <w:rsid w:val="009648EF"/>
    <w:rsid w:val="009649EA"/>
    <w:rsid w:val="00964A8B"/>
    <w:rsid w:val="00964B93"/>
    <w:rsid w:val="00964D9F"/>
    <w:rsid w:val="00964DA9"/>
    <w:rsid w:val="00964DFC"/>
    <w:rsid w:val="00964FCB"/>
    <w:rsid w:val="009656C6"/>
    <w:rsid w:val="009658AA"/>
    <w:rsid w:val="0096592F"/>
    <w:rsid w:val="009659CB"/>
    <w:rsid w:val="00965BC0"/>
    <w:rsid w:val="009661AD"/>
    <w:rsid w:val="00966317"/>
    <w:rsid w:val="00966654"/>
    <w:rsid w:val="0096666B"/>
    <w:rsid w:val="009666C2"/>
    <w:rsid w:val="009667F4"/>
    <w:rsid w:val="00966940"/>
    <w:rsid w:val="00966B41"/>
    <w:rsid w:val="009672D1"/>
    <w:rsid w:val="009673DF"/>
    <w:rsid w:val="0096758D"/>
    <w:rsid w:val="009676B5"/>
    <w:rsid w:val="00967825"/>
    <w:rsid w:val="00967910"/>
    <w:rsid w:val="009679D0"/>
    <w:rsid w:val="00967A76"/>
    <w:rsid w:val="00967B7E"/>
    <w:rsid w:val="00967D6F"/>
    <w:rsid w:val="00967F16"/>
    <w:rsid w:val="0097013E"/>
    <w:rsid w:val="0097039E"/>
    <w:rsid w:val="009705A8"/>
    <w:rsid w:val="00970A35"/>
    <w:rsid w:val="0097126A"/>
    <w:rsid w:val="0097178E"/>
    <w:rsid w:val="00971E81"/>
    <w:rsid w:val="00971F1C"/>
    <w:rsid w:val="00971FC3"/>
    <w:rsid w:val="00972417"/>
    <w:rsid w:val="0097252B"/>
    <w:rsid w:val="00972CC3"/>
    <w:rsid w:val="00972CEA"/>
    <w:rsid w:val="00972F9C"/>
    <w:rsid w:val="00972FBB"/>
    <w:rsid w:val="0097322D"/>
    <w:rsid w:val="0097324E"/>
    <w:rsid w:val="00973674"/>
    <w:rsid w:val="00973A1A"/>
    <w:rsid w:val="00973BA2"/>
    <w:rsid w:val="00973CF0"/>
    <w:rsid w:val="00973E5C"/>
    <w:rsid w:val="0097404E"/>
    <w:rsid w:val="00974187"/>
    <w:rsid w:val="0097474B"/>
    <w:rsid w:val="0097485F"/>
    <w:rsid w:val="00974915"/>
    <w:rsid w:val="00974D4A"/>
    <w:rsid w:val="0097513B"/>
    <w:rsid w:val="0097535D"/>
    <w:rsid w:val="009753E8"/>
    <w:rsid w:val="00975D0E"/>
    <w:rsid w:val="00976384"/>
    <w:rsid w:val="00976551"/>
    <w:rsid w:val="009767D4"/>
    <w:rsid w:val="00976A0B"/>
    <w:rsid w:val="00976A90"/>
    <w:rsid w:val="00976BC1"/>
    <w:rsid w:val="00976D8C"/>
    <w:rsid w:val="00976E27"/>
    <w:rsid w:val="009772C4"/>
    <w:rsid w:val="009773E6"/>
    <w:rsid w:val="00977460"/>
    <w:rsid w:val="009777F7"/>
    <w:rsid w:val="00977A0F"/>
    <w:rsid w:val="00977A3F"/>
    <w:rsid w:val="00977DEC"/>
    <w:rsid w:val="00977EBF"/>
    <w:rsid w:val="00980445"/>
    <w:rsid w:val="009805DF"/>
    <w:rsid w:val="00980741"/>
    <w:rsid w:val="009807BC"/>
    <w:rsid w:val="0098080F"/>
    <w:rsid w:val="009809D0"/>
    <w:rsid w:val="00980BB5"/>
    <w:rsid w:val="00980DFA"/>
    <w:rsid w:val="00980FA6"/>
    <w:rsid w:val="009810C0"/>
    <w:rsid w:val="009815F4"/>
    <w:rsid w:val="0098174C"/>
    <w:rsid w:val="009817D6"/>
    <w:rsid w:val="009818D3"/>
    <w:rsid w:val="00981CD7"/>
    <w:rsid w:val="00982528"/>
    <w:rsid w:val="00982A7D"/>
    <w:rsid w:val="00982DCD"/>
    <w:rsid w:val="00982F6E"/>
    <w:rsid w:val="009834C0"/>
    <w:rsid w:val="009836AC"/>
    <w:rsid w:val="0098376D"/>
    <w:rsid w:val="009838DD"/>
    <w:rsid w:val="009839C2"/>
    <w:rsid w:val="00983C3C"/>
    <w:rsid w:val="009841D9"/>
    <w:rsid w:val="00984843"/>
    <w:rsid w:val="009848FA"/>
    <w:rsid w:val="00984BFB"/>
    <w:rsid w:val="0098520C"/>
    <w:rsid w:val="00985541"/>
    <w:rsid w:val="009857E3"/>
    <w:rsid w:val="009858F6"/>
    <w:rsid w:val="00985ACE"/>
    <w:rsid w:val="00985DCA"/>
    <w:rsid w:val="00985FBC"/>
    <w:rsid w:val="0098604B"/>
    <w:rsid w:val="00986525"/>
    <w:rsid w:val="0098658E"/>
    <w:rsid w:val="0098663C"/>
    <w:rsid w:val="00986B2D"/>
    <w:rsid w:val="00986C21"/>
    <w:rsid w:val="00986C5A"/>
    <w:rsid w:val="00986FCA"/>
    <w:rsid w:val="009872D7"/>
    <w:rsid w:val="00987348"/>
    <w:rsid w:val="0098745E"/>
    <w:rsid w:val="0098781B"/>
    <w:rsid w:val="00987836"/>
    <w:rsid w:val="00987A9D"/>
    <w:rsid w:val="00987B04"/>
    <w:rsid w:val="00987E69"/>
    <w:rsid w:val="00987EA4"/>
    <w:rsid w:val="009900C7"/>
    <w:rsid w:val="00990123"/>
    <w:rsid w:val="00990465"/>
    <w:rsid w:val="00990527"/>
    <w:rsid w:val="0099056C"/>
    <w:rsid w:val="00990621"/>
    <w:rsid w:val="0099067B"/>
    <w:rsid w:val="0099087C"/>
    <w:rsid w:val="009909E5"/>
    <w:rsid w:val="00990B05"/>
    <w:rsid w:val="00990CE9"/>
    <w:rsid w:val="00991166"/>
    <w:rsid w:val="009911B8"/>
    <w:rsid w:val="00991254"/>
    <w:rsid w:val="00991714"/>
    <w:rsid w:val="009919A4"/>
    <w:rsid w:val="009919EC"/>
    <w:rsid w:val="00991C7C"/>
    <w:rsid w:val="00991D89"/>
    <w:rsid w:val="009922D0"/>
    <w:rsid w:val="00992C28"/>
    <w:rsid w:val="00992D06"/>
    <w:rsid w:val="00992D23"/>
    <w:rsid w:val="0099336C"/>
    <w:rsid w:val="0099344B"/>
    <w:rsid w:val="00993491"/>
    <w:rsid w:val="00993700"/>
    <w:rsid w:val="00993D80"/>
    <w:rsid w:val="00994471"/>
    <w:rsid w:val="009945CE"/>
    <w:rsid w:val="00994D79"/>
    <w:rsid w:val="00994E88"/>
    <w:rsid w:val="00995188"/>
    <w:rsid w:val="00995826"/>
    <w:rsid w:val="00995844"/>
    <w:rsid w:val="00995AE0"/>
    <w:rsid w:val="00995BAE"/>
    <w:rsid w:val="00995DDA"/>
    <w:rsid w:val="00995DEE"/>
    <w:rsid w:val="0099600C"/>
    <w:rsid w:val="00996773"/>
    <w:rsid w:val="0099680F"/>
    <w:rsid w:val="00996967"/>
    <w:rsid w:val="00996C0C"/>
    <w:rsid w:val="00996E82"/>
    <w:rsid w:val="00996F4B"/>
    <w:rsid w:val="00996F79"/>
    <w:rsid w:val="00997442"/>
    <w:rsid w:val="009977BB"/>
    <w:rsid w:val="00997C68"/>
    <w:rsid w:val="00997CF5"/>
    <w:rsid w:val="00997D1A"/>
    <w:rsid w:val="00997D2F"/>
    <w:rsid w:val="00997D38"/>
    <w:rsid w:val="00997D95"/>
    <w:rsid w:val="009A00AA"/>
    <w:rsid w:val="009A0398"/>
    <w:rsid w:val="009A0523"/>
    <w:rsid w:val="009A063A"/>
    <w:rsid w:val="009A09A4"/>
    <w:rsid w:val="009A0AD8"/>
    <w:rsid w:val="009A0C5C"/>
    <w:rsid w:val="009A0C73"/>
    <w:rsid w:val="009A0CC5"/>
    <w:rsid w:val="009A0FED"/>
    <w:rsid w:val="009A1067"/>
    <w:rsid w:val="009A14CB"/>
    <w:rsid w:val="009A1572"/>
    <w:rsid w:val="009A1757"/>
    <w:rsid w:val="009A18C4"/>
    <w:rsid w:val="009A1CD4"/>
    <w:rsid w:val="009A1EB8"/>
    <w:rsid w:val="009A1EE0"/>
    <w:rsid w:val="009A1EE3"/>
    <w:rsid w:val="009A201A"/>
    <w:rsid w:val="009A214B"/>
    <w:rsid w:val="009A2315"/>
    <w:rsid w:val="009A23B9"/>
    <w:rsid w:val="009A270A"/>
    <w:rsid w:val="009A2A04"/>
    <w:rsid w:val="009A2A2F"/>
    <w:rsid w:val="009A2A99"/>
    <w:rsid w:val="009A2B6B"/>
    <w:rsid w:val="009A2BAF"/>
    <w:rsid w:val="009A2E02"/>
    <w:rsid w:val="009A2F6A"/>
    <w:rsid w:val="009A2F91"/>
    <w:rsid w:val="009A3690"/>
    <w:rsid w:val="009A3714"/>
    <w:rsid w:val="009A3CE3"/>
    <w:rsid w:val="009A412D"/>
    <w:rsid w:val="009A4509"/>
    <w:rsid w:val="009A4F86"/>
    <w:rsid w:val="009A5021"/>
    <w:rsid w:val="009A5292"/>
    <w:rsid w:val="009A54DB"/>
    <w:rsid w:val="009A5AD2"/>
    <w:rsid w:val="009A5C69"/>
    <w:rsid w:val="009A5CFF"/>
    <w:rsid w:val="009A61C5"/>
    <w:rsid w:val="009A642A"/>
    <w:rsid w:val="009A6ACE"/>
    <w:rsid w:val="009A6FC7"/>
    <w:rsid w:val="009A762D"/>
    <w:rsid w:val="009A77F4"/>
    <w:rsid w:val="009A7A99"/>
    <w:rsid w:val="009A7ADB"/>
    <w:rsid w:val="009A7C62"/>
    <w:rsid w:val="009A7C73"/>
    <w:rsid w:val="009A7D52"/>
    <w:rsid w:val="009B0235"/>
    <w:rsid w:val="009B027A"/>
    <w:rsid w:val="009B0499"/>
    <w:rsid w:val="009B04AC"/>
    <w:rsid w:val="009B0759"/>
    <w:rsid w:val="009B0F92"/>
    <w:rsid w:val="009B0FCC"/>
    <w:rsid w:val="009B0FE1"/>
    <w:rsid w:val="009B1025"/>
    <w:rsid w:val="009B12F4"/>
    <w:rsid w:val="009B1355"/>
    <w:rsid w:val="009B17A4"/>
    <w:rsid w:val="009B190F"/>
    <w:rsid w:val="009B1AB8"/>
    <w:rsid w:val="009B1AD0"/>
    <w:rsid w:val="009B1B11"/>
    <w:rsid w:val="009B1BCC"/>
    <w:rsid w:val="009B2297"/>
    <w:rsid w:val="009B232F"/>
    <w:rsid w:val="009B277F"/>
    <w:rsid w:val="009B2784"/>
    <w:rsid w:val="009B28BD"/>
    <w:rsid w:val="009B290A"/>
    <w:rsid w:val="009B2B05"/>
    <w:rsid w:val="009B2F71"/>
    <w:rsid w:val="009B2FE7"/>
    <w:rsid w:val="009B3087"/>
    <w:rsid w:val="009B35AF"/>
    <w:rsid w:val="009B3652"/>
    <w:rsid w:val="009B3AE0"/>
    <w:rsid w:val="009B3EC3"/>
    <w:rsid w:val="009B404F"/>
    <w:rsid w:val="009B410C"/>
    <w:rsid w:val="009B44CE"/>
    <w:rsid w:val="009B4572"/>
    <w:rsid w:val="009B47C0"/>
    <w:rsid w:val="009B4E7F"/>
    <w:rsid w:val="009B4EA8"/>
    <w:rsid w:val="009B4ED0"/>
    <w:rsid w:val="009B4F9C"/>
    <w:rsid w:val="009B53CE"/>
    <w:rsid w:val="009B5BE5"/>
    <w:rsid w:val="009B5C03"/>
    <w:rsid w:val="009B5CC3"/>
    <w:rsid w:val="009B625A"/>
    <w:rsid w:val="009B6281"/>
    <w:rsid w:val="009B66A9"/>
    <w:rsid w:val="009B6B88"/>
    <w:rsid w:val="009B6D7A"/>
    <w:rsid w:val="009B735B"/>
    <w:rsid w:val="009B7A59"/>
    <w:rsid w:val="009B7DB8"/>
    <w:rsid w:val="009B7E03"/>
    <w:rsid w:val="009C05D0"/>
    <w:rsid w:val="009C07F0"/>
    <w:rsid w:val="009C0891"/>
    <w:rsid w:val="009C08AD"/>
    <w:rsid w:val="009C090A"/>
    <w:rsid w:val="009C097B"/>
    <w:rsid w:val="009C0ABC"/>
    <w:rsid w:val="009C0ACB"/>
    <w:rsid w:val="009C0CA3"/>
    <w:rsid w:val="009C0E95"/>
    <w:rsid w:val="009C0F03"/>
    <w:rsid w:val="009C1060"/>
    <w:rsid w:val="009C1A39"/>
    <w:rsid w:val="009C1C71"/>
    <w:rsid w:val="009C1CB6"/>
    <w:rsid w:val="009C1D1E"/>
    <w:rsid w:val="009C1D81"/>
    <w:rsid w:val="009C1E46"/>
    <w:rsid w:val="009C1F19"/>
    <w:rsid w:val="009C26EC"/>
    <w:rsid w:val="009C29C0"/>
    <w:rsid w:val="009C2AAB"/>
    <w:rsid w:val="009C2C47"/>
    <w:rsid w:val="009C2CD8"/>
    <w:rsid w:val="009C2D10"/>
    <w:rsid w:val="009C30AA"/>
    <w:rsid w:val="009C359C"/>
    <w:rsid w:val="009C35C9"/>
    <w:rsid w:val="009C395C"/>
    <w:rsid w:val="009C3D71"/>
    <w:rsid w:val="009C3E43"/>
    <w:rsid w:val="009C40FD"/>
    <w:rsid w:val="009C41FA"/>
    <w:rsid w:val="009C4253"/>
    <w:rsid w:val="009C436F"/>
    <w:rsid w:val="009C47BF"/>
    <w:rsid w:val="009C4E18"/>
    <w:rsid w:val="009C5092"/>
    <w:rsid w:val="009C51C1"/>
    <w:rsid w:val="009C57DE"/>
    <w:rsid w:val="009C5B9D"/>
    <w:rsid w:val="009C5EEF"/>
    <w:rsid w:val="009C5F4A"/>
    <w:rsid w:val="009C6488"/>
    <w:rsid w:val="009C663A"/>
    <w:rsid w:val="009C67FD"/>
    <w:rsid w:val="009C6CC5"/>
    <w:rsid w:val="009C6E2D"/>
    <w:rsid w:val="009C6F2D"/>
    <w:rsid w:val="009C6FB8"/>
    <w:rsid w:val="009C72E2"/>
    <w:rsid w:val="009C750C"/>
    <w:rsid w:val="009C75AF"/>
    <w:rsid w:val="009C75F2"/>
    <w:rsid w:val="009C7649"/>
    <w:rsid w:val="009C7CEA"/>
    <w:rsid w:val="009C7E36"/>
    <w:rsid w:val="009C7ECC"/>
    <w:rsid w:val="009D00A7"/>
    <w:rsid w:val="009D00CD"/>
    <w:rsid w:val="009D0217"/>
    <w:rsid w:val="009D059B"/>
    <w:rsid w:val="009D073E"/>
    <w:rsid w:val="009D0899"/>
    <w:rsid w:val="009D0EFE"/>
    <w:rsid w:val="009D0F34"/>
    <w:rsid w:val="009D1205"/>
    <w:rsid w:val="009D12E6"/>
    <w:rsid w:val="009D15AC"/>
    <w:rsid w:val="009D1811"/>
    <w:rsid w:val="009D1822"/>
    <w:rsid w:val="009D18EC"/>
    <w:rsid w:val="009D1B9A"/>
    <w:rsid w:val="009D210D"/>
    <w:rsid w:val="009D234E"/>
    <w:rsid w:val="009D2891"/>
    <w:rsid w:val="009D2B47"/>
    <w:rsid w:val="009D2BD5"/>
    <w:rsid w:val="009D2C10"/>
    <w:rsid w:val="009D2C66"/>
    <w:rsid w:val="009D3171"/>
    <w:rsid w:val="009D3412"/>
    <w:rsid w:val="009D345C"/>
    <w:rsid w:val="009D3512"/>
    <w:rsid w:val="009D37BD"/>
    <w:rsid w:val="009D37D2"/>
    <w:rsid w:val="009D37FA"/>
    <w:rsid w:val="009D3E28"/>
    <w:rsid w:val="009D481A"/>
    <w:rsid w:val="009D4B3B"/>
    <w:rsid w:val="009D4BD0"/>
    <w:rsid w:val="009D4D78"/>
    <w:rsid w:val="009D51F2"/>
    <w:rsid w:val="009D53CF"/>
    <w:rsid w:val="009D5420"/>
    <w:rsid w:val="009D544B"/>
    <w:rsid w:val="009D5776"/>
    <w:rsid w:val="009D57FE"/>
    <w:rsid w:val="009D5876"/>
    <w:rsid w:val="009D5B85"/>
    <w:rsid w:val="009D5F04"/>
    <w:rsid w:val="009D5F81"/>
    <w:rsid w:val="009D625A"/>
    <w:rsid w:val="009D62BB"/>
    <w:rsid w:val="009D658C"/>
    <w:rsid w:val="009D6980"/>
    <w:rsid w:val="009D69B7"/>
    <w:rsid w:val="009D6A43"/>
    <w:rsid w:val="009D6B0C"/>
    <w:rsid w:val="009D6EC3"/>
    <w:rsid w:val="009D70C6"/>
    <w:rsid w:val="009D714D"/>
    <w:rsid w:val="009D7821"/>
    <w:rsid w:val="009D78C3"/>
    <w:rsid w:val="009D7E05"/>
    <w:rsid w:val="009E008B"/>
    <w:rsid w:val="009E02CF"/>
    <w:rsid w:val="009E040E"/>
    <w:rsid w:val="009E07FD"/>
    <w:rsid w:val="009E0908"/>
    <w:rsid w:val="009E09DC"/>
    <w:rsid w:val="009E0DD9"/>
    <w:rsid w:val="009E0F45"/>
    <w:rsid w:val="009E11CF"/>
    <w:rsid w:val="009E16A8"/>
    <w:rsid w:val="009E1734"/>
    <w:rsid w:val="009E184C"/>
    <w:rsid w:val="009E1A0E"/>
    <w:rsid w:val="009E1BDA"/>
    <w:rsid w:val="009E1C5F"/>
    <w:rsid w:val="009E1CD7"/>
    <w:rsid w:val="009E1DCB"/>
    <w:rsid w:val="009E24B6"/>
    <w:rsid w:val="009E25FC"/>
    <w:rsid w:val="009E2661"/>
    <w:rsid w:val="009E284B"/>
    <w:rsid w:val="009E288F"/>
    <w:rsid w:val="009E29BF"/>
    <w:rsid w:val="009E2DEF"/>
    <w:rsid w:val="009E2DF8"/>
    <w:rsid w:val="009E2F2F"/>
    <w:rsid w:val="009E3500"/>
    <w:rsid w:val="009E3806"/>
    <w:rsid w:val="009E395F"/>
    <w:rsid w:val="009E3A23"/>
    <w:rsid w:val="009E3ADF"/>
    <w:rsid w:val="009E3B3C"/>
    <w:rsid w:val="009E3B6C"/>
    <w:rsid w:val="009E40A7"/>
    <w:rsid w:val="009E41BD"/>
    <w:rsid w:val="009E4369"/>
    <w:rsid w:val="009E43D4"/>
    <w:rsid w:val="009E46D5"/>
    <w:rsid w:val="009E4DFD"/>
    <w:rsid w:val="009E4E05"/>
    <w:rsid w:val="009E50B5"/>
    <w:rsid w:val="009E5552"/>
    <w:rsid w:val="009E580C"/>
    <w:rsid w:val="009E5AA9"/>
    <w:rsid w:val="009E5B0C"/>
    <w:rsid w:val="009E5BD5"/>
    <w:rsid w:val="009E5E90"/>
    <w:rsid w:val="009E5F6E"/>
    <w:rsid w:val="009E6064"/>
    <w:rsid w:val="009E6312"/>
    <w:rsid w:val="009E649D"/>
    <w:rsid w:val="009E68B6"/>
    <w:rsid w:val="009E697A"/>
    <w:rsid w:val="009E71E8"/>
    <w:rsid w:val="009E76C9"/>
    <w:rsid w:val="009E77A2"/>
    <w:rsid w:val="009E7B36"/>
    <w:rsid w:val="009E7B7A"/>
    <w:rsid w:val="009F021D"/>
    <w:rsid w:val="009F071A"/>
    <w:rsid w:val="009F0A40"/>
    <w:rsid w:val="009F0B62"/>
    <w:rsid w:val="009F0C25"/>
    <w:rsid w:val="009F10C2"/>
    <w:rsid w:val="009F11DF"/>
    <w:rsid w:val="009F143E"/>
    <w:rsid w:val="009F14DF"/>
    <w:rsid w:val="009F1914"/>
    <w:rsid w:val="009F19F0"/>
    <w:rsid w:val="009F1EB0"/>
    <w:rsid w:val="009F21F1"/>
    <w:rsid w:val="009F22F7"/>
    <w:rsid w:val="009F24FC"/>
    <w:rsid w:val="009F26D1"/>
    <w:rsid w:val="009F2732"/>
    <w:rsid w:val="009F2828"/>
    <w:rsid w:val="009F2990"/>
    <w:rsid w:val="009F29BC"/>
    <w:rsid w:val="009F2A4E"/>
    <w:rsid w:val="009F2CE2"/>
    <w:rsid w:val="009F2E0A"/>
    <w:rsid w:val="009F301B"/>
    <w:rsid w:val="009F3078"/>
    <w:rsid w:val="009F3133"/>
    <w:rsid w:val="009F3141"/>
    <w:rsid w:val="009F36CF"/>
    <w:rsid w:val="009F370E"/>
    <w:rsid w:val="009F3DDD"/>
    <w:rsid w:val="009F3E41"/>
    <w:rsid w:val="009F434D"/>
    <w:rsid w:val="009F435F"/>
    <w:rsid w:val="009F4D9C"/>
    <w:rsid w:val="009F4F8C"/>
    <w:rsid w:val="009F515A"/>
    <w:rsid w:val="009F51BB"/>
    <w:rsid w:val="009F532F"/>
    <w:rsid w:val="009F556D"/>
    <w:rsid w:val="009F5C64"/>
    <w:rsid w:val="009F5CD8"/>
    <w:rsid w:val="009F6122"/>
    <w:rsid w:val="009F62BF"/>
    <w:rsid w:val="009F6436"/>
    <w:rsid w:val="009F6443"/>
    <w:rsid w:val="009F65F5"/>
    <w:rsid w:val="009F677C"/>
    <w:rsid w:val="009F6836"/>
    <w:rsid w:val="009F6878"/>
    <w:rsid w:val="009F68AE"/>
    <w:rsid w:val="009F68CA"/>
    <w:rsid w:val="009F6FC0"/>
    <w:rsid w:val="009F747D"/>
    <w:rsid w:val="009F74D9"/>
    <w:rsid w:val="009F789A"/>
    <w:rsid w:val="009F7993"/>
    <w:rsid w:val="009F7B0F"/>
    <w:rsid w:val="009F7C91"/>
    <w:rsid w:val="009F7E68"/>
    <w:rsid w:val="00A001DA"/>
    <w:rsid w:val="00A0027F"/>
    <w:rsid w:val="00A008DE"/>
    <w:rsid w:val="00A0094E"/>
    <w:rsid w:val="00A00AF7"/>
    <w:rsid w:val="00A00F4B"/>
    <w:rsid w:val="00A00FA6"/>
    <w:rsid w:val="00A0103F"/>
    <w:rsid w:val="00A010F3"/>
    <w:rsid w:val="00A01105"/>
    <w:rsid w:val="00A01393"/>
    <w:rsid w:val="00A01414"/>
    <w:rsid w:val="00A01418"/>
    <w:rsid w:val="00A015BD"/>
    <w:rsid w:val="00A019B4"/>
    <w:rsid w:val="00A01A91"/>
    <w:rsid w:val="00A01E6F"/>
    <w:rsid w:val="00A01EB2"/>
    <w:rsid w:val="00A022DE"/>
    <w:rsid w:val="00A0252F"/>
    <w:rsid w:val="00A0263B"/>
    <w:rsid w:val="00A02A25"/>
    <w:rsid w:val="00A02B2B"/>
    <w:rsid w:val="00A02B97"/>
    <w:rsid w:val="00A02D9E"/>
    <w:rsid w:val="00A02FC5"/>
    <w:rsid w:val="00A0311B"/>
    <w:rsid w:val="00A03AEF"/>
    <w:rsid w:val="00A03C70"/>
    <w:rsid w:val="00A03F21"/>
    <w:rsid w:val="00A04262"/>
    <w:rsid w:val="00A04955"/>
    <w:rsid w:val="00A04ACE"/>
    <w:rsid w:val="00A04C78"/>
    <w:rsid w:val="00A04DC1"/>
    <w:rsid w:val="00A04E26"/>
    <w:rsid w:val="00A04F17"/>
    <w:rsid w:val="00A05521"/>
    <w:rsid w:val="00A05921"/>
    <w:rsid w:val="00A05A18"/>
    <w:rsid w:val="00A05C5D"/>
    <w:rsid w:val="00A05CDD"/>
    <w:rsid w:val="00A05E12"/>
    <w:rsid w:val="00A05E80"/>
    <w:rsid w:val="00A05FB2"/>
    <w:rsid w:val="00A060E8"/>
    <w:rsid w:val="00A06161"/>
    <w:rsid w:val="00A063D1"/>
    <w:rsid w:val="00A06612"/>
    <w:rsid w:val="00A066B2"/>
    <w:rsid w:val="00A06866"/>
    <w:rsid w:val="00A06D36"/>
    <w:rsid w:val="00A06FFC"/>
    <w:rsid w:val="00A070A3"/>
    <w:rsid w:val="00A07129"/>
    <w:rsid w:val="00A071D0"/>
    <w:rsid w:val="00A0728D"/>
    <w:rsid w:val="00A075BE"/>
    <w:rsid w:val="00A0760D"/>
    <w:rsid w:val="00A078F8"/>
    <w:rsid w:val="00A10341"/>
    <w:rsid w:val="00A103F3"/>
    <w:rsid w:val="00A105FD"/>
    <w:rsid w:val="00A109BA"/>
    <w:rsid w:val="00A10D3E"/>
    <w:rsid w:val="00A11081"/>
    <w:rsid w:val="00A11589"/>
    <w:rsid w:val="00A115EC"/>
    <w:rsid w:val="00A1171C"/>
    <w:rsid w:val="00A1193A"/>
    <w:rsid w:val="00A119D0"/>
    <w:rsid w:val="00A11AEB"/>
    <w:rsid w:val="00A11AF7"/>
    <w:rsid w:val="00A12172"/>
    <w:rsid w:val="00A1225B"/>
    <w:rsid w:val="00A12999"/>
    <w:rsid w:val="00A12B0A"/>
    <w:rsid w:val="00A12B0F"/>
    <w:rsid w:val="00A12F70"/>
    <w:rsid w:val="00A131B8"/>
    <w:rsid w:val="00A136EC"/>
    <w:rsid w:val="00A13793"/>
    <w:rsid w:val="00A13AC9"/>
    <w:rsid w:val="00A13D43"/>
    <w:rsid w:val="00A14135"/>
    <w:rsid w:val="00A1440E"/>
    <w:rsid w:val="00A14444"/>
    <w:rsid w:val="00A144A7"/>
    <w:rsid w:val="00A14516"/>
    <w:rsid w:val="00A146F9"/>
    <w:rsid w:val="00A14798"/>
    <w:rsid w:val="00A14844"/>
    <w:rsid w:val="00A14999"/>
    <w:rsid w:val="00A14B56"/>
    <w:rsid w:val="00A14BC8"/>
    <w:rsid w:val="00A14CAB"/>
    <w:rsid w:val="00A14E31"/>
    <w:rsid w:val="00A14EB9"/>
    <w:rsid w:val="00A1521F"/>
    <w:rsid w:val="00A15734"/>
    <w:rsid w:val="00A15BAA"/>
    <w:rsid w:val="00A15DE9"/>
    <w:rsid w:val="00A15E2B"/>
    <w:rsid w:val="00A16250"/>
    <w:rsid w:val="00A1646E"/>
    <w:rsid w:val="00A165E1"/>
    <w:rsid w:val="00A16612"/>
    <w:rsid w:val="00A16820"/>
    <w:rsid w:val="00A16960"/>
    <w:rsid w:val="00A16ACC"/>
    <w:rsid w:val="00A16AF5"/>
    <w:rsid w:val="00A16B0A"/>
    <w:rsid w:val="00A16B2E"/>
    <w:rsid w:val="00A16F15"/>
    <w:rsid w:val="00A17085"/>
    <w:rsid w:val="00A17278"/>
    <w:rsid w:val="00A1734C"/>
    <w:rsid w:val="00A173B0"/>
    <w:rsid w:val="00A1782A"/>
    <w:rsid w:val="00A17B3A"/>
    <w:rsid w:val="00A205AA"/>
    <w:rsid w:val="00A20817"/>
    <w:rsid w:val="00A20990"/>
    <w:rsid w:val="00A20A40"/>
    <w:rsid w:val="00A20B04"/>
    <w:rsid w:val="00A20DDB"/>
    <w:rsid w:val="00A20F03"/>
    <w:rsid w:val="00A21180"/>
    <w:rsid w:val="00A21436"/>
    <w:rsid w:val="00A215B6"/>
    <w:rsid w:val="00A21606"/>
    <w:rsid w:val="00A2170F"/>
    <w:rsid w:val="00A217A1"/>
    <w:rsid w:val="00A219BA"/>
    <w:rsid w:val="00A21EB8"/>
    <w:rsid w:val="00A2209D"/>
    <w:rsid w:val="00A22159"/>
    <w:rsid w:val="00A221FB"/>
    <w:rsid w:val="00A2222D"/>
    <w:rsid w:val="00A22371"/>
    <w:rsid w:val="00A22450"/>
    <w:rsid w:val="00A225BE"/>
    <w:rsid w:val="00A22770"/>
    <w:rsid w:val="00A22C0A"/>
    <w:rsid w:val="00A22F76"/>
    <w:rsid w:val="00A23083"/>
    <w:rsid w:val="00A232F1"/>
    <w:rsid w:val="00A23301"/>
    <w:rsid w:val="00A234CA"/>
    <w:rsid w:val="00A235CC"/>
    <w:rsid w:val="00A23B1B"/>
    <w:rsid w:val="00A23BB6"/>
    <w:rsid w:val="00A23C9D"/>
    <w:rsid w:val="00A243BF"/>
    <w:rsid w:val="00A2442F"/>
    <w:rsid w:val="00A2459A"/>
    <w:rsid w:val="00A24826"/>
    <w:rsid w:val="00A24BB6"/>
    <w:rsid w:val="00A24DBC"/>
    <w:rsid w:val="00A24E66"/>
    <w:rsid w:val="00A24F42"/>
    <w:rsid w:val="00A24FD0"/>
    <w:rsid w:val="00A25131"/>
    <w:rsid w:val="00A254BF"/>
    <w:rsid w:val="00A25823"/>
    <w:rsid w:val="00A25902"/>
    <w:rsid w:val="00A259C7"/>
    <w:rsid w:val="00A25C3F"/>
    <w:rsid w:val="00A26170"/>
    <w:rsid w:val="00A262B2"/>
    <w:rsid w:val="00A26368"/>
    <w:rsid w:val="00A26791"/>
    <w:rsid w:val="00A26936"/>
    <w:rsid w:val="00A26AB4"/>
    <w:rsid w:val="00A26F93"/>
    <w:rsid w:val="00A271D7"/>
    <w:rsid w:val="00A278C4"/>
    <w:rsid w:val="00A279E2"/>
    <w:rsid w:val="00A27C63"/>
    <w:rsid w:val="00A27D9E"/>
    <w:rsid w:val="00A3005C"/>
    <w:rsid w:val="00A303ED"/>
    <w:rsid w:val="00A304E5"/>
    <w:rsid w:val="00A305E9"/>
    <w:rsid w:val="00A30766"/>
    <w:rsid w:val="00A30B9A"/>
    <w:rsid w:val="00A30F2F"/>
    <w:rsid w:val="00A31042"/>
    <w:rsid w:val="00A312C7"/>
    <w:rsid w:val="00A314AD"/>
    <w:rsid w:val="00A31509"/>
    <w:rsid w:val="00A315CE"/>
    <w:rsid w:val="00A31653"/>
    <w:rsid w:val="00A31686"/>
    <w:rsid w:val="00A316FC"/>
    <w:rsid w:val="00A31B70"/>
    <w:rsid w:val="00A31BEE"/>
    <w:rsid w:val="00A31C62"/>
    <w:rsid w:val="00A31C6E"/>
    <w:rsid w:val="00A322AB"/>
    <w:rsid w:val="00A3242D"/>
    <w:rsid w:val="00A3299F"/>
    <w:rsid w:val="00A32AA9"/>
    <w:rsid w:val="00A33000"/>
    <w:rsid w:val="00A335BD"/>
    <w:rsid w:val="00A33AFD"/>
    <w:rsid w:val="00A3436E"/>
    <w:rsid w:val="00A34402"/>
    <w:rsid w:val="00A344E1"/>
    <w:rsid w:val="00A345F4"/>
    <w:rsid w:val="00A34717"/>
    <w:rsid w:val="00A348C9"/>
    <w:rsid w:val="00A34A9E"/>
    <w:rsid w:val="00A34AF4"/>
    <w:rsid w:val="00A34B44"/>
    <w:rsid w:val="00A34CE7"/>
    <w:rsid w:val="00A34D09"/>
    <w:rsid w:val="00A3518D"/>
    <w:rsid w:val="00A3522D"/>
    <w:rsid w:val="00A3524A"/>
    <w:rsid w:val="00A352C4"/>
    <w:rsid w:val="00A35384"/>
    <w:rsid w:val="00A35500"/>
    <w:rsid w:val="00A363E3"/>
    <w:rsid w:val="00A36959"/>
    <w:rsid w:val="00A36B8F"/>
    <w:rsid w:val="00A36C57"/>
    <w:rsid w:val="00A3731E"/>
    <w:rsid w:val="00A37362"/>
    <w:rsid w:val="00A37651"/>
    <w:rsid w:val="00A376C9"/>
    <w:rsid w:val="00A37720"/>
    <w:rsid w:val="00A37A12"/>
    <w:rsid w:val="00A37A68"/>
    <w:rsid w:val="00A37E15"/>
    <w:rsid w:val="00A402CC"/>
    <w:rsid w:val="00A40671"/>
    <w:rsid w:val="00A40B1F"/>
    <w:rsid w:val="00A40CDB"/>
    <w:rsid w:val="00A40E13"/>
    <w:rsid w:val="00A40F32"/>
    <w:rsid w:val="00A4141E"/>
    <w:rsid w:val="00A4157D"/>
    <w:rsid w:val="00A4164F"/>
    <w:rsid w:val="00A41AA4"/>
    <w:rsid w:val="00A4225E"/>
    <w:rsid w:val="00A422CD"/>
    <w:rsid w:val="00A42362"/>
    <w:rsid w:val="00A42403"/>
    <w:rsid w:val="00A42777"/>
    <w:rsid w:val="00A428E7"/>
    <w:rsid w:val="00A42B22"/>
    <w:rsid w:val="00A42B82"/>
    <w:rsid w:val="00A42CAD"/>
    <w:rsid w:val="00A42D40"/>
    <w:rsid w:val="00A42D56"/>
    <w:rsid w:val="00A43571"/>
    <w:rsid w:val="00A435EB"/>
    <w:rsid w:val="00A4371D"/>
    <w:rsid w:val="00A4384E"/>
    <w:rsid w:val="00A4395E"/>
    <w:rsid w:val="00A43C04"/>
    <w:rsid w:val="00A43D30"/>
    <w:rsid w:val="00A4424F"/>
    <w:rsid w:val="00A4477F"/>
    <w:rsid w:val="00A44A39"/>
    <w:rsid w:val="00A44C49"/>
    <w:rsid w:val="00A44F98"/>
    <w:rsid w:val="00A452EF"/>
    <w:rsid w:val="00A45321"/>
    <w:rsid w:val="00A454E1"/>
    <w:rsid w:val="00A4563C"/>
    <w:rsid w:val="00A458E5"/>
    <w:rsid w:val="00A45B08"/>
    <w:rsid w:val="00A45B2C"/>
    <w:rsid w:val="00A45C01"/>
    <w:rsid w:val="00A45EA0"/>
    <w:rsid w:val="00A4626E"/>
    <w:rsid w:val="00A4646D"/>
    <w:rsid w:val="00A466CF"/>
    <w:rsid w:val="00A467A2"/>
    <w:rsid w:val="00A470AA"/>
    <w:rsid w:val="00A47334"/>
    <w:rsid w:val="00A47886"/>
    <w:rsid w:val="00A47EAA"/>
    <w:rsid w:val="00A47F4D"/>
    <w:rsid w:val="00A501A7"/>
    <w:rsid w:val="00A501E3"/>
    <w:rsid w:val="00A502D2"/>
    <w:rsid w:val="00A5088A"/>
    <w:rsid w:val="00A50C69"/>
    <w:rsid w:val="00A50C80"/>
    <w:rsid w:val="00A50D9C"/>
    <w:rsid w:val="00A51022"/>
    <w:rsid w:val="00A51478"/>
    <w:rsid w:val="00A514EB"/>
    <w:rsid w:val="00A519C6"/>
    <w:rsid w:val="00A51B2E"/>
    <w:rsid w:val="00A51BD5"/>
    <w:rsid w:val="00A51C24"/>
    <w:rsid w:val="00A51F1A"/>
    <w:rsid w:val="00A51F20"/>
    <w:rsid w:val="00A51F41"/>
    <w:rsid w:val="00A51F8E"/>
    <w:rsid w:val="00A51F9D"/>
    <w:rsid w:val="00A52595"/>
    <w:rsid w:val="00A526FE"/>
    <w:rsid w:val="00A52943"/>
    <w:rsid w:val="00A52BD6"/>
    <w:rsid w:val="00A5355F"/>
    <w:rsid w:val="00A538D2"/>
    <w:rsid w:val="00A53BCC"/>
    <w:rsid w:val="00A53CDF"/>
    <w:rsid w:val="00A53EBD"/>
    <w:rsid w:val="00A5403D"/>
    <w:rsid w:val="00A540CF"/>
    <w:rsid w:val="00A544B2"/>
    <w:rsid w:val="00A54602"/>
    <w:rsid w:val="00A5496F"/>
    <w:rsid w:val="00A54C9B"/>
    <w:rsid w:val="00A54D4D"/>
    <w:rsid w:val="00A54D9A"/>
    <w:rsid w:val="00A54DA8"/>
    <w:rsid w:val="00A54F8B"/>
    <w:rsid w:val="00A5501E"/>
    <w:rsid w:val="00A55493"/>
    <w:rsid w:val="00A555CC"/>
    <w:rsid w:val="00A55780"/>
    <w:rsid w:val="00A55878"/>
    <w:rsid w:val="00A559E2"/>
    <w:rsid w:val="00A559FE"/>
    <w:rsid w:val="00A55A40"/>
    <w:rsid w:val="00A55A60"/>
    <w:rsid w:val="00A55F43"/>
    <w:rsid w:val="00A56234"/>
    <w:rsid w:val="00A56481"/>
    <w:rsid w:val="00A56C2B"/>
    <w:rsid w:val="00A56C4A"/>
    <w:rsid w:val="00A57464"/>
    <w:rsid w:val="00A5761F"/>
    <w:rsid w:val="00A579E1"/>
    <w:rsid w:val="00A57A46"/>
    <w:rsid w:val="00A57D92"/>
    <w:rsid w:val="00A57DED"/>
    <w:rsid w:val="00A60020"/>
    <w:rsid w:val="00A600B5"/>
    <w:rsid w:val="00A60180"/>
    <w:rsid w:val="00A60749"/>
    <w:rsid w:val="00A60779"/>
    <w:rsid w:val="00A60B58"/>
    <w:rsid w:val="00A60EFB"/>
    <w:rsid w:val="00A60F84"/>
    <w:rsid w:val="00A610E9"/>
    <w:rsid w:val="00A61390"/>
    <w:rsid w:val="00A613C1"/>
    <w:rsid w:val="00A616F8"/>
    <w:rsid w:val="00A61A7B"/>
    <w:rsid w:val="00A61B4A"/>
    <w:rsid w:val="00A61BBD"/>
    <w:rsid w:val="00A61C0C"/>
    <w:rsid w:val="00A61C6B"/>
    <w:rsid w:val="00A61D5C"/>
    <w:rsid w:val="00A61DD0"/>
    <w:rsid w:val="00A62319"/>
    <w:rsid w:val="00A6237E"/>
    <w:rsid w:val="00A625F0"/>
    <w:rsid w:val="00A626A8"/>
    <w:rsid w:val="00A62BF2"/>
    <w:rsid w:val="00A62C05"/>
    <w:rsid w:val="00A62C07"/>
    <w:rsid w:val="00A62CE3"/>
    <w:rsid w:val="00A62F6F"/>
    <w:rsid w:val="00A631D4"/>
    <w:rsid w:val="00A63201"/>
    <w:rsid w:val="00A638B9"/>
    <w:rsid w:val="00A64077"/>
    <w:rsid w:val="00A6438F"/>
    <w:rsid w:val="00A6483E"/>
    <w:rsid w:val="00A64866"/>
    <w:rsid w:val="00A64F06"/>
    <w:rsid w:val="00A6507B"/>
    <w:rsid w:val="00A65403"/>
    <w:rsid w:val="00A657AC"/>
    <w:rsid w:val="00A657FF"/>
    <w:rsid w:val="00A65FCB"/>
    <w:rsid w:val="00A664DC"/>
    <w:rsid w:val="00A66771"/>
    <w:rsid w:val="00A668C0"/>
    <w:rsid w:val="00A66B3A"/>
    <w:rsid w:val="00A66B9D"/>
    <w:rsid w:val="00A67353"/>
    <w:rsid w:val="00A67464"/>
    <w:rsid w:val="00A6787A"/>
    <w:rsid w:val="00A67998"/>
    <w:rsid w:val="00A67AEB"/>
    <w:rsid w:val="00A70013"/>
    <w:rsid w:val="00A70120"/>
    <w:rsid w:val="00A703A9"/>
    <w:rsid w:val="00A708D0"/>
    <w:rsid w:val="00A7098B"/>
    <w:rsid w:val="00A70B04"/>
    <w:rsid w:val="00A71147"/>
    <w:rsid w:val="00A71992"/>
    <w:rsid w:val="00A71BF1"/>
    <w:rsid w:val="00A71C42"/>
    <w:rsid w:val="00A71D5C"/>
    <w:rsid w:val="00A71D6E"/>
    <w:rsid w:val="00A71EFA"/>
    <w:rsid w:val="00A71F15"/>
    <w:rsid w:val="00A7209A"/>
    <w:rsid w:val="00A72177"/>
    <w:rsid w:val="00A72314"/>
    <w:rsid w:val="00A72598"/>
    <w:rsid w:val="00A72719"/>
    <w:rsid w:val="00A7276F"/>
    <w:rsid w:val="00A727D5"/>
    <w:rsid w:val="00A72B89"/>
    <w:rsid w:val="00A72C9F"/>
    <w:rsid w:val="00A72D40"/>
    <w:rsid w:val="00A73123"/>
    <w:rsid w:val="00A73166"/>
    <w:rsid w:val="00A73328"/>
    <w:rsid w:val="00A73548"/>
    <w:rsid w:val="00A7363B"/>
    <w:rsid w:val="00A7370D"/>
    <w:rsid w:val="00A73D63"/>
    <w:rsid w:val="00A741E6"/>
    <w:rsid w:val="00A74634"/>
    <w:rsid w:val="00A7486A"/>
    <w:rsid w:val="00A74D8F"/>
    <w:rsid w:val="00A74F2A"/>
    <w:rsid w:val="00A74FD7"/>
    <w:rsid w:val="00A75088"/>
    <w:rsid w:val="00A750BE"/>
    <w:rsid w:val="00A75638"/>
    <w:rsid w:val="00A758FA"/>
    <w:rsid w:val="00A75BE4"/>
    <w:rsid w:val="00A75ED0"/>
    <w:rsid w:val="00A75F02"/>
    <w:rsid w:val="00A7633D"/>
    <w:rsid w:val="00A767CE"/>
    <w:rsid w:val="00A76B17"/>
    <w:rsid w:val="00A76BB6"/>
    <w:rsid w:val="00A76D17"/>
    <w:rsid w:val="00A76E95"/>
    <w:rsid w:val="00A76F1C"/>
    <w:rsid w:val="00A775AB"/>
    <w:rsid w:val="00A776F4"/>
    <w:rsid w:val="00A77A19"/>
    <w:rsid w:val="00A77A3E"/>
    <w:rsid w:val="00A77F51"/>
    <w:rsid w:val="00A8033A"/>
    <w:rsid w:val="00A804C3"/>
    <w:rsid w:val="00A80636"/>
    <w:rsid w:val="00A807A5"/>
    <w:rsid w:val="00A808CB"/>
    <w:rsid w:val="00A81144"/>
    <w:rsid w:val="00A8176C"/>
    <w:rsid w:val="00A81836"/>
    <w:rsid w:val="00A81E15"/>
    <w:rsid w:val="00A81F68"/>
    <w:rsid w:val="00A81FF6"/>
    <w:rsid w:val="00A8215D"/>
    <w:rsid w:val="00A8262F"/>
    <w:rsid w:val="00A82674"/>
    <w:rsid w:val="00A82BAC"/>
    <w:rsid w:val="00A82BE2"/>
    <w:rsid w:val="00A82C4A"/>
    <w:rsid w:val="00A82D83"/>
    <w:rsid w:val="00A82EA8"/>
    <w:rsid w:val="00A82FA6"/>
    <w:rsid w:val="00A83083"/>
    <w:rsid w:val="00A83114"/>
    <w:rsid w:val="00A834A3"/>
    <w:rsid w:val="00A834F7"/>
    <w:rsid w:val="00A835D8"/>
    <w:rsid w:val="00A83695"/>
    <w:rsid w:val="00A83AC8"/>
    <w:rsid w:val="00A83AEC"/>
    <w:rsid w:val="00A83B48"/>
    <w:rsid w:val="00A83D8B"/>
    <w:rsid w:val="00A83E6A"/>
    <w:rsid w:val="00A8443C"/>
    <w:rsid w:val="00A844A3"/>
    <w:rsid w:val="00A847BD"/>
    <w:rsid w:val="00A84A36"/>
    <w:rsid w:val="00A84AB1"/>
    <w:rsid w:val="00A84B80"/>
    <w:rsid w:val="00A84F47"/>
    <w:rsid w:val="00A852C8"/>
    <w:rsid w:val="00A8530B"/>
    <w:rsid w:val="00A8549C"/>
    <w:rsid w:val="00A8558E"/>
    <w:rsid w:val="00A85B16"/>
    <w:rsid w:val="00A860EC"/>
    <w:rsid w:val="00A86668"/>
    <w:rsid w:val="00A867FB"/>
    <w:rsid w:val="00A868F5"/>
    <w:rsid w:val="00A86B47"/>
    <w:rsid w:val="00A86D60"/>
    <w:rsid w:val="00A86E69"/>
    <w:rsid w:val="00A87029"/>
    <w:rsid w:val="00A8711F"/>
    <w:rsid w:val="00A87561"/>
    <w:rsid w:val="00A87722"/>
    <w:rsid w:val="00A877C1"/>
    <w:rsid w:val="00A87B05"/>
    <w:rsid w:val="00A87DF8"/>
    <w:rsid w:val="00A900E5"/>
    <w:rsid w:val="00A90537"/>
    <w:rsid w:val="00A90589"/>
    <w:rsid w:val="00A909C8"/>
    <w:rsid w:val="00A90E6F"/>
    <w:rsid w:val="00A90F63"/>
    <w:rsid w:val="00A911B7"/>
    <w:rsid w:val="00A91211"/>
    <w:rsid w:val="00A91329"/>
    <w:rsid w:val="00A91395"/>
    <w:rsid w:val="00A9159B"/>
    <w:rsid w:val="00A915B9"/>
    <w:rsid w:val="00A919DD"/>
    <w:rsid w:val="00A91E6F"/>
    <w:rsid w:val="00A91FF2"/>
    <w:rsid w:val="00A921F1"/>
    <w:rsid w:val="00A92271"/>
    <w:rsid w:val="00A924FA"/>
    <w:rsid w:val="00A92596"/>
    <w:rsid w:val="00A92B45"/>
    <w:rsid w:val="00A92E1B"/>
    <w:rsid w:val="00A92EA4"/>
    <w:rsid w:val="00A92EFE"/>
    <w:rsid w:val="00A933F6"/>
    <w:rsid w:val="00A93869"/>
    <w:rsid w:val="00A93CA9"/>
    <w:rsid w:val="00A93F47"/>
    <w:rsid w:val="00A94281"/>
    <w:rsid w:val="00A947D6"/>
    <w:rsid w:val="00A9492D"/>
    <w:rsid w:val="00A94A9C"/>
    <w:rsid w:val="00A94AD5"/>
    <w:rsid w:val="00A94B0A"/>
    <w:rsid w:val="00A94D1F"/>
    <w:rsid w:val="00A95230"/>
    <w:rsid w:val="00A953CD"/>
    <w:rsid w:val="00A955FE"/>
    <w:rsid w:val="00A95722"/>
    <w:rsid w:val="00A9579B"/>
    <w:rsid w:val="00A957FE"/>
    <w:rsid w:val="00A95A65"/>
    <w:rsid w:val="00A95C2C"/>
    <w:rsid w:val="00A95C83"/>
    <w:rsid w:val="00A95C9B"/>
    <w:rsid w:val="00A964C0"/>
    <w:rsid w:val="00A965E3"/>
    <w:rsid w:val="00A966E2"/>
    <w:rsid w:val="00A967A5"/>
    <w:rsid w:val="00A96CC0"/>
    <w:rsid w:val="00A96E31"/>
    <w:rsid w:val="00A96F32"/>
    <w:rsid w:val="00A97032"/>
    <w:rsid w:val="00A973FF"/>
    <w:rsid w:val="00A97750"/>
    <w:rsid w:val="00A977C0"/>
    <w:rsid w:val="00A97A71"/>
    <w:rsid w:val="00A97AEF"/>
    <w:rsid w:val="00A97F11"/>
    <w:rsid w:val="00A97F55"/>
    <w:rsid w:val="00A97F92"/>
    <w:rsid w:val="00AA0165"/>
    <w:rsid w:val="00AA02CA"/>
    <w:rsid w:val="00AA03AB"/>
    <w:rsid w:val="00AA03D2"/>
    <w:rsid w:val="00AA03E7"/>
    <w:rsid w:val="00AA052B"/>
    <w:rsid w:val="00AA0599"/>
    <w:rsid w:val="00AA0677"/>
    <w:rsid w:val="00AA0694"/>
    <w:rsid w:val="00AA070F"/>
    <w:rsid w:val="00AA0750"/>
    <w:rsid w:val="00AA0E66"/>
    <w:rsid w:val="00AA1187"/>
    <w:rsid w:val="00AA13D7"/>
    <w:rsid w:val="00AA1539"/>
    <w:rsid w:val="00AA1617"/>
    <w:rsid w:val="00AA1984"/>
    <w:rsid w:val="00AA19A7"/>
    <w:rsid w:val="00AA1B23"/>
    <w:rsid w:val="00AA1BCE"/>
    <w:rsid w:val="00AA1DA7"/>
    <w:rsid w:val="00AA1E5D"/>
    <w:rsid w:val="00AA2534"/>
    <w:rsid w:val="00AA2561"/>
    <w:rsid w:val="00AA25F3"/>
    <w:rsid w:val="00AA2A01"/>
    <w:rsid w:val="00AA2A98"/>
    <w:rsid w:val="00AA2B65"/>
    <w:rsid w:val="00AA306B"/>
    <w:rsid w:val="00AA309E"/>
    <w:rsid w:val="00AA321E"/>
    <w:rsid w:val="00AA34B3"/>
    <w:rsid w:val="00AA364E"/>
    <w:rsid w:val="00AA3699"/>
    <w:rsid w:val="00AA36F8"/>
    <w:rsid w:val="00AA3776"/>
    <w:rsid w:val="00AA377B"/>
    <w:rsid w:val="00AA37E4"/>
    <w:rsid w:val="00AA3AED"/>
    <w:rsid w:val="00AA3C2E"/>
    <w:rsid w:val="00AA3D64"/>
    <w:rsid w:val="00AA3D7D"/>
    <w:rsid w:val="00AA3F28"/>
    <w:rsid w:val="00AA4107"/>
    <w:rsid w:val="00AA4194"/>
    <w:rsid w:val="00AA41CF"/>
    <w:rsid w:val="00AA42B8"/>
    <w:rsid w:val="00AA42BD"/>
    <w:rsid w:val="00AA4460"/>
    <w:rsid w:val="00AA44FB"/>
    <w:rsid w:val="00AA466F"/>
    <w:rsid w:val="00AA481C"/>
    <w:rsid w:val="00AA4BC3"/>
    <w:rsid w:val="00AA4C6E"/>
    <w:rsid w:val="00AA4FC6"/>
    <w:rsid w:val="00AA521F"/>
    <w:rsid w:val="00AA52B8"/>
    <w:rsid w:val="00AA5365"/>
    <w:rsid w:val="00AA53BE"/>
    <w:rsid w:val="00AA5567"/>
    <w:rsid w:val="00AA5844"/>
    <w:rsid w:val="00AA5954"/>
    <w:rsid w:val="00AA5BAB"/>
    <w:rsid w:val="00AA627D"/>
    <w:rsid w:val="00AA632F"/>
    <w:rsid w:val="00AA6387"/>
    <w:rsid w:val="00AA6638"/>
    <w:rsid w:val="00AA69A9"/>
    <w:rsid w:val="00AA73BC"/>
    <w:rsid w:val="00AA7449"/>
    <w:rsid w:val="00AA746D"/>
    <w:rsid w:val="00AA77DD"/>
    <w:rsid w:val="00AA7A62"/>
    <w:rsid w:val="00AA7D51"/>
    <w:rsid w:val="00AB0053"/>
    <w:rsid w:val="00AB00CD"/>
    <w:rsid w:val="00AB0475"/>
    <w:rsid w:val="00AB05EB"/>
    <w:rsid w:val="00AB0932"/>
    <w:rsid w:val="00AB1410"/>
    <w:rsid w:val="00AB15AD"/>
    <w:rsid w:val="00AB1736"/>
    <w:rsid w:val="00AB174E"/>
    <w:rsid w:val="00AB1885"/>
    <w:rsid w:val="00AB1904"/>
    <w:rsid w:val="00AB19E5"/>
    <w:rsid w:val="00AB1B75"/>
    <w:rsid w:val="00AB1DDB"/>
    <w:rsid w:val="00AB1E8A"/>
    <w:rsid w:val="00AB1EAD"/>
    <w:rsid w:val="00AB1EDA"/>
    <w:rsid w:val="00AB21BD"/>
    <w:rsid w:val="00AB2241"/>
    <w:rsid w:val="00AB22EE"/>
    <w:rsid w:val="00AB2A84"/>
    <w:rsid w:val="00AB2BD0"/>
    <w:rsid w:val="00AB2C7E"/>
    <w:rsid w:val="00AB2DC4"/>
    <w:rsid w:val="00AB310B"/>
    <w:rsid w:val="00AB3666"/>
    <w:rsid w:val="00AB371D"/>
    <w:rsid w:val="00AB3F97"/>
    <w:rsid w:val="00AB4178"/>
    <w:rsid w:val="00AB4501"/>
    <w:rsid w:val="00AB459D"/>
    <w:rsid w:val="00AB46CA"/>
    <w:rsid w:val="00AB48CD"/>
    <w:rsid w:val="00AB4C98"/>
    <w:rsid w:val="00AB4DF1"/>
    <w:rsid w:val="00AB53B2"/>
    <w:rsid w:val="00AB5438"/>
    <w:rsid w:val="00AB54FC"/>
    <w:rsid w:val="00AB554C"/>
    <w:rsid w:val="00AB55AD"/>
    <w:rsid w:val="00AB55ED"/>
    <w:rsid w:val="00AB56AA"/>
    <w:rsid w:val="00AB59B0"/>
    <w:rsid w:val="00AB6351"/>
    <w:rsid w:val="00AB63AA"/>
    <w:rsid w:val="00AB6526"/>
    <w:rsid w:val="00AB6762"/>
    <w:rsid w:val="00AB6BA0"/>
    <w:rsid w:val="00AB70B7"/>
    <w:rsid w:val="00AB745D"/>
    <w:rsid w:val="00AB75A1"/>
    <w:rsid w:val="00AB773D"/>
    <w:rsid w:val="00AB78EA"/>
    <w:rsid w:val="00AB7B54"/>
    <w:rsid w:val="00AB7C06"/>
    <w:rsid w:val="00AB7E15"/>
    <w:rsid w:val="00AB7EC4"/>
    <w:rsid w:val="00AC0422"/>
    <w:rsid w:val="00AC04D3"/>
    <w:rsid w:val="00AC0559"/>
    <w:rsid w:val="00AC0696"/>
    <w:rsid w:val="00AC0CA0"/>
    <w:rsid w:val="00AC0E6E"/>
    <w:rsid w:val="00AC10AA"/>
    <w:rsid w:val="00AC115C"/>
    <w:rsid w:val="00AC1212"/>
    <w:rsid w:val="00AC1430"/>
    <w:rsid w:val="00AC1524"/>
    <w:rsid w:val="00AC1681"/>
    <w:rsid w:val="00AC1BD9"/>
    <w:rsid w:val="00AC1C97"/>
    <w:rsid w:val="00AC1CCD"/>
    <w:rsid w:val="00AC1DA8"/>
    <w:rsid w:val="00AC1FB8"/>
    <w:rsid w:val="00AC1FFA"/>
    <w:rsid w:val="00AC206E"/>
    <w:rsid w:val="00AC25F6"/>
    <w:rsid w:val="00AC27EB"/>
    <w:rsid w:val="00AC293B"/>
    <w:rsid w:val="00AC2BA6"/>
    <w:rsid w:val="00AC2E23"/>
    <w:rsid w:val="00AC3664"/>
    <w:rsid w:val="00AC3863"/>
    <w:rsid w:val="00AC3D42"/>
    <w:rsid w:val="00AC4064"/>
    <w:rsid w:val="00AC41B5"/>
    <w:rsid w:val="00AC43BB"/>
    <w:rsid w:val="00AC450C"/>
    <w:rsid w:val="00AC48CA"/>
    <w:rsid w:val="00AC4B1A"/>
    <w:rsid w:val="00AC5084"/>
    <w:rsid w:val="00AC515D"/>
    <w:rsid w:val="00AC51C3"/>
    <w:rsid w:val="00AC5795"/>
    <w:rsid w:val="00AC5C3E"/>
    <w:rsid w:val="00AC5D47"/>
    <w:rsid w:val="00AC5EFB"/>
    <w:rsid w:val="00AC6053"/>
    <w:rsid w:val="00AC65DA"/>
    <w:rsid w:val="00AC660E"/>
    <w:rsid w:val="00AC69B7"/>
    <w:rsid w:val="00AC6ABC"/>
    <w:rsid w:val="00AC6AD6"/>
    <w:rsid w:val="00AC6B5C"/>
    <w:rsid w:val="00AC6C87"/>
    <w:rsid w:val="00AC6D4D"/>
    <w:rsid w:val="00AC6E43"/>
    <w:rsid w:val="00AC6E46"/>
    <w:rsid w:val="00AC7123"/>
    <w:rsid w:val="00AC736A"/>
    <w:rsid w:val="00AC778E"/>
    <w:rsid w:val="00AC77A1"/>
    <w:rsid w:val="00AC77B7"/>
    <w:rsid w:val="00AC7866"/>
    <w:rsid w:val="00AC79E4"/>
    <w:rsid w:val="00AC7A49"/>
    <w:rsid w:val="00AC7B47"/>
    <w:rsid w:val="00AC7C76"/>
    <w:rsid w:val="00AC7CA4"/>
    <w:rsid w:val="00AC7D10"/>
    <w:rsid w:val="00AC7E11"/>
    <w:rsid w:val="00AC7E56"/>
    <w:rsid w:val="00AC7F3B"/>
    <w:rsid w:val="00AC7F73"/>
    <w:rsid w:val="00AC7FBB"/>
    <w:rsid w:val="00AC7FFE"/>
    <w:rsid w:val="00AD0003"/>
    <w:rsid w:val="00AD00B4"/>
    <w:rsid w:val="00AD032A"/>
    <w:rsid w:val="00AD0437"/>
    <w:rsid w:val="00AD061C"/>
    <w:rsid w:val="00AD072E"/>
    <w:rsid w:val="00AD0B96"/>
    <w:rsid w:val="00AD0C2A"/>
    <w:rsid w:val="00AD0CFB"/>
    <w:rsid w:val="00AD0E9C"/>
    <w:rsid w:val="00AD0F5C"/>
    <w:rsid w:val="00AD10A8"/>
    <w:rsid w:val="00AD116C"/>
    <w:rsid w:val="00AD14CA"/>
    <w:rsid w:val="00AD159B"/>
    <w:rsid w:val="00AD16FB"/>
    <w:rsid w:val="00AD1859"/>
    <w:rsid w:val="00AD1ABF"/>
    <w:rsid w:val="00AD1B84"/>
    <w:rsid w:val="00AD1BA4"/>
    <w:rsid w:val="00AD1CEC"/>
    <w:rsid w:val="00AD1F33"/>
    <w:rsid w:val="00AD22D3"/>
    <w:rsid w:val="00AD23C9"/>
    <w:rsid w:val="00AD248A"/>
    <w:rsid w:val="00AD2592"/>
    <w:rsid w:val="00AD2CA0"/>
    <w:rsid w:val="00AD31C1"/>
    <w:rsid w:val="00AD339D"/>
    <w:rsid w:val="00AD3718"/>
    <w:rsid w:val="00AD37EB"/>
    <w:rsid w:val="00AD3D2B"/>
    <w:rsid w:val="00AD3D37"/>
    <w:rsid w:val="00AD3E2F"/>
    <w:rsid w:val="00AD3E60"/>
    <w:rsid w:val="00AD41EC"/>
    <w:rsid w:val="00AD4229"/>
    <w:rsid w:val="00AD4241"/>
    <w:rsid w:val="00AD4C75"/>
    <w:rsid w:val="00AD4F1A"/>
    <w:rsid w:val="00AD532D"/>
    <w:rsid w:val="00AD53E1"/>
    <w:rsid w:val="00AD5536"/>
    <w:rsid w:val="00AD5920"/>
    <w:rsid w:val="00AD598B"/>
    <w:rsid w:val="00AD5ACE"/>
    <w:rsid w:val="00AD5B6A"/>
    <w:rsid w:val="00AD5BFD"/>
    <w:rsid w:val="00AD5C50"/>
    <w:rsid w:val="00AD5FA0"/>
    <w:rsid w:val="00AD60A7"/>
    <w:rsid w:val="00AD6497"/>
    <w:rsid w:val="00AD6FA2"/>
    <w:rsid w:val="00AD70A2"/>
    <w:rsid w:val="00AD7110"/>
    <w:rsid w:val="00AD72FF"/>
    <w:rsid w:val="00AD755E"/>
    <w:rsid w:val="00AD77CD"/>
    <w:rsid w:val="00AD78C0"/>
    <w:rsid w:val="00AD7A56"/>
    <w:rsid w:val="00AE0092"/>
    <w:rsid w:val="00AE01B4"/>
    <w:rsid w:val="00AE0286"/>
    <w:rsid w:val="00AE0318"/>
    <w:rsid w:val="00AE0568"/>
    <w:rsid w:val="00AE05BF"/>
    <w:rsid w:val="00AE0716"/>
    <w:rsid w:val="00AE0BEA"/>
    <w:rsid w:val="00AE0EC9"/>
    <w:rsid w:val="00AE1151"/>
    <w:rsid w:val="00AE160C"/>
    <w:rsid w:val="00AE190E"/>
    <w:rsid w:val="00AE1968"/>
    <w:rsid w:val="00AE1BE1"/>
    <w:rsid w:val="00AE1E39"/>
    <w:rsid w:val="00AE212E"/>
    <w:rsid w:val="00AE22B6"/>
    <w:rsid w:val="00AE249A"/>
    <w:rsid w:val="00AE28CB"/>
    <w:rsid w:val="00AE2A3F"/>
    <w:rsid w:val="00AE2D44"/>
    <w:rsid w:val="00AE2DAC"/>
    <w:rsid w:val="00AE2F9A"/>
    <w:rsid w:val="00AE3077"/>
    <w:rsid w:val="00AE3163"/>
    <w:rsid w:val="00AE3566"/>
    <w:rsid w:val="00AE3734"/>
    <w:rsid w:val="00AE389C"/>
    <w:rsid w:val="00AE391F"/>
    <w:rsid w:val="00AE3A6A"/>
    <w:rsid w:val="00AE3C5C"/>
    <w:rsid w:val="00AE3DDD"/>
    <w:rsid w:val="00AE4029"/>
    <w:rsid w:val="00AE402B"/>
    <w:rsid w:val="00AE4256"/>
    <w:rsid w:val="00AE453D"/>
    <w:rsid w:val="00AE46B1"/>
    <w:rsid w:val="00AE50BD"/>
    <w:rsid w:val="00AE50CE"/>
    <w:rsid w:val="00AE5100"/>
    <w:rsid w:val="00AE54BE"/>
    <w:rsid w:val="00AE5714"/>
    <w:rsid w:val="00AE58EC"/>
    <w:rsid w:val="00AE5C63"/>
    <w:rsid w:val="00AE5E63"/>
    <w:rsid w:val="00AE5E94"/>
    <w:rsid w:val="00AE5FA0"/>
    <w:rsid w:val="00AE617F"/>
    <w:rsid w:val="00AE6323"/>
    <w:rsid w:val="00AE633D"/>
    <w:rsid w:val="00AE6555"/>
    <w:rsid w:val="00AE664C"/>
    <w:rsid w:val="00AE6987"/>
    <w:rsid w:val="00AE6AE4"/>
    <w:rsid w:val="00AE6B7D"/>
    <w:rsid w:val="00AE6E41"/>
    <w:rsid w:val="00AE70EC"/>
    <w:rsid w:val="00AE733E"/>
    <w:rsid w:val="00AE737E"/>
    <w:rsid w:val="00AE7827"/>
    <w:rsid w:val="00AE7832"/>
    <w:rsid w:val="00AF01CF"/>
    <w:rsid w:val="00AF01F8"/>
    <w:rsid w:val="00AF06CF"/>
    <w:rsid w:val="00AF0881"/>
    <w:rsid w:val="00AF0AFA"/>
    <w:rsid w:val="00AF0C7A"/>
    <w:rsid w:val="00AF1091"/>
    <w:rsid w:val="00AF115D"/>
    <w:rsid w:val="00AF11C9"/>
    <w:rsid w:val="00AF1355"/>
    <w:rsid w:val="00AF15E2"/>
    <w:rsid w:val="00AF1F3B"/>
    <w:rsid w:val="00AF2336"/>
    <w:rsid w:val="00AF26AD"/>
    <w:rsid w:val="00AF2783"/>
    <w:rsid w:val="00AF27DE"/>
    <w:rsid w:val="00AF2907"/>
    <w:rsid w:val="00AF2AA5"/>
    <w:rsid w:val="00AF2DE0"/>
    <w:rsid w:val="00AF2EF7"/>
    <w:rsid w:val="00AF2F4A"/>
    <w:rsid w:val="00AF2FBD"/>
    <w:rsid w:val="00AF322E"/>
    <w:rsid w:val="00AF3579"/>
    <w:rsid w:val="00AF38CA"/>
    <w:rsid w:val="00AF3BCB"/>
    <w:rsid w:val="00AF3E09"/>
    <w:rsid w:val="00AF3FFB"/>
    <w:rsid w:val="00AF416E"/>
    <w:rsid w:val="00AF4205"/>
    <w:rsid w:val="00AF4378"/>
    <w:rsid w:val="00AF44D2"/>
    <w:rsid w:val="00AF4E7E"/>
    <w:rsid w:val="00AF4F81"/>
    <w:rsid w:val="00AF5088"/>
    <w:rsid w:val="00AF5531"/>
    <w:rsid w:val="00AF5544"/>
    <w:rsid w:val="00AF5580"/>
    <w:rsid w:val="00AF5B1B"/>
    <w:rsid w:val="00AF5E43"/>
    <w:rsid w:val="00AF5EA0"/>
    <w:rsid w:val="00AF5F14"/>
    <w:rsid w:val="00AF5FCF"/>
    <w:rsid w:val="00AF6349"/>
    <w:rsid w:val="00AF6877"/>
    <w:rsid w:val="00AF6C0D"/>
    <w:rsid w:val="00AF713E"/>
    <w:rsid w:val="00AF7283"/>
    <w:rsid w:val="00AF7534"/>
    <w:rsid w:val="00AF7AB5"/>
    <w:rsid w:val="00AF7AEB"/>
    <w:rsid w:val="00AF7D85"/>
    <w:rsid w:val="00AF7F33"/>
    <w:rsid w:val="00AF7F5E"/>
    <w:rsid w:val="00B00380"/>
    <w:rsid w:val="00B0040E"/>
    <w:rsid w:val="00B0046F"/>
    <w:rsid w:val="00B00634"/>
    <w:rsid w:val="00B00C2A"/>
    <w:rsid w:val="00B00FB3"/>
    <w:rsid w:val="00B01026"/>
    <w:rsid w:val="00B01088"/>
    <w:rsid w:val="00B011D3"/>
    <w:rsid w:val="00B013DB"/>
    <w:rsid w:val="00B01460"/>
    <w:rsid w:val="00B01715"/>
    <w:rsid w:val="00B01AAF"/>
    <w:rsid w:val="00B01D8B"/>
    <w:rsid w:val="00B01E2E"/>
    <w:rsid w:val="00B02057"/>
    <w:rsid w:val="00B0250C"/>
    <w:rsid w:val="00B025CB"/>
    <w:rsid w:val="00B02A91"/>
    <w:rsid w:val="00B02AD0"/>
    <w:rsid w:val="00B02CC7"/>
    <w:rsid w:val="00B0329E"/>
    <w:rsid w:val="00B03301"/>
    <w:rsid w:val="00B03548"/>
    <w:rsid w:val="00B03594"/>
    <w:rsid w:val="00B03FB6"/>
    <w:rsid w:val="00B04462"/>
    <w:rsid w:val="00B04725"/>
    <w:rsid w:val="00B0477D"/>
    <w:rsid w:val="00B050E8"/>
    <w:rsid w:val="00B05124"/>
    <w:rsid w:val="00B05316"/>
    <w:rsid w:val="00B05411"/>
    <w:rsid w:val="00B05783"/>
    <w:rsid w:val="00B05790"/>
    <w:rsid w:val="00B0579E"/>
    <w:rsid w:val="00B05850"/>
    <w:rsid w:val="00B059F8"/>
    <w:rsid w:val="00B05A06"/>
    <w:rsid w:val="00B05C29"/>
    <w:rsid w:val="00B05ED8"/>
    <w:rsid w:val="00B06026"/>
    <w:rsid w:val="00B062DB"/>
    <w:rsid w:val="00B067DB"/>
    <w:rsid w:val="00B06821"/>
    <w:rsid w:val="00B068BD"/>
    <w:rsid w:val="00B06B8F"/>
    <w:rsid w:val="00B06BFC"/>
    <w:rsid w:val="00B06C67"/>
    <w:rsid w:val="00B06D05"/>
    <w:rsid w:val="00B06D75"/>
    <w:rsid w:val="00B06DB6"/>
    <w:rsid w:val="00B06FA1"/>
    <w:rsid w:val="00B07242"/>
    <w:rsid w:val="00B074A9"/>
    <w:rsid w:val="00B07880"/>
    <w:rsid w:val="00B07A7F"/>
    <w:rsid w:val="00B07B5A"/>
    <w:rsid w:val="00B10101"/>
    <w:rsid w:val="00B10267"/>
    <w:rsid w:val="00B10280"/>
    <w:rsid w:val="00B10531"/>
    <w:rsid w:val="00B106A9"/>
    <w:rsid w:val="00B10B3B"/>
    <w:rsid w:val="00B11046"/>
    <w:rsid w:val="00B11056"/>
    <w:rsid w:val="00B1116F"/>
    <w:rsid w:val="00B11520"/>
    <w:rsid w:val="00B1157F"/>
    <w:rsid w:val="00B1177B"/>
    <w:rsid w:val="00B118D9"/>
    <w:rsid w:val="00B11B52"/>
    <w:rsid w:val="00B11B8C"/>
    <w:rsid w:val="00B11D82"/>
    <w:rsid w:val="00B12319"/>
    <w:rsid w:val="00B12414"/>
    <w:rsid w:val="00B124B0"/>
    <w:rsid w:val="00B12FD5"/>
    <w:rsid w:val="00B13165"/>
    <w:rsid w:val="00B1320A"/>
    <w:rsid w:val="00B134FE"/>
    <w:rsid w:val="00B1362E"/>
    <w:rsid w:val="00B13A29"/>
    <w:rsid w:val="00B13ACC"/>
    <w:rsid w:val="00B13B81"/>
    <w:rsid w:val="00B13F16"/>
    <w:rsid w:val="00B13FE5"/>
    <w:rsid w:val="00B14255"/>
    <w:rsid w:val="00B14353"/>
    <w:rsid w:val="00B14480"/>
    <w:rsid w:val="00B14569"/>
    <w:rsid w:val="00B1499F"/>
    <w:rsid w:val="00B14CD4"/>
    <w:rsid w:val="00B14D75"/>
    <w:rsid w:val="00B150D0"/>
    <w:rsid w:val="00B15783"/>
    <w:rsid w:val="00B158EF"/>
    <w:rsid w:val="00B15937"/>
    <w:rsid w:val="00B15A32"/>
    <w:rsid w:val="00B15A57"/>
    <w:rsid w:val="00B15BAC"/>
    <w:rsid w:val="00B15EC2"/>
    <w:rsid w:val="00B16147"/>
    <w:rsid w:val="00B16767"/>
    <w:rsid w:val="00B16BB9"/>
    <w:rsid w:val="00B16FFB"/>
    <w:rsid w:val="00B172E6"/>
    <w:rsid w:val="00B17350"/>
    <w:rsid w:val="00B1740D"/>
    <w:rsid w:val="00B17D07"/>
    <w:rsid w:val="00B17DD8"/>
    <w:rsid w:val="00B17E2F"/>
    <w:rsid w:val="00B17FE0"/>
    <w:rsid w:val="00B204A4"/>
    <w:rsid w:val="00B208F4"/>
    <w:rsid w:val="00B20B15"/>
    <w:rsid w:val="00B20CA6"/>
    <w:rsid w:val="00B20EA2"/>
    <w:rsid w:val="00B2109C"/>
    <w:rsid w:val="00B21638"/>
    <w:rsid w:val="00B21717"/>
    <w:rsid w:val="00B217E4"/>
    <w:rsid w:val="00B218A0"/>
    <w:rsid w:val="00B21940"/>
    <w:rsid w:val="00B21BBB"/>
    <w:rsid w:val="00B21CE9"/>
    <w:rsid w:val="00B21F91"/>
    <w:rsid w:val="00B21FBD"/>
    <w:rsid w:val="00B22023"/>
    <w:rsid w:val="00B22028"/>
    <w:rsid w:val="00B221EA"/>
    <w:rsid w:val="00B223A4"/>
    <w:rsid w:val="00B223B0"/>
    <w:rsid w:val="00B2247E"/>
    <w:rsid w:val="00B2271F"/>
    <w:rsid w:val="00B22827"/>
    <w:rsid w:val="00B22939"/>
    <w:rsid w:val="00B22A52"/>
    <w:rsid w:val="00B22A95"/>
    <w:rsid w:val="00B22F0E"/>
    <w:rsid w:val="00B2323D"/>
    <w:rsid w:val="00B23318"/>
    <w:rsid w:val="00B2384E"/>
    <w:rsid w:val="00B2396B"/>
    <w:rsid w:val="00B23B2D"/>
    <w:rsid w:val="00B2400E"/>
    <w:rsid w:val="00B24017"/>
    <w:rsid w:val="00B242AD"/>
    <w:rsid w:val="00B24605"/>
    <w:rsid w:val="00B24A26"/>
    <w:rsid w:val="00B24C18"/>
    <w:rsid w:val="00B254EB"/>
    <w:rsid w:val="00B25580"/>
    <w:rsid w:val="00B255C0"/>
    <w:rsid w:val="00B2573B"/>
    <w:rsid w:val="00B25798"/>
    <w:rsid w:val="00B258AF"/>
    <w:rsid w:val="00B25B52"/>
    <w:rsid w:val="00B25E3C"/>
    <w:rsid w:val="00B25E3F"/>
    <w:rsid w:val="00B261F2"/>
    <w:rsid w:val="00B26441"/>
    <w:rsid w:val="00B26AD5"/>
    <w:rsid w:val="00B26AEA"/>
    <w:rsid w:val="00B26E27"/>
    <w:rsid w:val="00B26E6A"/>
    <w:rsid w:val="00B271DD"/>
    <w:rsid w:val="00B273AF"/>
    <w:rsid w:val="00B27474"/>
    <w:rsid w:val="00B274CF"/>
    <w:rsid w:val="00B27659"/>
    <w:rsid w:val="00B27737"/>
    <w:rsid w:val="00B277C1"/>
    <w:rsid w:val="00B278AC"/>
    <w:rsid w:val="00B27F34"/>
    <w:rsid w:val="00B27F48"/>
    <w:rsid w:val="00B30380"/>
    <w:rsid w:val="00B3045A"/>
    <w:rsid w:val="00B3046A"/>
    <w:rsid w:val="00B30AA6"/>
    <w:rsid w:val="00B30C9F"/>
    <w:rsid w:val="00B30D17"/>
    <w:rsid w:val="00B310E3"/>
    <w:rsid w:val="00B312E5"/>
    <w:rsid w:val="00B31341"/>
    <w:rsid w:val="00B31A53"/>
    <w:rsid w:val="00B31C9B"/>
    <w:rsid w:val="00B3249D"/>
    <w:rsid w:val="00B3260A"/>
    <w:rsid w:val="00B3266C"/>
    <w:rsid w:val="00B32826"/>
    <w:rsid w:val="00B329C5"/>
    <w:rsid w:val="00B32B63"/>
    <w:rsid w:val="00B32DAC"/>
    <w:rsid w:val="00B32E21"/>
    <w:rsid w:val="00B33004"/>
    <w:rsid w:val="00B330AB"/>
    <w:rsid w:val="00B33159"/>
    <w:rsid w:val="00B331F3"/>
    <w:rsid w:val="00B3345F"/>
    <w:rsid w:val="00B336FD"/>
    <w:rsid w:val="00B339EA"/>
    <w:rsid w:val="00B33AB6"/>
    <w:rsid w:val="00B33DAA"/>
    <w:rsid w:val="00B342DF"/>
    <w:rsid w:val="00B3438E"/>
    <w:rsid w:val="00B34746"/>
    <w:rsid w:val="00B347B6"/>
    <w:rsid w:val="00B3497B"/>
    <w:rsid w:val="00B34B21"/>
    <w:rsid w:val="00B34B87"/>
    <w:rsid w:val="00B34F4E"/>
    <w:rsid w:val="00B34FFB"/>
    <w:rsid w:val="00B35064"/>
    <w:rsid w:val="00B3516A"/>
    <w:rsid w:val="00B35680"/>
    <w:rsid w:val="00B35697"/>
    <w:rsid w:val="00B35A57"/>
    <w:rsid w:val="00B35DFD"/>
    <w:rsid w:val="00B35F7F"/>
    <w:rsid w:val="00B3650F"/>
    <w:rsid w:val="00B36549"/>
    <w:rsid w:val="00B3655D"/>
    <w:rsid w:val="00B36656"/>
    <w:rsid w:val="00B3686A"/>
    <w:rsid w:val="00B36A65"/>
    <w:rsid w:val="00B36E2C"/>
    <w:rsid w:val="00B36E31"/>
    <w:rsid w:val="00B36F7E"/>
    <w:rsid w:val="00B37248"/>
    <w:rsid w:val="00B373E6"/>
    <w:rsid w:val="00B374FF"/>
    <w:rsid w:val="00B376C3"/>
    <w:rsid w:val="00B37B9C"/>
    <w:rsid w:val="00B37C11"/>
    <w:rsid w:val="00B37D22"/>
    <w:rsid w:val="00B37E99"/>
    <w:rsid w:val="00B37EC1"/>
    <w:rsid w:val="00B4002E"/>
    <w:rsid w:val="00B40064"/>
    <w:rsid w:val="00B40075"/>
    <w:rsid w:val="00B4025A"/>
    <w:rsid w:val="00B4036D"/>
    <w:rsid w:val="00B405D3"/>
    <w:rsid w:val="00B4068F"/>
    <w:rsid w:val="00B407C4"/>
    <w:rsid w:val="00B40A22"/>
    <w:rsid w:val="00B40AD3"/>
    <w:rsid w:val="00B40E62"/>
    <w:rsid w:val="00B40F4A"/>
    <w:rsid w:val="00B41075"/>
    <w:rsid w:val="00B41974"/>
    <w:rsid w:val="00B41B08"/>
    <w:rsid w:val="00B41D14"/>
    <w:rsid w:val="00B420A7"/>
    <w:rsid w:val="00B4211C"/>
    <w:rsid w:val="00B421BA"/>
    <w:rsid w:val="00B42348"/>
    <w:rsid w:val="00B423B8"/>
    <w:rsid w:val="00B42473"/>
    <w:rsid w:val="00B425A1"/>
    <w:rsid w:val="00B42B9E"/>
    <w:rsid w:val="00B42D08"/>
    <w:rsid w:val="00B42D28"/>
    <w:rsid w:val="00B42DFF"/>
    <w:rsid w:val="00B4300E"/>
    <w:rsid w:val="00B437F0"/>
    <w:rsid w:val="00B43B62"/>
    <w:rsid w:val="00B43BA0"/>
    <w:rsid w:val="00B44077"/>
    <w:rsid w:val="00B44240"/>
    <w:rsid w:val="00B44466"/>
    <w:rsid w:val="00B4482F"/>
    <w:rsid w:val="00B4490E"/>
    <w:rsid w:val="00B45294"/>
    <w:rsid w:val="00B452B7"/>
    <w:rsid w:val="00B45326"/>
    <w:rsid w:val="00B459E8"/>
    <w:rsid w:val="00B45A86"/>
    <w:rsid w:val="00B45C1F"/>
    <w:rsid w:val="00B45D7C"/>
    <w:rsid w:val="00B45DBB"/>
    <w:rsid w:val="00B46039"/>
    <w:rsid w:val="00B46228"/>
    <w:rsid w:val="00B46479"/>
    <w:rsid w:val="00B46788"/>
    <w:rsid w:val="00B46874"/>
    <w:rsid w:val="00B46B4F"/>
    <w:rsid w:val="00B46CE4"/>
    <w:rsid w:val="00B46F78"/>
    <w:rsid w:val="00B470DB"/>
    <w:rsid w:val="00B47521"/>
    <w:rsid w:val="00B476C0"/>
    <w:rsid w:val="00B4774E"/>
    <w:rsid w:val="00B47A27"/>
    <w:rsid w:val="00B47CE2"/>
    <w:rsid w:val="00B50011"/>
    <w:rsid w:val="00B503E1"/>
    <w:rsid w:val="00B50657"/>
    <w:rsid w:val="00B5070C"/>
    <w:rsid w:val="00B509F4"/>
    <w:rsid w:val="00B50DDB"/>
    <w:rsid w:val="00B51031"/>
    <w:rsid w:val="00B515E7"/>
    <w:rsid w:val="00B51B2D"/>
    <w:rsid w:val="00B51B95"/>
    <w:rsid w:val="00B51D94"/>
    <w:rsid w:val="00B51DF4"/>
    <w:rsid w:val="00B51E87"/>
    <w:rsid w:val="00B522C3"/>
    <w:rsid w:val="00B522D1"/>
    <w:rsid w:val="00B525D3"/>
    <w:rsid w:val="00B529BA"/>
    <w:rsid w:val="00B52A89"/>
    <w:rsid w:val="00B52B35"/>
    <w:rsid w:val="00B52B8A"/>
    <w:rsid w:val="00B52E49"/>
    <w:rsid w:val="00B530F9"/>
    <w:rsid w:val="00B5311A"/>
    <w:rsid w:val="00B53612"/>
    <w:rsid w:val="00B53701"/>
    <w:rsid w:val="00B5373E"/>
    <w:rsid w:val="00B538C2"/>
    <w:rsid w:val="00B53BE0"/>
    <w:rsid w:val="00B53C3E"/>
    <w:rsid w:val="00B53D1E"/>
    <w:rsid w:val="00B53F58"/>
    <w:rsid w:val="00B54167"/>
    <w:rsid w:val="00B5417F"/>
    <w:rsid w:val="00B54205"/>
    <w:rsid w:val="00B542E2"/>
    <w:rsid w:val="00B546AA"/>
    <w:rsid w:val="00B546BE"/>
    <w:rsid w:val="00B547C7"/>
    <w:rsid w:val="00B5499C"/>
    <w:rsid w:val="00B54D7F"/>
    <w:rsid w:val="00B54E00"/>
    <w:rsid w:val="00B5509D"/>
    <w:rsid w:val="00B55361"/>
    <w:rsid w:val="00B5594D"/>
    <w:rsid w:val="00B55A1B"/>
    <w:rsid w:val="00B55B2D"/>
    <w:rsid w:val="00B55B69"/>
    <w:rsid w:val="00B55DCD"/>
    <w:rsid w:val="00B56032"/>
    <w:rsid w:val="00B560BA"/>
    <w:rsid w:val="00B56143"/>
    <w:rsid w:val="00B56AF5"/>
    <w:rsid w:val="00B56D67"/>
    <w:rsid w:val="00B56D9E"/>
    <w:rsid w:val="00B56E53"/>
    <w:rsid w:val="00B56E9C"/>
    <w:rsid w:val="00B56F1E"/>
    <w:rsid w:val="00B57297"/>
    <w:rsid w:val="00B578BB"/>
    <w:rsid w:val="00B578EE"/>
    <w:rsid w:val="00B57B41"/>
    <w:rsid w:val="00B57E26"/>
    <w:rsid w:val="00B57E99"/>
    <w:rsid w:val="00B60309"/>
    <w:rsid w:val="00B607FD"/>
    <w:rsid w:val="00B60C9F"/>
    <w:rsid w:val="00B61396"/>
    <w:rsid w:val="00B613A0"/>
    <w:rsid w:val="00B613EE"/>
    <w:rsid w:val="00B6152F"/>
    <w:rsid w:val="00B616AD"/>
    <w:rsid w:val="00B617B1"/>
    <w:rsid w:val="00B6185C"/>
    <w:rsid w:val="00B61A27"/>
    <w:rsid w:val="00B61EC9"/>
    <w:rsid w:val="00B61FF2"/>
    <w:rsid w:val="00B6208F"/>
    <w:rsid w:val="00B6249B"/>
    <w:rsid w:val="00B6256F"/>
    <w:rsid w:val="00B6259A"/>
    <w:rsid w:val="00B6267D"/>
    <w:rsid w:val="00B627BB"/>
    <w:rsid w:val="00B62861"/>
    <w:rsid w:val="00B62B1D"/>
    <w:rsid w:val="00B62B24"/>
    <w:rsid w:val="00B62CAB"/>
    <w:rsid w:val="00B62D43"/>
    <w:rsid w:val="00B631C6"/>
    <w:rsid w:val="00B63237"/>
    <w:rsid w:val="00B6337B"/>
    <w:rsid w:val="00B6360E"/>
    <w:rsid w:val="00B63845"/>
    <w:rsid w:val="00B63849"/>
    <w:rsid w:val="00B63868"/>
    <w:rsid w:val="00B63955"/>
    <w:rsid w:val="00B639E0"/>
    <w:rsid w:val="00B63A0F"/>
    <w:rsid w:val="00B63B31"/>
    <w:rsid w:val="00B63BCE"/>
    <w:rsid w:val="00B63E04"/>
    <w:rsid w:val="00B63E17"/>
    <w:rsid w:val="00B63E7D"/>
    <w:rsid w:val="00B640A9"/>
    <w:rsid w:val="00B64833"/>
    <w:rsid w:val="00B64A1E"/>
    <w:rsid w:val="00B64AC8"/>
    <w:rsid w:val="00B64B73"/>
    <w:rsid w:val="00B64CFB"/>
    <w:rsid w:val="00B64E60"/>
    <w:rsid w:val="00B64FE1"/>
    <w:rsid w:val="00B650C7"/>
    <w:rsid w:val="00B6517E"/>
    <w:rsid w:val="00B657D9"/>
    <w:rsid w:val="00B65936"/>
    <w:rsid w:val="00B6598A"/>
    <w:rsid w:val="00B65EC6"/>
    <w:rsid w:val="00B66512"/>
    <w:rsid w:val="00B66541"/>
    <w:rsid w:val="00B6662A"/>
    <w:rsid w:val="00B66667"/>
    <w:rsid w:val="00B66D58"/>
    <w:rsid w:val="00B66E13"/>
    <w:rsid w:val="00B67136"/>
    <w:rsid w:val="00B6725C"/>
    <w:rsid w:val="00B672A1"/>
    <w:rsid w:val="00B673D8"/>
    <w:rsid w:val="00B67574"/>
    <w:rsid w:val="00B6764D"/>
    <w:rsid w:val="00B679F4"/>
    <w:rsid w:val="00B67AF5"/>
    <w:rsid w:val="00B67C3E"/>
    <w:rsid w:val="00B7002D"/>
    <w:rsid w:val="00B70512"/>
    <w:rsid w:val="00B7085A"/>
    <w:rsid w:val="00B70A46"/>
    <w:rsid w:val="00B70AE5"/>
    <w:rsid w:val="00B70D18"/>
    <w:rsid w:val="00B71107"/>
    <w:rsid w:val="00B723C3"/>
    <w:rsid w:val="00B72622"/>
    <w:rsid w:val="00B7268F"/>
    <w:rsid w:val="00B7296C"/>
    <w:rsid w:val="00B72D31"/>
    <w:rsid w:val="00B72DAA"/>
    <w:rsid w:val="00B72E11"/>
    <w:rsid w:val="00B72EE3"/>
    <w:rsid w:val="00B72F24"/>
    <w:rsid w:val="00B72FD8"/>
    <w:rsid w:val="00B7303C"/>
    <w:rsid w:val="00B732E2"/>
    <w:rsid w:val="00B73888"/>
    <w:rsid w:val="00B73D87"/>
    <w:rsid w:val="00B740A5"/>
    <w:rsid w:val="00B74145"/>
    <w:rsid w:val="00B743C6"/>
    <w:rsid w:val="00B7444B"/>
    <w:rsid w:val="00B744FC"/>
    <w:rsid w:val="00B747F4"/>
    <w:rsid w:val="00B74BE6"/>
    <w:rsid w:val="00B74D23"/>
    <w:rsid w:val="00B74DE5"/>
    <w:rsid w:val="00B7523E"/>
    <w:rsid w:val="00B756BE"/>
    <w:rsid w:val="00B75D55"/>
    <w:rsid w:val="00B75D84"/>
    <w:rsid w:val="00B75EC1"/>
    <w:rsid w:val="00B75FEF"/>
    <w:rsid w:val="00B762E7"/>
    <w:rsid w:val="00B76403"/>
    <w:rsid w:val="00B7644E"/>
    <w:rsid w:val="00B7658F"/>
    <w:rsid w:val="00B7663A"/>
    <w:rsid w:val="00B76690"/>
    <w:rsid w:val="00B767BA"/>
    <w:rsid w:val="00B76982"/>
    <w:rsid w:val="00B769BD"/>
    <w:rsid w:val="00B76A91"/>
    <w:rsid w:val="00B76FFC"/>
    <w:rsid w:val="00B7708C"/>
    <w:rsid w:val="00B7709C"/>
    <w:rsid w:val="00B771C5"/>
    <w:rsid w:val="00B77351"/>
    <w:rsid w:val="00B7749F"/>
    <w:rsid w:val="00B775C3"/>
    <w:rsid w:val="00B7773C"/>
    <w:rsid w:val="00B77C5A"/>
    <w:rsid w:val="00B77D0E"/>
    <w:rsid w:val="00B77E6A"/>
    <w:rsid w:val="00B800A1"/>
    <w:rsid w:val="00B803C1"/>
    <w:rsid w:val="00B80429"/>
    <w:rsid w:val="00B80532"/>
    <w:rsid w:val="00B80856"/>
    <w:rsid w:val="00B8088E"/>
    <w:rsid w:val="00B80BC6"/>
    <w:rsid w:val="00B8115A"/>
    <w:rsid w:val="00B81176"/>
    <w:rsid w:val="00B81361"/>
    <w:rsid w:val="00B81425"/>
    <w:rsid w:val="00B8156E"/>
    <w:rsid w:val="00B8190A"/>
    <w:rsid w:val="00B8193B"/>
    <w:rsid w:val="00B81D85"/>
    <w:rsid w:val="00B81F1E"/>
    <w:rsid w:val="00B825CF"/>
    <w:rsid w:val="00B829EC"/>
    <w:rsid w:val="00B82A43"/>
    <w:rsid w:val="00B82B44"/>
    <w:rsid w:val="00B82B56"/>
    <w:rsid w:val="00B82C7C"/>
    <w:rsid w:val="00B82D7C"/>
    <w:rsid w:val="00B8321A"/>
    <w:rsid w:val="00B8345D"/>
    <w:rsid w:val="00B8359A"/>
    <w:rsid w:val="00B836C7"/>
    <w:rsid w:val="00B836D1"/>
    <w:rsid w:val="00B83766"/>
    <w:rsid w:val="00B83E98"/>
    <w:rsid w:val="00B83EB9"/>
    <w:rsid w:val="00B83ECF"/>
    <w:rsid w:val="00B83F9D"/>
    <w:rsid w:val="00B841B1"/>
    <w:rsid w:val="00B8433F"/>
    <w:rsid w:val="00B844AC"/>
    <w:rsid w:val="00B8460A"/>
    <w:rsid w:val="00B84789"/>
    <w:rsid w:val="00B84A08"/>
    <w:rsid w:val="00B84ADB"/>
    <w:rsid w:val="00B84B48"/>
    <w:rsid w:val="00B84B5F"/>
    <w:rsid w:val="00B84CD4"/>
    <w:rsid w:val="00B8513E"/>
    <w:rsid w:val="00B85142"/>
    <w:rsid w:val="00B85353"/>
    <w:rsid w:val="00B85A8A"/>
    <w:rsid w:val="00B85A9D"/>
    <w:rsid w:val="00B85BDF"/>
    <w:rsid w:val="00B861A1"/>
    <w:rsid w:val="00B861BB"/>
    <w:rsid w:val="00B863EB"/>
    <w:rsid w:val="00B86437"/>
    <w:rsid w:val="00B866F8"/>
    <w:rsid w:val="00B86926"/>
    <w:rsid w:val="00B8692E"/>
    <w:rsid w:val="00B87021"/>
    <w:rsid w:val="00B872B7"/>
    <w:rsid w:val="00B8747E"/>
    <w:rsid w:val="00B877B2"/>
    <w:rsid w:val="00B8790A"/>
    <w:rsid w:val="00B87E17"/>
    <w:rsid w:val="00B87EF0"/>
    <w:rsid w:val="00B87EFB"/>
    <w:rsid w:val="00B90367"/>
    <w:rsid w:val="00B90699"/>
    <w:rsid w:val="00B907E2"/>
    <w:rsid w:val="00B908CE"/>
    <w:rsid w:val="00B90BB4"/>
    <w:rsid w:val="00B90C57"/>
    <w:rsid w:val="00B90E94"/>
    <w:rsid w:val="00B910B0"/>
    <w:rsid w:val="00B91350"/>
    <w:rsid w:val="00B91618"/>
    <w:rsid w:val="00B916FC"/>
    <w:rsid w:val="00B91835"/>
    <w:rsid w:val="00B91920"/>
    <w:rsid w:val="00B92227"/>
    <w:rsid w:val="00B92568"/>
    <w:rsid w:val="00B92577"/>
    <w:rsid w:val="00B925A1"/>
    <w:rsid w:val="00B9286D"/>
    <w:rsid w:val="00B92AFD"/>
    <w:rsid w:val="00B92D48"/>
    <w:rsid w:val="00B92E9C"/>
    <w:rsid w:val="00B92FDD"/>
    <w:rsid w:val="00B9346A"/>
    <w:rsid w:val="00B93521"/>
    <w:rsid w:val="00B93637"/>
    <w:rsid w:val="00B9395E"/>
    <w:rsid w:val="00B94128"/>
    <w:rsid w:val="00B944DF"/>
    <w:rsid w:val="00B94826"/>
    <w:rsid w:val="00B94A36"/>
    <w:rsid w:val="00B94D1E"/>
    <w:rsid w:val="00B94D8D"/>
    <w:rsid w:val="00B9500D"/>
    <w:rsid w:val="00B953C0"/>
    <w:rsid w:val="00B9554D"/>
    <w:rsid w:val="00B955BA"/>
    <w:rsid w:val="00B95785"/>
    <w:rsid w:val="00B95AD8"/>
    <w:rsid w:val="00B95B20"/>
    <w:rsid w:val="00B95B2B"/>
    <w:rsid w:val="00B95DB5"/>
    <w:rsid w:val="00B962F0"/>
    <w:rsid w:val="00B963E4"/>
    <w:rsid w:val="00B96688"/>
    <w:rsid w:val="00B969D2"/>
    <w:rsid w:val="00B96B1C"/>
    <w:rsid w:val="00B96C06"/>
    <w:rsid w:val="00B96ED6"/>
    <w:rsid w:val="00B9735C"/>
    <w:rsid w:val="00B97508"/>
    <w:rsid w:val="00B9756C"/>
    <w:rsid w:val="00B977FE"/>
    <w:rsid w:val="00B9793A"/>
    <w:rsid w:val="00B97DC5"/>
    <w:rsid w:val="00B97FC8"/>
    <w:rsid w:val="00BA0060"/>
    <w:rsid w:val="00BA029C"/>
    <w:rsid w:val="00BA03B1"/>
    <w:rsid w:val="00BA070F"/>
    <w:rsid w:val="00BA07CC"/>
    <w:rsid w:val="00BA0934"/>
    <w:rsid w:val="00BA0AFD"/>
    <w:rsid w:val="00BA0E6D"/>
    <w:rsid w:val="00BA1098"/>
    <w:rsid w:val="00BA1236"/>
    <w:rsid w:val="00BA1322"/>
    <w:rsid w:val="00BA1383"/>
    <w:rsid w:val="00BA169A"/>
    <w:rsid w:val="00BA19BF"/>
    <w:rsid w:val="00BA1A7F"/>
    <w:rsid w:val="00BA1C28"/>
    <w:rsid w:val="00BA1EAB"/>
    <w:rsid w:val="00BA21EB"/>
    <w:rsid w:val="00BA25E7"/>
    <w:rsid w:val="00BA27E1"/>
    <w:rsid w:val="00BA2947"/>
    <w:rsid w:val="00BA2972"/>
    <w:rsid w:val="00BA2974"/>
    <w:rsid w:val="00BA2E28"/>
    <w:rsid w:val="00BA305B"/>
    <w:rsid w:val="00BA30DF"/>
    <w:rsid w:val="00BA30E7"/>
    <w:rsid w:val="00BA35BA"/>
    <w:rsid w:val="00BA37DE"/>
    <w:rsid w:val="00BA39F8"/>
    <w:rsid w:val="00BA3A9C"/>
    <w:rsid w:val="00BA3D7C"/>
    <w:rsid w:val="00BA407D"/>
    <w:rsid w:val="00BA4106"/>
    <w:rsid w:val="00BA443A"/>
    <w:rsid w:val="00BA4509"/>
    <w:rsid w:val="00BA4C24"/>
    <w:rsid w:val="00BA518F"/>
    <w:rsid w:val="00BA5250"/>
    <w:rsid w:val="00BA5278"/>
    <w:rsid w:val="00BA5383"/>
    <w:rsid w:val="00BA54FC"/>
    <w:rsid w:val="00BA5534"/>
    <w:rsid w:val="00BA584A"/>
    <w:rsid w:val="00BA5969"/>
    <w:rsid w:val="00BA5C06"/>
    <w:rsid w:val="00BA5D53"/>
    <w:rsid w:val="00BA5DBA"/>
    <w:rsid w:val="00BA5DC3"/>
    <w:rsid w:val="00BA61EE"/>
    <w:rsid w:val="00BA61F8"/>
    <w:rsid w:val="00BA6900"/>
    <w:rsid w:val="00BA6902"/>
    <w:rsid w:val="00BA6F6B"/>
    <w:rsid w:val="00BA7198"/>
    <w:rsid w:val="00BA74E3"/>
    <w:rsid w:val="00BA7507"/>
    <w:rsid w:val="00BA7845"/>
    <w:rsid w:val="00BA78EF"/>
    <w:rsid w:val="00BA7940"/>
    <w:rsid w:val="00BA7962"/>
    <w:rsid w:val="00BA7B25"/>
    <w:rsid w:val="00BA7D6D"/>
    <w:rsid w:val="00BA7DB9"/>
    <w:rsid w:val="00BA7FCB"/>
    <w:rsid w:val="00BB0034"/>
    <w:rsid w:val="00BB0187"/>
    <w:rsid w:val="00BB0396"/>
    <w:rsid w:val="00BB0551"/>
    <w:rsid w:val="00BB0571"/>
    <w:rsid w:val="00BB05BE"/>
    <w:rsid w:val="00BB07B4"/>
    <w:rsid w:val="00BB0919"/>
    <w:rsid w:val="00BB0B25"/>
    <w:rsid w:val="00BB0CCA"/>
    <w:rsid w:val="00BB0CD2"/>
    <w:rsid w:val="00BB0DCD"/>
    <w:rsid w:val="00BB0EDF"/>
    <w:rsid w:val="00BB1108"/>
    <w:rsid w:val="00BB1879"/>
    <w:rsid w:val="00BB1ADF"/>
    <w:rsid w:val="00BB1C1F"/>
    <w:rsid w:val="00BB2223"/>
    <w:rsid w:val="00BB22B7"/>
    <w:rsid w:val="00BB2340"/>
    <w:rsid w:val="00BB2378"/>
    <w:rsid w:val="00BB250E"/>
    <w:rsid w:val="00BB255E"/>
    <w:rsid w:val="00BB26EA"/>
    <w:rsid w:val="00BB29D6"/>
    <w:rsid w:val="00BB36CD"/>
    <w:rsid w:val="00BB37A3"/>
    <w:rsid w:val="00BB3886"/>
    <w:rsid w:val="00BB3941"/>
    <w:rsid w:val="00BB3D1B"/>
    <w:rsid w:val="00BB3DE3"/>
    <w:rsid w:val="00BB3EA3"/>
    <w:rsid w:val="00BB4718"/>
    <w:rsid w:val="00BB4925"/>
    <w:rsid w:val="00BB492B"/>
    <w:rsid w:val="00BB49F0"/>
    <w:rsid w:val="00BB4AC7"/>
    <w:rsid w:val="00BB4DF5"/>
    <w:rsid w:val="00BB4E4C"/>
    <w:rsid w:val="00BB50DB"/>
    <w:rsid w:val="00BB518D"/>
    <w:rsid w:val="00BB53D0"/>
    <w:rsid w:val="00BB5431"/>
    <w:rsid w:val="00BB5560"/>
    <w:rsid w:val="00BB56D4"/>
    <w:rsid w:val="00BB5823"/>
    <w:rsid w:val="00BB5A4C"/>
    <w:rsid w:val="00BB5BB6"/>
    <w:rsid w:val="00BB5D82"/>
    <w:rsid w:val="00BB5E43"/>
    <w:rsid w:val="00BB62AA"/>
    <w:rsid w:val="00BB6384"/>
    <w:rsid w:val="00BB6CFE"/>
    <w:rsid w:val="00BB6E3C"/>
    <w:rsid w:val="00BB6EE7"/>
    <w:rsid w:val="00BB6F8B"/>
    <w:rsid w:val="00BB72CB"/>
    <w:rsid w:val="00BB7630"/>
    <w:rsid w:val="00BB78E7"/>
    <w:rsid w:val="00BB7A53"/>
    <w:rsid w:val="00BC0558"/>
    <w:rsid w:val="00BC0819"/>
    <w:rsid w:val="00BC0983"/>
    <w:rsid w:val="00BC098C"/>
    <w:rsid w:val="00BC0991"/>
    <w:rsid w:val="00BC0AFB"/>
    <w:rsid w:val="00BC0CFE"/>
    <w:rsid w:val="00BC0F4A"/>
    <w:rsid w:val="00BC109F"/>
    <w:rsid w:val="00BC11C8"/>
    <w:rsid w:val="00BC16BD"/>
    <w:rsid w:val="00BC173F"/>
    <w:rsid w:val="00BC1899"/>
    <w:rsid w:val="00BC1ABA"/>
    <w:rsid w:val="00BC1B6D"/>
    <w:rsid w:val="00BC1EA1"/>
    <w:rsid w:val="00BC1EB1"/>
    <w:rsid w:val="00BC1F70"/>
    <w:rsid w:val="00BC218E"/>
    <w:rsid w:val="00BC21CF"/>
    <w:rsid w:val="00BC2483"/>
    <w:rsid w:val="00BC24AB"/>
    <w:rsid w:val="00BC26CE"/>
    <w:rsid w:val="00BC27BC"/>
    <w:rsid w:val="00BC2907"/>
    <w:rsid w:val="00BC2D29"/>
    <w:rsid w:val="00BC2DD5"/>
    <w:rsid w:val="00BC2DD7"/>
    <w:rsid w:val="00BC2F4F"/>
    <w:rsid w:val="00BC30A8"/>
    <w:rsid w:val="00BC319A"/>
    <w:rsid w:val="00BC3528"/>
    <w:rsid w:val="00BC3672"/>
    <w:rsid w:val="00BC3711"/>
    <w:rsid w:val="00BC399A"/>
    <w:rsid w:val="00BC3B50"/>
    <w:rsid w:val="00BC3C8A"/>
    <w:rsid w:val="00BC3CFB"/>
    <w:rsid w:val="00BC41D3"/>
    <w:rsid w:val="00BC43F4"/>
    <w:rsid w:val="00BC4708"/>
    <w:rsid w:val="00BC47B6"/>
    <w:rsid w:val="00BC4B06"/>
    <w:rsid w:val="00BC4D38"/>
    <w:rsid w:val="00BC4E1F"/>
    <w:rsid w:val="00BC55C3"/>
    <w:rsid w:val="00BC5A02"/>
    <w:rsid w:val="00BC5BA1"/>
    <w:rsid w:val="00BC5FDB"/>
    <w:rsid w:val="00BC6474"/>
    <w:rsid w:val="00BC64C1"/>
    <w:rsid w:val="00BC64F2"/>
    <w:rsid w:val="00BC650E"/>
    <w:rsid w:val="00BC66B4"/>
    <w:rsid w:val="00BC6A27"/>
    <w:rsid w:val="00BC6E98"/>
    <w:rsid w:val="00BC7476"/>
    <w:rsid w:val="00BC77D1"/>
    <w:rsid w:val="00BC792E"/>
    <w:rsid w:val="00BC7B9D"/>
    <w:rsid w:val="00BC7FDF"/>
    <w:rsid w:val="00BD019D"/>
    <w:rsid w:val="00BD02E2"/>
    <w:rsid w:val="00BD041D"/>
    <w:rsid w:val="00BD0657"/>
    <w:rsid w:val="00BD0C4A"/>
    <w:rsid w:val="00BD0C74"/>
    <w:rsid w:val="00BD10B1"/>
    <w:rsid w:val="00BD135A"/>
    <w:rsid w:val="00BD181B"/>
    <w:rsid w:val="00BD196B"/>
    <w:rsid w:val="00BD1A16"/>
    <w:rsid w:val="00BD1A4E"/>
    <w:rsid w:val="00BD1AB4"/>
    <w:rsid w:val="00BD1DB5"/>
    <w:rsid w:val="00BD1DC0"/>
    <w:rsid w:val="00BD1E50"/>
    <w:rsid w:val="00BD1F75"/>
    <w:rsid w:val="00BD25E1"/>
    <w:rsid w:val="00BD2877"/>
    <w:rsid w:val="00BD2D79"/>
    <w:rsid w:val="00BD31AD"/>
    <w:rsid w:val="00BD3290"/>
    <w:rsid w:val="00BD3FFB"/>
    <w:rsid w:val="00BD4082"/>
    <w:rsid w:val="00BD45EC"/>
    <w:rsid w:val="00BD4716"/>
    <w:rsid w:val="00BD487C"/>
    <w:rsid w:val="00BD4C04"/>
    <w:rsid w:val="00BD4C92"/>
    <w:rsid w:val="00BD4D9B"/>
    <w:rsid w:val="00BD52E5"/>
    <w:rsid w:val="00BD549D"/>
    <w:rsid w:val="00BD54E5"/>
    <w:rsid w:val="00BD55BB"/>
    <w:rsid w:val="00BD55C8"/>
    <w:rsid w:val="00BD563F"/>
    <w:rsid w:val="00BD5678"/>
    <w:rsid w:val="00BD56DD"/>
    <w:rsid w:val="00BD5845"/>
    <w:rsid w:val="00BD5B6C"/>
    <w:rsid w:val="00BD612C"/>
    <w:rsid w:val="00BD61BA"/>
    <w:rsid w:val="00BD62C1"/>
    <w:rsid w:val="00BD6322"/>
    <w:rsid w:val="00BD6374"/>
    <w:rsid w:val="00BD6678"/>
    <w:rsid w:val="00BD682B"/>
    <w:rsid w:val="00BD684F"/>
    <w:rsid w:val="00BD6952"/>
    <w:rsid w:val="00BD6C09"/>
    <w:rsid w:val="00BD6D0B"/>
    <w:rsid w:val="00BD6E6F"/>
    <w:rsid w:val="00BD6FC1"/>
    <w:rsid w:val="00BD7380"/>
    <w:rsid w:val="00BD75CF"/>
    <w:rsid w:val="00BD7607"/>
    <w:rsid w:val="00BD7DFC"/>
    <w:rsid w:val="00BE0043"/>
    <w:rsid w:val="00BE0340"/>
    <w:rsid w:val="00BE08F2"/>
    <w:rsid w:val="00BE0DA8"/>
    <w:rsid w:val="00BE0ED6"/>
    <w:rsid w:val="00BE107C"/>
    <w:rsid w:val="00BE14F2"/>
    <w:rsid w:val="00BE1573"/>
    <w:rsid w:val="00BE170C"/>
    <w:rsid w:val="00BE1E7E"/>
    <w:rsid w:val="00BE1F2C"/>
    <w:rsid w:val="00BE20A1"/>
    <w:rsid w:val="00BE213A"/>
    <w:rsid w:val="00BE21A7"/>
    <w:rsid w:val="00BE2397"/>
    <w:rsid w:val="00BE253C"/>
    <w:rsid w:val="00BE2747"/>
    <w:rsid w:val="00BE277E"/>
    <w:rsid w:val="00BE29A9"/>
    <w:rsid w:val="00BE2E42"/>
    <w:rsid w:val="00BE382D"/>
    <w:rsid w:val="00BE3948"/>
    <w:rsid w:val="00BE3A50"/>
    <w:rsid w:val="00BE3C6D"/>
    <w:rsid w:val="00BE3FB3"/>
    <w:rsid w:val="00BE4316"/>
    <w:rsid w:val="00BE4402"/>
    <w:rsid w:val="00BE47F9"/>
    <w:rsid w:val="00BE48B6"/>
    <w:rsid w:val="00BE50E1"/>
    <w:rsid w:val="00BE52A0"/>
    <w:rsid w:val="00BE63A9"/>
    <w:rsid w:val="00BE6587"/>
    <w:rsid w:val="00BE6700"/>
    <w:rsid w:val="00BE68F5"/>
    <w:rsid w:val="00BE6D78"/>
    <w:rsid w:val="00BE6E6A"/>
    <w:rsid w:val="00BE70D3"/>
    <w:rsid w:val="00BE74DB"/>
    <w:rsid w:val="00BE7527"/>
    <w:rsid w:val="00BE7578"/>
    <w:rsid w:val="00BE7AC7"/>
    <w:rsid w:val="00BF00E0"/>
    <w:rsid w:val="00BF059D"/>
    <w:rsid w:val="00BF05CC"/>
    <w:rsid w:val="00BF05E8"/>
    <w:rsid w:val="00BF0A9D"/>
    <w:rsid w:val="00BF0BCA"/>
    <w:rsid w:val="00BF0FC8"/>
    <w:rsid w:val="00BF11C9"/>
    <w:rsid w:val="00BF1722"/>
    <w:rsid w:val="00BF1B6C"/>
    <w:rsid w:val="00BF1D35"/>
    <w:rsid w:val="00BF1F06"/>
    <w:rsid w:val="00BF201A"/>
    <w:rsid w:val="00BF2044"/>
    <w:rsid w:val="00BF21B0"/>
    <w:rsid w:val="00BF2308"/>
    <w:rsid w:val="00BF2343"/>
    <w:rsid w:val="00BF26BC"/>
    <w:rsid w:val="00BF28E2"/>
    <w:rsid w:val="00BF2901"/>
    <w:rsid w:val="00BF2D4E"/>
    <w:rsid w:val="00BF2DED"/>
    <w:rsid w:val="00BF2ED5"/>
    <w:rsid w:val="00BF2F64"/>
    <w:rsid w:val="00BF316F"/>
    <w:rsid w:val="00BF31B5"/>
    <w:rsid w:val="00BF3259"/>
    <w:rsid w:val="00BF34B1"/>
    <w:rsid w:val="00BF36E8"/>
    <w:rsid w:val="00BF37E5"/>
    <w:rsid w:val="00BF37FB"/>
    <w:rsid w:val="00BF4294"/>
    <w:rsid w:val="00BF42B1"/>
    <w:rsid w:val="00BF4302"/>
    <w:rsid w:val="00BF432A"/>
    <w:rsid w:val="00BF43BD"/>
    <w:rsid w:val="00BF44E4"/>
    <w:rsid w:val="00BF47B7"/>
    <w:rsid w:val="00BF47CF"/>
    <w:rsid w:val="00BF4AFC"/>
    <w:rsid w:val="00BF5137"/>
    <w:rsid w:val="00BF53B0"/>
    <w:rsid w:val="00BF5587"/>
    <w:rsid w:val="00BF5592"/>
    <w:rsid w:val="00BF5704"/>
    <w:rsid w:val="00BF575D"/>
    <w:rsid w:val="00BF584C"/>
    <w:rsid w:val="00BF5A90"/>
    <w:rsid w:val="00BF61A4"/>
    <w:rsid w:val="00BF61FB"/>
    <w:rsid w:val="00BF63FC"/>
    <w:rsid w:val="00BF68DC"/>
    <w:rsid w:val="00BF6B2F"/>
    <w:rsid w:val="00BF6DD6"/>
    <w:rsid w:val="00BF70DC"/>
    <w:rsid w:val="00BF7239"/>
    <w:rsid w:val="00BF7242"/>
    <w:rsid w:val="00BF72AC"/>
    <w:rsid w:val="00BF7376"/>
    <w:rsid w:val="00BF754B"/>
    <w:rsid w:val="00BF7653"/>
    <w:rsid w:val="00BF76D2"/>
    <w:rsid w:val="00BF77B9"/>
    <w:rsid w:val="00BF7D87"/>
    <w:rsid w:val="00BF7E5E"/>
    <w:rsid w:val="00BF7FA6"/>
    <w:rsid w:val="00C00154"/>
    <w:rsid w:val="00C001FB"/>
    <w:rsid w:val="00C003EB"/>
    <w:rsid w:val="00C00645"/>
    <w:rsid w:val="00C007B6"/>
    <w:rsid w:val="00C00852"/>
    <w:rsid w:val="00C0089A"/>
    <w:rsid w:val="00C008CD"/>
    <w:rsid w:val="00C00D3D"/>
    <w:rsid w:val="00C00FC0"/>
    <w:rsid w:val="00C01E2A"/>
    <w:rsid w:val="00C01EFA"/>
    <w:rsid w:val="00C02018"/>
    <w:rsid w:val="00C02155"/>
    <w:rsid w:val="00C021D0"/>
    <w:rsid w:val="00C022BE"/>
    <w:rsid w:val="00C02378"/>
    <w:rsid w:val="00C0237A"/>
    <w:rsid w:val="00C02446"/>
    <w:rsid w:val="00C024FF"/>
    <w:rsid w:val="00C028E1"/>
    <w:rsid w:val="00C02936"/>
    <w:rsid w:val="00C02FBF"/>
    <w:rsid w:val="00C032F6"/>
    <w:rsid w:val="00C03364"/>
    <w:rsid w:val="00C036AD"/>
    <w:rsid w:val="00C037F8"/>
    <w:rsid w:val="00C038DF"/>
    <w:rsid w:val="00C03969"/>
    <w:rsid w:val="00C03976"/>
    <w:rsid w:val="00C03A8A"/>
    <w:rsid w:val="00C03ADB"/>
    <w:rsid w:val="00C03C77"/>
    <w:rsid w:val="00C03DE9"/>
    <w:rsid w:val="00C041B8"/>
    <w:rsid w:val="00C04252"/>
    <w:rsid w:val="00C042C6"/>
    <w:rsid w:val="00C043BF"/>
    <w:rsid w:val="00C04679"/>
    <w:rsid w:val="00C04815"/>
    <w:rsid w:val="00C04D83"/>
    <w:rsid w:val="00C051E6"/>
    <w:rsid w:val="00C0556B"/>
    <w:rsid w:val="00C05806"/>
    <w:rsid w:val="00C05856"/>
    <w:rsid w:val="00C05AE5"/>
    <w:rsid w:val="00C05B9D"/>
    <w:rsid w:val="00C05D4F"/>
    <w:rsid w:val="00C060D0"/>
    <w:rsid w:val="00C063B6"/>
    <w:rsid w:val="00C0647F"/>
    <w:rsid w:val="00C0658D"/>
    <w:rsid w:val="00C065E5"/>
    <w:rsid w:val="00C068A4"/>
    <w:rsid w:val="00C06A82"/>
    <w:rsid w:val="00C06DEF"/>
    <w:rsid w:val="00C07017"/>
    <w:rsid w:val="00C07158"/>
    <w:rsid w:val="00C07279"/>
    <w:rsid w:val="00C076B9"/>
    <w:rsid w:val="00C0776E"/>
    <w:rsid w:val="00C07BA6"/>
    <w:rsid w:val="00C07C0F"/>
    <w:rsid w:val="00C07C60"/>
    <w:rsid w:val="00C10932"/>
    <w:rsid w:val="00C10936"/>
    <w:rsid w:val="00C10C38"/>
    <w:rsid w:val="00C10D54"/>
    <w:rsid w:val="00C10E2A"/>
    <w:rsid w:val="00C1129A"/>
    <w:rsid w:val="00C1182F"/>
    <w:rsid w:val="00C11896"/>
    <w:rsid w:val="00C11B03"/>
    <w:rsid w:val="00C11C6D"/>
    <w:rsid w:val="00C11D77"/>
    <w:rsid w:val="00C11D82"/>
    <w:rsid w:val="00C11E40"/>
    <w:rsid w:val="00C1254B"/>
    <w:rsid w:val="00C125F8"/>
    <w:rsid w:val="00C12645"/>
    <w:rsid w:val="00C126E6"/>
    <w:rsid w:val="00C12831"/>
    <w:rsid w:val="00C12A23"/>
    <w:rsid w:val="00C12C05"/>
    <w:rsid w:val="00C1325B"/>
    <w:rsid w:val="00C132B0"/>
    <w:rsid w:val="00C13A1A"/>
    <w:rsid w:val="00C13A28"/>
    <w:rsid w:val="00C13E20"/>
    <w:rsid w:val="00C1409E"/>
    <w:rsid w:val="00C145D2"/>
    <w:rsid w:val="00C14691"/>
    <w:rsid w:val="00C14A15"/>
    <w:rsid w:val="00C14B12"/>
    <w:rsid w:val="00C14B28"/>
    <w:rsid w:val="00C14C89"/>
    <w:rsid w:val="00C14E3B"/>
    <w:rsid w:val="00C14F32"/>
    <w:rsid w:val="00C14FE7"/>
    <w:rsid w:val="00C1509D"/>
    <w:rsid w:val="00C1519C"/>
    <w:rsid w:val="00C1527D"/>
    <w:rsid w:val="00C152E3"/>
    <w:rsid w:val="00C1548F"/>
    <w:rsid w:val="00C15586"/>
    <w:rsid w:val="00C155E2"/>
    <w:rsid w:val="00C15731"/>
    <w:rsid w:val="00C15967"/>
    <w:rsid w:val="00C1597C"/>
    <w:rsid w:val="00C15C88"/>
    <w:rsid w:val="00C15D1B"/>
    <w:rsid w:val="00C15E30"/>
    <w:rsid w:val="00C15FF3"/>
    <w:rsid w:val="00C162DC"/>
    <w:rsid w:val="00C163FF"/>
    <w:rsid w:val="00C164E5"/>
    <w:rsid w:val="00C16FDC"/>
    <w:rsid w:val="00C17352"/>
    <w:rsid w:val="00C1767F"/>
    <w:rsid w:val="00C178F2"/>
    <w:rsid w:val="00C1795A"/>
    <w:rsid w:val="00C17B49"/>
    <w:rsid w:val="00C17F4F"/>
    <w:rsid w:val="00C201FB"/>
    <w:rsid w:val="00C2034C"/>
    <w:rsid w:val="00C20373"/>
    <w:rsid w:val="00C2040D"/>
    <w:rsid w:val="00C20C96"/>
    <w:rsid w:val="00C20E58"/>
    <w:rsid w:val="00C21152"/>
    <w:rsid w:val="00C21661"/>
    <w:rsid w:val="00C216C2"/>
    <w:rsid w:val="00C2187C"/>
    <w:rsid w:val="00C219F4"/>
    <w:rsid w:val="00C21B29"/>
    <w:rsid w:val="00C21DD7"/>
    <w:rsid w:val="00C21EBA"/>
    <w:rsid w:val="00C222E6"/>
    <w:rsid w:val="00C223DC"/>
    <w:rsid w:val="00C224BF"/>
    <w:rsid w:val="00C22623"/>
    <w:rsid w:val="00C22731"/>
    <w:rsid w:val="00C227B9"/>
    <w:rsid w:val="00C22817"/>
    <w:rsid w:val="00C22867"/>
    <w:rsid w:val="00C2291F"/>
    <w:rsid w:val="00C22C49"/>
    <w:rsid w:val="00C22E65"/>
    <w:rsid w:val="00C22EA5"/>
    <w:rsid w:val="00C23807"/>
    <w:rsid w:val="00C2464C"/>
    <w:rsid w:val="00C24C1F"/>
    <w:rsid w:val="00C24C22"/>
    <w:rsid w:val="00C251D8"/>
    <w:rsid w:val="00C2569D"/>
    <w:rsid w:val="00C25B06"/>
    <w:rsid w:val="00C25C00"/>
    <w:rsid w:val="00C25CE9"/>
    <w:rsid w:val="00C25D9C"/>
    <w:rsid w:val="00C25E24"/>
    <w:rsid w:val="00C25F5E"/>
    <w:rsid w:val="00C26164"/>
    <w:rsid w:val="00C26485"/>
    <w:rsid w:val="00C26669"/>
    <w:rsid w:val="00C26877"/>
    <w:rsid w:val="00C26B7C"/>
    <w:rsid w:val="00C26C6F"/>
    <w:rsid w:val="00C26CF5"/>
    <w:rsid w:val="00C26E8F"/>
    <w:rsid w:val="00C27219"/>
    <w:rsid w:val="00C27247"/>
    <w:rsid w:val="00C272C1"/>
    <w:rsid w:val="00C275EE"/>
    <w:rsid w:val="00C279B4"/>
    <w:rsid w:val="00C27CB4"/>
    <w:rsid w:val="00C27E2E"/>
    <w:rsid w:val="00C303B6"/>
    <w:rsid w:val="00C3041A"/>
    <w:rsid w:val="00C30537"/>
    <w:rsid w:val="00C305AB"/>
    <w:rsid w:val="00C305C9"/>
    <w:rsid w:val="00C3070E"/>
    <w:rsid w:val="00C3078D"/>
    <w:rsid w:val="00C30922"/>
    <w:rsid w:val="00C30B36"/>
    <w:rsid w:val="00C30B6B"/>
    <w:rsid w:val="00C30DE1"/>
    <w:rsid w:val="00C30FAC"/>
    <w:rsid w:val="00C3113E"/>
    <w:rsid w:val="00C311F6"/>
    <w:rsid w:val="00C31353"/>
    <w:rsid w:val="00C3182C"/>
    <w:rsid w:val="00C3182F"/>
    <w:rsid w:val="00C31C88"/>
    <w:rsid w:val="00C31E58"/>
    <w:rsid w:val="00C31EFD"/>
    <w:rsid w:val="00C32013"/>
    <w:rsid w:val="00C32075"/>
    <w:rsid w:val="00C32108"/>
    <w:rsid w:val="00C32390"/>
    <w:rsid w:val="00C3249B"/>
    <w:rsid w:val="00C329E5"/>
    <w:rsid w:val="00C32AFD"/>
    <w:rsid w:val="00C32D41"/>
    <w:rsid w:val="00C32DA3"/>
    <w:rsid w:val="00C32E4D"/>
    <w:rsid w:val="00C32F12"/>
    <w:rsid w:val="00C3344F"/>
    <w:rsid w:val="00C3345B"/>
    <w:rsid w:val="00C335FD"/>
    <w:rsid w:val="00C338CD"/>
    <w:rsid w:val="00C33B89"/>
    <w:rsid w:val="00C33C45"/>
    <w:rsid w:val="00C33D6A"/>
    <w:rsid w:val="00C34154"/>
    <w:rsid w:val="00C3420F"/>
    <w:rsid w:val="00C34312"/>
    <w:rsid w:val="00C343C5"/>
    <w:rsid w:val="00C34554"/>
    <w:rsid w:val="00C347ED"/>
    <w:rsid w:val="00C348DA"/>
    <w:rsid w:val="00C34C31"/>
    <w:rsid w:val="00C34DFE"/>
    <w:rsid w:val="00C3510C"/>
    <w:rsid w:val="00C351C8"/>
    <w:rsid w:val="00C3534E"/>
    <w:rsid w:val="00C3569F"/>
    <w:rsid w:val="00C3578A"/>
    <w:rsid w:val="00C35920"/>
    <w:rsid w:val="00C359DF"/>
    <w:rsid w:val="00C35BD1"/>
    <w:rsid w:val="00C35C35"/>
    <w:rsid w:val="00C35CFB"/>
    <w:rsid w:val="00C35E58"/>
    <w:rsid w:val="00C35F6A"/>
    <w:rsid w:val="00C3663A"/>
    <w:rsid w:val="00C366AA"/>
    <w:rsid w:val="00C3675E"/>
    <w:rsid w:val="00C36889"/>
    <w:rsid w:val="00C36B5A"/>
    <w:rsid w:val="00C36C4F"/>
    <w:rsid w:val="00C36DDC"/>
    <w:rsid w:val="00C3718D"/>
    <w:rsid w:val="00C371A0"/>
    <w:rsid w:val="00C3770F"/>
    <w:rsid w:val="00C37897"/>
    <w:rsid w:val="00C37951"/>
    <w:rsid w:val="00C37998"/>
    <w:rsid w:val="00C37B0F"/>
    <w:rsid w:val="00C37B5A"/>
    <w:rsid w:val="00C37CE1"/>
    <w:rsid w:val="00C37E33"/>
    <w:rsid w:val="00C37F86"/>
    <w:rsid w:val="00C4008C"/>
    <w:rsid w:val="00C404D3"/>
    <w:rsid w:val="00C4054B"/>
    <w:rsid w:val="00C405C3"/>
    <w:rsid w:val="00C407A2"/>
    <w:rsid w:val="00C40ADE"/>
    <w:rsid w:val="00C41056"/>
    <w:rsid w:val="00C4110E"/>
    <w:rsid w:val="00C411F6"/>
    <w:rsid w:val="00C416EE"/>
    <w:rsid w:val="00C4195D"/>
    <w:rsid w:val="00C41A9E"/>
    <w:rsid w:val="00C42245"/>
    <w:rsid w:val="00C4231C"/>
    <w:rsid w:val="00C42485"/>
    <w:rsid w:val="00C425EB"/>
    <w:rsid w:val="00C42719"/>
    <w:rsid w:val="00C427C8"/>
    <w:rsid w:val="00C42C3C"/>
    <w:rsid w:val="00C42CCF"/>
    <w:rsid w:val="00C4339D"/>
    <w:rsid w:val="00C4349C"/>
    <w:rsid w:val="00C4359C"/>
    <w:rsid w:val="00C435BC"/>
    <w:rsid w:val="00C436CA"/>
    <w:rsid w:val="00C43BBD"/>
    <w:rsid w:val="00C43BE8"/>
    <w:rsid w:val="00C4414E"/>
    <w:rsid w:val="00C441B4"/>
    <w:rsid w:val="00C44A2F"/>
    <w:rsid w:val="00C44A60"/>
    <w:rsid w:val="00C44E87"/>
    <w:rsid w:val="00C44F2A"/>
    <w:rsid w:val="00C451F3"/>
    <w:rsid w:val="00C4550E"/>
    <w:rsid w:val="00C4565F"/>
    <w:rsid w:val="00C456FA"/>
    <w:rsid w:val="00C45756"/>
    <w:rsid w:val="00C45B61"/>
    <w:rsid w:val="00C45D43"/>
    <w:rsid w:val="00C4609B"/>
    <w:rsid w:val="00C463E3"/>
    <w:rsid w:val="00C46558"/>
    <w:rsid w:val="00C4666C"/>
    <w:rsid w:val="00C4676B"/>
    <w:rsid w:val="00C4677D"/>
    <w:rsid w:val="00C46A3F"/>
    <w:rsid w:val="00C46B69"/>
    <w:rsid w:val="00C46C38"/>
    <w:rsid w:val="00C46C4C"/>
    <w:rsid w:val="00C472F4"/>
    <w:rsid w:val="00C475C1"/>
    <w:rsid w:val="00C47A94"/>
    <w:rsid w:val="00C47C29"/>
    <w:rsid w:val="00C47CC1"/>
    <w:rsid w:val="00C47ED4"/>
    <w:rsid w:val="00C47FEF"/>
    <w:rsid w:val="00C50598"/>
    <w:rsid w:val="00C50C63"/>
    <w:rsid w:val="00C50EE3"/>
    <w:rsid w:val="00C5158A"/>
    <w:rsid w:val="00C51653"/>
    <w:rsid w:val="00C5177A"/>
    <w:rsid w:val="00C51917"/>
    <w:rsid w:val="00C51AB6"/>
    <w:rsid w:val="00C51B6B"/>
    <w:rsid w:val="00C51EEA"/>
    <w:rsid w:val="00C5222C"/>
    <w:rsid w:val="00C523A1"/>
    <w:rsid w:val="00C5241A"/>
    <w:rsid w:val="00C5251A"/>
    <w:rsid w:val="00C529F1"/>
    <w:rsid w:val="00C535D2"/>
    <w:rsid w:val="00C53990"/>
    <w:rsid w:val="00C53A60"/>
    <w:rsid w:val="00C53A74"/>
    <w:rsid w:val="00C53C64"/>
    <w:rsid w:val="00C53E59"/>
    <w:rsid w:val="00C5406C"/>
    <w:rsid w:val="00C54251"/>
    <w:rsid w:val="00C544F1"/>
    <w:rsid w:val="00C5462B"/>
    <w:rsid w:val="00C54FE1"/>
    <w:rsid w:val="00C54FEA"/>
    <w:rsid w:val="00C551CD"/>
    <w:rsid w:val="00C55245"/>
    <w:rsid w:val="00C55282"/>
    <w:rsid w:val="00C554D1"/>
    <w:rsid w:val="00C554E2"/>
    <w:rsid w:val="00C55509"/>
    <w:rsid w:val="00C55586"/>
    <w:rsid w:val="00C5582A"/>
    <w:rsid w:val="00C55963"/>
    <w:rsid w:val="00C55B9A"/>
    <w:rsid w:val="00C55C1D"/>
    <w:rsid w:val="00C55CC7"/>
    <w:rsid w:val="00C55D94"/>
    <w:rsid w:val="00C55EB7"/>
    <w:rsid w:val="00C55EBE"/>
    <w:rsid w:val="00C55F16"/>
    <w:rsid w:val="00C55F5E"/>
    <w:rsid w:val="00C560AF"/>
    <w:rsid w:val="00C567F0"/>
    <w:rsid w:val="00C569E6"/>
    <w:rsid w:val="00C569F3"/>
    <w:rsid w:val="00C56A1B"/>
    <w:rsid w:val="00C56D6F"/>
    <w:rsid w:val="00C57082"/>
    <w:rsid w:val="00C570EF"/>
    <w:rsid w:val="00C57283"/>
    <w:rsid w:val="00C57411"/>
    <w:rsid w:val="00C5745C"/>
    <w:rsid w:val="00C578F4"/>
    <w:rsid w:val="00C57D35"/>
    <w:rsid w:val="00C60011"/>
    <w:rsid w:val="00C60071"/>
    <w:rsid w:val="00C600C5"/>
    <w:rsid w:val="00C603DA"/>
    <w:rsid w:val="00C60628"/>
    <w:rsid w:val="00C606E0"/>
    <w:rsid w:val="00C60E64"/>
    <w:rsid w:val="00C60F0D"/>
    <w:rsid w:val="00C6131A"/>
    <w:rsid w:val="00C6197D"/>
    <w:rsid w:val="00C62161"/>
    <w:rsid w:val="00C62475"/>
    <w:rsid w:val="00C62501"/>
    <w:rsid w:val="00C626F5"/>
    <w:rsid w:val="00C629AD"/>
    <w:rsid w:val="00C62ACB"/>
    <w:rsid w:val="00C62B62"/>
    <w:rsid w:val="00C630A6"/>
    <w:rsid w:val="00C636A9"/>
    <w:rsid w:val="00C63A56"/>
    <w:rsid w:val="00C63BAE"/>
    <w:rsid w:val="00C63BD1"/>
    <w:rsid w:val="00C63CBF"/>
    <w:rsid w:val="00C63CF9"/>
    <w:rsid w:val="00C63E13"/>
    <w:rsid w:val="00C63E2E"/>
    <w:rsid w:val="00C64039"/>
    <w:rsid w:val="00C64431"/>
    <w:rsid w:val="00C6491F"/>
    <w:rsid w:val="00C6495E"/>
    <w:rsid w:val="00C64BB1"/>
    <w:rsid w:val="00C64FB3"/>
    <w:rsid w:val="00C65394"/>
    <w:rsid w:val="00C659FA"/>
    <w:rsid w:val="00C65AFD"/>
    <w:rsid w:val="00C65BCA"/>
    <w:rsid w:val="00C65C55"/>
    <w:rsid w:val="00C65D45"/>
    <w:rsid w:val="00C65F04"/>
    <w:rsid w:val="00C660CE"/>
    <w:rsid w:val="00C66469"/>
    <w:rsid w:val="00C66AE0"/>
    <w:rsid w:val="00C66C8B"/>
    <w:rsid w:val="00C66CC7"/>
    <w:rsid w:val="00C66DDB"/>
    <w:rsid w:val="00C66F16"/>
    <w:rsid w:val="00C66F81"/>
    <w:rsid w:val="00C66F8F"/>
    <w:rsid w:val="00C670FC"/>
    <w:rsid w:val="00C67419"/>
    <w:rsid w:val="00C67AB9"/>
    <w:rsid w:val="00C67B5C"/>
    <w:rsid w:val="00C7009D"/>
    <w:rsid w:val="00C70137"/>
    <w:rsid w:val="00C70219"/>
    <w:rsid w:val="00C70240"/>
    <w:rsid w:val="00C703EB"/>
    <w:rsid w:val="00C70A7F"/>
    <w:rsid w:val="00C70B04"/>
    <w:rsid w:val="00C70DC9"/>
    <w:rsid w:val="00C71354"/>
    <w:rsid w:val="00C718E8"/>
    <w:rsid w:val="00C71983"/>
    <w:rsid w:val="00C71B99"/>
    <w:rsid w:val="00C71C83"/>
    <w:rsid w:val="00C71D1C"/>
    <w:rsid w:val="00C71E42"/>
    <w:rsid w:val="00C71E90"/>
    <w:rsid w:val="00C7217D"/>
    <w:rsid w:val="00C72437"/>
    <w:rsid w:val="00C72570"/>
    <w:rsid w:val="00C725C9"/>
    <w:rsid w:val="00C727AD"/>
    <w:rsid w:val="00C7290A"/>
    <w:rsid w:val="00C72E63"/>
    <w:rsid w:val="00C72FA9"/>
    <w:rsid w:val="00C730C4"/>
    <w:rsid w:val="00C730FE"/>
    <w:rsid w:val="00C73758"/>
    <w:rsid w:val="00C737BE"/>
    <w:rsid w:val="00C738EF"/>
    <w:rsid w:val="00C73C24"/>
    <w:rsid w:val="00C73DE0"/>
    <w:rsid w:val="00C73E6D"/>
    <w:rsid w:val="00C74092"/>
    <w:rsid w:val="00C741E5"/>
    <w:rsid w:val="00C743D9"/>
    <w:rsid w:val="00C744E3"/>
    <w:rsid w:val="00C74668"/>
    <w:rsid w:val="00C746CA"/>
    <w:rsid w:val="00C74810"/>
    <w:rsid w:val="00C7483D"/>
    <w:rsid w:val="00C74B46"/>
    <w:rsid w:val="00C74DA3"/>
    <w:rsid w:val="00C75057"/>
    <w:rsid w:val="00C7555E"/>
    <w:rsid w:val="00C7557C"/>
    <w:rsid w:val="00C75674"/>
    <w:rsid w:val="00C75C64"/>
    <w:rsid w:val="00C75CC1"/>
    <w:rsid w:val="00C75EDC"/>
    <w:rsid w:val="00C76075"/>
    <w:rsid w:val="00C764F6"/>
    <w:rsid w:val="00C766F0"/>
    <w:rsid w:val="00C76826"/>
    <w:rsid w:val="00C76912"/>
    <w:rsid w:val="00C76B38"/>
    <w:rsid w:val="00C76E36"/>
    <w:rsid w:val="00C76FE5"/>
    <w:rsid w:val="00C771DD"/>
    <w:rsid w:val="00C77272"/>
    <w:rsid w:val="00C77376"/>
    <w:rsid w:val="00C7789D"/>
    <w:rsid w:val="00C77968"/>
    <w:rsid w:val="00C779B9"/>
    <w:rsid w:val="00C77A23"/>
    <w:rsid w:val="00C77A8B"/>
    <w:rsid w:val="00C77C52"/>
    <w:rsid w:val="00C806DB"/>
    <w:rsid w:val="00C80727"/>
    <w:rsid w:val="00C80A20"/>
    <w:rsid w:val="00C80B69"/>
    <w:rsid w:val="00C80D07"/>
    <w:rsid w:val="00C80E00"/>
    <w:rsid w:val="00C81212"/>
    <w:rsid w:val="00C81275"/>
    <w:rsid w:val="00C812D9"/>
    <w:rsid w:val="00C81400"/>
    <w:rsid w:val="00C815FB"/>
    <w:rsid w:val="00C81C3D"/>
    <w:rsid w:val="00C81C66"/>
    <w:rsid w:val="00C81F7D"/>
    <w:rsid w:val="00C824D9"/>
    <w:rsid w:val="00C8270D"/>
    <w:rsid w:val="00C828E9"/>
    <w:rsid w:val="00C8290C"/>
    <w:rsid w:val="00C8298C"/>
    <w:rsid w:val="00C83069"/>
    <w:rsid w:val="00C830C7"/>
    <w:rsid w:val="00C832C3"/>
    <w:rsid w:val="00C83311"/>
    <w:rsid w:val="00C836A7"/>
    <w:rsid w:val="00C83748"/>
    <w:rsid w:val="00C8376D"/>
    <w:rsid w:val="00C838AF"/>
    <w:rsid w:val="00C83B7E"/>
    <w:rsid w:val="00C8401E"/>
    <w:rsid w:val="00C8416E"/>
    <w:rsid w:val="00C84526"/>
    <w:rsid w:val="00C845EA"/>
    <w:rsid w:val="00C84B12"/>
    <w:rsid w:val="00C84BB6"/>
    <w:rsid w:val="00C84CB8"/>
    <w:rsid w:val="00C85161"/>
    <w:rsid w:val="00C8521D"/>
    <w:rsid w:val="00C8565A"/>
    <w:rsid w:val="00C85709"/>
    <w:rsid w:val="00C8572A"/>
    <w:rsid w:val="00C8587A"/>
    <w:rsid w:val="00C85A79"/>
    <w:rsid w:val="00C85C73"/>
    <w:rsid w:val="00C85E42"/>
    <w:rsid w:val="00C8604A"/>
    <w:rsid w:val="00C86077"/>
    <w:rsid w:val="00C860B7"/>
    <w:rsid w:val="00C864C3"/>
    <w:rsid w:val="00C86CFC"/>
    <w:rsid w:val="00C86ECE"/>
    <w:rsid w:val="00C8706D"/>
    <w:rsid w:val="00C872E1"/>
    <w:rsid w:val="00C87404"/>
    <w:rsid w:val="00C8753D"/>
    <w:rsid w:val="00C8765B"/>
    <w:rsid w:val="00C8780F"/>
    <w:rsid w:val="00C878E2"/>
    <w:rsid w:val="00C879DD"/>
    <w:rsid w:val="00C87D42"/>
    <w:rsid w:val="00C90532"/>
    <w:rsid w:val="00C9060E"/>
    <w:rsid w:val="00C909BC"/>
    <w:rsid w:val="00C90AC2"/>
    <w:rsid w:val="00C90C03"/>
    <w:rsid w:val="00C90D80"/>
    <w:rsid w:val="00C90E87"/>
    <w:rsid w:val="00C90F3D"/>
    <w:rsid w:val="00C91790"/>
    <w:rsid w:val="00C91B2B"/>
    <w:rsid w:val="00C91D9F"/>
    <w:rsid w:val="00C91E30"/>
    <w:rsid w:val="00C92026"/>
    <w:rsid w:val="00C92561"/>
    <w:rsid w:val="00C92956"/>
    <w:rsid w:val="00C92B67"/>
    <w:rsid w:val="00C92CD2"/>
    <w:rsid w:val="00C92DCB"/>
    <w:rsid w:val="00C92DDF"/>
    <w:rsid w:val="00C92E58"/>
    <w:rsid w:val="00C92ED9"/>
    <w:rsid w:val="00C93043"/>
    <w:rsid w:val="00C9351E"/>
    <w:rsid w:val="00C9359D"/>
    <w:rsid w:val="00C937DD"/>
    <w:rsid w:val="00C93A3B"/>
    <w:rsid w:val="00C93C03"/>
    <w:rsid w:val="00C93C52"/>
    <w:rsid w:val="00C93D0B"/>
    <w:rsid w:val="00C944A0"/>
    <w:rsid w:val="00C94718"/>
    <w:rsid w:val="00C94C8C"/>
    <w:rsid w:val="00C95641"/>
    <w:rsid w:val="00C95796"/>
    <w:rsid w:val="00C95CD3"/>
    <w:rsid w:val="00C95E3B"/>
    <w:rsid w:val="00C964B0"/>
    <w:rsid w:val="00C96549"/>
    <w:rsid w:val="00C9655B"/>
    <w:rsid w:val="00C968E7"/>
    <w:rsid w:val="00C96A1D"/>
    <w:rsid w:val="00C96C07"/>
    <w:rsid w:val="00C96E41"/>
    <w:rsid w:val="00C96FE1"/>
    <w:rsid w:val="00C97221"/>
    <w:rsid w:val="00C972DD"/>
    <w:rsid w:val="00C975EF"/>
    <w:rsid w:val="00C978D8"/>
    <w:rsid w:val="00C97A81"/>
    <w:rsid w:val="00C97A9C"/>
    <w:rsid w:val="00C97B5C"/>
    <w:rsid w:val="00C97C72"/>
    <w:rsid w:val="00C97D0D"/>
    <w:rsid w:val="00C97E29"/>
    <w:rsid w:val="00CA0132"/>
    <w:rsid w:val="00CA03DE"/>
    <w:rsid w:val="00CA04DD"/>
    <w:rsid w:val="00CA04EF"/>
    <w:rsid w:val="00CA06B5"/>
    <w:rsid w:val="00CA07E0"/>
    <w:rsid w:val="00CA0A87"/>
    <w:rsid w:val="00CA0BA8"/>
    <w:rsid w:val="00CA0D99"/>
    <w:rsid w:val="00CA1165"/>
    <w:rsid w:val="00CA14D8"/>
    <w:rsid w:val="00CA1510"/>
    <w:rsid w:val="00CA1623"/>
    <w:rsid w:val="00CA18A1"/>
    <w:rsid w:val="00CA1967"/>
    <w:rsid w:val="00CA1AC6"/>
    <w:rsid w:val="00CA1BB1"/>
    <w:rsid w:val="00CA1C4A"/>
    <w:rsid w:val="00CA1CE1"/>
    <w:rsid w:val="00CA1EAA"/>
    <w:rsid w:val="00CA2038"/>
    <w:rsid w:val="00CA20CC"/>
    <w:rsid w:val="00CA2269"/>
    <w:rsid w:val="00CA230A"/>
    <w:rsid w:val="00CA2487"/>
    <w:rsid w:val="00CA2563"/>
    <w:rsid w:val="00CA2A81"/>
    <w:rsid w:val="00CA2D8D"/>
    <w:rsid w:val="00CA2F6A"/>
    <w:rsid w:val="00CA36E9"/>
    <w:rsid w:val="00CA3BB5"/>
    <w:rsid w:val="00CA3E73"/>
    <w:rsid w:val="00CA3F05"/>
    <w:rsid w:val="00CA3F32"/>
    <w:rsid w:val="00CA41D8"/>
    <w:rsid w:val="00CA426F"/>
    <w:rsid w:val="00CA4294"/>
    <w:rsid w:val="00CA4354"/>
    <w:rsid w:val="00CA4427"/>
    <w:rsid w:val="00CA45A0"/>
    <w:rsid w:val="00CA467C"/>
    <w:rsid w:val="00CA4F21"/>
    <w:rsid w:val="00CA505A"/>
    <w:rsid w:val="00CA58C8"/>
    <w:rsid w:val="00CA5D20"/>
    <w:rsid w:val="00CA5D97"/>
    <w:rsid w:val="00CA660C"/>
    <w:rsid w:val="00CA666B"/>
    <w:rsid w:val="00CA6685"/>
    <w:rsid w:val="00CA6A81"/>
    <w:rsid w:val="00CA6BE1"/>
    <w:rsid w:val="00CA6C80"/>
    <w:rsid w:val="00CA6EE8"/>
    <w:rsid w:val="00CA717A"/>
    <w:rsid w:val="00CA7C19"/>
    <w:rsid w:val="00CA7F5B"/>
    <w:rsid w:val="00CB012C"/>
    <w:rsid w:val="00CB037E"/>
    <w:rsid w:val="00CB0473"/>
    <w:rsid w:val="00CB0CD5"/>
    <w:rsid w:val="00CB0D9B"/>
    <w:rsid w:val="00CB0E27"/>
    <w:rsid w:val="00CB12CF"/>
    <w:rsid w:val="00CB1409"/>
    <w:rsid w:val="00CB155D"/>
    <w:rsid w:val="00CB1614"/>
    <w:rsid w:val="00CB1BEC"/>
    <w:rsid w:val="00CB1C21"/>
    <w:rsid w:val="00CB1D6F"/>
    <w:rsid w:val="00CB1F75"/>
    <w:rsid w:val="00CB203D"/>
    <w:rsid w:val="00CB20C1"/>
    <w:rsid w:val="00CB229A"/>
    <w:rsid w:val="00CB26A7"/>
    <w:rsid w:val="00CB2774"/>
    <w:rsid w:val="00CB279D"/>
    <w:rsid w:val="00CB2A8B"/>
    <w:rsid w:val="00CB2E0E"/>
    <w:rsid w:val="00CB30D5"/>
    <w:rsid w:val="00CB36EE"/>
    <w:rsid w:val="00CB37A3"/>
    <w:rsid w:val="00CB39EF"/>
    <w:rsid w:val="00CB3DC3"/>
    <w:rsid w:val="00CB3F2E"/>
    <w:rsid w:val="00CB3F48"/>
    <w:rsid w:val="00CB3F9F"/>
    <w:rsid w:val="00CB414E"/>
    <w:rsid w:val="00CB422A"/>
    <w:rsid w:val="00CB42BE"/>
    <w:rsid w:val="00CB437E"/>
    <w:rsid w:val="00CB44F0"/>
    <w:rsid w:val="00CB46B5"/>
    <w:rsid w:val="00CB486A"/>
    <w:rsid w:val="00CB4913"/>
    <w:rsid w:val="00CB4BEF"/>
    <w:rsid w:val="00CB4DCF"/>
    <w:rsid w:val="00CB4E7E"/>
    <w:rsid w:val="00CB4F20"/>
    <w:rsid w:val="00CB55C7"/>
    <w:rsid w:val="00CB560F"/>
    <w:rsid w:val="00CB566A"/>
    <w:rsid w:val="00CB5738"/>
    <w:rsid w:val="00CB5BAA"/>
    <w:rsid w:val="00CB5D46"/>
    <w:rsid w:val="00CB5EAA"/>
    <w:rsid w:val="00CB5F5A"/>
    <w:rsid w:val="00CB5F8F"/>
    <w:rsid w:val="00CB5FB2"/>
    <w:rsid w:val="00CB65B1"/>
    <w:rsid w:val="00CB6646"/>
    <w:rsid w:val="00CB67DC"/>
    <w:rsid w:val="00CB69BA"/>
    <w:rsid w:val="00CB69F5"/>
    <w:rsid w:val="00CB6A48"/>
    <w:rsid w:val="00CB70BC"/>
    <w:rsid w:val="00CB7110"/>
    <w:rsid w:val="00CB76B5"/>
    <w:rsid w:val="00CB788B"/>
    <w:rsid w:val="00CB796A"/>
    <w:rsid w:val="00CB7A75"/>
    <w:rsid w:val="00CB7BAC"/>
    <w:rsid w:val="00CB7C18"/>
    <w:rsid w:val="00CC0048"/>
    <w:rsid w:val="00CC02A6"/>
    <w:rsid w:val="00CC0459"/>
    <w:rsid w:val="00CC0545"/>
    <w:rsid w:val="00CC073E"/>
    <w:rsid w:val="00CC07EA"/>
    <w:rsid w:val="00CC081E"/>
    <w:rsid w:val="00CC1138"/>
    <w:rsid w:val="00CC125A"/>
    <w:rsid w:val="00CC126A"/>
    <w:rsid w:val="00CC1397"/>
    <w:rsid w:val="00CC157D"/>
    <w:rsid w:val="00CC15B5"/>
    <w:rsid w:val="00CC174F"/>
    <w:rsid w:val="00CC1B65"/>
    <w:rsid w:val="00CC1C57"/>
    <w:rsid w:val="00CC1C5A"/>
    <w:rsid w:val="00CC1C9F"/>
    <w:rsid w:val="00CC1CA7"/>
    <w:rsid w:val="00CC2593"/>
    <w:rsid w:val="00CC2617"/>
    <w:rsid w:val="00CC2BBB"/>
    <w:rsid w:val="00CC2DC4"/>
    <w:rsid w:val="00CC301F"/>
    <w:rsid w:val="00CC3066"/>
    <w:rsid w:val="00CC3260"/>
    <w:rsid w:val="00CC326A"/>
    <w:rsid w:val="00CC35D6"/>
    <w:rsid w:val="00CC3661"/>
    <w:rsid w:val="00CC374F"/>
    <w:rsid w:val="00CC38DF"/>
    <w:rsid w:val="00CC3ADB"/>
    <w:rsid w:val="00CC3B8C"/>
    <w:rsid w:val="00CC3BFC"/>
    <w:rsid w:val="00CC3F75"/>
    <w:rsid w:val="00CC3F8C"/>
    <w:rsid w:val="00CC44EA"/>
    <w:rsid w:val="00CC465A"/>
    <w:rsid w:val="00CC470C"/>
    <w:rsid w:val="00CC471B"/>
    <w:rsid w:val="00CC483F"/>
    <w:rsid w:val="00CC4B1E"/>
    <w:rsid w:val="00CC4D36"/>
    <w:rsid w:val="00CC4F6A"/>
    <w:rsid w:val="00CC5383"/>
    <w:rsid w:val="00CC5398"/>
    <w:rsid w:val="00CC5684"/>
    <w:rsid w:val="00CC590D"/>
    <w:rsid w:val="00CC59A5"/>
    <w:rsid w:val="00CC5C85"/>
    <w:rsid w:val="00CC5CD5"/>
    <w:rsid w:val="00CC62F0"/>
    <w:rsid w:val="00CC638A"/>
    <w:rsid w:val="00CC65A9"/>
    <w:rsid w:val="00CC661C"/>
    <w:rsid w:val="00CC6670"/>
    <w:rsid w:val="00CC6A27"/>
    <w:rsid w:val="00CC6AFB"/>
    <w:rsid w:val="00CC6B7A"/>
    <w:rsid w:val="00CC6D8A"/>
    <w:rsid w:val="00CC6DA6"/>
    <w:rsid w:val="00CC7402"/>
    <w:rsid w:val="00CC7422"/>
    <w:rsid w:val="00CC75C5"/>
    <w:rsid w:val="00CC7697"/>
    <w:rsid w:val="00CC784B"/>
    <w:rsid w:val="00CC7F16"/>
    <w:rsid w:val="00CC7FDB"/>
    <w:rsid w:val="00CD0098"/>
    <w:rsid w:val="00CD052A"/>
    <w:rsid w:val="00CD0696"/>
    <w:rsid w:val="00CD087F"/>
    <w:rsid w:val="00CD0BDA"/>
    <w:rsid w:val="00CD0DE7"/>
    <w:rsid w:val="00CD0E5D"/>
    <w:rsid w:val="00CD1146"/>
    <w:rsid w:val="00CD1460"/>
    <w:rsid w:val="00CD149A"/>
    <w:rsid w:val="00CD16FA"/>
    <w:rsid w:val="00CD1719"/>
    <w:rsid w:val="00CD19A8"/>
    <w:rsid w:val="00CD1B1D"/>
    <w:rsid w:val="00CD1BDB"/>
    <w:rsid w:val="00CD1CA7"/>
    <w:rsid w:val="00CD2032"/>
    <w:rsid w:val="00CD214A"/>
    <w:rsid w:val="00CD2571"/>
    <w:rsid w:val="00CD2902"/>
    <w:rsid w:val="00CD2AF5"/>
    <w:rsid w:val="00CD2BA1"/>
    <w:rsid w:val="00CD2D5D"/>
    <w:rsid w:val="00CD338B"/>
    <w:rsid w:val="00CD3966"/>
    <w:rsid w:val="00CD3CBE"/>
    <w:rsid w:val="00CD3D8F"/>
    <w:rsid w:val="00CD3FE0"/>
    <w:rsid w:val="00CD41F3"/>
    <w:rsid w:val="00CD4448"/>
    <w:rsid w:val="00CD4896"/>
    <w:rsid w:val="00CD4AB1"/>
    <w:rsid w:val="00CD4BB2"/>
    <w:rsid w:val="00CD4C3E"/>
    <w:rsid w:val="00CD5070"/>
    <w:rsid w:val="00CD5122"/>
    <w:rsid w:val="00CD51BF"/>
    <w:rsid w:val="00CD555E"/>
    <w:rsid w:val="00CD5581"/>
    <w:rsid w:val="00CD55CC"/>
    <w:rsid w:val="00CD564F"/>
    <w:rsid w:val="00CD5A04"/>
    <w:rsid w:val="00CD5AAE"/>
    <w:rsid w:val="00CD5E80"/>
    <w:rsid w:val="00CD608A"/>
    <w:rsid w:val="00CD60A6"/>
    <w:rsid w:val="00CD60C1"/>
    <w:rsid w:val="00CD61A6"/>
    <w:rsid w:val="00CD6299"/>
    <w:rsid w:val="00CD6409"/>
    <w:rsid w:val="00CD6797"/>
    <w:rsid w:val="00CD6872"/>
    <w:rsid w:val="00CD6CB9"/>
    <w:rsid w:val="00CD71AB"/>
    <w:rsid w:val="00CD71F1"/>
    <w:rsid w:val="00CD7352"/>
    <w:rsid w:val="00CD736F"/>
    <w:rsid w:val="00CD737E"/>
    <w:rsid w:val="00CD7566"/>
    <w:rsid w:val="00CD7710"/>
    <w:rsid w:val="00CD7C59"/>
    <w:rsid w:val="00CD7FDA"/>
    <w:rsid w:val="00CE01DF"/>
    <w:rsid w:val="00CE0746"/>
    <w:rsid w:val="00CE089D"/>
    <w:rsid w:val="00CE08D4"/>
    <w:rsid w:val="00CE08DF"/>
    <w:rsid w:val="00CE0B2A"/>
    <w:rsid w:val="00CE0D98"/>
    <w:rsid w:val="00CE0F5A"/>
    <w:rsid w:val="00CE117A"/>
    <w:rsid w:val="00CE1192"/>
    <w:rsid w:val="00CE12B4"/>
    <w:rsid w:val="00CE1600"/>
    <w:rsid w:val="00CE17AE"/>
    <w:rsid w:val="00CE1896"/>
    <w:rsid w:val="00CE1A62"/>
    <w:rsid w:val="00CE1AC7"/>
    <w:rsid w:val="00CE1B0C"/>
    <w:rsid w:val="00CE1EA0"/>
    <w:rsid w:val="00CE1F02"/>
    <w:rsid w:val="00CE1F2E"/>
    <w:rsid w:val="00CE1FFA"/>
    <w:rsid w:val="00CE233B"/>
    <w:rsid w:val="00CE26B7"/>
    <w:rsid w:val="00CE2C89"/>
    <w:rsid w:val="00CE2CFA"/>
    <w:rsid w:val="00CE2DA2"/>
    <w:rsid w:val="00CE2EDA"/>
    <w:rsid w:val="00CE32A1"/>
    <w:rsid w:val="00CE331D"/>
    <w:rsid w:val="00CE3581"/>
    <w:rsid w:val="00CE3A26"/>
    <w:rsid w:val="00CE3B51"/>
    <w:rsid w:val="00CE3DB7"/>
    <w:rsid w:val="00CE40AB"/>
    <w:rsid w:val="00CE423F"/>
    <w:rsid w:val="00CE43F8"/>
    <w:rsid w:val="00CE462E"/>
    <w:rsid w:val="00CE4A65"/>
    <w:rsid w:val="00CE4C70"/>
    <w:rsid w:val="00CE4CAA"/>
    <w:rsid w:val="00CE4FCF"/>
    <w:rsid w:val="00CE526A"/>
    <w:rsid w:val="00CE5393"/>
    <w:rsid w:val="00CE53E1"/>
    <w:rsid w:val="00CE544B"/>
    <w:rsid w:val="00CE54D2"/>
    <w:rsid w:val="00CE57FA"/>
    <w:rsid w:val="00CE5804"/>
    <w:rsid w:val="00CE589C"/>
    <w:rsid w:val="00CE58AD"/>
    <w:rsid w:val="00CE597D"/>
    <w:rsid w:val="00CE5998"/>
    <w:rsid w:val="00CE5C1E"/>
    <w:rsid w:val="00CE5C22"/>
    <w:rsid w:val="00CE5CA1"/>
    <w:rsid w:val="00CE5CE1"/>
    <w:rsid w:val="00CE5D6B"/>
    <w:rsid w:val="00CE5DE6"/>
    <w:rsid w:val="00CE5F56"/>
    <w:rsid w:val="00CE6193"/>
    <w:rsid w:val="00CE647D"/>
    <w:rsid w:val="00CE681D"/>
    <w:rsid w:val="00CE6909"/>
    <w:rsid w:val="00CE6933"/>
    <w:rsid w:val="00CE69E4"/>
    <w:rsid w:val="00CE6A08"/>
    <w:rsid w:val="00CE6AE1"/>
    <w:rsid w:val="00CE6DEE"/>
    <w:rsid w:val="00CE6ECB"/>
    <w:rsid w:val="00CE7057"/>
    <w:rsid w:val="00CE7176"/>
    <w:rsid w:val="00CE738F"/>
    <w:rsid w:val="00CE7478"/>
    <w:rsid w:val="00CE7565"/>
    <w:rsid w:val="00CE762D"/>
    <w:rsid w:val="00CE782A"/>
    <w:rsid w:val="00CE784D"/>
    <w:rsid w:val="00CE7A0B"/>
    <w:rsid w:val="00CE7C48"/>
    <w:rsid w:val="00CE7D93"/>
    <w:rsid w:val="00CE7DB1"/>
    <w:rsid w:val="00CE7E7B"/>
    <w:rsid w:val="00CE7EC0"/>
    <w:rsid w:val="00CF05A3"/>
    <w:rsid w:val="00CF07EE"/>
    <w:rsid w:val="00CF089D"/>
    <w:rsid w:val="00CF09FD"/>
    <w:rsid w:val="00CF0A67"/>
    <w:rsid w:val="00CF0B88"/>
    <w:rsid w:val="00CF0C0E"/>
    <w:rsid w:val="00CF0DDA"/>
    <w:rsid w:val="00CF1167"/>
    <w:rsid w:val="00CF12A4"/>
    <w:rsid w:val="00CF13FC"/>
    <w:rsid w:val="00CF17A7"/>
    <w:rsid w:val="00CF1804"/>
    <w:rsid w:val="00CF184C"/>
    <w:rsid w:val="00CF18EF"/>
    <w:rsid w:val="00CF1908"/>
    <w:rsid w:val="00CF1B70"/>
    <w:rsid w:val="00CF21DC"/>
    <w:rsid w:val="00CF23F8"/>
    <w:rsid w:val="00CF24BB"/>
    <w:rsid w:val="00CF28FF"/>
    <w:rsid w:val="00CF2A93"/>
    <w:rsid w:val="00CF2AC9"/>
    <w:rsid w:val="00CF2AFD"/>
    <w:rsid w:val="00CF2E5F"/>
    <w:rsid w:val="00CF2F89"/>
    <w:rsid w:val="00CF2FCC"/>
    <w:rsid w:val="00CF3176"/>
    <w:rsid w:val="00CF372B"/>
    <w:rsid w:val="00CF37C6"/>
    <w:rsid w:val="00CF3C43"/>
    <w:rsid w:val="00CF3E91"/>
    <w:rsid w:val="00CF4164"/>
    <w:rsid w:val="00CF41CF"/>
    <w:rsid w:val="00CF4349"/>
    <w:rsid w:val="00CF4396"/>
    <w:rsid w:val="00CF4899"/>
    <w:rsid w:val="00CF48EC"/>
    <w:rsid w:val="00CF49DD"/>
    <w:rsid w:val="00CF4C41"/>
    <w:rsid w:val="00CF585F"/>
    <w:rsid w:val="00CF5A62"/>
    <w:rsid w:val="00CF5CC2"/>
    <w:rsid w:val="00CF5D10"/>
    <w:rsid w:val="00CF5D29"/>
    <w:rsid w:val="00CF5D75"/>
    <w:rsid w:val="00CF5DED"/>
    <w:rsid w:val="00CF6051"/>
    <w:rsid w:val="00CF66F8"/>
    <w:rsid w:val="00CF6A80"/>
    <w:rsid w:val="00CF6DC3"/>
    <w:rsid w:val="00CF7124"/>
    <w:rsid w:val="00CF71B4"/>
    <w:rsid w:val="00CF7228"/>
    <w:rsid w:val="00CF72A5"/>
    <w:rsid w:val="00CF74FA"/>
    <w:rsid w:val="00CF779B"/>
    <w:rsid w:val="00CF7B71"/>
    <w:rsid w:val="00CF7F4E"/>
    <w:rsid w:val="00CF7FE4"/>
    <w:rsid w:val="00D00014"/>
    <w:rsid w:val="00D007F6"/>
    <w:rsid w:val="00D0085A"/>
    <w:rsid w:val="00D00A12"/>
    <w:rsid w:val="00D00B9C"/>
    <w:rsid w:val="00D00F7A"/>
    <w:rsid w:val="00D0101A"/>
    <w:rsid w:val="00D013A7"/>
    <w:rsid w:val="00D01934"/>
    <w:rsid w:val="00D01A0D"/>
    <w:rsid w:val="00D01C63"/>
    <w:rsid w:val="00D01D34"/>
    <w:rsid w:val="00D01E52"/>
    <w:rsid w:val="00D02149"/>
    <w:rsid w:val="00D0245F"/>
    <w:rsid w:val="00D02667"/>
    <w:rsid w:val="00D02850"/>
    <w:rsid w:val="00D02AA4"/>
    <w:rsid w:val="00D02D66"/>
    <w:rsid w:val="00D02DCD"/>
    <w:rsid w:val="00D02DDB"/>
    <w:rsid w:val="00D03227"/>
    <w:rsid w:val="00D03BB0"/>
    <w:rsid w:val="00D03BDB"/>
    <w:rsid w:val="00D03CAB"/>
    <w:rsid w:val="00D03CAD"/>
    <w:rsid w:val="00D03DEE"/>
    <w:rsid w:val="00D0406B"/>
    <w:rsid w:val="00D04118"/>
    <w:rsid w:val="00D04267"/>
    <w:rsid w:val="00D04823"/>
    <w:rsid w:val="00D0495B"/>
    <w:rsid w:val="00D04D5D"/>
    <w:rsid w:val="00D04EE3"/>
    <w:rsid w:val="00D05196"/>
    <w:rsid w:val="00D0534E"/>
    <w:rsid w:val="00D059B3"/>
    <w:rsid w:val="00D05B03"/>
    <w:rsid w:val="00D0618E"/>
    <w:rsid w:val="00D06979"/>
    <w:rsid w:val="00D06C8A"/>
    <w:rsid w:val="00D06F7A"/>
    <w:rsid w:val="00D06FC5"/>
    <w:rsid w:val="00D073D6"/>
    <w:rsid w:val="00D073DC"/>
    <w:rsid w:val="00D076E7"/>
    <w:rsid w:val="00D07802"/>
    <w:rsid w:val="00D07F8C"/>
    <w:rsid w:val="00D101D2"/>
    <w:rsid w:val="00D1034F"/>
    <w:rsid w:val="00D1055D"/>
    <w:rsid w:val="00D107A0"/>
    <w:rsid w:val="00D10FDF"/>
    <w:rsid w:val="00D11244"/>
    <w:rsid w:val="00D11519"/>
    <w:rsid w:val="00D1151C"/>
    <w:rsid w:val="00D116BF"/>
    <w:rsid w:val="00D1170B"/>
    <w:rsid w:val="00D118F9"/>
    <w:rsid w:val="00D11BEA"/>
    <w:rsid w:val="00D11F7B"/>
    <w:rsid w:val="00D12102"/>
    <w:rsid w:val="00D1248F"/>
    <w:rsid w:val="00D12521"/>
    <w:rsid w:val="00D1268E"/>
    <w:rsid w:val="00D12768"/>
    <w:rsid w:val="00D1276A"/>
    <w:rsid w:val="00D12B9E"/>
    <w:rsid w:val="00D12F7E"/>
    <w:rsid w:val="00D13801"/>
    <w:rsid w:val="00D13972"/>
    <w:rsid w:val="00D14001"/>
    <w:rsid w:val="00D142EC"/>
    <w:rsid w:val="00D144DF"/>
    <w:rsid w:val="00D1463B"/>
    <w:rsid w:val="00D147C1"/>
    <w:rsid w:val="00D149BD"/>
    <w:rsid w:val="00D149FB"/>
    <w:rsid w:val="00D150E5"/>
    <w:rsid w:val="00D151B5"/>
    <w:rsid w:val="00D1545F"/>
    <w:rsid w:val="00D15838"/>
    <w:rsid w:val="00D1591F"/>
    <w:rsid w:val="00D15AF8"/>
    <w:rsid w:val="00D15C63"/>
    <w:rsid w:val="00D15DF5"/>
    <w:rsid w:val="00D16127"/>
    <w:rsid w:val="00D16152"/>
    <w:rsid w:val="00D1637A"/>
    <w:rsid w:val="00D163F5"/>
    <w:rsid w:val="00D167C5"/>
    <w:rsid w:val="00D16B56"/>
    <w:rsid w:val="00D16DDB"/>
    <w:rsid w:val="00D170FF"/>
    <w:rsid w:val="00D17271"/>
    <w:rsid w:val="00D173CE"/>
    <w:rsid w:val="00D1743F"/>
    <w:rsid w:val="00D17A01"/>
    <w:rsid w:val="00D17AE4"/>
    <w:rsid w:val="00D17D2F"/>
    <w:rsid w:val="00D17DCC"/>
    <w:rsid w:val="00D17F92"/>
    <w:rsid w:val="00D20189"/>
    <w:rsid w:val="00D202C4"/>
    <w:rsid w:val="00D205EC"/>
    <w:rsid w:val="00D206B0"/>
    <w:rsid w:val="00D207A4"/>
    <w:rsid w:val="00D20A76"/>
    <w:rsid w:val="00D20B38"/>
    <w:rsid w:val="00D20B99"/>
    <w:rsid w:val="00D20C32"/>
    <w:rsid w:val="00D20C33"/>
    <w:rsid w:val="00D20CF5"/>
    <w:rsid w:val="00D20D0E"/>
    <w:rsid w:val="00D20DEE"/>
    <w:rsid w:val="00D20F81"/>
    <w:rsid w:val="00D211D6"/>
    <w:rsid w:val="00D2123D"/>
    <w:rsid w:val="00D21312"/>
    <w:rsid w:val="00D216A0"/>
    <w:rsid w:val="00D216B5"/>
    <w:rsid w:val="00D21B48"/>
    <w:rsid w:val="00D21B54"/>
    <w:rsid w:val="00D21BD3"/>
    <w:rsid w:val="00D21ECD"/>
    <w:rsid w:val="00D21F77"/>
    <w:rsid w:val="00D22117"/>
    <w:rsid w:val="00D222B9"/>
    <w:rsid w:val="00D223C1"/>
    <w:rsid w:val="00D226E0"/>
    <w:rsid w:val="00D2282C"/>
    <w:rsid w:val="00D2282D"/>
    <w:rsid w:val="00D22ADF"/>
    <w:rsid w:val="00D22CEB"/>
    <w:rsid w:val="00D22D1F"/>
    <w:rsid w:val="00D22DC9"/>
    <w:rsid w:val="00D22F61"/>
    <w:rsid w:val="00D23363"/>
    <w:rsid w:val="00D23524"/>
    <w:rsid w:val="00D238C8"/>
    <w:rsid w:val="00D23B73"/>
    <w:rsid w:val="00D23E1D"/>
    <w:rsid w:val="00D23E22"/>
    <w:rsid w:val="00D23E4E"/>
    <w:rsid w:val="00D23ECB"/>
    <w:rsid w:val="00D2411D"/>
    <w:rsid w:val="00D243B2"/>
    <w:rsid w:val="00D24553"/>
    <w:rsid w:val="00D24555"/>
    <w:rsid w:val="00D24E94"/>
    <w:rsid w:val="00D25375"/>
    <w:rsid w:val="00D25701"/>
    <w:rsid w:val="00D25832"/>
    <w:rsid w:val="00D2586C"/>
    <w:rsid w:val="00D2599B"/>
    <w:rsid w:val="00D259C1"/>
    <w:rsid w:val="00D25A3E"/>
    <w:rsid w:val="00D25D1B"/>
    <w:rsid w:val="00D26173"/>
    <w:rsid w:val="00D261CC"/>
    <w:rsid w:val="00D26336"/>
    <w:rsid w:val="00D26D8C"/>
    <w:rsid w:val="00D26E0E"/>
    <w:rsid w:val="00D26EFA"/>
    <w:rsid w:val="00D27005"/>
    <w:rsid w:val="00D270A6"/>
    <w:rsid w:val="00D2722C"/>
    <w:rsid w:val="00D27861"/>
    <w:rsid w:val="00D27964"/>
    <w:rsid w:val="00D27DAC"/>
    <w:rsid w:val="00D27F34"/>
    <w:rsid w:val="00D30158"/>
    <w:rsid w:val="00D30388"/>
    <w:rsid w:val="00D304D7"/>
    <w:rsid w:val="00D305F0"/>
    <w:rsid w:val="00D3082A"/>
    <w:rsid w:val="00D309D1"/>
    <w:rsid w:val="00D30C33"/>
    <w:rsid w:val="00D30C77"/>
    <w:rsid w:val="00D3144F"/>
    <w:rsid w:val="00D31B79"/>
    <w:rsid w:val="00D31D3C"/>
    <w:rsid w:val="00D32A01"/>
    <w:rsid w:val="00D32BB4"/>
    <w:rsid w:val="00D32C4B"/>
    <w:rsid w:val="00D32EEB"/>
    <w:rsid w:val="00D331EE"/>
    <w:rsid w:val="00D334CF"/>
    <w:rsid w:val="00D33776"/>
    <w:rsid w:val="00D33843"/>
    <w:rsid w:val="00D339A1"/>
    <w:rsid w:val="00D33C57"/>
    <w:rsid w:val="00D33FF3"/>
    <w:rsid w:val="00D34013"/>
    <w:rsid w:val="00D3418B"/>
    <w:rsid w:val="00D34378"/>
    <w:rsid w:val="00D344EB"/>
    <w:rsid w:val="00D34A0F"/>
    <w:rsid w:val="00D34B96"/>
    <w:rsid w:val="00D34C3F"/>
    <w:rsid w:val="00D34C4C"/>
    <w:rsid w:val="00D34EF8"/>
    <w:rsid w:val="00D3500B"/>
    <w:rsid w:val="00D3500F"/>
    <w:rsid w:val="00D3520C"/>
    <w:rsid w:val="00D35A7C"/>
    <w:rsid w:val="00D35C31"/>
    <w:rsid w:val="00D35F3C"/>
    <w:rsid w:val="00D36078"/>
    <w:rsid w:val="00D3608B"/>
    <w:rsid w:val="00D36129"/>
    <w:rsid w:val="00D36192"/>
    <w:rsid w:val="00D361BC"/>
    <w:rsid w:val="00D363C9"/>
    <w:rsid w:val="00D3678F"/>
    <w:rsid w:val="00D36B35"/>
    <w:rsid w:val="00D36B9D"/>
    <w:rsid w:val="00D36CDA"/>
    <w:rsid w:val="00D36DE8"/>
    <w:rsid w:val="00D3728A"/>
    <w:rsid w:val="00D3730D"/>
    <w:rsid w:val="00D37381"/>
    <w:rsid w:val="00D37716"/>
    <w:rsid w:val="00D37A5B"/>
    <w:rsid w:val="00D37AD1"/>
    <w:rsid w:val="00D37D50"/>
    <w:rsid w:val="00D37E46"/>
    <w:rsid w:val="00D40045"/>
    <w:rsid w:val="00D4033C"/>
    <w:rsid w:val="00D40561"/>
    <w:rsid w:val="00D405EE"/>
    <w:rsid w:val="00D406AB"/>
    <w:rsid w:val="00D408CF"/>
    <w:rsid w:val="00D40AD1"/>
    <w:rsid w:val="00D40D25"/>
    <w:rsid w:val="00D40E3B"/>
    <w:rsid w:val="00D40F9D"/>
    <w:rsid w:val="00D41225"/>
    <w:rsid w:val="00D41276"/>
    <w:rsid w:val="00D4130E"/>
    <w:rsid w:val="00D4155A"/>
    <w:rsid w:val="00D41F85"/>
    <w:rsid w:val="00D41FE9"/>
    <w:rsid w:val="00D4201F"/>
    <w:rsid w:val="00D4210F"/>
    <w:rsid w:val="00D423F4"/>
    <w:rsid w:val="00D424C6"/>
    <w:rsid w:val="00D431C4"/>
    <w:rsid w:val="00D4350E"/>
    <w:rsid w:val="00D4362B"/>
    <w:rsid w:val="00D4369E"/>
    <w:rsid w:val="00D43EBC"/>
    <w:rsid w:val="00D4424B"/>
    <w:rsid w:val="00D44B14"/>
    <w:rsid w:val="00D44C10"/>
    <w:rsid w:val="00D44D22"/>
    <w:rsid w:val="00D45129"/>
    <w:rsid w:val="00D4515A"/>
    <w:rsid w:val="00D4569F"/>
    <w:rsid w:val="00D45874"/>
    <w:rsid w:val="00D45919"/>
    <w:rsid w:val="00D45928"/>
    <w:rsid w:val="00D45BD7"/>
    <w:rsid w:val="00D45DB6"/>
    <w:rsid w:val="00D45E9B"/>
    <w:rsid w:val="00D460AD"/>
    <w:rsid w:val="00D46197"/>
    <w:rsid w:val="00D46443"/>
    <w:rsid w:val="00D46476"/>
    <w:rsid w:val="00D464F2"/>
    <w:rsid w:val="00D465F7"/>
    <w:rsid w:val="00D46B9F"/>
    <w:rsid w:val="00D46BE9"/>
    <w:rsid w:val="00D46DFD"/>
    <w:rsid w:val="00D46ED9"/>
    <w:rsid w:val="00D47162"/>
    <w:rsid w:val="00D47279"/>
    <w:rsid w:val="00D472E6"/>
    <w:rsid w:val="00D47550"/>
    <w:rsid w:val="00D47873"/>
    <w:rsid w:val="00D4798B"/>
    <w:rsid w:val="00D479D5"/>
    <w:rsid w:val="00D47B10"/>
    <w:rsid w:val="00D47D98"/>
    <w:rsid w:val="00D501EF"/>
    <w:rsid w:val="00D504C0"/>
    <w:rsid w:val="00D5056D"/>
    <w:rsid w:val="00D5063A"/>
    <w:rsid w:val="00D506D2"/>
    <w:rsid w:val="00D507A0"/>
    <w:rsid w:val="00D50C22"/>
    <w:rsid w:val="00D50E56"/>
    <w:rsid w:val="00D51039"/>
    <w:rsid w:val="00D512B3"/>
    <w:rsid w:val="00D5132D"/>
    <w:rsid w:val="00D515A4"/>
    <w:rsid w:val="00D51737"/>
    <w:rsid w:val="00D51795"/>
    <w:rsid w:val="00D51C99"/>
    <w:rsid w:val="00D51E23"/>
    <w:rsid w:val="00D51FB7"/>
    <w:rsid w:val="00D520FB"/>
    <w:rsid w:val="00D522CE"/>
    <w:rsid w:val="00D525A4"/>
    <w:rsid w:val="00D525F8"/>
    <w:rsid w:val="00D52711"/>
    <w:rsid w:val="00D52908"/>
    <w:rsid w:val="00D529E1"/>
    <w:rsid w:val="00D52AFE"/>
    <w:rsid w:val="00D52C90"/>
    <w:rsid w:val="00D52CFF"/>
    <w:rsid w:val="00D52D0E"/>
    <w:rsid w:val="00D530E4"/>
    <w:rsid w:val="00D531E5"/>
    <w:rsid w:val="00D5374F"/>
    <w:rsid w:val="00D53838"/>
    <w:rsid w:val="00D53F0E"/>
    <w:rsid w:val="00D54400"/>
    <w:rsid w:val="00D544DF"/>
    <w:rsid w:val="00D546BA"/>
    <w:rsid w:val="00D549BD"/>
    <w:rsid w:val="00D54AD3"/>
    <w:rsid w:val="00D54DF9"/>
    <w:rsid w:val="00D54F44"/>
    <w:rsid w:val="00D5518E"/>
    <w:rsid w:val="00D5520F"/>
    <w:rsid w:val="00D5565B"/>
    <w:rsid w:val="00D55679"/>
    <w:rsid w:val="00D561AF"/>
    <w:rsid w:val="00D5649A"/>
    <w:rsid w:val="00D56801"/>
    <w:rsid w:val="00D5704F"/>
    <w:rsid w:val="00D57059"/>
    <w:rsid w:val="00D57455"/>
    <w:rsid w:val="00D574FD"/>
    <w:rsid w:val="00D57548"/>
    <w:rsid w:val="00D57767"/>
    <w:rsid w:val="00D57A0F"/>
    <w:rsid w:val="00D57A6E"/>
    <w:rsid w:val="00D57D9A"/>
    <w:rsid w:val="00D57F2D"/>
    <w:rsid w:val="00D60369"/>
    <w:rsid w:val="00D6061E"/>
    <w:rsid w:val="00D60691"/>
    <w:rsid w:val="00D607C1"/>
    <w:rsid w:val="00D60AA5"/>
    <w:rsid w:val="00D60ADA"/>
    <w:rsid w:val="00D60F99"/>
    <w:rsid w:val="00D6116E"/>
    <w:rsid w:val="00D612D5"/>
    <w:rsid w:val="00D61836"/>
    <w:rsid w:val="00D61BAC"/>
    <w:rsid w:val="00D61C04"/>
    <w:rsid w:val="00D61D2F"/>
    <w:rsid w:val="00D61D8B"/>
    <w:rsid w:val="00D61F47"/>
    <w:rsid w:val="00D6205F"/>
    <w:rsid w:val="00D6219F"/>
    <w:rsid w:val="00D62205"/>
    <w:rsid w:val="00D622C8"/>
    <w:rsid w:val="00D62607"/>
    <w:rsid w:val="00D62727"/>
    <w:rsid w:val="00D62864"/>
    <w:rsid w:val="00D62D45"/>
    <w:rsid w:val="00D62D91"/>
    <w:rsid w:val="00D63183"/>
    <w:rsid w:val="00D632F7"/>
    <w:rsid w:val="00D63317"/>
    <w:rsid w:val="00D6342F"/>
    <w:rsid w:val="00D63D08"/>
    <w:rsid w:val="00D63F43"/>
    <w:rsid w:val="00D63FFA"/>
    <w:rsid w:val="00D644BB"/>
    <w:rsid w:val="00D64566"/>
    <w:rsid w:val="00D64665"/>
    <w:rsid w:val="00D647C6"/>
    <w:rsid w:val="00D64918"/>
    <w:rsid w:val="00D64E7A"/>
    <w:rsid w:val="00D650EB"/>
    <w:rsid w:val="00D65460"/>
    <w:rsid w:val="00D658E5"/>
    <w:rsid w:val="00D65CBD"/>
    <w:rsid w:val="00D65EA6"/>
    <w:rsid w:val="00D660CB"/>
    <w:rsid w:val="00D66247"/>
    <w:rsid w:val="00D6690C"/>
    <w:rsid w:val="00D66A23"/>
    <w:rsid w:val="00D66AA0"/>
    <w:rsid w:val="00D66BDD"/>
    <w:rsid w:val="00D66DEF"/>
    <w:rsid w:val="00D672F8"/>
    <w:rsid w:val="00D67FD1"/>
    <w:rsid w:val="00D700A8"/>
    <w:rsid w:val="00D70118"/>
    <w:rsid w:val="00D70346"/>
    <w:rsid w:val="00D703C8"/>
    <w:rsid w:val="00D70449"/>
    <w:rsid w:val="00D704D5"/>
    <w:rsid w:val="00D704DD"/>
    <w:rsid w:val="00D70A88"/>
    <w:rsid w:val="00D70D0A"/>
    <w:rsid w:val="00D70EC3"/>
    <w:rsid w:val="00D7110F"/>
    <w:rsid w:val="00D7138E"/>
    <w:rsid w:val="00D7186B"/>
    <w:rsid w:val="00D71958"/>
    <w:rsid w:val="00D7201B"/>
    <w:rsid w:val="00D7229B"/>
    <w:rsid w:val="00D728FA"/>
    <w:rsid w:val="00D729B1"/>
    <w:rsid w:val="00D72E10"/>
    <w:rsid w:val="00D73148"/>
    <w:rsid w:val="00D731ED"/>
    <w:rsid w:val="00D73303"/>
    <w:rsid w:val="00D73387"/>
    <w:rsid w:val="00D735BC"/>
    <w:rsid w:val="00D738F8"/>
    <w:rsid w:val="00D73CA1"/>
    <w:rsid w:val="00D7453C"/>
    <w:rsid w:val="00D7464F"/>
    <w:rsid w:val="00D7476B"/>
    <w:rsid w:val="00D74831"/>
    <w:rsid w:val="00D750A6"/>
    <w:rsid w:val="00D756CD"/>
    <w:rsid w:val="00D7591F"/>
    <w:rsid w:val="00D759F7"/>
    <w:rsid w:val="00D75D69"/>
    <w:rsid w:val="00D760F8"/>
    <w:rsid w:val="00D76111"/>
    <w:rsid w:val="00D76157"/>
    <w:rsid w:val="00D764E7"/>
    <w:rsid w:val="00D765D2"/>
    <w:rsid w:val="00D767AC"/>
    <w:rsid w:val="00D76AB4"/>
    <w:rsid w:val="00D76C1A"/>
    <w:rsid w:val="00D76C2D"/>
    <w:rsid w:val="00D76C40"/>
    <w:rsid w:val="00D76E38"/>
    <w:rsid w:val="00D76F25"/>
    <w:rsid w:val="00D77144"/>
    <w:rsid w:val="00D771F8"/>
    <w:rsid w:val="00D775A5"/>
    <w:rsid w:val="00D777F3"/>
    <w:rsid w:val="00D7795A"/>
    <w:rsid w:val="00D77B87"/>
    <w:rsid w:val="00D77D19"/>
    <w:rsid w:val="00D77EAE"/>
    <w:rsid w:val="00D80016"/>
    <w:rsid w:val="00D800B9"/>
    <w:rsid w:val="00D801AE"/>
    <w:rsid w:val="00D804A3"/>
    <w:rsid w:val="00D804EC"/>
    <w:rsid w:val="00D80614"/>
    <w:rsid w:val="00D80815"/>
    <w:rsid w:val="00D809E3"/>
    <w:rsid w:val="00D80B60"/>
    <w:rsid w:val="00D815E6"/>
    <w:rsid w:val="00D816EC"/>
    <w:rsid w:val="00D817C1"/>
    <w:rsid w:val="00D81923"/>
    <w:rsid w:val="00D81CBC"/>
    <w:rsid w:val="00D81E25"/>
    <w:rsid w:val="00D821C0"/>
    <w:rsid w:val="00D82B9D"/>
    <w:rsid w:val="00D82E0B"/>
    <w:rsid w:val="00D82FE0"/>
    <w:rsid w:val="00D83288"/>
    <w:rsid w:val="00D83300"/>
    <w:rsid w:val="00D835DC"/>
    <w:rsid w:val="00D8372B"/>
    <w:rsid w:val="00D837AE"/>
    <w:rsid w:val="00D83907"/>
    <w:rsid w:val="00D83968"/>
    <w:rsid w:val="00D839B7"/>
    <w:rsid w:val="00D83B6B"/>
    <w:rsid w:val="00D83DF0"/>
    <w:rsid w:val="00D84064"/>
    <w:rsid w:val="00D840E0"/>
    <w:rsid w:val="00D8432B"/>
    <w:rsid w:val="00D8434C"/>
    <w:rsid w:val="00D8446B"/>
    <w:rsid w:val="00D84A5E"/>
    <w:rsid w:val="00D84E06"/>
    <w:rsid w:val="00D84EF8"/>
    <w:rsid w:val="00D850F6"/>
    <w:rsid w:val="00D852B0"/>
    <w:rsid w:val="00D852B2"/>
    <w:rsid w:val="00D85473"/>
    <w:rsid w:val="00D8548E"/>
    <w:rsid w:val="00D854A6"/>
    <w:rsid w:val="00D855B2"/>
    <w:rsid w:val="00D8571C"/>
    <w:rsid w:val="00D8574D"/>
    <w:rsid w:val="00D8597B"/>
    <w:rsid w:val="00D8597F"/>
    <w:rsid w:val="00D85B44"/>
    <w:rsid w:val="00D85B4D"/>
    <w:rsid w:val="00D86615"/>
    <w:rsid w:val="00D8670F"/>
    <w:rsid w:val="00D86767"/>
    <w:rsid w:val="00D8694B"/>
    <w:rsid w:val="00D86AF1"/>
    <w:rsid w:val="00D8716D"/>
    <w:rsid w:val="00D8728F"/>
    <w:rsid w:val="00D87379"/>
    <w:rsid w:val="00D876CF"/>
    <w:rsid w:val="00D876F0"/>
    <w:rsid w:val="00D87843"/>
    <w:rsid w:val="00D87863"/>
    <w:rsid w:val="00D8797C"/>
    <w:rsid w:val="00D87A82"/>
    <w:rsid w:val="00D87AFC"/>
    <w:rsid w:val="00D87D2E"/>
    <w:rsid w:val="00D87FB3"/>
    <w:rsid w:val="00D903D5"/>
    <w:rsid w:val="00D90892"/>
    <w:rsid w:val="00D908B9"/>
    <w:rsid w:val="00D90AE3"/>
    <w:rsid w:val="00D90C28"/>
    <w:rsid w:val="00D90D19"/>
    <w:rsid w:val="00D91A1A"/>
    <w:rsid w:val="00D91AEB"/>
    <w:rsid w:val="00D91DAB"/>
    <w:rsid w:val="00D91DFE"/>
    <w:rsid w:val="00D91F40"/>
    <w:rsid w:val="00D92113"/>
    <w:rsid w:val="00D9228B"/>
    <w:rsid w:val="00D926FF"/>
    <w:rsid w:val="00D928A6"/>
    <w:rsid w:val="00D92E8B"/>
    <w:rsid w:val="00D92F60"/>
    <w:rsid w:val="00D9309C"/>
    <w:rsid w:val="00D930B4"/>
    <w:rsid w:val="00D933C1"/>
    <w:rsid w:val="00D93419"/>
    <w:rsid w:val="00D9347B"/>
    <w:rsid w:val="00D9363D"/>
    <w:rsid w:val="00D93FE9"/>
    <w:rsid w:val="00D940BF"/>
    <w:rsid w:val="00D940D3"/>
    <w:rsid w:val="00D94669"/>
    <w:rsid w:val="00D946C8"/>
    <w:rsid w:val="00D949F7"/>
    <w:rsid w:val="00D94AC5"/>
    <w:rsid w:val="00D94F3E"/>
    <w:rsid w:val="00D952C0"/>
    <w:rsid w:val="00D95551"/>
    <w:rsid w:val="00D956AE"/>
    <w:rsid w:val="00D95902"/>
    <w:rsid w:val="00D95CC2"/>
    <w:rsid w:val="00D96145"/>
    <w:rsid w:val="00D962F7"/>
    <w:rsid w:val="00D964E5"/>
    <w:rsid w:val="00D9666D"/>
    <w:rsid w:val="00D966F2"/>
    <w:rsid w:val="00D96720"/>
    <w:rsid w:val="00D96A9B"/>
    <w:rsid w:val="00D96A9F"/>
    <w:rsid w:val="00D96C11"/>
    <w:rsid w:val="00D97038"/>
    <w:rsid w:val="00D97193"/>
    <w:rsid w:val="00D9755C"/>
    <w:rsid w:val="00D975FC"/>
    <w:rsid w:val="00D97701"/>
    <w:rsid w:val="00D97740"/>
    <w:rsid w:val="00D97844"/>
    <w:rsid w:val="00D97BD3"/>
    <w:rsid w:val="00D97ECB"/>
    <w:rsid w:val="00D97ECE"/>
    <w:rsid w:val="00DA03A2"/>
    <w:rsid w:val="00DA0659"/>
    <w:rsid w:val="00DA0FF0"/>
    <w:rsid w:val="00DA10DA"/>
    <w:rsid w:val="00DA111F"/>
    <w:rsid w:val="00DA1125"/>
    <w:rsid w:val="00DA12F9"/>
    <w:rsid w:val="00DA1556"/>
    <w:rsid w:val="00DA16E7"/>
    <w:rsid w:val="00DA16FC"/>
    <w:rsid w:val="00DA17A1"/>
    <w:rsid w:val="00DA1B78"/>
    <w:rsid w:val="00DA1C62"/>
    <w:rsid w:val="00DA1E41"/>
    <w:rsid w:val="00DA1E77"/>
    <w:rsid w:val="00DA1EFF"/>
    <w:rsid w:val="00DA20F1"/>
    <w:rsid w:val="00DA2227"/>
    <w:rsid w:val="00DA2555"/>
    <w:rsid w:val="00DA2627"/>
    <w:rsid w:val="00DA2A6C"/>
    <w:rsid w:val="00DA2B68"/>
    <w:rsid w:val="00DA3205"/>
    <w:rsid w:val="00DA34A1"/>
    <w:rsid w:val="00DA35E9"/>
    <w:rsid w:val="00DA386C"/>
    <w:rsid w:val="00DA3ADE"/>
    <w:rsid w:val="00DA3DEF"/>
    <w:rsid w:val="00DA4557"/>
    <w:rsid w:val="00DA455A"/>
    <w:rsid w:val="00DA45D8"/>
    <w:rsid w:val="00DA4643"/>
    <w:rsid w:val="00DA4690"/>
    <w:rsid w:val="00DA46F2"/>
    <w:rsid w:val="00DA4BD5"/>
    <w:rsid w:val="00DA5098"/>
    <w:rsid w:val="00DA50E9"/>
    <w:rsid w:val="00DA5154"/>
    <w:rsid w:val="00DA547E"/>
    <w:rsid w:val="00DA549F"/>
    <w:rsid w:val="00DA56A6"/>
    <w:rsid w:val="00DA58A9"/>
    <w:rsid w:val="00DA5B75"/>
    <w:rsid w:val="00DA5E30"/>
    <w:rsid w:val="00DA5ECA"/>
    <w:rsid w:val="00DA605A"/>
    <w:rsid w:val="00DA6071"/>
    <w:rsid w:val="00DA61D5"/>
    <w:rsid w:val="00DA6959"/>
    <w:rsid w:val="00DA699F"/>
    <w:rsid w:val="00DA6CC3"/>
    <w:rsid w:val="00DA6EDA"/>
    <w:rsid w:val="00DA71A3"/>
    <w:rsid w:val="00DA7705"/>
    <w:rsid w:val="00DA7901"/>
    <w:rsid w:val="00DA79F2"/>
    <w:rsid w:val="00DA7AC0"/>
    <w:rsid w:val="00DA7EAA"/>
    <w:rsid w:val="00DB01D8"/>
    <w:rsid w:val="00DB0786"/>
    <w:rsid w:val="00DB0898"/>
    <w:rsid w:val="00DB09C0"/>
    <w:rsid w:val="00DB0B15"/>
    <w:rsid w:val="00DB0C03"/>
    <w:rsid w:val="00DB0EBB"/>
    <w:rsid w:val="00DB0F4E"/>
    <w:rsid w:val="00DB1274"/>
    <w:rsid w:val="00DB1CF5"/>
    <w:rsid w:val="00DB212A"/>
    <w:rsid w:val="00DB225E"/>
    <w:rsid w:val="00DB22AC"/>
    <w:rsid w:val="00DB2428"/>
    <w:rsid w:val="00DB267F"/>
    <w:rsid w:val="00DB2828"/>
    <w:rsid w:val="00DB29F2"/>
    <w:rsid w:val="00DB2C15"/>
    <w:rsid w:val="00DB2DD8"/>
    <w:rsid w:val="00DB2F6D"/>
    <w:rsid w:val="00DB32AF"/>
    <w:rsid w:val="00DB33DA"/>
    <w:rsid w:val="00DB362B"/>
    <w:rsid w:val="00DB36E0"/>
    <w:rsid w:val="00DB3896"/>
    <w:rsid w:val="00DB3AA5"/>
    <w:rsid w:val="00DB3AC3"/>
    <w:rsid w:val="00DB3C07"/>
    <w:rsid w:val="00DB3D8B"/>
    <w:rsid w:val="00DB3E0E"/>
    <w:rsid w:val="00DB3FC6"/>
    <w:rsid w:val="00DB4054"/>
    <w:rsid w:val="00DB4098"/>
    <w:rsid w:val="00DB40A7"/>
    <w:rsid w:val="00DB41B8"/>
    <w:rsid w:val="00DB4220"/>
    <w:rsid w:val="00DB4225"/>
    <w:rsid w:val="00DB42CB"/>
    <w:rsid w:val="00DB4713"/>
    <w:rsid w:val="00DB47A8"/>
    <w:rsid w:val="00DB4A96"/>
    <w:rsid w:val="00DB4BA9"/>
    <w:rsid w:val="00DB4D26"/>
    <w:rsid w:val="00DB4FA6"/>
    <w:rsid w:val="00DB5194"/>
    <w:rsid w:val="00DB538E"/>
    <w:rsid w:val="00DB5724"/>
    <w:rsid w:val="00DB574D"/>
    <w:rsid w:val="00DB598C"/>
    <w:rsid w:val="00DB5E95"/>
    <w:rsid w:val="00DB5F62"/>
    <w:rsid w:val="00DB6586"/>
    <w:rsid w:val="00DB65D0"/>
    <w:rsid w:val="00DB6C20"/>
    <w:rsid w:val="00DB6D4F"/>
    <w:rsid w:val="00DB6E4F"/>
    <w:rsid w:val="00DB6F5E"/>
    <w:rsid w:val="00DB6F65"/>
    <w:rsid w:val="00DB7386"/>
    <w:rsid w:val="00DB739B"/>
    <w:rsid w:val="00DB75CC"/>
    <w:rsid w:val="00DB7A3A"/>
    <w:rsid w:val="00DB7BD6"/>
    <w:rsid w:val="00DB7E59"/>
    <w:rsid w:val="00DC0356"/>
    <w:rsid w:val="00DC0489"/>
    <w:rsid w:val="00DC0503"/>
    <w:rsid w:val="00DC06E8"/>
    <w:rsid w:val="00DC0900"/>
    <w:rsid w:val="00DC0A45"/>
    <w:rsid w:val="00DC0C04"/>
    <w:rsid w:val="00DC0D4C"/>
    <w:rsid w:val="00DC12B9"/>
    <w:rsid w:val="00DC13BE"/>
    <w:rsid w:val="00DC145C"/>
    <w:rsid w:val="00DC1466"/>
    <w:rsid w:val="00DC146C"/>
    <w:rsid w:val="00DC16E5"/>
    <w:rsid w:val="00DC1771"/>
    <w:rsid w:val="00DC1B1E"/>
    <w:rsid w:val="00DC1C4D"/>
    <w:rsid w:val="00DC1D69"/>
    <w:rsid w:val="00DC20FF"/>
    <w:rsid w:val="00DC23F4"/>
    <w:rsid w:val="00DC25D0"/>
    <w:rsid w:val="00DC25E9"/>
    <w:rsid w:val="00DC263E"/>
    <w:rsid w:val="00DC27CE"/>
    <w:rsid w:val="00DC2803"/>
    <w:rsid w:val="00DC2833"/>
    <w:rsid w:val="00DC2AA0"/>
    <w:rsid w:val="00DC2AA8"/>
    <w:rsid w:val="00DC2D4D"/>
    <w:rsid w:val="00DC2D7D"/>
    <w:rsid w:val="00DC2EE8"/>
    <w:rsid w:val="00DC2FF1"/>
    <w:rsid w:val="00DC307E"/>
    <w:rsid w:val="00DC366B"/>
    <w:rsid w:val="00DC4340"/>
    <w:rsid w:val="00DC4665"/>
    <w:rsid w:val="00DC496E"/>
    <w:rsid w:val="00DC498F"/>
    <w:rsid w:val="00DC4A57"/>
    <w:rsid w:val="00DC4ACE"/>
    <w:rsid w:val="00DC4FA2"/>
    <w:rsid w:val="00DC5179"/>
    <w:rsid w:val="00DC57A9"/>
    <w:rsid w:val="00DC5847"/>
    <w:rsid w:val="00DC5860"/>
    <w:rsid w:val="00DC5CC7"/>
    <w:rsid w:val="00DC5EB3"/>
    <w:rsid w:val="00DC5EF0"/>
    <w:rsid w:val="00DC6058"/>
    <w:rsid w:val="00DC60BF"/>
    <w:rsid w:val="00DC63F5"/>
    <w:rsid w:val="00DC6593"/>
    <w:rsid w:val="00DC6CCE"/>
    <w:rsid w:val="00DC71D7"/>
    <w:rsid w:val="00DC7439"/>
    <w:rsid w:val="00DC74EC"/>
    <w:rsid w:val="00DC7B0E"/>
    <w:rsid w:val="00DC7D4A"/>
    <w:rsid w:val="00DC7F08"/>
    <w:rsid w:val="00DD03A6"/>
    <w:rsid w:val="00DD03E2"/>
    <w:rsid w:val="00DD0451"/>
    <w:rsid w:val="00DD056A"/>
    <w:rsid w:val="00DD073C"/>
    <w:rsid w:val="00DD074C"/>
    <w:rsid w:val="00DD0AD3"/>
    <w:rsid w:val="00DD0B48"/>
    <w:rsid w:val="00DD0C52"/>
    <w:rsid w:val="00DD0D5C"/>
    <w:rsid w:val="00DD0F2C"/>
    <w:rsid w:val="00DD0F61"/>
    <w:rsid w:val="00DD1020"/>
    <w:rsid w:val="00DD11B8"/>
    <w:rsid w:val="00DD1249"/>
    <w:rsid w:val="00DD1253"/>
    <w:rsid w:val="00DD15D4"/>
    <w:rsid w:val="00DD1D73"/>
    <w:rsid w:val="00DD1D9B"/>
    <w:rsid w:val="00DD1E33"/>
    <w:rsid w:val="00DD1E3C"/>
    <w:rsid w:val="00DD2069"/>
    <w:rsid w:val="00DD21FC"/>
    <w:rsid w:val="00DD22B5"/>
    <w:rsid w:val="00DD2609"/>
    <w:rsid w:val="00DD2A40"/>
    <w:rsid w:val="00DD2BF2"/>
    <w:rsid w:val="00DD2C8C"/>
    <w:rsid w:val="00DD3A73"/>
    <w:rsid w:val="00DD3D3E"/>
    <w:rsid w:val="00DD3FB7"/>
    <w:rsid w:val="00DD4376"/>
    <w:rsid w:val="00DD44BC"/>
    <w:rsid w:val="00DD496A"/>
    <w:rsid w:val="00DD4E43"/>
    <w:rsid w:val="00DD4EE4"/>
    <w:rsid w:val="00DD4F78"/>
    <w:rsid w:val="00DD4F92"/>
    <w:rsid w:val="00DD529F"/>
    <w:rsid w:val="00DD53DF"/>
    <w:rsid w:val="00DD5528"/>
    <w:rsid w:val="00DD571E"/>
    <w:rsid w:val="00DD5899"/>
    <w:rsid w:val="00DD5A03"/>
    <w:rsid w:val="00DD5EF1"/>
    <w:rsid w:val="00DD636D"/>
    <w:rsid w:val="00DD63A6"/>
    <w:rsid w:val="00DD6B93"/>
    <w:rsid w:val="00DD6CB7"/>
    <w:rsid w:val="00DD7A8C"/>
    <w:rsid w:val="00DD7B81"/>
    <w:rsid w:val="00DD7D48"/>
    <w:rsid w:val="00DD7EC1"/>
    <w:rsid w:val="00DE000E"/>
    <w:rsid w:val="00DE0036"/>
    <w:rsid w:val="00DE0135"/>
    <w:rsid w:val="00DE025C"/>
    <w:rsid w:val="00DE035B"/>
    <w:rsid w:val="00DE044B"/>
    <w:rsid w:val="00DE0DAA"/>
    <w:rsid w:val="00DE0FE5"/>
    <w:rsid w:val="00DE10C6"/>
    <w:rsid w:val="00DE110E"/>
    <w:rsid w:val="00DE1130"/>
    <w:rsid w:val="00DE1377"/>
    <w:rsid w:val="00DE154B"/>
    <w:rsid w:val="00DE15A6"/>
    <w:rsid w:val="00DE1972"/>
    <w:rsid w:val="00DE1A18"/>
    <w:rsid w:val="00DE1B6D"/>
    <w:rsid w:val="00DE20C5"/>
    <w:rsid w:val="00DE215E"/>
    <w:rsid w:val="00DE2224"/>
    <w:rsid w:val="00DE23CD"/>
    <w:rsid w:val="00DE27DD"/>
    <w:rsid w:val="00DE2E1F"/>
    <w:rsid w:val="00DE3062"/>
    <w:rsid w:val="00DE3071"/>
    <w:rsid w:val="00DE30ED"/>
    <w:rsid w:val="00DE31F1"/>
    <w:rsid w:val="00DE32C9"/>
    <w:rsid w:val="00DE376A"/>
    <w:rsid w:val="00DE3AC6"/>
    <w:rsid w:val="00DE3C7F"/>
    <w:rsid w:val="00DE3CF5"/>
    <w:rsid w:val="00DE3D1B"/>
    <w:rsid w:val="00DE3D65"/>
    <w:rsid w:val="00DE3FB2"/>
    <w:rsid w:val="00DE4056"/>
    <w:rsid w:val="00DE41B1"/>
    <w:rsid w:val="00DE422A"/>
    <w:rsid w:val="00DE456C"/>
    <w:rsid w:val="00DE4E1B"/>
    <w:rsid w:val="00DE4E35"/>
    <w:rsid w:val="00DE5191"/>
    <w:rsid w:val="00DE519E"/>
    <w:rsid w:val="00DE524A"/>
    <w:rsid w:val="00DE56C0"/>
    <w:rsid w:val="00DE571C"/>
    <w:rsid w:val="00DE5866"/>
    <w:rsid w:val="00DE58E5"/>
    <w:rsid w:val="00DE5CE5"/>
    <w:rsid w:val="00DE6001"/>
    <w:rsid w:val="00DE629D"/>
    <w:rsid w:val="00DE71A6"/>
    <w:rsid w:val="00DE74FA"/>
    <w:rsid w:val="00DE7936"/>
    <w:rsid w:val="00DE7CCD"/>
    <w:rsid w:val="00DE7CED"/>
    <w:rsid w:val="00DE7FF7"/>
    <w:rsid w:val="00DF0136"/>
    <w:rsid w:val="00DF01DA"/>
    <w:rsid w:val="00DF02C7"/>
    <w:rsid w:val="00DF03C3"/>
    <w:rsid w:val="00DF03E9"/>
    <w:rsid w:val="00DF05ED"/>
    <w:rsid w:val="00DF08D3"/>
    <w:rsid w:val="00DF0912"/>
    <w:rsid w:val="00DF0950"/>
    <w:rsid w:val="00DF0A69"/>
    <w:rsid w:val="00DF0BC9"/>
    <w:rsid w:val="00DF0C7E"/>
    <w:rsid w:val="00DF0CF8"/>
    <w:rsid w:val="00DF0F6B"/>
    <w:rsid w:val="00DF1637"/>
    <w:rsid w:val="00DF1853"/>
    <w:rsid w:val="00DF23F4"/>
    <w:rsid w:val="00DF249F"/>
    <w:rsid w:val="00DF251D"/>
    <w:rsid w:val="00DF26C5"/>
    <w:rsid w:val="00DF281F"/>
    <w:rsid w:val="00DF285A"/>
    <w:rsid w:val="00DF2883"/>
    <w:rsid w:val="00DF28DA"/>
    <w:rsid w:val="00DF2924"/>
    <w:rsid w:val="00DF29C0"/>
    <w:rsid w:val="00DF2EE1"/>
    <w:rsid w:val="00DF2F0C"/>
    <w:rsid w:val="00DF3044"/>
    <w:rsid w:val="00DF3057"/>
    <w:rsid w:val="00DF31BC"/>
    <w:rsid w:val="00DF354E"/>
    <w:rsid w:val="00DF3949"/>
    <w:rsid w:val="00DF3DCB"/>
    <w:rsid w:val="00DF3F48"/>
    <w:rsid w:val="00DF418B"/>
    <w:rsid w:val="00DF4436"/>
    <w:rsid w:val="00DF4472"/>
    <w:rsid w:val="00DF489F"/>
    <w:rsid w:val="00DF4A07"/>
    <w:rsid w:val="00DF4E19"/>
    <w:rsid w:val="00DF501C"/>
    <w:rsid w:val="00DF52E1"/>
    <w:rsid w:val="00DF5733"/>
    <w:rsid w:val="00DF57BA"/>
    <w:rsid w:val="00DF57F9"/>
    <w:rsid w:val="00DF589D"/>
    <w:rsid w:val="00DF596E"/>
    <w:rsid w:val="00DF598D"/>
    <w:rsid w:val="00DF5A3C"/>
    <w:rsid w:val="00DF6043"/>
    <w:rsid w:val="00DF6198"/>
    <w:rsid w:val="00DF62C5"/>
    <w:rsid w:val="00DF6A5D"/>
    <w:rsid w:val="00DF6B0F"/>
    <w:rsid w:val="00DF6BDA"/>
    <w:rsid w:val="00DF6C6E"/>
    <w:rsid w:val="00DF6C8D"/>
    <w:rsid w:val="00DF6F9C"/>
    <w:rsid w:val="00DF70D5"/>
    <w:rsid w:val="00DF70FC"/>
    <w:rsid w:val="00DF740A"/>
    <w:rsid w:val="00DF7994"/>
    <w:rsid w:val="00DF79B9"/>
    <w:rsid w:val="00DF7A86"/>
    <w:rsid w:val="00DF7AC6"/>
    <w:rsid w:val="00DF7C02"/>
    <w:rsid w:val="00DF7F6A"/>
    <w:rsid w:val="00E008ED"/>
    <w:rsid w:val="00E00BDA"/>
    <w:rsid w:val="00E00DEB"/>
    <w:rsid w:val="00E00ED5"/>
    <w:rsid w:val="00E01182"/>
    <w:rsid w:val="00E01299"/>
    <w:rsid w:val="00E0130A"/>
    <w:rsid w:val="00E01415"/>
    <w:rsid w:val="00E01471"/>
    <w:rsid w:val="00E017DA"/>
    <w:rsid w:val="00E0199B"/>
    <w:rsid w:val="00E01A09"/>
    <w:rsid w:val="00E01C33"/>
    <w:rsid w:val="00E01C45"/>
    <w:rsid w:val="00E01F77"/>
    <w:rsid w:val="00E021C0"/>
    <w:rsid w:val="00E022BA"/>
    <w:rsid w:val="00E02557"/>
    <w:rsid w:val="00E02739"/>
    <w:rsid w:val="00E0276C"/>
    <w:rsid w:val="00E028E5"/>
    <w:rsid w:val="00E02E24"/>
    <w:rsid w:val="00E030D6"/>
    <w:rsid w:val="00E03230"/>
    <w:rsid w:val="00E03297"/>
    <w:rsid w:val="00E032FB"/>
    <w:rsid w:val="00E0356E"/>
    <w:rsid w:val="00E03EFB"/>
    <w:rsid w:val="00E0463A"/>
    <w:rsid w:val="00E04A42"/>
    <w:rsid w:val="00E04A59"/>
    <w:rsid w:val="00E04A86"/>
    <w:rsid w:val="00E04A9E"/>
    <w:rsid w:val="00E04CFD"/>
    <w:rsid w:val="00E056F2"/>
    <w:rsid w:val="00E058E5"/>
    <w:rsid w:val="00E05B91"/>
    <w:rsid w:val="00E05D4A"/>
    <w:rsid w:val="00E05D87"/>
    <w:rsid w:val="00E05F07"/>
    <w:rsid w:val="00E06529"/>
    <w:rsid w:val="00E0652C"/>
    <w:rsid w:val="00E06A41"/>
    <w:rsid w:val="00E06FA4"/>
    <w:rsid w:val="00E07160"/>
    <w:rsid w:val="00E0716E"/>
    <w:rsid w:val="00E0741F"/>
    <w:rsid w:val="00E07450"/>
    <w:rsid w:val="00E07462"/>
    <w:rsid w:val="00E07844"/>
    <w:rsid w:val="00E07969"/>
    <w:rsid w:val="00E07A19"/>
    <w:rsid w:val="00E104E0"/>
    <w:rsid w:val="00E107E8"/>
    <w:rsid w:val="00E10BC4"/>
    <w:rsid w:val="00E10D23"/>
    <w:rsid w:val="00E1135F"/>
    <w:rsid w:val="00E1196B"/>
    <w:rsid w:val="00E11BDE"/>
    <w:rsid w:val="00E11C37"/>
    <w:rsid w:val="00E11FEB"/>
    <w:rsid w:val="00E12004"/>
    <w:rsid w:val="00E1268A"/>
    <w:rsid w:val="00E127BE"/>
    <w:rsid w:val="00E127CD"/>
    <w:rsid w:val="00E127E2"/>
    <w:rsid w:val="00E130FE"/>
    <w:rsid w:val="00E133CD"/>
    <w:rsid w:val="00E133DC"/>
    <w:rsid w:val="00E134CA"/>
    <w:rsid w:val="00E1352F"/>
    <w:rsid w:val="00E13660"/>
    <w:rsid w:val="00E13A7A"/>
    <w:rsid w:val="00E13D98"/>
    <w:rsid w:val="00E1402D"/>
    <w:rsid w:val="00E1406F"/>
    <w:rsid w:val="00E1414E"/>
    <w:rsid w:val="00E144AB"/>
    <w:rsid w:val="00E147DC"/>
    <w:rsid w:val="00E14906"/>
    <w:rsid w:val="00E14D3B"/>
    <w:rsid w:val="00E14D85"/>
    <w:rsid w:val="00E14EAD"/>
    <w:rsid w:val="00E14F6D"/>
    <w:rsid w:val="00E14F91"/>
    <w:rsid w:val="00E150A1"/>
    <w:rsid w:val="00E15255"/>
    <w:rsid w:val="00E1535C"/>
    <w:rsid w:val="00E15427"/>
    <w:rsid w:val="00E154DA"/>
    <w:rsid w:val="00E1559B"/>
    <w:rsid w:val="00E15A5E"/>
    <w:rsid w:val="00E16072"/>
    <w:rsid w:val="00E160D6"/>
    <w:rsid w:val="00E161D1"/>
    <w:rsid w:val="00E164FF"/>
    <w:rsid w:val="00E167E1"/>
    <w:rsid w:val="00E16C6D"/>
    <w:rsid w:val="00E16D35"/>
    <w:rsid w:val="00E16D76"/>
    <w:rsid w:val="00E16F5A"/>
    <w:rsid w:val="00E16F9C"/>
    <w:rsid w:val="00E16FD4"/>
    <w:rsid w:val="00E170CD"/>
    <w:rsid w:val="00E171C7"/>
    <w:rsid w:val="00E1768C"/>
    <w:rsid w:val="00E176DF"/>
    <w:rsid w:val="00E17AEA"/>
    <w:rsid w:val="00E17CD4"/>
    <w:rsid w:val="00E17CE2"/>
    <w:rsid w:val="00E17CFD"/>
    <w:rsid w:val="00E2005A"/>
    <w:rsid w:val="00E20111"/>
    <w:rsid w:val="00E201B8"/>
    <w:rsid w:val="00E20347"/>
    <w:rsid w:val="00E2056C"/>
    <w:rsid w:val="00E2064D"/>
    <w:rsid w:val="00E2083D"/>
    <w:rsid w:val="00E20A3C"/>
    <w:rsid w:val="00E20D9F"/>
    <w:rsid w:val="00E20F52"/>
    <w:rsid w:val="00E211BF"/>
    <w:rsid w:val="00E21389"/>
    <w:rsid w:val="00E21BF1"/>
    <w:rsid w:val="00E224EF"/>
    <w:rsid w:val="00E2258A"/>
    <w:rsid w:val="00E2259E"/>
    <w:rsid w:val="00E22A54"/>
    <w:rsid w:val="00E22BBF"/>
    <w:rsid w:val="00E22BDC"/>
    <w:rsid w:val="00E22CE8"/>
    <w:rsid w:val="00E22DF8"/>
    <w:rsid w:val="00E22F0C"/>
    <w:rsid w:val="00E22F5A"/>
    <w:rsid w:val="00E22F6C"/>
    <w:rsid w:val="00E2315F"/>
    <w:rsid w:val="00E231AF"/>
    <w:rsid w:val="00E23205"/>
    <w:rsid w:val="00E2320F"/>
    <w:rsid w:val="00E23268"/>
    <w:rsid w:val="00E232EF"/>
    <w:rsid w:val="00E23424"/>
    <w:rsid w:val="00E2347F"/>
    <w:rsid w:val="00E23942"/>
    <w:rsid w:val="00E23A77"/>
    <w:rsid w:val="00E23B37"/>
    <w:rsid w:val="00E23CC5"/>
    <w:rsid w:val="00E23F89"/>
    <w:rsid w:val="00E2413E"/>
    <w:rsid w:val="00E2434F"/>
    <w:rsid w:val="00E246EA"/>
    <w:rsid w:val="00E24804"/>
    <w:rsid w:val="00E249A3"/>
    <w:rsid w:val="00E24AB2"/>
    <w:rsid w:val="00E24AF0"/>
    <w:rsid w:val="00E24BC6"/>
    <w:rsid w:val="00E24BD4"/>
    <w:rsid w:val="00E24BD7"/>
    <w:rsid w:val="00E24FF1"/>
    <w:rsid w:val="00E24FFB"/>
    <w:rsid w:val="00E25123"/>
    <w:rsid w:val="00E25292"/>
    <w:rsid w:val="00E25537"/>
    <w:rsid w:val="00E2584B"/>
    <w:rsid w:val="00E259AD"/>
    <w:rsid w:val="00E25AA4"/>
    <w:rsid w:val="00E25AE3"/>
    <w:rsid w:val="00E25B91"/>
    <w:rsid w:val="00E2606A"/>
    <w:rsid w:val="00E26454"/>
    <w:rsid w:val="00E264CB"/>
    <w:rsid w:val="00E2668A"/>
    <w:rsid w:val="00E26B89"/>
    <w:rsid w:val="00E26D2A"/>
    <w:rsid w:val="00E26EE2"/>
    <w:rsid w:val="00E26F82"/>
    <w:rsid w:val="00E26FA4"/>
    <w:rsid w:val="00E270C5"/>
    <w:rsid w:val="00E2725C"/>
    <w:rsid w:val="00E27280"/>
    <w:rsid w:val="00E2751C"/>
    <w:rsid w:val="00E278E9"/>
    <w:rsid w:val="00E2799E"/>
    <w:rsid w:val="00E27ADD"/>
    <w:rsid w:val="00E27EAA"/>
    <w:rsid w:val="00E27FDE"/>
    <w:rsid w:val="00E30225"/>
    <w:rsid w:val="00E303F2"/>
    <w:rsid w:val="00E30531"/>
    <w:rsid w:val="00E30599"/>
    <w:rsid w:val="00E305A6"/>
    <w:rsid w:val="00E305D2"/>
    <w:rsid w:val="00E30776"/>
    <w:rsid w:val="00E308A3"/>
    <w:rsid w:val="00E309BA"/>
    <w:rsid w:val="00E309EA"/>
    <w:rsid w:val="00E30A07"/>
    <w:rsid w:val="00E30BAE"/>
    <w:rsid w:val="00E30D3C"/>
    <w:rsid w:val="00E31020"/>
    <w:rsid w:val="00E3106B"/>
    <w:rsid w:val="00E3123F"/>
    <w:rsid w:val="00E3157B"/>
    <w:rsid w:val="00E322E6"/>
    <w:rsid w:val="00E32341"/>
    <w:rsid w:val="00E32496"/>
    <w:rsid w:val="00E324AE"/>
    <w:rsid w:val="00E32B4A"/>
    <w:rsid w:val="00E32E51"/>
    <w:rsid w:val="00E33001"/>
    <w:rsid w:val="00E33143"/>
    <w:rsid w:val="00E33313"/>
    <w:rsid w:val="00E33381"/>
    <w:rsid w:val="00E335C5"/>
    <w:rsid w:val="00E33B9E"/>
    <w:rsid w:val="00E33D27"/>
    <w:rsid w:val="00E33EF1"/>
    <w:rsid w:val="00E34284"/>
    <w:rsid w:val="00E34297"/>
    <w:rsid w:val="00E34466"/>
    <w:rsid w:val="00E345B5"/>
    <w:rsid w:val="00E345B9"/>
    <w:rsid w:val="00E3473C"/>
    <w:rsid w:val="00E347E5"/>
    <w:rsid w:val="00E349A2"/>
    <w:rsid w:val="00E350AF"/>
    <w:rsid w:val="00E35180"/>
    <w:rsid w:val="00E351C6"/>
    <w:rsid w:val="00E3522C"/>
    <w:rsid w:val="00E35317"/>
    <w:rsid w:val="00E3553A"/>
    <w:rsid w:val="00E3553E"/>
    <w:rsid w:val="00E35972"/>
    <w:rsid w:val="00E35B79"/>
    <w:rsid w:val="00E36349"/>
    <w:rsid w:val="00E36379"/>
    <w:rsid w:val="00E366C7"/>
    <w:rsid w:val="00E3691F"/>
    <w:rsid w:val="00E36A2C"/>
    <w:rsid w:val="00E36B99"/>
    <w:rsid w:val="00E36BCD"/>
    <w:rsid w:val="00E36E7D"/>
    <w:rsid w:val="00E36F8C"/>
    <w:rsid w:val="00E371D3"/>
    <w:rsid w:val="00E37401"/>
    <w:rsid w:val="00E37488"/>
    <w:rsid w:val="00E3781B"/>
    <w:rsid w:val="00E37994"/>
    <w:rsid w:val="00E37A6C"/>
    <w:rsid w:val="00E37BBE"/>
    <w:rsid w:val="00E37E02"/>
    <w:rsid w:val="00E37E3A"/>
    <w:rsid w:val="00E4016F"/>
    <w:rsid w:val="00E404A0"/>
    <w:rsid w:val="00E4067F"/>
    <w:rsid w:val="00E4082A"/>
    <w:rsid w:val="00E40D08"/>
    <w:rsid w:val="00E40F60"/>
    <w:rsid w:val="00E41141"/>
    <w:rsid w:val="00E4123D"/>
    <w:rsid w:val="00E412A4"/>
    <w:rsid w:val="00E41314"/>
    <w:rsid w:val="00E41643"/>
    <w:rsid w:val="00E41B27"/>
    <w:rsid w:val="00E41BC7"/>
    <w:rsid w:val="00E41CDD"/>
    <w:rsid w:val="00E425BD"/>
    <w:rsid w:val="00E4277A"/>
    <w:rsid w:val="00E429CA"/>
    <w:rsid w:val="00E42B1E"/>
    <w:rsid w:val="00E42CD7"/>
    <w:rsid w:val="00E42D52"/>
    <w:rsid w:val="00E42D55"/>
    <w:rsid w:val="00E42DAD"/>
    <w:rsid w:val="00E42F24"/>
    <w:rsid w:val="00E4300B"/>
    <w:rsid w:val="00E43060"/>
    <w:rsid w:val="00E430CE"/>
    <w:rsid w:val="00E43202"/>
    <w:rsid w:val="00E43268"/>
    <w:rsid w:val="00E436C5"/>
    <w:rsid w:val="00E43793"/>
    <w:rsid w:val="00E43AC0"/>
    <w:rsid w:val="00E43D54"/>
    <w:rsid w:val="00E43F20"/>
    <w:rsid w:val="00E441FD"/>
    <w:rsid w:val="00E4436F"/>
    <w:rsid w:val="00E4458F"/>
    <w:rsid w:val="00E448D8"/>
    <w:rsid w:val="00E4495C"/>
    <w:rsid w:val="00E44A90"/>
    <w:rsid w:val="00E44B40"/>
    <w:rsid w:val="00E44F43"/>
    <w:rsid w:val="00E44FCB"/>
    <w:rsid w:val="00E44FCF"/>
    <w:rsid w:val="00E45090"/>
    <w:rsid w:val="00E45668"/>
    <w:rsid w:val="00E45B51"/>
    <w:rsid w:val="00E45ED7"/>
    <w:rsid w:val="00E4602D"/>
    <w:rsid w:val="00E46109"/>
    <w:rsid w:val="00E46267"/>
    <w:rsid w:val="00E4654E"/>
    <w:rsid w:val="00E46744"/>
    <w:rsid w:val="00E469CF"/>
    <w:rsid w:val="00E46B66"/>
    <w:rsid w:val="00E4700E"/>
    <w:rsid w:val="00E47109"/>
    <w:rsid w:val="00E47527"/>
    <w:rsid w:val="00E4762C"/>
    <w:rsid w:val="00E478EE"/>
    <w:rsid w:val="00E47DFA"/>
    <w:rsid w:val="00E47F91"/>
    <w:rsid w:val="00E47FCB"/>
    <w:rsid w:val="00E501A9"/>
    <w:rsid w:val="00E50321"/>
    <w:rsid w:val="00E50334"/>
    <w:rsid w:val="00E503AA"/>
    <w:rsid w:val="00E50B34"/>
    <w:rsid w:val="00E50BA8"/>
    <w:rsid w:val="00E50DF4"/>
    <w:rsid w:val="00E50EC7"/>
    <w:rsid w:val="00E51041"/>
    <w:rsid w:val="00E5108F"/>
    <w:rsid w:val="00E517C8"/>
    <w:rsid w:val="00E519C8"/>
    <w:rsid w:val="00E51B6D"/>
    <w:rsid w:val="00E5205E"/>
    <w:rsid w:val="00E524C1"/>
    <w:rsid w:val="00E52A42"/>
    <w:rsid w:val="00E52F48"/>
    <w:rsid w:val="00E53B3C"/>
    <w:rsid w:val="00E53E63"/>
    <w:rsid w:val="00E53E94"/>
    <w:rsid w:val="00E53F10"/>
    <w:rsid w:val="00E540FA"/>
    <w:rsid w:val="00E54203"/>
    <w:rsid w:val="00E54403"/>
    <w:rsid w:val="00E547EB"/>
    <w:rsid w:val="00E54C9D"/>
    <w:rsid w:val="00E54E51"/>
    <w:rsid w:val="00E54F9F"/>
    <w:rsid w:val="00E552F1"/>
    <w:rsid w:val="00E554DD"/>
    <w:rsid w:val="00E55515"/>
    <w:rsid w:val="00E55978"/>
    <w:rsid w:val="00E560F7"/>
    <w:rsid w:val="00E5611C"/>
    <w:rsid w:val="00E565DB"/>
    <w:rsid w:val="00E56A51"/>
    <w:rsid w:val="00E56ADB"/>
    <w:rsid w:val="00E56FE8"/>
    <w:rsid w:val="00E572C8"/>
    <w:rsid w:val="00E573FB"/>
    <w:rsid w:val="00E57623"/>
    <w:rsid w:val="00E577FF"/>
    <w:rsid w:val="00E57D48"/>
    <w:rsid w:val="00E57D7A"/>
    <w:rsid w:val="00E57FE0"/>
    <w:rsid w:val="00E60A74"/>
    <w:rsid w:val="00E60F9A"/>
    <w:rsid w:val="00E61170"/>
    <w:rsid w:val="00E611CD"/>
    <w:rsid w:val="00E613B2"/>
    <w:rsid w:val="00E6162F"/>
    <w:rsid w:val="00E61713"/>
    <w:rsid w:val="00E617E1"/>
    <w:rsid w:val="00E618D0"/>
    <w:rsid w:val="00E61D38"/>
    <w:rsid w:val="00E61E67"/>
    <w:rsid w:val="00E61F22"/>
    <w:rsid w:val="00E620CF"/>
    <w:rsid w:val="00E621D1"/>
    <w:rsid w:val="00E622E9"/>
    <w:rsid w:val="00E62527"/>
    <w:rsid w:val="00E625FD"/>
    <w:rsid w:val="00E6295E"/>
    <w:rsid w:val="00E62A62"/>
    <w:rsid w:val="00E62C15"/>
    <w:rsid w:val="00E62CA3"/>
    <w:rsid w:val="00E62D1D"/>
    <w:rsid w:val="00E62ED3"/>
    <w:rsid w:val="00E63315"/>
    <w:rsid w:val="00E63600"/>
    <w:rsid w:val="00E63684"/>
    <w:rsid w:val="00E639FD"/>
    <w:rsid w:val="00E63A9D"/>
    <w:rsid w:val="00E63B03"/>
    <w:rsid w:val="00E63BB2"/>
    <w:rsid w:val="00E63F6C"/>
    <w:rsid w:val="00E64036"/>
    <w:rsid w:val="00E64224"/>
    <w:rsid w:val="00E64433"/>
    <w:rsid w:val="00E644E9"/>
    <w:rsid w:val="00E6492E"/>
    <w:rsid w:val="00E64D62"/>
    <w:rsid w:val="00E64DC3"/>
    <w:rsid w:val="00E65106"/>
    <w:rsid w:val="00E651C9"/>
    <w:rsid w:val="00E65394"/>
    <w:rsid w:val="00E6559D"/>
    <w:rsid w:val="00E655DC"/>
    <w:rsid w:val="00E65703"/>
    <w:rsid w:val="00E6587F"/>
    <w:rsid w:val="00E658FD"/>
    <w:rsid w:val="00E65B0D"/>
    <w:rsid w:val="00E65CD4"/>
    <w:rsid w:val="00E65E17"/>
    <w:rsid w:val="00E6605E"/>
    <w:rsid w:val="00E66375"/>
    <w:rsid w:val="00E6696C"/>
    <w:rsid w:val="00E669F4"/>
    <w:rsid w:val="00E66B3E"/>
    <w:rsid w:val="00E67461"/>
    <w:rsid w:val="00E67D73"/>
    <w:rsid w:val="00E67F94"/>
    <w:rsid w:val="00E701BE"/>
    <w:rsid w:val="00E701F0"/>
    <w:rsid w:val="00E70578"/>
    <w:rsid w:val="00E7063B"/>
    <w:rsid w:val="00E706CB"/>
    <w:rsid w:val="00E70844"/>
    <w:rsid w:val="00E70949"/>
    <w:rsid w:val="00E70B4A"/>
    <w:rsid w:val="00E70C47"/>
    <w:rsid w:val="00E70D5F"/>
    <w:rsid w:val="00E70DA0"/>
    <w:rsid w:val="00E710D6"/>
    <w:rsid w:val="00E71116"/>
    <w:rsid w:val="00E71236"/>
    <w:rsid w:val="00E712A3"/>
    <w:rsid w:val="00E713D9"/>
    <w:rsid w:val="00E71556"/>
    <w:rsid w:val="00E7155E"/>
    <w:rsid w:val="00E71A1F"/>
    <w:rsid w:val="00E71E19"/>
    <w:rsid w:val="00E722D2"/>
    <w:rsid w:val="00E722D9"/>
    <w:rsid w:val="00E72709"/>
    <w:rsid w:val="00E72716"/>
    <w:rsid w:val="00E727EE"/>
    <w:rsid w:val="00E72A78"/>
    <w:rsid w:val="00E72E50"/>
    <w:rsid w:val="00E72F49"/>
    <w:rsid w:val="00E734D7"/>
    <w:rsid w:val="00E7374D"/>
    <w:rsid w:val="00E73C4D"/>
    <w:rsid w:val="00E73CFA"/>
    <w:rsid w:val="00E73D1F"/>
    <w:rsid w:val="00E73E23"/>
    <w:rsid w:val="00E74305"/>
    <w:rsid w:val="00E743A3"/>
    <w:rsid w:val="00E749F2"/>
    <w:rsid w:val="00E74B77"/>
    <w:rsid w:val="00E753ED"/>
    <w:rsid w:val="00E754BE"/>
    <w:rsid w:val="00E75634"/>
    <w:rsid w:val="00E75636"/>
    <w:rsid w:val="00E759F0"/>
    <w:rsid w:val="00E75A12"/>
    <w:rsid w:val="00E75C01"/>
    <w:rsid w:val="00E75E0E"/>
    <w:rsid w:val="00E75E96"/>
    <w:rsid w:val="00E75F15"/>
    <w:rsid w:val="00E7617A"/>
    <w:rsid w:val="00E762DC"/>
    <w:rsid w:val="00E76A26"/>
    <w:rsid w:val="00E76BC7"/>
    <w:rsid w:val="00E76E74"/>
    <w:rsid w:val="00E770A3"/>
    <w:rsid w:val="00E771A6"/>
    <w:rsid w:val="00E77268"/>
    <w:rsid w:val="00E7729F"/>
    <w:rsid w:val="00E7740D"/>
    <w:rsid w:val="00E77590"/>
    <w:rsid w:val="00E7759F"/>
    <w:rsid w:val="00E77741"/>
    <w:rsid w:val="00E77BD9"/>
    <w:rsid w:val="00E77C11"/>
    <w:rsid w:val="00E77D7C"/>
    <w:rsid w:val="00E77E28"/>
    <w:rsid w:val="00E8001B"/>
    <w:rsid w:val="00E8013E"/>
    <w:rsid w:val="00E80140"/>
    <w:rsid w:val="00E80257"/>
    <w:rsid w:val="00E8046E"/>
    <w:rsid w:val="00E8064A"/>
    <w:rsid w:val="00E80689"/>
    <w:rsid w:val="00E8085E"/>
    <w:rsid w:val="00E8087D"/>
    <w:rsid w:val="00E80A5E"/>
    <w:rsid w:val="00E80E9D"/>
    <w:rsid w:val="00E81162"/>
    <w:rsid w:val="00E81220"/>
    <w:rsid w:val="00E815C1"/>
    <w:rsid w:val="00E81643"/>
    <w:rsid w:val="00E8192C"/>
    <w:rsid w:val="00E81A58"/>
    <w:rsid w:val="00E81D1E"/>
    <w:rsid w:val="00E82143"/>
    <w:rsid w:val="00E82869"/>
    <w:rsid w:val="00E82874"/>
    <w:rsid w:val="00E828D3"/>
    <w:rsid w:val="00E82B0D"/>
    <w:rsid w:val="00E82C5A"/>
    <w:rsid w:val="00E83607"/>
    <w:rsid w:val="00E83AE2"/>
    <w:rsid w:val="00E83F88"/>
    <w:rsid w:val="00E8414F"/>
    <w:rsid w:val="00E843CD"/>
    <w:rsid w:val="00E84661"/>
    <w:rsid w:val="00E84955"/>
    <w:rsid w:val="00E84A8E"/>
    <w:rsid w:val="00E84E94"/>
    <w:rsid w:val="00E854C1"/>
    <w:rsid w:val="00E85548"/>
    <w:rsid w:val="00E85597"/>
    <w:rsid w:val="00E855B2"/>
    <w:rsid w:val="00E855BB"/>
    <w:rsid w:val="00E85BB4"/>
    <w:rsid w:val="00E85BE4"/>
    <w:rsid w:val="00E85C97"/>
    <w:rsid w:val="00E85DCC"/>
    <w:rsid w:val="00E85E9D"/>
    <w:rsid w:val="00E8608D"/>
    <w:rsid w:val="00E86267"/>
    <w:rsid w:val="00E8669F"/>
    <w:rsid w:val="00E868F3"/>
    <w:rsid w:val="00E86A51"/>
    <w:rsid w:val="00E86AAD"/>
    <w:rsid w:val="00E86F4D"/>
    <w:rsid w:val="00E8701C"/>
    <w:rsid w:val="00E8717E"/>
    <w:rsid w:val="00E87AFB"/>
    <w:rsid w:val="00E87B7D"/>
    <w:rsid w:val="00E87BB1"/>
    <w:rsid w:val="00E87CB0"/>
    <w:rsid w:val="00E90010"/>
    <w:rsid w:val="00E902F1"/>
    <w:rsid w:val="00E90408"/>
    <w:rsid w:val="00E90422"/>
    <w:rsid w:val="00E904C3"/>
    <w:rsid w:val="00E904E0"/>
    <w:rsid w:val="00E90521"/>
    <w:rsid w:val="00E90AE3"/>
    <w:rsid w:val="00E90BDC"/>
    <w:rsid w:val="00E90DDA"/>
    <w:rsid w:val="00E90F5F"/>
    <w:rsid w:val="00E90FAD"/>
    <w:rsid w:val="00E91898"/>
    <w:rsid w:val="00E91A3D"/>
    <w:rsid w:val="00E91B9F"/>
    <w:rsid w:val="00E91FE7"/>
    <w:rsid w:val="00E9205B"/>
    <w:rsid w:val="00E926A6"/>
    <w:rsid w:val="00E929AB"/>
    <w:rsid w:val="00E92CAC"/>
    <w:rsid w:val="00E9300D"/>
    <w:rsid w:val="00E93405"/>
    <w:rsid w:val="00E9378E"/>
    <w:rsid w:val="00E93835"/>
    <w:rsid w:val="00E93864"/>
    <w:rsid w:val="00E93873"/>
    <w:rsid w:val="00E93B3C"/>
    <w:rsid w:val="00E93DBC"/>
    <w:rsid w:val="00E93FBA"/>
    <w:rsid w:val="00E94042"/>
    <w:rsid w:val="00E94141"/>
    <w:rsid w:val="00E9428E"/>
    <w:rsid w:val="00E943A0"/>
    <w:rsid w:val="00E94A43"/>
    <w:rsid w:val="00E94BF4"/>
    <w:rsid w:val="00E94F5A"/>
    <w:rsid w:val="00E95002"/>
    <w:rsid w:val="00E9523B"/>
    <w:rsid w:val="00E95919"/>
    <w:rsid w:val="00E959B2"/>
    <w:rsid w:val="00E95AF3"/>
    <w:rsid w:val="00E95BFF"/>
    <w:rsid w:val="00E95CD1"/>
    <w:rsid w:val="00E96200"/>
    <w:rsid w:val="00E964A3"/>
    <w:rsid w:val="00E96A34"/>
    <w:rsid w:val="00E96A78"/>
    <w:rsid w:val="00E96AA0"/>
    <w:rsid w:val="00E96B25"/>
    <w:rsid w:val="00E96B2E"/>
    <w:rsid w:val="00E96C11"/>
    <w:rsid w:val="00E96C22"/>
    <w:rsid w:val="00E96D3A"/>
    <w:rsid w:val="00E96DD5"/>
    <w:rsid w:val="00E97078"/>
    <w:rsid w:val="00E97099"/>
    <w:rsid w:val="00E97554"/>
    <w:rsid w:val="00E97643"/>
    <w:rsid w:val="00E97697"/>
    <w:rsid w:val="00E97BDA"/>
    <w:rsid w:val="00E97C1D"/>
    <w:rsid w:val="00E97C4B"/>
    <w:rsid w:val="00E97F96"/>
    <w:rsid w:val="00EA0209"/>
    <w:rsid w:val="00EA044C"/>
    <w:rsid w:val="00EA0532"/>
    <w:rsid w:val="00EA0617"/>
    <w:rsid w:val="00EA0927"/>
    <w:rsid w:val="00EA0AF8"/>
    <w:rsid w:val="00EA0C6E"/>
    <w:rsid w:val="00EA0F2F"/>
    <w:rsid w:val="00EA12B1"/>
    <w:rsid w:val="00EA1589"/>
    <w:rsid w:val="00EA16DB"/>
    <w:rsid w:val="00EA1B4F"/>
    <w:rsid w:val="00EA20FC"/>
    <w:rsid w:val="00EA2476"/>
    <w:rsid w:val="00EA2525"/>
    <w:rsid w:val="00EA2560"/>
    <w:rsid w:val="00EA25EA"/>
    <w:rsid w:val="00EA2BC5"/>
    <w:rsid w:val="00EA3181"/>
    <w:rsid w:val="00EA3B37"/>
    <w:rsid w:val="00EA3CCE"/>
    <w:rsid w:val="00EA3CFE"/>
    <w:rsid w:val="00EA3F69"/>
    <w:rsid w:val="00EA4127"/>
    <w:rsid w:val="00EA425A"/>
    <w:rsid w:val="00EA435C"/>
    <w:rsid w:val="00EA45B5"/>
    <w:rsid w:val="00EA4A16"/>
    <w:rsid w:val="00EA4B72"/>
    <w:rsid w:val="00EA4C80"/>
    <w:rsid w:val="00EA4E08"/>
    <w:rsid w:val="00EA5434"/>
    <w:rsid w:val="00EA545E"/>
    <w:rsid w:val="00EA5604"/>
    <w:rsid w:val="00EA5748"/>
    <w:rsid w:val="00EA5858"/>
    <w:rsid w:val="00EA5AE7"/>
    <w:rsid w:val="00EA5B7E"/>
    <w:rsid w:val="00EA5BE0"/>
    <w:rsid w:val="00EA5C33"/>
    <w:rsid w:val="00EA5DAF"/>
    <w:rsid w:val="00EA5E5E"/>
    <w:rsid w:val="00EA622E"/>
    <w:rsid w:val="00EA6651"/>
    <w:rsid w:val="00EA6798"/>
    <w:rsid w:val="00EA6801"/>
    <w:rsid w:val="00EA6DB5"/>
    <w:rsid w:val="00EA6E7B"/>
    <w:rsid w:val="00EA6FF7"/>
    <w:rsid w:val="00EA71CC"/>
    <w:rsid w:val="00EA78AD"/>
    <w:rsid w:val="00EA7984"/>
    <w:rsid w:val="00EA7A5A"/>
    <w:rsid w:val="00EA7D2E"/>
    <w:rsid w:val="00EA7D4A"/>
    <w:rsid w:val="00EA7FD9"/>
    <w:rsid w:val="00EB04CD"/>
    <w:rsid w:val="00EB0660"/>
    <w:rsid w:val="00EB0716"/>
    <w:rsid w:val="00EB0727"/>
    <w:rsid w:val="00EB0E03"/>
    <w:rsid w:val="00EB0E46"/>
    <w:rsid w:val="00EB12E5"/>
    <w:rsid w:val="00EB1327"/>
    <w:rsid w:val="00EB1631"/>
    <w:rsid w:val="00EB182C"/>
    <w:rsid w:val="00EB18F1"/>
    <w:rsid w:val="00EB194A"/>
    <w:rsid w:val="00EB1AF3"/>
    <w:rsid w:val="00EB1D87"/>
    <w:rsid w:val="00EB203C"/>
    <w:rsid w:val="00EB208A"/>
    <w:rsid w:val="00EB212E"/>
    <w:rsid w:val="00EB2644"/>
    <w:rsid w:val="00EB2699"/>
    <w:rsid w:val="00EB26BC"/>
    <w:rsid w:val="00EB26F4"/>
    <w:rsid w:val="00EB27E5"/>
    <w:rsid w:val="00EB29C1"/>
    <w:rsid w:val="00EB3174"/>
    <w:rsid w:val="00EB3835"/>
    <w:rsid w:val="00EB3BC2"/>
    <w:rsid w:val="00EB3BE6"/>
    <w:rsid w:val="00EB3E73"/>
    <w:rsid w:val="00EB4076"/>
    <w:rsid w:val="00EB40C2"/>
    <w:rsid w:val="00EB4352"/>
    <w:rsid w:val="00EB4364"/>
    <w:rsid w:val="00EB4425"/>
    <w:rsid w:val="00EB4541"/>
    <w:rsid w:val="00EB45E9"/>
    <w:rsid w:val="00EB48E6"/>
    <w:rsid w:val="00EB4980"/>
    <w:rsid w:val="00EB4C24"/>
    <w:rsid w:val="00EB4F6E"/>
    <w:rsid w:val="00EB50FF"/>
    <w:rsid w:val="00EB540D"/>
    <w:rsid w:val="00EB5669"/>
    <w:rsid w:val="00EB5789"/>
    <w:rsid w:val="00EB589C"/>
    <w:rsid w:val="00EB5AE2"/>
    <w:rsid w:val="00EB5B0A"/>
    <w:rsid w:val="00EB5B14"/>
    <w:rsid w:val="00EB5B28"/>
    <w:rsid w:val="00EB5C3A"/>
    <w:rsid w:val="00EB5CB1"/>
    <w:rsid w:val="00EB6426"/>
    <w:rsid w:val="00EB64DC"/>
    <w:rsid w:val="00EB6A76"/>
    <w:rsid w:val="00EB6C05"/>
    <w:rsid w:val="00EB6DC4"/>
    <w:rsid w:val="00EB6F55"/>
    <w:rsid w:val="00EB7283"/>
    <w:rsid w:val="00EB78D1"/>
    <w:rsid w:val="00EB7B85"/>
    <w:rsid w:val="00EB7B9A"/>
    <w:rsid w:val="00EB7D69"/>
    <w:rsid w:val="00EB7EF5"/>
    <w:rsid w:val="00EC0262"/>
    <w:rsid w:val="00EC073D"/>
    <w:rsid w:val="00EC0A81"/>
    <w:rsid w:val="00EC0E98"/>
    <w:rsid w:val="00EC0F47"/>
    <w:rsid w:val="00EC148D"/>
    <w:rsid w:val="00EC149A"/>
    <w:rsid w:val="00EC1671"/>
    <w:rsid w:val="00EC1959"/>
    <w:rsid w:val="00EC1C6A"/>
    <w:rsid w:val="00EC1DC8"/>
    <w:rsid w:val="00EC1E09"/>
    <w:rsid w:val="00EC1E23"/>
    <w:rsid w:val="00EC2252"/>
    <w:rsid w:val="00EC24FF"/>
    <w:rsid w:val="00EC2B7F"/>
    <w:rsid w:val="00EC2D19"/>
    <w:rsid w:val="00EC300C"/>
    <w:rsid w:val="00EC344F"/>
    <w:rsid w:val="00EC34CD"/>
    <w:rsid w:val="00EC3CCB"/>
    <w:rsid w:val="00EC3E7E"/>
    <w:rsid w:val="00EC3EFE"/>
    <w:rsid w:val="00EC429E"/>
    <w:rsid w:val="00EC4B1E"/>
    <w:rsid w:val="00EC4C0E"/>
    <w:rsid w:val="00EC4C91"/>
    <w:rsid w:val="00EC4D90"/>
    <w:rsid w:val="00EC5225"/>
    <w:rsid w:val="00EC5268"/>
    <w:rsid w:val="00EC52D5"/>
    <w:rsid w:val="00EC5303"/>
    <w:rsid w:val="00EC5506"/>
    <w:rsid w:val="00EC5608"/>
    <w:rsid w:val="00EC581E"/>
    <w:rsid w:val="00EC5949"/>
    <w:rsid w:val="00EC5A65"/>
    <w:rsid w:val="00EC5A99"/>
    <w:rsid w:val="00EC5C77"/>
    <w:rsid w:val="00EC5E49"/>
    <w:rsid w:val="00EC5FCE"/>
    <w:rsid w:val="00EC6168"/>
    <w:rsid w:val="00EC61BE"/>
    <w:rsid w:val="00EC6A6C"/>
    <w:rsid w:val="00EC6B47"/>
    <w:rsid w:val="00EC6B61"/>
    <w:rsid w:val="00EC6BC4"/>
    <w:rsid w:val="00EC6D93"/>
    <w:rsid w:val="00EC7144"/>
    <w:rsid w:val="00EC72B4"/>
    <w:rsid w:val="00EC7308"/>
    <w:rsid w:val="00EC74B0"/>
    <w:rsid w:val="00EC7918"/>
    <w:rsid w:val="00EC7C31"/>
    <w:rsid w:val="00EC7D68"/>
    <w:rsid w:val="00EC7FD4"/>
    <w:rsid w:val="00ED0302"/>
    <w:rsid w:val="00ED05CC"/>
    <w:rsid w:val="00ED070D"/>
    <w:rsid w:val="00ED09A1"/>
    <w:rsid w:val="00ED0CCB"/>
    <w:rsid w:val="00ED0D20"/>
    <w:rsid w:val="00ED1066"/>
    <w:rsid w:val="00ED109F"/>
    <w:rsid w:val="00ED1169"/>
    <w:rsid w:val="00ED122D"/>
    <w:rsid w:val="00ED13E8"/>
    <w:rsid w:val="00ED158A"/>
    <w:rsid w:val="00ED1802"/>
    <w:rsid w:val="00ED190C"/>
    <w:rsid w:val="00ED1BCA"/>
    <w:rsid w:val="00ED1F81"/>
    <w:rsid w:val="00ED2294"/>
    <w:rsid w:val="00ED22CC"/>
    <w:rsid w:val="00ED24BC"/>
    <w:rsid w:val="00ED24CC"/>
    <w:rsid w:val="00ED2647"/>
    <w:rsid w:val="00ED272C"/>
    <w:rsid w:val="00ED2766"/>
    <w:rsid w:val="00ED2AD3"/>
    <w:rsid w:val="00ED2CED"/>
    <w:rsid w:val="00ED2D97"/>
    <w:rsid w:val="00ED2DBE"/>
    <w:rsid w:val="00ED2E6F"/>
    <w:rsid w:val="00ED3130"/>
    <w:rsid w:val="00ED328F"/>
    <w:rsid w:val="00ED32C9"/>
    <w:rsid w:val="00ED3C69"/>
    <w:rsid w:val="00ED3DD1"/>
    <w:rsid w:val="00ED3F10"/>
    <w:rsid w:val="00ED40B0"/>
    <w:rsid w:val="00ED414D"/>
    <w:rsid w:val="00ED434E"/>
    <w:rsid w:val="00ED4925"/>
    <w:rsid w:val="00ED4A93"/>
    <w:rsid w:val="00ED4B99"/>
    <w:rsid w:val="00ED4E1C"/>
    <w:rsid w:val="00ED4E46"/>
    <w:rsid w:val="00ED53C7"/>
    <w:rsid w:val="00ED53CA"/>
    <w:rsid w:val="00ED5505"/>
    <w:rsid w:val="00ED573C"/>
    <w:rsid w:val="00ED583E"/>
    <w:rsid w:val="00ED59C0"/>
    <w:rsid w:val="00ED5B13"/>
    <w:rsid w:val="00ED5B2A"/>
    <w:rsid w:val="00ED5B3B"/>
    <w:rsid w:val="00ED5F87"/>
    <w:rsid w:val="00ED6422"/>
    <w:rsid w:val="00ED6519"/>
    <w:rsid w:val="00ED65E6"/>
    <w:rsid w:val="00ED66BC"/>
    <w:rsid w:val="00ED66FB"/>
    <w:rsid w:val="00ED6CF8"/>
    <w:rsid w:val="00ED6D66"/>
    <w:rsid w:val="00ED6E70"/>
    <w:rsid w:val="00ED6F8A"/>
    <w:rsid w:val="00ED6FF1"/>
    <w:rsid w:val="00ED725F"/>
    <w:rsid w:val="00ED72E0"/>
    <w:rsid w:val="00ED76F2"/>
    <w:rsid w:val="00ED7709"/>
    <w:rsid w:val="00ED776C"/>
    <w:rsid w:val="00ED7775"/>
    <w:rsid w:val="00ED7823"/>
    <w:rsid w:val="00ED7D5B"/>
    <w:rsid w:val="00ED7E31"/>
    <w:rsid w:val="00ED7FA7"/>
    <w:rsid w:val="00EE01CF"/>
    <w:rsid w:val="00EE02A3"/>
    <w:rsid w:val="00EE02AE"/>
    <w:rsid w:val="00EE0731"/>
    <w:rsid w:val="00EE0AAF"/>
    <w:rsid w:val="00EE0B4E"/>
    <w:rsid w:val="00EE0D34"/>
    <w:rsid w:val="00EE0DE5"/>
    <w:rsid w:val="00EE0F0F"/>
    <w:rsid w:val="00EE10A7"/>
    <w:rsid w:val="00EE13F9"/>
    <w:rsid w:val="00EE153B"/>
    <w:rsid w:val="00EE17B4"/>
    <w:rsid w:val="00EE1898"/>
    <w:rsid w:val="00EE1EB9"/>
    <w:rsid w:val="00EE212D"/>
    <w:rsid w:val="00EE2135"/>
    <w:rsid w:val="00EE21F9"/>
    <w:rsid w:val="00EE25BA"/>
    <w:rsid w:val="00EE2646"/>
    <w:rsid w:val="00EE26F7"/>
    <w:rsid w:val="00EE2772"/>
    <w:rsid w:val="00EE2A86"/>
    <w:rsid w:val="00EE2D17"/>
    <w:rsid w:val="00EE30A9"/>
    <w:rsid w:val="00EE32E7"/>
    <w:rsid w:val="00EE3595"/>
    <w:rsid w:val="00EE3A09"/>
    <w:rsid w:val="00EE3A27"/>
    <w:rsid w:val="00EE3D22"/>
    <w:rsid w:val="00EE3D8A"/>
    <w:rsid w:val="00EE4184"/>
    <w:rsid w:val="00EE4583"/>
    <w:rsid w:val="00EE477F"/>
    <w:rsid w:val="00EE498E"/>
    <w:rsid w:val="00EE4A20"/>
    <w:rsid w:val="00EE4A38"/>
    <w:rsid w:val="00EE5247"/>
    <w:rsid w:val="00EE535A"/>
    <w:rsid w:val="00EE5E32"/>
    <w:rsid w:val="00EE6032"/>
    <w:rsid w:val="00EE62D7"/>
    <w:rsid w:val="00EE6390"/>
    <w:rsid w:val="00EE63C4"/>
    <w:rsid w:val="00EE670C"/>
    <w:rsid w:val="00EE6DDF"/>
    <w:rsid w:val="00EE726F"/>
    <w:rsid w:val="00EE73B4"/>
    <w:rsid w:val="00EE754C"/>
    <w:rsid w:val="00EE75B2"/>
    <w:rsid w:val="00EE7675"/>
    <w:rsid w:val="00EE7A20"/>
    <w:rsid w:val="00EE7AF9"/>
    <w:rsid w:val="00EE7BCC"/>
    <w:rsid w:val="00EF04A3"/>
    <w:rsid w:val="00EF05D4"/>
    <w:rsid w:val="00EF06AB"/>
    <w:rsid w:val="00EF0A1B"/>
    <w:rsid w:val="00EF0FFE"/>
    <w:rsid w:val="00EF139F"/>
    <w:rsid w:val="00EF13FD"/>
    <w:rsid w:val="00EF14C2"/>
    <w:rsid w:val="00EF14E3"/>
    <w:rsid w:val="00EF15BE"/>
    <w:rsid w:val="00EF1B33"/>
    <w:rsid w:val="00EF1B57"/>
    <w:rsid w:val="00EF1B67"/>
    <w:rsid w:val="00EF1BFD"/>
    <w:rsid w:val="00EF1F0B"/>
    <w:rsid w:val="00EF1F35"/>
    <w:rsid w:val="00EF207F"/>
    <w:rsid w:val="00EF237F"/>
    <w:rsid w:val="00EF2791"/>
    <w:rsid w:val="00EF27D7"/>
    <w:rsid w:val="00EF2AC4"/>
    <w:rsid w:val="00EF2ADB"/>
    <w:rsid w:val="00EF303B"/>
    <w:rsid w:val="00EF320C"/>
    <w:rsid w:val="00EF3306"/>
    <w:rsid w:val="00EF3598"/>
    <w:rsid w:val="00EF3712"/>
    <w:rsid w:val="00EF37EE"/>
    <w:rsid w:val="00EF3998"/>
    <w:rsid w:val="00EF3B38"/>
    <w:rsid w:val="00EF3C47"/>
    <w:rsid w:val="00EF3D84"/>
    <w:rsid w:val="00EF41C3"/>
    <w:rsid w:val="00EF42AA"/>
    <w:rsid w:val="00EF4811"/>
    <w:rsid w:val="00EF48E6"/>
    <w:rsid w:val="00EF4C06"/>
    <w:rsid w:val="00EF4CDA"/>
    <w:rsid w:val="00EF4D9D"/>
    <w:rsid w:val="00EF4FF1"/>
    <w:rsid w:val="00EF5140"/>
    <w:rsid w:val="00EF5234"/>
    <w:rsid w:val="00EF52BF"/>
    <w:rsid w:val="00EF530D"/>
    <w:rsid w:val="00EF5DF4"/>
    <w:rsid w:val="00EF5F99"/>
    <w:rsid w:val="00EF62AF"/>
    <w:rsid w:val="00EF639E"/>
    <w:rsid w:val="00EF63BD"/>
    <w:rsid w:val="00EF665A"/>
    <w:rsid w:val="00EF6A9F"/>
    <w:rsid w:val="00EF6AF1"/>
    <w:rsid w:val="00EF6EED"/>
    <w:rsid w:val="00EF6FBE"/>
    <w:rsid w:val="00EF72C3"/>
    <w:rsid w:val="00EF7450"/>
    <w:rsid w:val="00EF756F"/>
    <w:rsid w:val="00EF79CC"/>
    <w:rsid w:val="00EF79E9"/>
    <w:rsid w:val="00EF7A3D"/>
    <w:rsid w:val="00EF7A63"/>
    <w:rsid w:val="00EF7B32"/>
    <w:rsid w:val="00EF7C21"/>
    <w:rsid w:val="00EF7F3D"/>
    <w:rsid w:val="00F000EA"/>
    <w:rsid w:val="00F001BB"/>
    <w:rsid w:val="00F00544"/>
    <w:rsid w:val="00F0074E"/>
    <w:rsid w:val="00F007C5"/>
    <w:rsid w:val="00F00B3C"/>
    <w:rsid w:val="00F01042"/>
    <w:rsid w:val="00F0120F"/>
    <w:rsid w:val="00F013E4"/>
    <w:rsid w:val="00F01C61"/>
    <w:rsid w:val="00F01CCE"/>
    <w:rsid w:val="00F01CEB"/>
    <w:rsid w:val="00F02349"/>
    <w:rsid w:val="00F02AD8"/>
    <w:rsid w:val="00F02AF4"/>
    <w:rsid w:val="00F032D9"/>
    <w:rsid w:val="00F036DC"/>
    <w:rsid w:val="00F038DE"/>
    <w:rsid w:val="00F03967"/>
    <w:rsid w:val="00F03D5E"/>
    <w:rsid w:val="00F03F70"/>
    <w:rsid w:val="00F040F4"/>
    <w:rsid w:val="00F041E4"/>
    <w:rsid w:val="00F04238"/>
    <w:rsid w:val="00F04485"/>
    <w:rsid w:val="00F04908"/>
    <w:rsid w:val="00F04B68"/>
    <w:rsid w:val="00F04D86"/>
    <w:rsid w:val="00F05039"/>
    <w:rsid w:val="00F05043"/>
    <w:rsid w:val="00F05098"/>
    <w:rsid w:val="00F057BE"/>
    <w:rsid w:val="00F057DC"/>
    <w:rsid w:val="00F05A59"/>
    <w:rsid w:val="00F05BF3"/>
    <w:rsid w:val="00F06229"/>
    <w:rsid w:val="00F0625E"/>
    <w:rsid w:val="00F062B0"/>
    <w:rsid w:val="00F0667F"/>
    <w:rsid w:val="00F0668C"/>
    <w:rsid w:val="00F0673B"/>
    <w:rsid w:val="00F0676C"/>
    <w:rsid w:val="00F068F5"/>
    <w:rsid w:val="00F06915"/>
    <w:rsid w:val="00F069D4"/>
    <w:rsid w:val="00F070FD"/>
    <w:rsid w:val="00F073E1"/>
    <w:rsid w:val="00F0741C"/>
    <w:rsid w:val="00F075BB"/>
    <w:rsid w:val="00F077A7"/>
    <w:rsid w:val="00F07CA4"/>
    <w:rsid w:val="00F07CB3"/>
    <w:rsid w:val="00F07CBA"/>
    <w:rsid w:val="00F07D16"/>
    <w:rsid w:val="00F07EA9"/>
    <w:rsid w:val="00F07FE7"/>
    <w:rsid w:val="00F10309"/>
    <w:rsid w:val="00F11040"/>
    <w:rsid w:val="00F11258"/>
    <w:rsid w:val="00F1127D"/>
    <w:rsid w:val="00F114CB"/>
    <w:rsid w:val="00F11AC5"/>
    <w:rsid w:val="00F120F7"/>
    <w:rsid w:val="00F126DB"/>
    <w:rsid w:val="00F12B2C"/>
    <w:rsid w:val="00F12C04"/>
    <w:rsid w:val="00F12D4F"/>
    <w:rsid w:val="00F12ED8"/>
    <w:rsid w:val="00F12FD8"/>
    <w:rsid w:val="00F1305A"/>
    <w:rsid w:val="00F130DB"/>
    <w:rsid w:val="00F131D5"/>
    <w:rsid w:val="00F1321D"/>
    <w:rsid w:val="00F13255"/>
    <w:rsid w:val="00F132F1"/>
    <w:rsid w:val="00F136C6"/>
    <w:rsid w:val="00F13812"/>
    <w:rsid w:val="00F13C85"/>
    <w:rsid w:val="00F13D54"/>
    <w:rsid w:val="00F13F25"/>
    <w:rsid w:val="00F14282"/>
    <w:rsid w:val="00F142E0"/>
    <w:rsid w:val="00F14645"/>
    <w:rsid w:val="00F1493A"/>
    <w:rsid w:val="00F149A5"/>
    <w:rsid w:val="00F149AD"/>
    <w:rsid w:val="00F14A5B"/>
    <w:rsid w:val="00F14AD7"/>
    <w:rsid w:val="00F14DD7"/>
    <w:rsid w:val="00F14ECC"/>
    <w:rsid w:val="00F1500A"/>
    <w:rsid w:val="00F154D0"/>
    <w:rsid w:val="00F154FB"/>
    <w:rsid w:val="00F155B7"/>
    <w:rsid w:val="00F15769"/>
    <w:rsid w:val="00F158D6"/>
    <w:rsid w:val="00F15ADC"/>
    <w:rsid w:val="00F16246"/>
    <w:rsid w:val="00F164F5"/>
    <w:rsid w:val="00F166A5"/>
    <w:rsid w:val="00F16DDE"/>
    <w:rsid w:val="00F16F5D"/>
    <w:rsid w:val="00F17024"/>
    <w:rsid w:val="00F171C0"/>
    <w:rsid w:val="00F1726E"/>
    <w:rsid w:val="00F17561"/>
    <w:rsid w:val="00F1774B"/>
    <w:rsid w:val="00F17943"/>
    <w:rsid w:val="00F17F87"/>
    <w:rsid w:val="00F17FE3"/>
    <w:rsid w:val="00F20104"/>
    <w:rsid w:val="00F20128"/>
    <w:rsid w:val="00F202F7"/>
    <w:rsid w:val="00F20402"/>
    <w:rsid w:val="00F204A8"/>
    <w:rsid w:val="00F20647"/>
    <w:rsid w:val="00F206AD"/>
    <w:rsid w:val="00F20766"/>
    <w:rsid w:val="00F20944"/>
    <w:rsid w:val="00F20B43"/>
    <w:rsid w:val="00F20F7C"/>
    <w:rsid w:val="00F2170A"/>
    <w:rsid w:val="00F21F41"/>
    <w:rsid w:val="00F21F75"/>
    <w:rsid w:val="00F21F7E"/>
    <w:rsid w:val="00F21F81"/>
    <w:rsid w:val="00F22100"/>
    <w:rsid w:val="00F2223B"/>
    <w:rsid w:val="00F22617"/>
    <w:rsid w:val="00F22788"/>
    <w:rsid w:val="00F228A0"/>
    <w:rsid w:val="00F2290F"/>
    <w:rsid w:val="00F22995"/>
    <w:rsid w:val="00F22B78"/>
    <w:rsid w:val="00F22DEE"/>
    <w:rsid w:val="00F22F97"/>
    <w:rsid w:val="00F23185"/>
    <w:rsid w:val="00F23697"/>
    <w:rsid w:val="00F2398B"/>
    <w:rsid w:val="00F23AAC"/>
    <w:rsid w:val="00F23BC3"/>
    <w:rsid w:val="00F23CA8"/>
    <w:rsid w:val="00F242A3"/>
    <w:rsid w:val="00F248CC"/>
    <w:rsid w:val="00F24A39"/>
    <w:rsid w:val="00F24ADC"/>
    <w:rsid w:val="00F24B0A"/>
    <w:rsid w:val="00F24B50"/>
    <w:rsid w:val="00F24BA9"/>
    <w:rsid w:val="00F24BCE"/>
    <w:rsid w:val="00F2501B"/>
    <w:rsid w:val="00F25273"/>
    <w:rsid w:val="00F257F2"/>
    <w:rsid w:val="00F25A95"/>
    <w:rsid w:val="00F25AC2"/>
    <w:rsid w:val="00F25B86"/>
    <w:rsid w:val="00F25CC8"/>
    <w:rsid w:val="00F25F06"/>
    <w:rsid w:val="00F261A3"/>
    <w:rsid w:val="00F261C2"/>
    <w:rsid w:val="00F263FE"/>
    <w:rsid w:val="00F26647"/>
    <w:rsid w:val="00F266A2"/>
    <w:rsid w:val="00F26885"/>
    <w:rsid w:val="00F26B46"/>
    <w:rsid w:val="00F26D4C"/>
    <w:rsid w:val="00F26F40"/>
    <w:rsid w:val="00F26F7D"/>
    <w:rsid w:val="00F27072"/>
    <w:rsid w:val="00F27073"/>
    <w:rsid w:val="00F272EA"/>
    <w:rsid w:val="00F27404"/>
    <w:rsid w:val="00F27541"/>
    <w:rsid w:val="00F275FE"/>
    <w:rsid w:val="00F27A02"/>
    <w:rsid w:val="00F27C7D"/>
    <w:rsid w:val="00F27D15"/>
    <w:rsid w:val="00F27D48"/>
    <w:rsid w:val="00F27E19"/>
    <w:rsid w:val="00F27E6F"/>
    <w:rsid w:val="00F27EBA"/>
    <w:rsid w:val="00F27FF5"/>
    <w:rsid w:val="00F30223"/>
    <w:rsid w:val="00F3075C"/>
    <w:rsid w:val="00F309AC"/>
    <w:rsid w:val="00F30A11"/>
    <w:rsid w:val="00F30C15"/>
    <w:rsid w:val="00F30D73"/>
    <w:rsid w:val="00F30FD7"/>
    <w:rsid w:val="00F31003"/>
    <w:rsid w:val="00F311E9"/>
    <w:rsid w:val="00F312D4"/>
    <w:rsid w:val="00F31612"/>
    <w:rsid w:val="00F317B1"/>
    <w:rsid w:val="00F318C8"/>
    <w:rsid w:val="00F31ACA"/>
    <w:rsid w:val="00F31BE1"/>
    <w:rsid w:val="00F31D0E"/>
    <w:rsid w:val="00F31EC1"/>
    <w:rsid w:val="00F325BC"/>
    <w:rsid w:val="00F328A4"/>
    <w:rsid w:val="00F329A1"/>
    <w:rsid w:val="00F32C82"/>
    <w:rsid w:val="00F32CEF"/>
    <w:rsid w:val="00F32E85"/>
    <w:rsid w:val="00F33203"/>
    <w:rsid w:val="00F332ED"/>
    <w:rsid w:val="00F3348B"/>
    <w:rsid w:val="00F33721"/>
    <w:rsid w:val="00F338FC"/>
    <w:rsid w:val="00F33ADC"/>
    <w:rsid w:val="00F33D7B"/>
    <w:rsid w:val="00F340CA"/>
    <w:rsid w:val="00F3415E"/>
    <w:rsid w:val="00F341D4"/>
    <w:rsid w:val="00F34208"/>
    <w:rsid w:val="00F34418"/>
    <w:rsid w:val="00F34483"/>
    <w:rsid w:val="00F34D34"/>
    <w:rsid w:val="00F35327"/>
    <w:rsid w:val="00F35520"/>
    <w:rsid w:val="00F35971"/>
    <w:rsid w:val="00F35A7D"/>
    <w:rsid w:val="00F35DAD"/>
    <w:rsid w:val="00F3602A"/>
    <w:rsid w:val="00F36138"/>
    <w:rsid w:val="00F361DB"/>
    <w:rsid w:val="00F3694C"/>
    <w:rsid w:val="00F36C02"/>
    <w:rsid w:val="00F36DE7"/>
    <w:rsid w:val="00F36F36"/>
    <w:rsid w:val="00F37046"/>
    <w:rsid w:val="00F3711F"/>
    <w:rsid w:val="00F375CC"/>
    <w:rsid w:val="00F379F1"/>
    <w:rsid w:val="00F37AA3"/>
    <w:rsid w:val="00F401AF"/>
    <w:rsid w:val="00F406CC"/>
    <w:rsid w:val="00F407B6"/>
    <w:rsid w:val="00F4081A"/>
    <w:rsid w:val="00F40856"/>
    <w:rsid w:val="00F40A56"/>
    <w:rsid w:val="00F40A82"/>
    <w:rsid w:val="00F40B05"/>
    <w:rsid w:val="00F40C68"/>
    <w:rsid w:val="00F40D83"/>
    <w:rsid w:val="00F4108E"/>
    <w:rsid w:val="00F4108F"/>
    <w:rsid w:val="00F410B4"/>
    <w:rsid w:val="00F412FB"/>
    <w:rsid w:val="00F4137E"/>
    <w:rsid w:val="00F4139F"/>
    <w:rsid w:val="00F41525"/>
    <w:rsid w:val="00F419CD"/>
    <w:rsid w:val="00F41CC2"/>
    <w:rsid w:val="00F4240B"/>
    <w:rsid w:val="00F424D1"/>
    <w:rsid w:val="00F4284C"/>
    <w:rsid w:val="00F428BB"/>
    <w:rsid w:val="00F42903"/>
    <w:rsid w:val="00F42C69"/>
    <w:rsid w:val="00F42D28"/>
    <w:rsid w:val="00F42D7F"/>
    <w:rsid w:val="00F42FD3"/>
    <w:rsid w:val="00F433D8"/>
    <w:rsid w:val="00F436A8"/>
    <w:rsid w:val="00F436E0"/>
    <w:rsid w:val="00F43B8F"/>
    <w:rsid w:val="00F44537"/>
    <w:rsid w:val="00F445AE"/>
    <w:rsid w:val="00F44813"/>
    <w:rsid w:val="00F44837"/>
    <w:rsid w:val="00F44EEA"/>
    <w:rsid w:val="00F45350"/>
    <w:rsid w:val="00F45883"/>
    <w:rsid w:val="00F458F4"/>
    <w:rsid w:val="00F459C3"/>
    <w:rsid w:val="00F45A05"/>
    <w:rsid w:val="00F45CB4"/>
    <w:rsid w:val="00F45D3B"/>
    <w:rsid w:val="00F45DEB"/>
    <w:rsid w:val="00F45EE5"/>
    <w:rsid w:val="00F46290"/>
    <w:rsid w:val="00F465AF"/>
    <w:rsid w:val="00F468B9"/>
    <w:rsid w:val="00F46A1A"/>
    <w:rsid w:val="00F46B2A"/>
    <w:rsid w:val="00F46BED"/>
    <w:rsid w:val="00F46EA9"/>
    <w:rsid w:val="00F47056"/>
    <w:rsid w:val="00F47287"/>
    <w:rsid w:val="00F472D5"/>
    <w:rsid w:val="00F473FC"/>
    <w:rsid w:val="00F473FE"/>
    <w:rsid w:val="00F474C0"/>
    <w:rsid w:val="00F47673"/>
    <w:rsid w:val="00F477A0"/>
    <w:rsid w:val="00F47947"/>
    <w:rsid w:val="00F479A0"/>
    <w:rsid w:val="00F47C61"/>
    <w:rsid w:val="00F47FCC"/>
    <w:rsid w:val="00F47FED"/>
    <w:rsid w:val="00F5046D"/>
    <w:rsid w:val="00F5062F"/>
    <w:rsid w:val="00F50735"/>
    <w:rsid w:val="00F50828"/>
    <w:rsid w:val="00F5087A"/>
    <w:rsid w:val="00F50E2C"/>
    <w:rsid w:val="00F51281"/>
    <w:rsid w:val="00F51548"/>
    <w:rsid w:val="00F516C2"/>
    <w:rsid w:val="00F51AE4"/>
    <w:rsid w:val="00F51B8A"/>
    <w:rsid w:val="00F51F3B"/>
    <w:rsid w:val="00F52091"/>
    <w:rsid w:val="00F52764"/>
    <w:rsid w:val="00F527B0"/>
    <w:rsid w:val="00F5288F"/>
    <w:rsid w:val="00F52AA6"/>
    <w:rsid w:val="00F52C8E"/>
    <w:rsid w:val="00F52F60"/>
    <w:rsid w:val="00F52FE1"/>
    <w:rsid w:val="00F53255"/>
    <w:rsid w:val="00F5347A"/>
    <w:rsid w:val="00F53490"/>
    <w:rsid w:val="00F53932"/>
    <w:rsid w:val="00F53B3A"/>
    <w:rsid w:val="00F53DF9"/>
    <w:rsid w:val="00F53E4A"/>
    <w:rsid w:val="00F53FFE"/>
    <w:rsid w:val="00F54149"/>
    <w:rsid w:val="00F5422E"/>
    <w:rsid w:val="00F543B4"/>
    <w:rsid w:val="00F5455A"/>
    <w:rsid w:val="00F54B23"/>
    <w:rsid w:val="00F54BB8"/>
    <w:rsid w:val="00F54CBC"/>
    <w:rsid w:val="00F54DB3"/>
    <w:rsid w:val="00F55092"/>
    <w:rsid w:val="00F550B6"/>
    <w:rsid w:val="00F554A3"/>
    <w:rsid w:val="00F554BC"/>
    <w:rsid w:val="00F55821"/>
    <w:rsid w:val="00F55A05"/>
    <w:rsid w:val="00F55B4B"/>
    <w:rsid w:val="00F56005"/>
    <w:rsid w:val="00F56224"/>
    <w:rsid w:val="00F5630A"/>
    <w:rsid w:val="00F56390"/>
    <w:rsid w:val="00F566B4"/>
    <w:rsid w:val="00F5673E"/>
    <w:rsid w:val="00F56AAB"/>
    <w:rsid w:val="00F56BCA"/>
    <w:rsid w:val="00F56C66"/>
    <w:rsid w:val="00F56E19"/>
    <w:rsid w:val="00F5704C"/>
    <w:rsid w:val="00F57626"/>
    <w:rsid w:val="00F57A25"/>
    <w:rsid w:val="00F57B0D"/>
    <w:rsid w:val="00F6013C"/>
    <w:rsid w:val="00F6054A"/>
    <w:rsid w:val="00F6055A"/>
    <w:rsid w:val="00F60592"/>
    <w:rsid w:val="00F607B2"/>
    <w:rsid w:val="00F60B2E"/>
    <w:rsid w:val="00F60D09"/>
    <w:rsid w:val="00F60DA6"/>
    <w:rsid w:val="00F60F9F"/>
    <w:rsid w:val="00F6119D"/>
    <w:rsid w:val="00F611AD"/>
    <w:rsid w:val="00F6132E"/>
    <w:rsid w:val="00F6148E"/>
    <w:rsid w:val="00F61979"/>
    <w:rsid w:val="00F61A3C"/>
    <w:rsid w:val="00F61B88"/>
    <w:rsid w:val="00F61D1C"/>
    <w:rsid w:val="00F622F6"/>
    <w:rsid w:val="00F623DD"/>
    <w:rsid w:val="00F6253D"/>
    <w:rsid w:val="00F62666"/>
    <w:rsid w:val="00F627A7"/>
    <w:rsid w:val="00F628F2"/>
    <w:rsid w:val="00F62B41"/>
    <w:rsid w:val="00F62F4A"/>
    <w:rsid w:val="00F631C6"/>
    <w:rsid w:val="00F6373B"/>
    <w:rsid w:val="00F637D5"/>
    <w:rsid w:val="00F63AE9"/>
    <w:rsid w:val="00F63D28"/>
    <w:rsid w:val="00F63DF4"/>
    <w:rsid w:val="00F63F5E"/>
    <w:rsid w:val="00F63FF1"/>
    <w:rsid w:val="00F641B5"/>
    <w:rsid w:val="00F64240"/>
    <w:rsid w:val="00F64459"/>
    <w:rsid w:val="00F6449F"/>
    <w:rsid w:val="00F6458F"/>
    <w:rsid w:val="00F64592"/>
    <w:rsid w:val="00F646E6"/>
    <w:rsid w:val="00F64758"/>
    <w:rsid w:val="00F64E36"/>
    <w:rsid w:val="00F64E49"/>
    <w:rsid w:val="00F65829"/>
    <w:rsid w:val="00F661CF"/>
    <w:rsid w:val="00F66364"/>
    <w:rsid w:val="00F665B9"/>
    <w:rsid w:val="00F666F1"/>
    <w:rsid w:val="00F667DF"/>
    <w:rsid w:val="00F66CF3"/>
    <w:rsid w:val="00F66E62"/>
    <w:rsid w:val="00F67192"/>
    <w:rsid w:val="00F67631"/>
    <w:rsid w:val="00F6786D"/>
    <w:rsid w:val="00F67BC1"/>
    <w:rsid w:val="00F67E92"/>
    <w:rsid w:val="00F67F23"/>
    <w:rsid w:val="00F701A5"/>
    <w:rsid w:val="00F705A5"/>
    <w:rsid w:val="00F705D3"/>
    <w:rsid w:val="00F70624"/>
    <w:rsid w:val="00F706E6"/>
    <w:rsid w:val="00F7087F"/>
    <w:rsid w:val="00F708CC"/>
    <w:rsid w:val="00F709C6"/>
    <w:rsid w:val="00F7106C"/>
    <w:rsid w:val="00F71111"/>
    <w:rsid w:val="00F71FA6"/>
    <w:rsid w:val="00F71FB8"/>
    <w:rsid w:val="00F71FFE"/>
    <w:rsid w:val="00F72360"/>
    <w:rsid w:val="00F723F3"/>
    <w:rsid w:val="00F724DB"/>
    <w:rsid w:val="00F7251D"/>
    <w:rsid w:val="00F7255F"/>
    <w:rsid w:val="00F726BF"/>
    <w:rsid w:val="00F7270B"/>
    <w:rsid w:val="00F72A65"/>
    <w:rsid w:val="00F72BE8"/>
    <w:rsid w:val="00F72CD5"/>
    <w:rsid w:val="00F72FF2"/>
    <w:rsid w:val="00F7305B"/>
    <w:rsid w:val="00F733C4"/>
    <w:rsid w:val="00F73467"/>
    <w:rsid w:val="00F73894"/>
    <w:rsid w:val="00F738F7"/>
    <w:rsid w:val="00F739B2"/>
    <w:rsid w:val="00F739C2"/>
    <w:rsid w:val="00F73AE3"/>
    <w:rsid w:val="00F73CE2"/>
    <w:rsid w:val="00F73D71"/>
    <w:rsid w:val="00F73EF8"/>
    <w:rsid w:val="00F743A8"/>
    <w:rsid w:val="00F745E8"/>
    <w:rsid w:val="00F745FC"/>
    <w:rsid w:val="00F7468C"/>
    <w:rsid w:val="00F74A9B"/>
    <w:rsid w:val="00F74B13"/>
    <w:rsid w:val="00F74B90"/>
    <w:rsid w:val="00F74DF1"/>
    <w:rsid w:val="00F75071"/>
    <w:rsid w:val="00F750A3"/>
    <w:rsid w:val="00F75303"/>
    <w:rsid w:val="00F7531E"/>
    <w:rsid w:val="00F755B0"/>
    <w:rsid w:val="00F758A1"/>
    <w:rsid w:val="00F75BDD"/>
    <w:rsid w:val="00F75F51"/>
    <w:rsid w:val="00F75FB3"/>
    <w:rsid w:val="00F76046"/>
    <w:rsid w:val="00F76188"/>
    <w:rsid w:val="00F76BDA"/>
    <w:rsid w:val="00F76D75"/>
    <w:rsid w:val="00F76D85"/>
    <w:rsid w:val="00F76F22"/>
    <w:rsid w:val="00F76F33"/>
    <w:rsid w:val="00F771A4"/>
    <w:rsid w:val="00F771E3"/>
    <w:rsid w:val="00F77406"/>
    <w:rsid w:val="00F80046"/>
    <w:rsid w:val="00F80344"/>
    <w:rsid w:val="00F80361"/>
    <w:rsid w:val="00F8085F"/>
    <w:rsid w:val="00F80A35"/>
    <w:rsid w:val="00F80AEB"/>
    <w:rsid w:val="00F8135C"/>
    <w:rsid w:val="00F813F2"/>
    <w:rsid w:val="00F81545"/>
    <w:rsid w:val="00F8161D"/>
    <w:rsid w:val="00F81A8F"/>
    <w:rsid w:val="00F821F4"/>
    <w:rsid w:val="00F822FB"/>
    <w:rsid w:val="00F8272A"/>
    <w:rsid w:val="00F82A02"/>
    <w:rsid w:val="00F82A0A"/>
    <w:rsid w:val="00F82CBC"/>
    <w:rsid w:val="00F82F87"/>
    <w:rsid w:val="00F83056"/>
    <w:rsid w:val="00F83564"/>
    <w:rsid w:val="00F835CC"/>
    <w:rsid w:val="00F83970"/>
    <w:rsid w:val="00F83BD1"/>
    <w:rsid w:val="00F83C74"/>
    <w:rsid w:val="00F83D57"/>
    <w:rsid w:val="00F83D91"/>
    <w:rsid w:val="00F83DD5"/>
    <w:rsid w:val="00F83F50"/>
    <w:rsid w:val="00F83FB6"/>
    <w:rsid w:val="00F84286"/>
    <w:rsid w:val="00F8446F"/>
    <w:rsid w:val="00F844F6"/>
    <w:rsid w:val="00F8487C"/>
    <w:rsid w:val="00F84BEC"/>
    <w:rsid w:val="00F84EDC"/>
    <w:rsid w:val="00F85013"/>
    <w:rsid w:val="00F85078"/>
    <w:rsid w:val="00F8507E"/>
    <w:rsid w:val="00F8511E"/>
    <w:rsid w:val="00F85417"/>
    <w:rsid w:val="00F8551E"/>
    <w:rsid w:val="00F85942"/>
    <w:rsid w:val="00F85B6C"/>
    <w:rsid w:val="00F85E54"/>
    <w:rsid w:val="00F86131"/>
    <w:rsid w:val="00F8614D"/>
    <w:rsid w:val="00F8643C"/>
    <w:rsid w:val="00F864A1"/>
    <w:rsid w:val="00F865F3"/>
    <w:rsid w:val="00F86A9F"/>
    <w:rsid w:val="00F86ABF"/>
    <w:rsid w:val="00F86DD1"/>
    <w:rsid w:val="00F86E04"/>
    <w:rsid w:val="00F86F12"/>
    <w:rsid w:val="00F870BA"/>
    <w:rsid w:val="00F87186"/>
    <w:rsid w:val="00F875A6"/>
    <w:rsid w:val="00F87636"/>
    <w:rsid w:val="00F87774"/>
    <w:rsid w:val="00F8782E"/>
    <w:rsid w:val="00F878C6"/>
    <w:rsid w:val="00F8791F"/>
    <w:rsid w:val="00F87D71"/>
    <w:rsid w:val="00F90092"/>
    <w:rsid w:val="00F902BE"/>
    <w:rsid w:val="00F9059A"/>
    <w:rsid w:val="00F9059E"/>
    <w:rsid w:val="00F9077F"/>
    <w:rsid w:val="00F9080D"/>
    <w:rsid w:val="00F90B35"/>
    <w:rsid w:val="00F90CF4"/>
    <w:rsid w:val="00F91BB2"/>
    <w:rsid w:val="00F91D61"/>
    <w:rsid w:val="00F91DF9"/>
    <w:rsid w:val="00F91E83"/>
    <w:rsid w:val="00F925D5"/>
    <w:rsid w:val="00F926C5"/>
    <w:rsid w:val="00F92867"/>
    <w:rsid w:val="00F92C04"/>
    <w:rsid w:val="00F92C8E"/>
    <w:rsid w:val="00F92DCC"/>
    <w:rsid w:val="00F92F31"/>
    <w:rsid w:val="00F93165"/>
    <w:rsid w:val="00F93344"/>
    <w:rsid w:val="00F934C5"/>
    <w:rsid w:val="00F934C7"/>
    <w:rsid w:val="00F93503"/>
    <w:rsid w:val="00F93784"/>
    <w:rsid w:val="00F938C7"/>
    <w:rsid w:val="00F93D0F"/>
    <w:rsid w:val="00F93E30"/>
    <w:rsid w:val="00F93E70"/>
    <w:rsid w:val="00F93F5A"/>
    <w:rsid w:val="00F9404C"/>
    <w:rsid w:val="00F941CE"/>
    <w:rsid w:val="00F948E6"/>
    <w:rsid w:val="00F94AAB"/>
    <w:rsid w:val="00F94C4D"/>
    <w:rsid w:val="00F94F9F"/>
    <w:rsid w:val="00F95047"/>
    <w:rsid w:val="00F950E4"/>
    <w:rsid w:val="00F957A8"/>
    <w:rsid w:val="00F95BAD"/>
    <w:rsid w:val="00F95C9C"/>
    <w:rsid w:val="00F95E29"/>
    <w:rsid w:val="00F95EB6"/>
    <w:rsid w:val="00F960D1"/>
    <w:rsid w:val="00F965C4"/>
    <w:rsid w:val="00F96606"/>
    <w:rsid w:val="00F96646"/>
    <w:rsid w:val="00F96724"/>
    <w:rsid w:val="00F96C48"/>
    <w:rsid w:val="00F96D51"/>
    <w:rsid w:val="00F96E43"/>
    <w:rsid w:val="00F96E8F"/>
    <w:rsid w:val="00F9707A"/>
    <w:rsid w:val="00F9730C"/>
    <w:rsid w:val="00F9732D"/>
    <w:rsid w:val="00F973F4"/>
    <w:rsid w:val="00F97647"/>
    <w:rsid w:val="00F97A1D"/>
    <w:rsid w:val="00F97B79"/>
    <w:rsid w:val="00F97E96"/>
    <w:rsid w:val="00F97EF3"/>
    <w:rsid w:val="00FA039C"/>
    <w:rsid w:val="00FA03BF"/>
    <w:rsid w:val="00FA04B6"/>
    <w:rsid w:val="00FA06ED"/>
    <w:rsid w:val="00FA084B"/>
    <w:rsid w:val="00FA0985"/>
    <w:rsid w:val="00FA0A1F"/>
    <w:rsid w:val="00FA0B97"/>
    <w:rsid w:val="00FA0C7B"/>
    <w:rsid w:val="00FA0DBB"/>
    <w:rsid w:val="00FA0DFB"/>
    <w:rsid w:val="00FA0F16"/>
    <w:rsid w:val="00FA1382"/>
    <w:rsid w:val="00FA1673"/>
    <w:rsid w:val="00FA1C8E"/>
    <w:rsid w:val="00FA20B6"/>
    <w:rsid w:val="00FA22C4"/>
    <w:rsid w:val="00FA268D"/>
    <w:rsid w:val="00FA271D"/>
    <w:rsid w:val="00FA272C"/>
    <w:rsid w:val="00FA2A64"/>
    <w:rsid w:val="00FA3015"/>
    <w:rsid w:val="00FA3353"/>
    <w:rsid w:val="00FA3577"/>
    <w:rsid w:val="00FA37BA"/>
    <w:rsid w:val="00FA3911"/>
    <w:rsid w:val="00FA3E94"/>
    <w:rsid w:val="00FA4581"/>
    <w:rsid w:val="00FA475D"/>
    <w:rsid w:val="00FA48ED"/>
    <w:rsid w:val="00FA499F"/>
    <w:rsid w:val="00FA4AF9"/>
    <w:rsid w:val="00FA4DE8"/>
    <w:rsid w:val="00FA5043"/>
    <w:rsid w:val="00FA527C"/>
    <w:rsid w:val="00FA5341"/>
    <w:rsid w:val="00FA555F"/>
    <w:rsid w:val="00FA56C7"/>
    <w:rsid w:val="00FA56D9"/>
    <w:rsid w:val="00FA5A3A"/>
    <w:rsid w:val="00FA5ED2"/>
    <w:rsid w:val="00FA5F40"/>
    <w:rsid w:val="00FA600B"/>
    <w:rsid w:val="00FA6501"/>
    <w:rsid w:val="00FA6653"/>
    <w:rsid w:val="00FA6946"/>
    <w:rsid w:val="00FA6CF7"/>
    <w:rsid w:val="00FA6E85"/>
    <w:rsid w:val="00FA7051"/>
    <w:rsid w:val="00FA70E8"/>
    <w:rsid w:val="00FA7262"/>
    <w:rsid w:val="00FA734B"/>
    <w:rsid w:val="00FA7647"/>
    <w:rsid w:val="00FA7745"/>
    <w:rsid w:val="00FA7963"/>
    <w:rsid w:val="00FA7AAB"/>
    <w:rsid w:val="00FA7ADE"/>
    <w:rsid w:val="00FA7CE7"/>
    <w:rsid w:val="00FA7FC0"/>
    <w:rsid w:val="00FB02BC"/>
    <w:rsid w:val="00FB0433"/>
    <w:rsid w:val="00FB073E"/>
    <w:rsid w:val="00FB0978"/>
    <w:rsid w:val="00FB0BF8"/>
    <w:rsid w:val="00FB119A"/>
    <w:rsid w:val="00FB1237"/>
    <w:rsid w:val="00FB133A"/>
    <w:rsid w:val="00FB15A8"/>
    <w:rsid w:val="00FB1CBF"/>
    <w:rsid w:val="00FB1DEA"/>
    <w:rsid w:val="00FB1F27"/>
    <w:rsid w:val="00FB2164"/>
    <w:rsid w:val="00FB22D4"/>
    <w:rsid w:val="00FB23DF"/>
    <w:rsid w:val="00FB24ED"/>
    <w:rsid w:val="00FB250F"/>
    <w:rsid w:val="00FB2A26"/>
    <w:rsid w:val="00FB2A66"/>
    <w:rsid w:val="00FB2F67"/>
    <w:rsid w:val="00FB328D"/>
    <w:rsid w:val="00FB35C9"/>
    <w:rsid w:val="00FB377C"/>
    <w:rsid w:val="00FB3A48"/>
    <w:rsid w:val="00FB3C66"/>
    <w:rsid w:val="00FB41D7"/>
    <w:rsid w:val="00FB42B4"/>
    <w:rsid w:val="00FB42D0"/>
    <w:rsid w:val="00FB4666"/>
    <w:rsid w:val="00FB498B"/>
    <w:rsid w:val="00FB4B59"/>
    <w:rsid w:val="00FB4D2A"/>
    <w:rsid w:val="00FB4F6C"/>
    <w:rsid w:val="00FB4FAF"/>
    <w:rsid w:val="00FB5189"/>
    <w:rsid w:val="00FB531D"/>
    <w:rsid w:val="00FB5908"/>
    <w:rsid w:val="00FB5A5B"/>
    <w:rsid w:val="00FB5BB3"/>
    <w:rsid w:val="00FB5BE9"/>
    <w:rsid w:val="00FB5C2F"/>
    <w:rsid w:val="00FB5CF8"/>
    <w:rsid w:val="00FB610D"/>
    <w:rsid w:val="00FB6140"/>
    <w:rsid w:val="00FB627A"/>
    <w:rsid w:val="00FB6324"/>
    <w:rsid w:val="00FB690B"/>
    <w:rsid w:val="00FB6A0B"/>
    <w:rsid w:val="00FB6B67"/>
    <w:rsid w:val="00FB6D84"/>
    <w:rsid w:val="00FB6E4C"/>
    <w:rsid w:val="00FB6F5B"/>
    <w:rsid w:val="00FB6F6E"/>
    <w:rsid w:val="00FB71E5"/>
    <w:rsid w:val="00FB7256"/>
    <w:rsid w:val="00FB7781"/>
    <w:rsid w:val="00FB778E"/>
    <w:rsid w:val="00FB77E8"/>
    <w:rsid w:val="00FB78EA"/>
    <w:rsid w:val="00FB7E01"/>
    <w:rsid w:val="00FC099A"/>
    <w:rsid w:val="00FC0A86"/>
    <w:rsid w:val="00FC0B02"/>
    <w:rsid w:val="00FC0EF3"/>
    <w:rsid w:val="00FC12BF"/>
    <w:rsid w:val="00FC1389"/>
    <w:rsid w:val="00FC16B2"/>
    <w:rsid w:val="00FC16FA"/>
    <w:rsid w:val="00FC17FA"/>
    <w:rsid w:val="00FC1951"/>
    <w:rsid w:val="00FC1F95"/>
    <w:rsid w:val="00FC26E5"/>
    <w:rsid w:val="00FC2838"/>
    <w:rsid w:val="00FC288B"/>
    <w:rsid w:val="00FC2895"/>
    <w:rsid w:val="00FC2908"/>
    <w:rsid w:val="00FC2A96"/>
    <w:rsid w:val="00FC2D4C"/>
    <w:rsid w:val="00FC3106"/>
    <w:rsid w:val="00FC3321"/>
    <w:rsid w:val="00FC34C6"/>
    <w:rsid w:val="00FC34F1"/>
    <w:rsid w:val="00FC35BC"/>
    <w:rsid w:val="00FC3621"/>
    <w:rsid w:val="00FC39DB"/>
    <w:rsid w:val="00FC3AA2"/>
    <w:rsid w:val="00FC3B89"/>
    <w:rsid w:val="00FC3B9B"/>
    <w:rsid w:val="00FC3C6D"/>
    <w:rsid w:val="00FC3F3B"/>
    <w:rsid w:val="00FC406F"/>
    <w:rsid w:val="00FC41CA"/>
    <w:rsid w:val="00FC45A3"/>
    <w:rsid w:val="00FC469A"/>
    <w:rsid w:val="00FC46F7"/>
    <w:rsid w:val="00FC4952"/>
    <w:rsid w:val="00FC4ABC"/>
    <w:rsid w:val="00FC4CF0"/>
    <w:rsid w:val="00FC54C6"/>
    <w:rsid w:val="00FC56B5"/>
    <w:rsid w:val="00FC5FCA"/>
    <w:rsid w:val="00FC61BF"/>
    <w:rsid w:val="00FC6504"/>
    <w:rsid w:val="00FC656A"/>
    <w:rsid w:val="00FC6665"/>
    <w:rsid w:val="00FC6807"/>
    <w:rsid w:val="00FC687E"/>
    <w:rsid w:val="00FC6FE1"/>
    <w:rsid w:val="00FC7297"/>
    <w:rsid w:val="00FC7403"/>
    <w:rsid w:val="00FC7BA8"/>
    <w:rsid w:val="00FC7C40"/>
    <w:rsid w:val="00FC7C8F"/>
    <w:rsid w:val="00FC7D53"/>
    <w:rsid w:val="00FD07F8"/>
    <w:rsid w:val="00FD0A0E"/>
    <w:rsid w:val="00FD0BD2"/>
    <w:rsid w:val="00FD0D44"/>
    <w:rsid w:val="00FD0DC4"/>
    <w:rsid w:val="00FD10B0"/>
    <w:rsid w:val="00FD116A"/>
    <w:rsid w:val="00FD1408"/>
    <w:rsid w:val="00FD14D1"/>
    <w:rsid w:val="00FD15D7"/>
    <w:rsid w:val="00FD1B3C"/>
    <w:rsid w:val="00FD1D19"/>
    <w:rsid w:val="00FD1E56"/>
    <w:rsid w:val="00FD1F20"/>
    <w:rsid w:val="00FD20F3"/>
    <w:rsid w:val="00FD244E"/>
    <w:rsid w:val="00FD2460"/>
    <w:rsid w:val="00FD2646"/>
    <w:rsid w:val="00FD28A2"/>
    <w:rsid w:val="00FD2B0F"/>
    <w:rsid w:val="00FD2D40"/>
    <w:rsid w:val="00FD3032"/>
    <w:rsid w:val="00FD345C"/>
    <w:rsid w:val="00FD34ED"/>
    <w:rsid w:val="00FD35CF"/>
    <w:rsid w:val="00FD3D9E"/>
    <w:rsid w:val="00FD4DDB"/>
    <w:rsid w:val="00FD4F30"/>
    <w:rsid w:val="00FD4F34"/>
    <w:rsid w:val="00FD51D9"/>
    <w:rsid w:val="00FD55D1"/>
    <w:rsid w:val="00FD56DA"/>
    <w:rsid w:val="00FD573B"/>
    <w:rsid w:val="00FD5840"/>
    <w:rsid w:val="00FD5B0E"/>
    <w:rsid w:val="00FD5D1C"/>
    <w:rsid w:val="00FD6083"/>
    <w:rsid w:val="00FD60B7"/>
    <w:rsid w:val="00FD62B3"/>
    <w:rsid w:val="00FD62FD"/>
    <w:rsid w:val="00FD632D"/>
    <w:rsid w:val="00FD644E"/>
    <w:rsid w:val="00FD6534"/>
    <w:rsid w:val="00FD65A7"/>
    <w:rsid w:val="00FD669E"/>
    <w:rsid w:val="00FD6F83"/>
    <w:rsid w:val="00FD6FE8"/>
    <w:rsid w:val="00FD73A9"/>
    <w:rsid w:val="00FD7502"/>
    <w:rsid w:val="00FD7526"/>
    <w:rsid w:val="00FD7560"/>
    <w:rsid w:val="00FD767F"/>
    <w:rsid w:val="00FE0056"/>
    <w:rsid w:val="00FE01E3"/>
    <w:rsid w:val="00FE02EC"/>
    <w:rsid w:val="00FE0306"/>
    <w:rsid w:val="00FE0400"/>
    <w:rsid w:val="00FE04D4"/>
    <w:rsid w:val="00FE06B7"/>
    <w:rsid w:val="00FE09FC"/>
    <w:rsid w:val="00FE0BA4"/>
    <w:rsid w:val="00FE0C84"/>
    <w:rsid w:val="00FE103F"/>
    <w:rsid w:val="00FE117B"/>
    <w:rsid w:val="00FE1628"/>
    <w:rsid w:val="00FE181A"/>
    <w:rsid w:val="00FE1927"/>
    <w:rsid w:val="00FE1974"/>
    <w:rsid w:val="00FE1A4E"/>
    <w:rsid w:val="00FE1AEA"/>
    <w:rsid w:val="00FE1CCF"/>
    <w:rsid w:val="00FE1E8A"/>
    <w:rsid w:val="00FE2178"/>
    <w:rsid w:val="00FE21BE"/>
    <w:rsid w:val="00FE2399"/>
    <w:rsid w:val="00FE25D3"/>
    <w:rsid w:val="00FE29A4"/>
    <w:rsid w:val="00FE2A0E"/>
    <w:rsid w:val="00FE2C2D"/>
    <w:rsid w:val="00FE2C7C"/>
    <w:rsid w:val="00FE2C99"/>
    <w:rsid w:val="00FE31D2"/>
    <w:rsid w:val="00FE31E5"/>
    <w:rsid w:val="00FE361E"/>
    <w:rsid w:val="00FE36EA"/>
    <w:rsid w:val="00FE377C"/>
    <w:rsid w:val="00FE4267"/>
    <w:rsid w:val="00FE44E6"/>
    <w:rsid w:val="00FE452B"/>
    <w:rsid w:val="00FE4531"/>
    <w:rsid w:val="00FE4965"/>
    <w:rsid w:val="00FE49A2"/>
    <w:rsid w:val="00FE49F1"/>
    <w:rsid w:val="00FE4C37"/>
    <w:rsid w:val="00FE4D15"/>
    <w:rsid w:val="00FE4F31"/>
    <w:rsid w:val="00FE5291"/>
    <w:rsid w:val="00FE542B"/>
    <w:rsid w:val="00FE57D5"/>
    <w:rsid w:val="00FE5D14"/>
    <w:rsid w:val="00FE5DB2"/>
    <w:rsid w:val="00FE5DB5"/>
    <w:rsid w:val="00FE6179"/>
    <w:rsid w:val="00FE618D"/>
    <w:rsid w:val="00FE6C6A"/>
    <w:rsid w:val="00FE6D52"/>
    <w:rsid w:val="00FE6D5A"/>
    <w:rsid w:val="00FE6EBC"/>
    <w:rsid w:val="00FE71D7"/>
    <w:rsid w:val="00FE7387"/>
    <w:rsid w:val="00FE755A"/>
    <w:rsid w:val="00FE75FD"/>
    <w:rsid w:val="00FE7889"/>
    <w:rsid w:val="00FE7B7D"/>
    <w:rsid w:val="00FE7E7F"/>
    <w:rsid w:val="00FF01C1"/>
    <w:rsid w:val="00FF02C5"/>
    <w:rsid w:val="00FF032B"/>
    <w:rsid w:val="00FF0345"/>
    <w:rsid w:val="00FF051C"/>
    <w:rsid w:val="00FF0B96"/>
    <w:rsid w:val="00FF1001"/>
    <w:rsid w:val="00FF1233"/>
    <w:rsid w:val="00FF139B"/>
    <w:rsid w:val="00FF15B4"/>
    <w:rsid w:val="00FF1C31"/>
    <w:rsid w:val="00FF1DAD"/>
    <w:rsid w:val="00FF1E8D"/>
    <w:rsid w:val="00FF243D"/>
    <w:rsid w:val="00FF247D"/>
    <w:rsid w:val="00FF259F"/>
    <w:rsid w:val="00FF26DA"/>
    <w:rsid w:val="00FF2942"/>
    <w:rsid w:val="00FF2945"/>
    <w:rsid w:val="00FF3123"/>
    <w:rsid w:val="00FF314D"/>
    <w:rsid w:val="00FF32DD"/>
    <w:rsid w:val="00FF33B0"/>
    <w:rsid w:val="00FF340C"/>
    <w:rsid w:val="00FF3462"/>
    <w:rsid w:val="00FF3CAF"/>
    <w:rsid w:val="00FF3F05"/>
    <w:rsid w:val="00FF404A"/>
    <w:rsid w:val="00FF40C9"/>
    <w:rsid w:val="00FF43B3"/>
    <w:rsid w:val="00FF4908"/>
    <w:rsid w:val="00FF524B"/>
    <w:rsid w:val="00FF5562"/>
    <w:rsid w:val="00FF582B"/>
    <w:rsid w:val="00FF59FB"/>
    <w:rsid w:val="00FF5B77"/>
    <w:rsid w:val="00FF5C8C"/>
    <w:rsid w:val="00FF5D2E"/>
    <w:rsid w:val="00FF5EC0"/>
    <w:rsid w:val="00FF5FD9"/>
    <w:rsid w:val="00FF6030"/>
    <w:rsid w:val="00FF6050"/>
    <w:rsid w:val="00FF6168"/>
    <w:rsid w:val="00FF62A1"/>
    <w:rsid w:val="00FF63F5"/>
    <w:rsid w:val="00FF6459"/>
    <w:rsid w:val="00FF65EA"/>
    <w:rsid w:val="00FF6802"/>
    <w:rsid w:val="00FF6918"/>
    <w:rsid w:val="00FF6CF2"/>
    <w:rsid w:val="00FF6DC0"/>
    <w:rsid w:val="00FF6F17"/>
    <w:rsid w:val="00FF6F1D"/>
    <w:rsid w:val="00FF7333"/>
    <w:rsid w:val="00FF7449"/>
    <w:rsid w:val="00FF763E"/>
    <w:rsid w:val="00FF7656"/>
    <w:rsid w:val="00FF7789"/>
    <w:rsid w:val="00FF79BF"/>
    <w:rsid w:val="00FF7A32"/>
    <w:rsid w:val="00FF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DBDA79C"/>
  <w15:docId w15:val="{864A0BE0-87BB-4A92-AEA9-2A41B685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B8A"/>
    <w:pPr>
      <w:spacing w:after="200" w:line="276" w:lineRule="auto"/>
    </w:pPr>
    <w:rPr>
      <w:sz w:val="22"/>
      <w:szCs w:val="22"/>
      <w:lang w:eastAsia="en-US"/>
    </w:rPr>
  </w:style>
  <w:style w:type="paragraph" w:styleId="1">
    <w:name w:val="heading 1"/>
    <w:basedOn w:val="a"/>
    <w:next w:val="a"/>
    <w:link w:val="10"/>
    <w:uiPriority w:val="99"/>
    <w:qFormat/>
    <w:locked/>
    <w:rsid w:val="00FA04B6"/>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4">
    <w:name w:val="heading 4"/>
    <w:basedOn w:val="a"/>
    <w:next w:val="a"/>
    <w:link w:val="40"/>
    <w:semiHidden/>
    <w:unhideWhenUsed/>
    <w:qFormat/>
    <w:locked/>
    <w:rsid w:val="00E30225"/>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locked/>
    <w:rsid w:val="0015708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4B6"/>
    <w:rPr>
      <w:rFonts w:ascii="Arial" w:hAnsi="Arial" w:cs="Arial"/>
      <w:b/>
      <w:bCs/>
      <w:color w:val="26282F"/>
      <w:sz w:val="24"/>
      <w:szCs w:val="24"/>
    </w:rPr>
  </w:style>
  <w:style w:type="character" w:customStyle="1" w:styleId="40">
    <w:name w:val="Заголовок 4 Знак"/>
    <w:basedOn w:val="a0"/>
    <w:link w:val="4"/>
    <w:semiHidden/>
    <w:rsid w:val="00E30225"/>
    <w:rPr>
      <w:rFonts w:asciiTheme="majorHAnsi" w:eastAsiaTheme="majorEastAsia" w:hAnsiTheme="majorHAnsi" w:cstheme="majorBidi"/>
      <w:b/>
      <w:bCs/>
      <w:i/>
      <w:iCs/>
      <w:color w:val="4F81BD" w:themeColor="accent1"/>
      <w:sz w:val="22"/>
      <w:szCs w:val="22"/>
      <w:lang w:eastAsia="en-US"/>
    </w:rPr>
  </w:style>
  <w:style w:type="character" w:customStyle="1" w:styleId="70">
    <w:name w:val="Заголовок 7 Знак"/>
    <w:basedOn w:val="a0"/>
    <w:link w:val="7"/>
    <w:rsid w:val="0015708E"/>
    <w:rPr>
      <w:rFonts w:asciiTheme="majorHAnsi" w:eastAsiaTheme="majorEastAsia" w:hAnsiTheme="majorHAnsi" w:cstheme="majorBidi"/>
      <w:i/>
      <w:iCs/>
      <w:color w:val="243F60" w:themeColor="accent1" w:themeShade="7F"/>
      <w:sz w:val="22"/>
      <w:szCs w:val="22"/>
      <w:lang w:eastAsia="en-US"/>
    </w:rPr>
  </w:style>
  <w:style w:type="paragraph" w:customStyle="1" w:styleId="ConsPlusNonformat">
    <w:name w:val="ConsPlusNonformat"/>
    <w:uiPriority w:val="99"/>
    <w:rsid w:val="0040686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406868"/>
    <w:pPr>
      <w:widowControl w:val="0"/>
      <w:autoSpaceDE w:val="0"/>
      <w:autoSpaceDN w:val="0"/>
      <w:adjustRightInd w:val="0"/>
    </w:pPr>
    <w:rPr>
      <w:rFonts w:eastAsia="Times New Roman" w:cs="Calibri"/>
      <w:b/>
      <w:bCs/>
      <w:sz w:val="22"/>
      <w:szCs w:val="22"/>
    </w:rPr>
  </w:style>
  <w:style w:type="paragraph" w:customStyle="1" w:styleId="ConsPlusCell">
    <w:name w:val="ConsPlusCell"/>
    <w:rsid w:val="00406868"/>
    <w:pPr>
      <w:widowControl w:val="0"/>
      <w:autoSpaceDE w:val="0"/>
      <w:autoSpaceDN w:val="0"/>
      <w:adjustRightInd w:val="0"/>
    </w:pPr>
    <w:rPr>
      <w:rFonts w:ascii="Arial" w:eastAsia="Times New Roman" w:hAnsi="Arial" w:cs="Arial"/>
    </w:rPr>
  </w:style>
  <w:style w:type="paragraph" w:styleId="a3">
    <w:name w:val="Normal (Web)"/>
    <w:basedOn w:val="a"/>
    <w:uiPriority w:val="99"/>
    <w:rsid w:val="009F55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rsid w:val="009F556D"/>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5">
    <w:name w:val="Верхний колонтитул Знак"/>
    <w:basedOn w:val="a0"/>
    <w:link w:val="a4"/>
    <w:uiPriority w:val="99"/>
    <w:locked/>
    <w:rsid w:val="009F556D"/>
    <w:rPr>
      <w:rFonts w:ascii="Times New Roman" w:hAnsi="Times New Roman" w:cs="Times New Roman"/>
      <w:sz w:val="20"/>
      <w:szCs w:val="20"/>
      <w:lang w:eastAsia="ru-RU"/>
    </w:rPr>
  </w:style>
  <w:style w:type="character" w:styleId="a6">
    <w:name w:val="page number"/>
    <w:basedOn w:val="a0"/>
    <w:uiPriority w:val="99"/>
    <w:rsid w:val="009F556D"/>
    <w:rPr>
      <w:rFonts w:cs="Times New Roman"/>
    </w:rPr>
  </w:style>
  <w:style w:type="paragraph" w:styleId="a7">
    <w:name w:val="Balloon Text"/>
    <w:basedOn w:val="a"/>
    <w:link w:val="a8"/>
    <w:uiPriority w:val="99"/>
    <w:semiHidden/>
    <w:rsid w:val="009F55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9F556D"/>
    <w:rPr>
      <w:rFonts w:ascii="Tahoma" w:hAnsi="Tahoma" w:cs="Tahoma"/>
      <w:sz w:val="16"/>
      <w:szCs w:val="16"/>
    </w:rPr>
  </w:style>
  <w:style w:type="paragraph" w:styleId="a9">
    <w:name w:val="footer"/>
    <w:basedOn w:val="a"/>
    <w:link w:val="aa"/>
    <w:uiPriority w:val="99"/>
    <w:semiHidden/>
    <w:rsid w:val="004E0117"/>
    <w:pPr>
      <w:tabs>
        <w:tab w:val="center" w:pos="4677"/>
        <w:tab w:val="right" w:pos="9355"/>
      </w:tabs>
    </w:pPr>
  </w:style>
  <w:style w:type="character" w:customStyle="1" w:styleId="aa">
    <w:name w:val="Нижний колонтитул Знак"/>
    <w:basedOn w:val="a0"/>
    <w:link w:val="a9"/>
    <w:uiPriority w:val="99"/>
    <w:semiHidden/>
    <w:locked/>
    <w:rsid w:val="004E0117"/>
    <w:rPr>
      <w:rFonts w:cs="Times New Roman"/>
      <w:sz w:val="22"/>
      <w:szCs w:val="22"/>
      <w:lang w:eastAsia="en-US"/>
    </w:rPr>
  </w:style>
  <w:style w:type="character" w:styleId="ab">
    <w:name w:val="annotation reference"/>
    <w:basedOn w:val="a0"/>
    <w:uiPriority w:val="99"/>
    <w:semiHidden/>
    <w:rsid w:val="003339FC"/>
    <w:rPr>
      <w:rFonts w:cs="Times New Roman"/>
      <w:sz w:val="16"/>
      <w:szCs w:val="16"/>
    </w:rPr>
  </w:style>
  <w:style w:type="paragraph" w:styleId="ac">
    <w:name w:val="annotation text"/>
    <w:basedOn w:val="a"/>
    <w:link w:val="ad"/>
    <w:uiPriority w:val="99"/>
    <w:semiHidden/>
    <w:rsid w:val="003339FC"/>
    <w:rPr>
      <w:sz w:val="20"/>
      <w:szCs w:val="20"/>
    </w:rPr>
  </w:style>
  <w:style w:type="character" w:customStyle="1" w:styleId="ad">
    <w:name w:val="Текст примечания Знак"/>
    <w:basedOn w:val="a0"/>
    <w:link w:val="ac"/>
    <w:uiPriority w:val="99"/>
    <w:semiHidden/>
    <w:locked/>
    <w:rsid w:val="003339FC"/>
    <w:rPr>
      <w:rFonts w:cs="Times New Roman"/>
      <w:lang w:eastAsia="en-US"/>
    </w:rPr>
  </w:style>
  <w:style w:type="paragraph" w:styleId="ae">
    <w:name w:val="annotation subject"/>
    <w:basedOn w:val="ac"/>
    <w:next w:val="ac"/>
    <w:link w:val="af"/>
    <w:uiPriority w:val="99"/>
    <w:semiHidden/>
    <w:rsid w:val="003339FC"/>
    <w:rPr>
      <w:b/>
      <w:bCs/>
    </w:rPr>
  </w:style>
  <w:style w:type="character" w:customStyle="1" w:styleId="af">
    <w:name w:val="Тема примечания Знак"/>
    <w:basedOn w:val="ad"/>
    <w:link w:val="ae"/>
    <w:uiPriority w:val="99"/>
    <w:semiHidden/>
    <w:locked/>
    <w:rsid w:val="003339FC"/>
    <w:rPr>
      <w:rFonts w:cs="Times New Roman"/>
      <w:b/>
      <w:bCs/>
      <w:lang w:eastAsia="en-US"/>
    </w:rPr>
  </w:style>
  <w:style w:type="table" w:styleId="af0">
    <w:name w:val="Table Grid"/>
    <w:basedOn w:val="a1"/>
    <w:uiPriority w:val="99"/>
    <w:rsid w:val="00EA5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rsid w:val="00E23205"/>
    <w:rPr>
      <w:rFonts w:cs="Times New Roman"/>
      <w:color w:val="0000FF"/>
      <w:u w:val="single"/>
    </w:rPr>
  </w:style>
  <w:style w:type="paragraph" w:customStyle="1" w:styleId="ConsPlusNormal">
    <w:name w:val="ConsPlusNormal"/>
    <w:uiPriority w:val="99"/>
    <w:rsid w:val="00B7268F"/>
    <w:pPr>
      <w:widowControl w:val="0"/>
      <w:autoSpaceDE w:val="0"/>
      <w:autoSpaceDN w:val="0"/>
      <w:adjustRightInd w:val="0"/>
    </w:pPr>
    <w:rPr>
      <w:rFonts w:ascii="Arial" w:eastAsia="Times New Roman" w:hAnsi="Arial" w:cs="Arial"/>
    </w:rPr>
  </w:style>
  <w:style w:type="paragraph" w:styleId="af2">
    <w:name w:val="List Paragraph"/>
    <w:basedOn w:val="a"/>
    <w:uiPriority w:val="34"/>
    <w:qFormat/>
    <w:rsid w:val="00574170"/>
    <w:pPr>
      <w:ind w:left="720"/>
      <w:contextualSpacing/>
    </w:pPr>
  </w:style>
  <w:style w:type="paragraph" w:customStyle="1" w:styleId="fn2r">
    <w:name w:val="fn2r"/>
    <w:basedOn w:val="a"/>
    <w:uiPriority w:val="99"/>
    <w:rsid w:val="00C038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cell0">
    <w:name w:val="conspluscell"/>
    <w:basedOn w:val="a"/>
    <w:uiPriority w:val="99"/>
    <w:rsid w:val="002C2CD9"/>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Revision"/>
    <w:hidden/>
    <w:uiPriority w:val="99"/>
    <w:semiHidden/>
    <w:rsid w:val="00F67631"/>
    <w:rPr>
      <w:sz w:val="22"/>
      <w:szCs w:val="22"/>
      <w:lang w:eastAsia="en-US"/>
    </w:rPr>
  </w:style>
  <w:style w:type="paragraph" w:customStyle="1" w:styleId="formattext">
    <w:name w:val="formattext"/>
    <w:basedOn w:val="a"/>
    <w:rsid w:val="00EB0660"/>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1"/>
    <w:qFormat/>
    <w:rsid w:val="00EB0660"/>
    <w:pPr>
      <w:widowControl w:val="0"/>
      <w:spacing w:after="0" w:line="240" w:lineRule="auto"/>
    </w:pPr>
    <w:rPr>
      <w:rFonts w:ascii="Times New Roman" w:eastAsia="Times New Roman" w:hAnsi="Times New Roman"/>
      <w:sz w:val="28"/>
      <w:szCs w:val="28"/>
      <w:lang w:val="en-US"/>
    </w:rPr>
  </w:style>
  <w:style w:type="character" w:customStyle="1" w:styleId="af5">
    <w:name w:val="Основной текст Знак"/>
    <w:basedOn w:val="a0"/>
    <w:link w:val="af4"/>
    <w:uiPriority w:val="1"/>
    <w:rsid w:val="00EB0660"/>
    <w:rPr>
      <w:rFonts w:ascii="Times New Roman" w:eastAsia="Times New Roman" w:hAnsi="Times New Roman"/>
      <w:sz w:val="28"/>
      <w:szCs w:val="28"/>
      <w:lang w:val="en-US" w:eastAsia="en-US"/>
    </w:rPr>
  </w:style>
  <w:style w:type="paragraph" w:styleId="af6">
    <w:name w:val="Document Map"/>
    <w:basedOn w:val="a"/>
    <w:link w:val="af7"/>
    <w:uiPriority w:val="99"/>
    <w:semiHidden/>
    <w:unhideWhenUsed/>
    <w:rsid w:val="00CC1B65"/>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CC1B65"/>
    <w:rPr>
      <w:rFonts w:ascii="Tahoma" w:hAnsi="Tahoma" w:cs="Tahoma"/>
      <w:sz w:val="16"/>
      <w:szCs w:val="16"/>
      <w:lang w:eastAsia="en-US"/>
    </w:rPr>
  </w:style>
  <w:style w:type="paragraph" w:styleId="af8">
    <w:name w:val="endnote text"/>
    <w:basedOn w:val="a"/>
    <w:link w:val="af9"/>
    <w:uiPriority w:val="99"/>
    <w:semiHidden/>
    <w:unhideWhenUsed/>
    <w:rsid w:val="00B75D84"/>
    <w:pPr>
      <w:spacing w:after="0" w:line="240" w:lineRule="auto"/>
    </w:pPr>
    <w:rPr>
      <w:sz w:val="20"/>
      <w:szCs w:val="20"/>
    </w:rPr>
  </w:style>
  <w:style w:type="character" w:customStyle="1" w:styleId="af9">
    <w:name w:val="Текст концевой сноски Знак"/>
    <w:basedOn w:val="a0"/>
    <w:link w:val="af8"/>
    <w:uiPriority w:val="99"/>
    <w:semiHidden/>
    <w:rsid w:val="00B75D84"/>
    <w:rPr>
      <w:lang w:eastAsia="en-US"/>
    </w:rPr>
  </w:style>
  <w:style w:type="character" w:styleId="afa">
    <w:name w:val="endnote reference"/>
    <w:basedOn w:val="a0"/>
    <w:uiPriority w:val="99"/>
    <w:semiHidden/>
    <w:unhideWhenUsed/>
    <w:rsid w:val="00B75D84"/>
    <w:rPr>
      <w:vertAlign w:val="superscript"/>
    </w:rPr>
  </w:style>
  <w:style w:type="paragraph" w:styleId="afb">
    <w:name w:val="footnote text"/>
    <w:basedOn w:val="a"/>
    <w:link w:val="afc"/>
    <w:uiPriority w:val="99"/>
    <w:semiHidden/>
    <w:unhideWhenUsed/>
    <w:rsid w:val="008E41F1"/>
    <w:pPr>
      <w:spacing w:after="0" w:line="240" w:lineRule="auto"/>
    </w:pPr>
    <w:rPr>
      <w:sz w:val="20"/>
      <w:szCs w:val="20"/>
    </w:rPr>
  </w:style>
  <w:style w:type="character" w:customStyle="1" w:styleId="afc">
    <w:name w:val="Текст сноски Знак"/>
    <w:basedOn w:val="a0"/>
    <w:link w:val="afb"/>
    <w:uiPriority w:val="99"/>
    <w:semiHidden/>
    <w:rsid w:val="008E41F1"/>
    <w:rPr>
      <w:lang w:eastAsia="en-US"/>
    </w:rPr>
  </w:style>
  <w:style w:type="character" w:styleId="afd">
    <w:name w:val="footnote reference"/>
    <w:basedOn w:val="a0"/>
    <w:uiPriority w:val="99"/>
    <w:semiHidden/>
    <w:unhideWhenUsed/>
    <w:rsid w:val="008E41F1"/>
    <w:rPr>
      <w:vertAlign w:val="superscript"/>
    </w:rPr>
  </w:style>
  <w:style w:type="character" w:styleId="afe">
    <w:name w:val="FollowedHyperlink"/>
    <w:basedOn w:val="a0"/>
    <w:uiPriority w:val="99"/>
    <w:semiHidden/>
    <w:unhideWhenUsed/>
    <w:rsid w:val="002E19EB"/>
    <w:rPr>
      <w:color w:val="954F72"/>
      <w:u w:val="single"/>
    </w:rPr>
  </w:style>
  <w:style w:type="paragraph" w:customStyle="1" w:styleId="xl65">
    <w:name w:val="xl65"/>
    <w:basedOn w:val="a"/>
    <w:rsid w:val="002E19E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2E19EB"/>
    <w:pPr>
      <w:shd w:val="clear" w:color="000000" w:fill="D0CEC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2E19E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8">
    <w:name w:val="xl68"/>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
    <w:rsid w:val="002E19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
    <w:rsid w:val="002E19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2E19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
    <w:rsid w:val="002E19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2E19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rsid w:val="002E19E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
    <w:rsid w:val="002E19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2">
    <w:name w:val="xl82"/>
    <w:basedOn w:val="a"/>
    <w:rsid w:val="002E19E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
    <w:rsid w:val="002E19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2E1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
    <w:rsid w:val="002E19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
    <w:rsid w:val="002E19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7">
    <w:name w:val="xl87"/>
    <w:basedOn w:val="a"/>
    <w:rsid w:val="002E19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0">
    <w:name w:val="xl90"/>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rsid w:val="002E19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2E1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2E19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2E19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5">
    <w:name w:val="xl95"/>
    <w:basedOn w:val="a"/>
    <w:rsid w:val="002E1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6">
    <w:name w:val="xl96"/>
    <w:basedOn w:val="a"/>
    <w:rsid w:val="002E19E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
    <w:rsid w:val="002E19E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
    <w:rsid w:val="002E19E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
    <w:rsid w:val="002E1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0">
    <w:name w:val="xl100"/>
    <w:basedOn w:val="a"/>
    <w:rsid w:val="002E19E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1">
    <w:name w:val="xl101"/>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2">
    <w:name w:val="xl102"/>
    <w:basedOn w:val="a"/>
    <w:rsid w:val="002E1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
    <w:rsid w:val="002E19E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
    <w:rsid w:val="002E19EB"/>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5">
    <w:name w:val="xl105"/>
    <w:basedOn w:val="a"/>
    <w:rsid w:val="002E19E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
    <w:rsid w:val="002E19E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
    <w:rsid w:val="002E19EB"/>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8">
    <w:name w:val="xl108"/>
    <w:basedOn w:val="a"/>
    <w:rsid w:val="002E19E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9">
    <w:name w:val="xl109"/>
    <w:basedOn w:val="a"/>
    <w:rsid w:val="002E19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rsid w:val="002E19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2E19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2E19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
    <w:rsid w:val="002E19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2E19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2E19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2E19EB"/>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9">
    <w:name w:val="xl119"/>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0">
    <w:name w:val="xl120"/>
    <w:basedOn w:val="a"/>
    <w:rsid w:val="002E19E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
    <w:rsid w:val="002E1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
    <w:rsid w:val="002E19E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font5">
    <w:name w:val="font5"/>
    <w:basedOn w:val="a"/>
    <w:rsid w:val="00E9300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E9300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887582"/>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4">
    <w:name w:val="xl64"/>
    <w:basedOn w:val="a"/>
    <w:rsid w:val="008875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887582"/>
    <w:pPr>
      <w:pBdr>
        <w:left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887582"/>
    <w:pPr>
      <w:pBdr>
        <w:left w:val="single" w:sz="4" w:space="0" w:color="auto"/>
        <w:bottom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
    <w:rsid w:val="008875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7">
    <w:name w:val="xl127"/>
    <w:basedOn w:val="a"/>
    <w:rsid w:val="008875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
    <w:rsid w:val="008875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
    <w:rsid w:val="008875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
    <w:rsid w:val="00887582"/>
    <w:pPr>
      <w:pBdr>
        <w:top w:val="single" w:sz="4" w:space="0" w:color="auto"/>
        <w:left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
    <w:rsid w:val="00887582"/>
    <w:pPr>
      <w:pBdr>
        <w:left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
    <w:rsid w:val="00887582"/>
    <w:pPr>
      <w:pBdr>
        <w:left w:val="single" w:sz="4" w:space="0" w:color="auto"/>
        <w:bottom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887582"/>
    <w:pPr>
      <w:pBdr>
        <w:top w:val="single" w:sz="4" w:space="0" w:color="auto"/>
        <w:left w:val="single" w:sz="4" w:space="0" w:color="auto"/>
      </w:pBdr>
      <w:shd w:val="clear" w:color="000000" w:fill="E1B3B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
    <w:rsid w:val="00887582"/>
    <w:pPr>
      <w:pBdr>
        <w:top w:val="single" w:sz="4" w:space="0" w:color="auto"/>
      </w:pBdr>
      <w:shd w:val="clear" w:color="000000" w:fill="E1B3B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
    <w:rsid w:val="00887582"/>
    <w:pPr>
      <w:pBdr>
        <w:top w:val="single" w:sz="4" w:space="0" w:color="auto"/>
        <w:right w:val="single" w:sz="4" w:space="0" w:color="auto"/>
      </w:pBdr>
      <w:shd w:val="clear" w:color="000000" w:fill="E1B3B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6">
    <w:name w:val="xl136"/>
    <w:basedOn w:val="a"/>
    <w:rsid w:val="00887582"/>
    <w:pPr>
      <w:pBdr>
        <w:left w:val="single" w:sz="4" w:space="0" w:color="auto"/>
        <w:bottom w:val="single" w:sz="4" w:space="0" w:color="auto"/>
      </w:pBdr>
      <w:shd w:val="clear" w:color="000000" w:fill="E1B3B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rsid w:val="00887582"/>
    <w:pPr>
      <w:pBdr>
        <w:bottom w:val="single" w:sz="4" w:space="0" w:color="auto"/>
      </w:pBdr>
      <w:shd w:val="clear" w:color="000000" w:fill="E1B3B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8">
    <w:name w:val="xl138"/>
    <w:basedOn w:val="a"/>
    <w:rsid w:val="00887582"/>
    <w:pPr>
      <w:pBdr>
        <w:bottom w:val="single" w:sz="4" w:space="0" w:color="auto"/>
        <w:right w:val="single" w:sz="4" w:space="0" w:color="auto"/>
      </w:pBdr>
      <w:shd w:val="clear" w:color="000000" w:fill="E1B3B3"/>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9">
    <w:name w:val="xl139"/>
    <w:basedOn w:val="a"/>
    <w:rsid w:val="00887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
    <w:rsid w:val="008875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
    <w:rsid w:val="008875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
    <w:rsid w:val="00887582"/>
    <w:pPr>
      <w:pBdr>
        <w:top w:val="single" w:sz="4" w:space="0" w:color="auto"/>
        <w:left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rsid w:val="00887582"/>
    <w:pPr>
      <w:pBdr>
        <w:left w:val="single" w:sz="4" w:space="0" w:color="auto"/>
        <w:bottom w:val="single" w:sz="4" w:space="0" w:color="auto"/>
        <w:right w:val="single" w:sz="4" w:space="0" w:color="auto"/>
      </w:pBdr>
      <w:shd w:val="clear" w:color="000000" w:fill="E1B3B3"/>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rsid w:val="0088758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rsid w:val="00887582"/>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6">
    <w:name w:val="xl146"/>
    <w:basedOn w:val="a"/>
    <w:rsid w:val="0088758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rsid w:val="008875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rsid w:val="008875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rsid w:val="008875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rsid w:val="00887582"/>
    <w:pPr>
      <w:shd w:val="clear" w:color="000000" w:fill="F8CBA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88758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2">
    <w:name w:val="xl152"/>
    <w:basedOn w:val="a"/>
    <w:rsid w:val="00887582"/>
    <w:pPr>
      <w:pBdr>
        <w:top w:val="single" w:sz="4" w:space="0" w:color="auto"/>
        <w:left w:val="single" w:sz="4" w:space="0" w:color="auto"/>
        <w:right w:val="single" w:sz="4" w:space="0" w:color="auto"/>
      </w:pBdr>
      <w:shd w:val="clear" w:color="000000" w:fill="F8CBA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887582"/>
    <w:pPr>
      <w:pBdr>
        <w:top w:val="single" w:sz="4" w:space="0" w:color="auto"/>
        <w:left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rsid w:val="0088758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5">
    <w:name w:val="xl155"/>
    <w:basedOn w:val="a"/>
    <w:rsid w:val="0088758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6">
    <w:name w:val="xl156"/>
    <w:basedOn w:val="a"/>
    <w:rsid w:val="0088758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
    <w:rsid w:val="0088758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
    <w:rsid w:val="00887582"/>
    <w:pPr>
      <w:pBdr>
        <w:left w:val="single" w:sz="4" w:space="0" w:color="auto"/>
        <w:right w:val="single" w:sz="4" w:space="0" w:color="auto"/>
      </w:pBdr>
      <w:shd w:val="clear" w:color="000000" w:fill="F8CBA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887582"/>
    <w:pPr>
      <w:pBdr>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0">
    <w:name w:val="xl160"/>
    <w:basedOn w:val="a"/>
    <w:rsid w:val="00887582"/>
    <w:pPr>
      <w:pBdr>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Default">
    <w:name w:val="Default"/>
    <w:rsid w:val="00A42B22"/>
    <w:pPr>
      <w:autoSpaceDE w:val="0"/>
      <w:autoSpaceDN w:val="0"/>
      <w:adjustRightInd w:val="0"/>
    </w:pPr>
    <w:rPr>
      <w:rFonts w:ascii="Times New Roman" w:eastAsiaTheme="minorHAnsi" w:hAnsi="Times New Roman"/>
      <w:color w:val="000000"/>
      <w:sz w:val="24"/>
      <w:szCs w:val="24"/>
      <w:lang w:eastAsia="en-US"/>
    </w:rPr>
  </w:style>
  <w:style w:type="paragraph" w:customStyle="1" w:styleId="font7">
    <w:name w:val="font7"/>
    <w:basedOn w:val="a"/>
    <w:rsid w:val="00CE6A0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CE6A08"/>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styleId="aff">
    <w:name w:val="Emphasis"/>
    <w:basedOn w:val="a0"/>
    <w:uiPriority w:val="20"/>
    <w:qFormat/>
    <w:locked/>
    <w:rsid w:val="005256FE"/>
    <w:rPr>
      <w:i/>
      <w:iCs/>
    </w:rPr>
  </w:style>
  <w:style w:type="character" w:customStyle="1" w:styleId="aff0">
    <w:name w:val="Гипертекстовая ссылка"/>
    <w:basedOn w:val="a0"/>
    <w:uiPriority w:val="99"/>
    <w:rsid w:val="009C29C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220">
      <w:bodyDiv w:val="1"/>
      <w:marLeft w:val="0"/>
      <w:marRight w:val="0"/>
      <w:marTop w:val="0"/>
      <w:marBottom w:val="0"/>
      <w:divBdr>
        <w:top w:val="none" w:sz="0" w:space="0" w:color="auto"/>
        <w:left w:val="none" w:sz="0" w:space="0" w:color="auto"/>
        <w:bottom w:val="none" w:sz="0" w:space="0" w:color="auto"/>
        <w:right w:val="none" w:sz="0" w:space="0" w:color="auto"/>
      </w:divBdr>
    </w:div>
    <w:div w:id="46027583">
      <w:bodyDiv w:val="1"/>
      <w:marLeft w:val="0"/>
      <w:marRight w:val="0"/>
      <w:marTop w:val="0"/>
      <w:marBottom w:val="0"/>
      <w:divBdr>
        <w:top w:val="none" w:sz="0" w:space="0" w:color="auto"/>
        <w:left w:val="none" w:sz="0" w:space="0" w:color="auto"/>
        <w:bottom w:val="none" w:sz="0" w:space="0" w:color="auto"/>
        <w:right w:val="none" w:sz="0" w:space="0" w:color="auto"/>
      </w:divBdr>
    </w:div>
    <w:div w:id="52438005">
      <w:bodyDiv w:val="1"/>
      <w:marLeft w:val="0"/>
      <w:marRight w:val="0"/>
      <w:marTop w:val="0"/>
      <w:marBottom w:val="0"/>
      <w:divBdr>
        <w:top w:val="none" w:sz="0" w:space="0" w:color="auto"/>
        <w:left w:val="none" w:sz="0" w:space="0" w:color="auto"/>
        <w:bottom w:val="none" w:sz="0" w:space="0" w:color="auto"/>
        <w:right w:val="none" w:sz="0" w:space="0" w:color="auto"/>
      </w:divBdr>
    </w:div>
    <w:div w:id="53894702">
      <w:bodyDiv w:val="1"/>
      <w:marLeft w:val="0"/>
      <w:marRight w:val="0"/>
      <w:marTop w:val="0"/>
      <w:marBottom w:val="0"/>
      <w:divBdr>
        <w:top w:val="none" w:sz="0" w:space="0" w:color="auto"/>
        <w:left w:val="none" w:sz="0" w:space="0" w:color="auto"/>
        <w:bottom w:val="none" w:sz="0" w:space="0" w:color="auto"/>
        <w:right w:val="none" w:sz="0" w:space="0" w:color="auto"/>
      </w:divBdr>
    </w:div>
    <w:div w:id="78916354">
      <w:bodyDiv w:val="1"/>
      <w:marLeft w:val="0"/>
      <w:marRight w:val="0"/>
      <w:marTop w:val="0"/>
      <w:marBottom w:val="0"/>
      <w:divBdr>
        <w:top w:val="none" w:sz="0" w:space="0" w:color="auto"/>
        <w:left w:val="none" w:sz="0" w:space="0" w:color="auto"/>
        <w:bottom w:val="none" w:sz="0" w:space="0" w:color="auto"/>
        <w:right w:val="none" w:sz="0" w:space="0" w:color="auto"/>
      </w:divBdr>
    </w:div>
    <w:div w:id="85032951">
      <w:bodyDiv w:val="1"/>
      <w:marLeft w:val="0"/>
      <w:marRight w:val="0"/>
      <w:marTop w:val="0"/>
      <w:marBottom w:val="0"/>
      <w:divBdr>
        <w:top w:val="none" w:sz="0" w:space="0" w:color="auto"/>
        <w:left w:val="none" w:sz="0" w:space="0" w:color="auto"/>
        <w:bottom w:val="none" w:sz="0" w:space="0" w:color="auto"/>
        <w:right w:val="none" w:sz="0" w:space="0" w:color="auto"/>
      </w:divBdr>
    </w:div>
    <w:div w:id="98987477">
      <w:bodyDiv w:val="1"/>
      <w:marLeft w:val="0"/>
      <w:marRight w:val="0"/>
      <w:marTop w:val="0"/>
      <w:marBottom w:val="0"/>
      <w:divBdr>
        <w:top w:val="none" w:sz="0" w:space="0" w:color="auto"/>
        <w:left w:val="none" w:sz="0" w:space="0" w:color="auto"/>
        <w:bottom w:val="none" w:sz="0" w:space="0" w:color="auto"/>
        <w:right w:val="none" w:sz="0" w:space="0" w:color="auto"/>
      </w:divBdr>
    </w:div>
    <w:div w:id="106779651">
      <w:bodyDiv w:val="1"/>
      <w:marLeft w:val="0"/>
      <w:marRight w:val="0"/>
      <w:marTop w:val="0"/>
      <w:marBottom w:val="0"/>
      <w:divBdr>
        <w:top w:val="none" w:sz="0" w:space="0" w:color="auto"/>
        <w:left w:val="none" w:sz="0" w:space="0" w:color="auto"/>
        <w:bottom w:val="none" w:sz="0" w:space="0" w:color="auto"/>
        <w:right w:val="none" w:sz="0" w:space="0" w:color="auto"/>
      </w:divBdr>
    </w:div>
    <w:div w:id="120612738">
      <w:bodyDiv w:val="1"/>
      <w:marLeft w:val="0"/>
      <w:marRight w:val="0"/>
      <w:marTop w:val="0"/>
      <w:marBottom w:val="0"/>
      <w:divBdr>
        <w:top w:val="none" w:sz="0" w:space="0" w:color="auto"/>
        <w:left w:val="none" w:sz="0" w:space="0" w:color="auto"/>
        <w:bottom w:val="none" w:sz="0" w:space="0" w:color="auto"/>
        <w:right w:val="none" w:sz="0" w:space="0" w:color="auto"/>
      </w:divBdr>
    </w:div>
    <w:div w:id="129831815">
      <w:bodyDiv w:val="1"/>
      <w:marLeft w:val="0"/>
      <w:marRight w:val="0"/>
      <w:marTop w:val="0"/>
      <w:marBottom w:val="0"/>
      <w:divBdr>
        <w:top w:val="none" w:sz="0" w:space="0" w:color="auto"/>
        <w:left w:val="none" w:sz="0" w:space="0" w:color="auto"/>
        <w:bottom w:val="none" w:sz="0" w:space="0" w:color="auto"/>
        <w:right w:val="none" w:sz="0" w:space="0" w:color="auto"/>
      </w:divBdr>
    </w:div>
    <w:div w:id="130487010">
      <w:bodyDiv w:val="1"/>
      <w:marLeft w:val="0"/>
      <w:marRight w:val="0"/>
      <w:marTop w:val="0"/>
      <w:marBottom w:val="0"/>
      <w:divBdr>
        <w:top w:val="none" w:sz="0" w:space="0" w:color="auto"/>
        <w:left w:val="none" w:sz="0" w:space="0" w:color="auto"/>
        <w:bottom w:val="none" w:sz="0" w:space="0" w:color="auto"/>
        <w:right w:val="none" w:sz="0" w:space="0" w:color="auto"/>
      </w:divBdr>
    </w:div>
    <w:div w:id="145167856">
      <w:bodyDiv w:val="1"/>
      <w:marLeft w:val="0"/>
      <w:marRight w:val="0"/>
      <w:marTop w:val="0"/>
      <w:marBottom w:val="0"/>
      <w:divBdr>
        <w:top w:val="none" w:sz="0" w:space="0" w:color="auto"/>
        <w:left w:val="none" w:sz="0" w:space="0" w:color="auto"/>
        <w:bottom w:val="none" w:sz="0" w:space="0" w:color="auto"/>
        <w:right w:val="none" w:sz="0" w:space="0" w:color="auto"/>
      </w:divBdr>
    </w:div>
    <w:div w:id="155655463">
      <w:bodyDiv w:val="1"/>
      <w:marLeft w:val="0"/>
      <w:marRight w:val="0"/>
      <w:marTop w:val="0"/>
      <w:marBottom w:val="0"/>
      <w:divBdr>
        <w:top w:val="none" w:sz="0" w:space="0" w:color="auto"/>
        <w:left w:val="none" w:sz="0" w:space="0" w:color="auto"/>
        <w:bottom w:val="none" w:sz="0" w:space="0" w:color="auto"/>
        <w:right w:val="none" w:sz="0" w:space="0" w:color="auto"/>
      </w:divBdr>
    </w:div>
    <w:div w:id="159855048">
      <w:bodyDiv w:val="1"/>
      <w:marLeft w:val="0"/>
      <w:marRight w:val="0"/>
      <w:marTop w:val="0"/>
      <w:marBottom w:val="0"/>
      <w:divBdr>
        <w:top w:val="none" w:sz="0" w:space="0" w:color="auto"/>
        <w:left w:val="none" w:sz="0" w:space="0" w:color="auto"/>
        <w:bottom w:val="none" w:sz="0" w:space="0" w:color="auto"/>
        <w:right w:val="none" w:sz="0" w:space="0" w:color="auto"/>
      </w:divBdr>
    </w:div>
    <w:div w:id="171457522">
      <w:bodyDiv w:val="1"/>
      <w:marLeft w:val="0"/>
      <w:marRight w:val="0"/>
      <w:marTop w:val="0"/>
      <w:marBottom w:val="0"/>
      <w:divBdr>
        <w:top w:val="none" w:sz="0" w:space="0" w:color="auto"/>
        <w:left w:val="none" w:sz="0" w:space="0" w:color="auto"/>
        <w:bottom w:val="none" w:sz="0" w:space="0" w:color="auto"/>
        <w:right w:val="none" w:sz="0" w:space="0" w:color="auto"/>
      </w:divBdr>
    </w:div>
    <w:div w:id="179318735">
      <w:bodyDiv w:val="1"/>
      <w:marLeft w:val="0"/>
      <w:marRight w:val="0"/>
      <w:marTop w:val="0"/>
      <w:marBottom w:val="0"/>
      <w:divBdr>
        <w:top w:val="none" w:sz="0" w:space="0" w:color="auto"/>
        <w:left w:val="none" w:sz="0" w:space="0" w:color="auto"/>
        <w:bottom w:val="none" w:sz="0" w:space="0" w:color="auto"/>
        <w:right w:val="none" w:sz="0" w:space="0" w:color="auto"/>
      </w:divBdr>
    </w:div>
    <w:div w:id="192616029">
      <w:bodyDiv w:val="1"/>
      <w:marLeft w:val="0"/>
      <w:marRight w:val="0"/>
      <w:marTop w:val="0"/>
      <w:marBottom w:val="0"/>
      <w:divBdr>
        <w:top w:val="none" w:sz="0" w:space="0" w:color="auto"/>
        <w:left w:val="none" w:sz="0" w:space="0" w:color="auto"/>
        <w:bottom w:val="none" w:sz="0" w:space="0" w:color="auto"/>
        <w:right w:val="none" w:sz="0" w:space="0" w:color="auto"/>
      </w:divBdr>
    </w:div>
    <w:div w:id="219633017">
      <w:bodyDiv w:val="1"/>
      <w:marLeft w:val="0"/>
      <w:marRight w:val="0"/>
      <w:marTop w:val="0"/>
      <w:marBottom w:val="0"/>
      <w:divBdr>
        <w:top w:val="none" w:sz="0" w:space="0" w:color="auto"/>
        <w:left w:val="none" w:sz="0" w:space="0" w:color="auto"/>
        <w:bottom w:val="none" w:sz="0" w:space="0" w:color="auto"/>
        <w:right w:val="none" w:sz="0" w:space="0" w:color="auto"/>
      </w:divBdr>
    </w:div>
    <w:div w:id="220749164">
      <w:bodyDiv w:val="1"/>
      <w:marLeft w:val="0"/>
      <w:marRight w:val="0"/>
      <w:marTop w:val="0"/>
      <w:marBottom w:val="0"/>
      <w:divBdr>
        <w:top w:val="none" w:sz="0" w:space="0" w:color="auto"/>
        <w:left w:val="none" w:sz="0" w:space="0" w:color="auto"/>
        <w:bottom w:val="none" w:sz="0" w:space="0" w:color="auto"/>
        <w:right w:val="none" w:sz="0" w:space="0" w:color="auto"/>
      </w:divBdr>
    </w:div>
    <w:div w:id="220988758">
      <w:marLeft w:val="0"/>
      <w:marRight w:val="0"/>
      <w:marTop w:val="0"/>
      <w:marBottom w:val="0"/>
      <w:divBdr>
        <w:top w:val="none" w:sz="0" w:space="0" w:color="auto"/>
        <w:left w:val="none" w:sz="0" w:space="0" w:color="auto"/>
        <w:bottom w:val="none" w:sz="0" w:space="0" w:color="auto"/>
        <w:right w:val="none" w:sz="0" w:space="0" w:color="auto"/>
      </w:divBdr>
    </w:div>
    <w:div w:id="220988759">
      <w:marLeft w:val="0"/>
      <w:marRight w:val="0"/>
      <w:marTop w:val="0"/>
      <w:marBottom w:val="0"/>
      <w:divBdr>
        <w:top w:val="none" w:sz="0" w:space="0" w:color="auto"/>
        <w:left w:val="none" w:sz="0" w:space="0" w:color="auto"/>
        <w:bottom w:val="none" w:sz="0" w:space="0" w:color="auto"/>
        <w:right w:val="none" w:sz="0" w:space="0" w:color="auto"/>
      </w:divBdr>
    </w:div>
    <w:div w:id="220988760">
      <w:marLeft w:val="0"/>
      <w:marRight w:val="0"/>
      <w:marTop w:val="0"/>
      <w:marBottom w:val="0"/>
      <w:divBdr>
        <w:top w:val="none" w:sz="0" w:space="0" w:color="auto"/>
        <w:left w:val="none" w:sz="0" w:space="0" w:color="auto"/>
        <w:bottom w:val="none" w:sz="0" w:space="0" w:color="auto"/>
        <w:right w:val="none" w:sz="0" w:space="0" w:color="auto"/>
      </w:divBdr>
    </w:div>
    <w:div w:id="220988761">
      <w:marLeft w:val="0"/>
      <w:marRight w:val="0"/>
      <w:marTop w:val="0"/>
      <w:marBottom w:val="0"/>
      <w:divBdr>
        <w:top w:val="none" w:sz="0" w:space="0" w:color="auto"/>
        <w:left w:val="none" w:sz="0" w:space="0" w:color="auto"/>
        <w:bottom w:val="none" w:sz="0" w:space="0" w:color="auto"/>
        <w:right w:val="none" w:sz="0" w:space="0" w:color="auto"/>
      </w:divBdr>
    </w:div>
    <w:div w:id="220988762">
      <w:marLeft w:val="0"/>
      <w:marRight w:val="0"/>
      <w:marTop w:val="0"/>
      <w:marBottom w:val="0"/>
      <w:divBdr>
        <w:top w:val="none" w:sz="0" w:space="0" w:color="auto"/>
        <w:left w:val="none" w:sz="0" w:space="0" w:color="auto"/>
        <w:bottom w:val="none" w:sz="0" w:space="0" w:color="auto"/>
        <w:right w:val="none" w:sz="0" w:space="0" w:color="auto"/>
      </w:divBdr>
    </w:div>
    <w:div w:id="228003733">
      <w:bodyDiv w:val="1"/>
      <w:marLeft w:val="0"/>
      <w:marRight w:val="0"/>
      <w:marTop w:val="0"/>
      <w:marBottom w:val="0"/>
      <w:divBdr>
        <w:top w:val="none" w:sz="0" w:space="0" w:color="auto"/>
        <w:left w:val="none" w:sz="0" w:space="0" w:color="auto"/>
        <w:bottom w:val="none" w:sz="0" w:space="0" w:color="auto"/>
        <w:right w:val="none" w:sz="0" w:space="0" w:color="auto"/>
      </w:divBdr>
    </w:div>
    <w:div w:id="239102080">
      <w:bodyDiv w:val="1"/>
      <w:marLeft w:val="0"/>
      <w:marRight w:val="0"/>
      <w:marTop w:val="0"/>
      <w:marBottom w:val="0"/>
      <w:divBdr>
        <w:top w:val="none" w:sz="0" w:space="0" w:color="auto"/>
        <w:left w:val="none" w:sz="0" w:space="0" w:color="auto"/>
        <w:bottom w:val="none" w:sz="0" w:space="0" w:color="auto"/>
        <w:right w:val="none" w:sz="0" w:space="0" w:color="auto"/>
      </w:divBdr>
    </w:div>
    <w:div w:id="241841649">
      <w:bodyDiv w:val="1"/>
      <w:marLeft w:val="0"/>
      <w:marRight w:val="0"/>
      <w:marTop w:val="0"/>
      <w:marBottom w:val="0"/>
      <w:divBdr>
        <w:top w:val="none" w:sz="0" w:space="0" w:color="auto"/>
        <w:left w:val="none" w:sz="0" w:space="0" w:color="auto"/>
        <w:bottom w:val="none" w:sz="0" w:space="0" w:color="auto"/>
        <w:right w:val="none" w:sz="0" w:space="0" w:color="auto"/>
      </w:divBdr>
    </w:div>
    <w:div w:id="243271327">
      <w:bodyDiv w:val="1"/>
      <w:marLeft w:val="0"/>
      <w:marRight w:val="0"/>
      <w:marTop w:val="0"/>
      <w:marBottom w:val="0"/>
      <w:divBdr>
        <w:top w:val="none" w:sz="0" w:space="0" w:color="auto"/>
        <w:left w:val="none" w:sz="0" w:space="0" w:color="auto"/>
        <w:bottom w:val="none" w:sz="0" w:space="0" w:color="auto"/>
        <w:right w:val="none" w:sz="0" w:space="0" w:color="auto"/>
      </w:divBdr>
    </w:div>
    <w:div w:id="253366805">
      <w:bodyDiv w:val="1"/>
      <w:marLeft w:val="0"/>
      <w:marRight w:val="0"/>
      <w:marTop w:val="0"/>
      <w:marBottom w:val="0"/>
      <w:divBdr>
        <w:top w:val="none" w:sz="0" w:space="0" w:color="auto"/>
        <w:left w:val="none" w:sz="0" w:space="0" w:color="auto"/>
        <w:bottom w:val="none" w:sz="0" w:space="0" w:color="auto"/>
        <w:right w:val="none" w:sz="0" w:space="0" w:color="auto"/>
      </w:divBdr>
    </w:div>
    <w:div w:id="271521505">
      <w:bodyDiv w:val="1"/>
      <w:marLeft w:val="0"/>
      <w:marRight w:val="0"/>
      <w:marTop w:val="0"/>
      <w:marBottom w:val="0"/>
      <w:divBdr>
        <w:top w:val="none" w:sz="0" w:space="0" w:color="auto"/>
        <w:left w:val="none" w:sz="0" w:space="0" w:color="auto"/>
        <w:bottom w:val="none" w:sz="0" w:space="0" w:color="auto"/>
        <w:right w:val="none" w:sz="0" w:space="0" w:color="auto"/>
      </w:divBdr>
    </w:div>
    <w:div w:id="279922247">
      <w:bodyDiv w:val="1"/>
      <w:marLeft w:val="0"/>
      <w:marRight w:val="0"/>
      <w:marTop w:val="0"/>
      <w:marBottom w:val="0"/>
      <w:divBdr>
        <w:top w:val="none" w:sz="0" w:space="0" w:color="auto"/>
        <w:left w:val="none" w:sz="0" w:space="0" w:color="auto"/>
        <w:bottom w:val="none" w:sz="0" w:space="0" w:color="auto"/>
        <w:right w:val="none" w:sz="0" w:space="0" w:color="auto"/>
      </w:divBdr>
    </w:div>
    <w:div w:id="296036895">
      <w:bodyDiv w:val="1"/>
      <w:marLeft w:val="0"/>
      <w:marRight w:val="0"/>
      <w:marTop w:val="0"/>
      <w:marBottom w:val="0"/>
      <w:divBdr>
        <w:top w:val="none" w:sz="0" w:space="0" w:color="auto"/>
        <w:left w:val="none" w:sz="0" w:space="0" w:color="auto"/>
        <w:bottom w:val="none" w:sz="0" w:space="0" w:color="auto"/>
        <w:right w:val="none" w:sz="0" w:space="0" w:color="auto"/>
      </w:divBdr>
    </w:div>
    <w:div w:id="299573239">
      <w:bodyDiv w:val="1"/>
      <w:marLeft w:val="0"/>
      <w:marRight w:val="0"/>
      <w:marTop w:val="0"/>
      <w:marBottom w:val="0"/>
      <w:divBdr>
        <w:top w:val="none" w:sz="0" w:space="0" w:color="auto"/>
        <w:left w:val="none" w:sz="0" w:space="0" w:color="auto"/>
        <w:bottom w:val="none" w:sz="0" w:space="0" w:color="auto"/>
        <w:right w:val="none" w:sz="0" w:space="0" w:color="auto"/>
      </w:divBdr>
    </w:div>
    <w:div w:id="312875361">
      <w:bodyDiv w:val="1"/>
      <w:marLeft w:val="0"/>
      <w:marRight w:val="0"/>
      <w:marTop w:val="0"/>
      <w:marBottom w:val="0"/>
      <w:divBdr>
        <w:top w:val="none" w:sz="0" w:space="0" w:color="auto"/>
        <w:left w:val="none" w:sz="0" w:space="0" w:color="auto"/>
        <w:bottom w:val="none" w:sz="0" w:space="0" w:color="auto"/>
        <w:right w:val="none" w:sz="0" w:space="0" w:color="auto"/>
      </w:divBdr>
    </w:div>
    <w:div w:id="313335774">
      <w:bodyDiv w:val="1"/>
      <w:marLeft w:val="0"/>
      <w:marRight w:val="0"/>
      <w:marTop w:val="0"/>
      <w:marBottom w:val="0"/>
      <w:divBdr>
        <w:top w:val="none" w:sz="0" w:space="0" w:color="auto"/>
        <w:left w:val="none" w:sz="0" w:space="0" w:color="auto"/>
        <w:bottom w:val="none" w:sz="0" w:space="0" w:color="auto"/>
        <w:right w:val="none" w:sz="0" w:space="0" w:color="auto"/>
      </w:divBdr>
    </w:div>
    <w:div w:id="316496610">
      <w:bodyDiv w:val="1"/>
      <w:marLeft w:val="0"/>
      <w:marRight w:val="0"/>
      <w:marTop w:val="0"/>
      <w:marBottom w:val="0"/>
      <w:divBdr>
        <w:top w:val="none" w:sz="0" w:space="0" w:color="auto"/>
        <w:left w:val="none" w:sz="0" w:space="0" w:color="auto"/>
        <w:bottom w:val="none" w:sz="0" w:space="0" w:color="auto"/>
        <w:right w:val="none" w:sz="0" w:space="0" w:color="auto"/>
      </w:divBdr>
    </w:div>
    <w:div w:id="353770947">
      <w:bodyDiv w:val="1"/>
      <w:marLeft w:val="0"/>
      <w:marRight w:val="0"/>
      <w:marTop w:val="0"/>
      <w:marBottom w:val="0"/>
      <w:divBdr>
        <w:top w:val="none" w:sz="0" w:space="0" w:color="auto"/>
        <w:left w:val="none" w:sz="0" w:space="0" w:color="auto"/>
        <w:bottom w:val="none" w:sz="0" w:space="0" w:color="auto"/>
        <w:right w:val="none" w:sz="0" w:space="0" w:color="auto"/>
      </w:divBdr>
    </w:div>
    <w:div w:id="354423310">
      <w:bodyDiv w:val="1"/>
      <w:marLeft w:val="0"/>
      <w:marRight w:val="0"/>
      <w:marTop w:val="0"/>
      <w:marBottom w:val="0"/>
      <w:divBdr>
        <w:top w:val="none" w:sz="0" w:space="0" w:color="auto"/>
        <w:left w:val="none" w:sz="0" w:space="0" w:color="auto"/>
        <w:bottom w:val="none" w:sz="0" w:space="0" w:color="auto"/>
        <w:right w:val="none" w:sz="0" w:space="0" w:color="auto"/>
      </w:divBdr>
    </w:div>
    <w:div w:id="369427119">
      <w:bodyDiv w:val="1"/>
      <w:marLeft w:val="0"/>
      <w:marRight w:val="0"/>
      <w:marTop w:val="0"/>
      <w:marBottom w:val="0"/>
      <w:divBdr>
        <w:top w:val="none" w:sz="0" w:space="0" w:color="auto"/>
        <w:left w:val="none" w:sz="0" w:space="0" w:color="auto"/>
        <w:bottom w:val="none" w:sz="0" w:space="0" w:color="auto"/>
        <w:right w:val="none" w:sz="0" w:space="0" w:color="auto"/>
      </w:divBdr>
    </w:div>
    <w:div w:id="401022371">
      <w:bodyDiv w:val="1"/>
      <w:marLeft w:val="0"/>
      <w:marRight w:val="0"/>
      <w:marTop w:val="0"/>
      <w:marBottom w:val="0"/>
      <w:divBdr>
        <w:top w:val="none" w:sz="0" w:space="0" w:color="auto"/>
        <w:left w:val="none" w:sz="0" w:space="0" w:color="auto"/>
        <w:bottom w:val="none" w:sz="0" w:space="0" w:color="auto"/>
        <w:right w:val="none" w:sz="0" w:space="0" w:color="auto"/>
      </w:divBdr>
    </w:div>
    <w:div w:id="411969018">
      <w:bodyDiv w:val="1"/>
      <w:marLeft w:val="0"/>
      <w:marRight w:val="0"/>
      <w:marTop w:val="0"/>
      <w:marBottom w:val="0"/>
      <w:divBdr>
        <w:top w:val="none" w:sz="0" w:space="0" w:color="auto"/>
        <w:left w:val="none" w:sz="0" w:space="0" w:color="auto"/>
        <w:bottom w:val="none" w:sz="0" w:space="0" w:color="auto"/>
        <w:right w:val="none" w:sz="0" w:space="0" w:color="auto"/>
      </w:divBdr>
    </w:div>
    <w:div w:id="413090946">
      <w:bodyDiv w:val="1"/>
      <w:marLeft w:val="0"/>
      <w:marRight w:val="0"/>
      <w:marTop w:val="0"/>
      <w:marBottom w:val="0"/>
      <w:divBdr>
        <w:top w:val="none" w:sz="0" w:space="0" w:color="auto"/>
        <w:left w:val="none" w:sz="0" w:space="0" w:color="auto"/>
        <w:bottom w:val="none" w:sz="0" w:space="0" w:color="auto"/>
        <w:right w:val="none" w:sz="0" w:space="0" w:color="auto"/>
      </w:divBdr>
    </w:div>
    <w:div w:id="431126666">
      <w:bodyDiv w:val="1"/>
      <w:marLeft w:val="0"/>
      <w:marRight w:val="0"/>
      <w:marTop w:val="0"/>
      <w:marBottom w:val="0"/>
      <w:divBdr>
        <w:top w:val="none" w:sz="0" w:space="0" w:color="auto"/>
        <w:left w:val="none" w:sz="0" w:space="0" w:color="auto"/>
        <w:bottom w:val="none" w:sz="0" w:space="0" w:color="auto"/>
        <w:right w:val="none" w:sz="0" w:space="0" w:color="auto"/>
      </w:divBdr>
    </w:div>
    <w:div w:id="454521242">
      <w:bodyDiv w:val="1"/>
      <w:marLeft w:val="0"/>
      <w:marRight w:val="0"/>
      <w:marTop w:val="0"/>
      <w:marBottom w:val="0"/>
      <w:divBdr>
        <w:top w:val="none" w:sz="0" w:space="0" w:color="auto"/>
        <w:left w:val="none" w:sz="0" w:space="0" w:color="auto"/>
        <w:bottom w:val="none" w:sz="0" w:space="0" w:color="auto"/>
        <w:right w:val="none" w:sz="0" w:space="0" w:color="auto"/>
      </w:divBdr>
    </w:div>
    <w:div w:id="454719890">
      <w:bodyDiv w:val="1"/>
      <w:marLeft w:val="0"/>
      <w:marRight w:val="0"/>
      <w:marTop w:val="0"/>
      <w:marBottom w:val="0"/>
      <w:divBdr>
        <w:top w:val="none" w:sz="0" w:space="0" w:color="auto"/>
        <w:left w:val="none" w:sz="0" w:space="0" w:color="auto"/>
        <w:bottom w:val="none" w:sz="0" w:space="0" w:color="auto"/>
        <w:right w:val="none" w:sz="0" w:space="0" w:color="auto"/>
      </w:divBdr>
    </w:div>
    <w:div w:id="459035134">
      <w:bodyDiv w:val="1"/>
      <w:marLeft w:val="0"/>
      <w:marRight w:val="0"/>
      <w:marTop w:val="0"/>
      <w:marBottom w:val="0"/>
      <w:divBdr>
        <w:top w:val="none" w:sz="0" w:space="0" w:color="auto"/>
        <w:left w:val="none" w:sz="0" w:space="0" w:color="auto"/>
        <w:bottom w:val="none" w:sz="0" w:space="0" w:color="auto"/>
        <w:right w:val="none" w:sz="0" w:space="0" w:color="auto"/>
      </w:divBdr>
    </w:div>
    <w:div w:id="465315225">
      <w:bodyDiv w:val="1"/>
      <w:marLeft w:val="0"/>
      <w:marRight w:val="0"/>
      <w:marTop w:val="0"/>
      <w:marBottom w:val="0"/>
      <w:divBdr>
        <w:top w:val="none" w:sz="0" w:space="0" w:color="auto"/>
        <w:left w:val="none" w:sz="0" w:space="0" w:color="auto"/>
        <w:bottom w:val="none" w:sz="0" w:space="0" w:color="auto"/>
        <w:right w:val="none" w:sz="0" w:space="0" w:color="auto"/>
      </w:divBdr>
    </w:div>
    <w:div w:id="475874420">
      <w:bodyDiv w:val="1"/>
      <w:marLeft w:val="0"/>
      <w:marRight w:val="0"/>
      <w:marTop w:val="0"/>
      <w:marBottom w:val="0"/>
      <w:divBdr>
        <w:top w:val="none" w:sz="0" w:space="0" w:color="auto"/>
        <w:left w:val="none" w:sz="0" w:space="0" w:color="auto"/>
        <w:bottom w:val="none" w:sz="0" w:space="0" w:color="auto"/>
        <w:right w:val="none" w:sz="0" w:space="0" w:color="auto"/>
      </w:divBdr>
    </w:div>
    <w:div w:id="495418298">
      <w:bodyDiv w:val="1"/>
      <w:marLeft w:val="0"/>
      <w:marRight w:val="0"/>
      <w:marTop w:val="0"/>
      <w:marBottom w:val="0"/>
      <w:divBdr>
        <w:top w:val="none" w:sz="0" w:space="0" w:color="auto"/>
        <w:left w:val="none" w:sz="0" w:space="0" w:color="auto"/>
        <w:bottom w:val="none" w:sz="0" w:space="0" w:color="auto"/>
        <w:right w:val="none" w:sz="0" w:space="0" w:color="auto"/>
      </w:divBdr>
    </w:div>
    <w:div w:id="510802852">
      <w:bodyDiv w:val="1"/>
      <w:marLeft w:val="0"/>
      <w:marRight w:val="0"/>
      <w:marTop w:val="0"/>
      <w:marBottom w:val="0"/>
      <w:divBdr>
        <w:top w:val="none" w:sz="0" w:space="0" w:color="auto"/>
        <w:left w:val="none" w:sz="0" w:space="0" w:color="auto"/>
        <w:bottom w:val="none" w:sz="0" w:space="0" w:color="auto"/>
        <w:right w:val="none" w:sz="0" w:space="0" w:color="auto"/>
      </w:divBdr>
    </w:div>
    <w:div w:id="526262212">
      <w:bodyDiv w:val="1"/>
      <w:marLeft w:val="0"/>
      <w:marRight w:val="0"/>
      <w:marTop w:val="0"/>
      <w:marBottom w:val="0"/>
      <w:divBdr>
        <w:top w:val="none" w:sz="0" w:space="0" w:color="auto"/>
        <w:left w:val="none" w:sz="0" w:space="0" w:color="auto"/>
        <w:bottom w:val="none" w:sz="0" w:space="0" w:color="auto"/>
        <w:right w:val="none" w:sz="0" w:space="0" w:color="auto"/>
      </w:divBdr>
    </w:div>
    <w:div w:id="546188523">
      <w:bodyDiv w:val="1"/>
      <w:marLeft w:val="0"/>
      <w:marRight w:val="0"/>
      <w:marTop w:val="0"/>
      <w:marBottom w:val="0"/>
      <w:divBdr>
        <w:top w:val="none" w:sz="0" w:space="0" w:color="auto"/>
        <w:left w:val="none" w:sz="0" w:space="0" w:color="auto"/>
        <w:bottom w:val="none" w:sz="0" w:space="0" w:color="auto"/>
        <w:right w:val="none" w:sz="0" w:space="0" w:color="auto"/>
      </w:divBdr>
    </w:div>
    <w:div w:id="548147886">
      <w:bodyDiv w:val="1"/>
      <w:marLeft w:val="0"/>
      <w:marRight w:val="0"/>
      <w:marTop w:val="0"/>
      <w:marBottom w:val="0"/>
      <w:divBdr>
        <w:top w:val="none" w:sz="0" w:space="0" w:color="auto"/>
        <w:left w:val="none" w:sz="0" w:space="0" w:color="auto"/>
        <w:bottom w:val="none" w:sz="0" w:space="0" w:color="auto"/>
        <w:right w:val="none" w:sz="0" w:space="0" w:color="auto"/>
      </w:divBdr>
    </w:div>
    <w:div w:id="550074220">
      <w:bodyDiv w:val="1"/>
      <w:marLeft w:val="0"/>
      <w:marRight w:val="0"/>
      <w:marTop w:val="0"/>
      <w:marBottom w:val="0"/>
      <w:divBdr>
        <w:top w:val="none" w:sz="0" w:space="0" w:color="auto"/>
        <w:left w:val="none" w:sz="0" w:space="0" w:color="auto"/>
        <w:bottom w:val="none" w:sz="0" w:space="0" w:color="auto"/>
        <w:right w:val="none" w:sz="0" w:space="0" w:color="auto"/>
      </w:divBdr>
    </w:div>
    <w:div w:id="555287157">
      <w:bodyDiv w:val="1"/>
      <w:marLeft w:val="0"/>
      <w:marRight w:val="0"/>
      <w:marTop w:val="0"/>
      <w:marBottom w:val="0"/>
      <w:divBdr>
        <w:top w:val="none" w:sz="0" w:space="0" w:color="auto"/>
        <w:left w:val="none" w:sz="0" w:space="0" w:color="auto"/>
        <w:bottom w:val="none" w:sz="0" w:space="0" w:color="auto"/>
        <w:right w:val="none" w:sz="0" w:space="0" w:color="auto"/>
      </w:divBdr>
    </w:div>
    <w:div w:id="556473858">
      <w:bodyDiv w:val="1"/>
      <w:marLeft w:val="0"/>
      <w:marRight w:val="0"/>
      <w:marTop w:val="0"/>
      <w:marBottom w:val="0"/>
      <w:divBdr>
        <w:top w:val="none" w:sz="0" w:space="0" w:color="auto"/>
        <w:left w:val="none" w:sz="0" w:space="0" w:color="auto"/>
        <w:bottom w:val="none" w:sz="0" w:space="0" w:color="auto"/>
        <w:right w:val="none" w:sz="0" w:space="0" w:color="auto"/>
      </w:divBdr>
    </w:div>
    <w:div w:id="568077462">
      <w:bodyDiv w:val="1"/>
      <w:marLeft w:val="0"/>
      <w:marRight w:val="0"/>
      <w:marTop w:val="0"/>
      <w:marBottom w:val="0"/>
      <w:divBdr>
        <w:top w:val="none" w:sz="0" w:space="0" w:color="auto"/>
        <w:left w:val="none" w:sz="0" w:space="0" w:color="auto"/>
        <w:bottom w:val="none" w:sz="0" w:space="0" w:color="auto"/>
        <w:right w:val="none" w:sz="0" w:space="0" w:color="auto"/>
      </w:divBdr>
    </w:div>
    <w:div w:id="568154013">
      <w:bodyDiv w:val="1"/>
      <w:marLeft w:val="0"/>
      <w:marRight w:val="0"/>
      <w:marTop w:val="0"/>
      <w:marBottom w:val="0"/>
      <w:divBdr>
        <w:top w:val="none" w:sz="0" w:space="0" w:color="auto"/>
        <w:left w:val="none" w:sz="0" w:space="0" w:color="auto"/>
        <w:bottom w:val="none" w:sz="0" w:space="0" w:color="auto"/>
        <w:right w:val="none" w:sz="0" w:space="0" w:color="auto"/>
      </w:divBdr>
    </w:div>
    <w:div w:id="573006515">
      <w:bodyDiv w:val="1"/>
      <w:marLeft w:val="0"/>
      <w:marRight w:val="0"/>
      <w:marTop w:val="0"/>
      <w:marBottom w:val="0"/>
      <w:divBdr>
        <w:top w:val="none" w:sz="0" w:space="0" w:color="auto"/>
        <w:left w:val="none" w:sz="0" w:space="0" w:color="auto"/>
        <w:bottom w:val="none" w:sz="0" w:space="0" w:color="auto"/>
        <w:right w:val="none" w:sz="0" w:space="0" w:color="auto"/>
      </w:divBdr>
    </w:div>
    <w:div w:id="595941852">
      <w:bodyDiv w:val="1"/>
      <w:marLeft w:val="0"/>
      <w:marRight w:val="0"/>
      <w:marTop w:val="0"/>
      <w:marBottom w:val="0"/>
      <w:divBdr>
        <w:top w:val="none" w:sz="0" w:space="0" w:color="auto"/>
        <w:left w:val="none" w:sz="0" w:space="0" w:color="auto"/>
        <w:bottom w:val="none" w:sz="0" w:space="0" w:color="auto"/>
        <w:right w:val="none" w:sz="0" w:space="0" w:color="auto"/>
      </w:divBdr>
    </w:div>
    <w:div w:id="597637732">
      <w:bodyDiv w:val="1"/>
      <w:marLeft w:val="0"/>
      <w:marRight w:val="0"/>
      <w:marTop w:val="0"/>
      <w:marBottom w:val="0"/>
      <w:divBdr>
        <w:top w:val="none" w:sz="0" w:space="0" w:color="auto"/>
        <w:left w:val="none" w:sz="0" w:space="0" w:color="auto"/>
        <w:bottom w:val="none" w:sz="0" w:space="0" w:color="auto"/>
        <w:right w:val="none" w:sz="0" w:space="0" w:color="auto"/>
      </w:divBdr>
    </w:div>
    <w:div w:id="599685300">
      <w:bodyDiv w:val="1"/>
      <w:marLeft w:val="0"/>
      <w:marRight w:val="0"/>
      <w:marTop w:val="0"/>
      <w:marBottom w:val="0"/>
      <w:divBdr>
        <w:top w:val="none" w:sz="0" w:space="0" w:color="auto"/>
        <w:left w:val="none" w:sz="0" w:space="0" w:color="auto"/>
        <w:bottom w:val="none" w:sz="0" w:space="0" w:color="auto"/>
        <w:right w:val="none" w:sz="0" w:space="0" w:color="auto"/>
      </w:divBdr>
    </w:div>
    <w:div w:id="603194927">
      <w:bodyDiv w:val="1"/>
      <w:marLeft w:val="0"/>
      <w:marRight w:val="0"/>
      <w:marTop w:val="0"/>
      <w:marBottom w:val="0"/>
      <w:divBdr>
        <w:top w:val="none" w:sz="0" w:space="0" w:color="auto"/>
        <w:left w:val="none" w:sz="0" w:space="0" w:color="auto"/>
        <w:bottom w:val="none" w:sz="0" w:space="0" w:color="auto"/>
        <w:right w:val="none" w:sz="0" w:space="0" w:color="auto"/>
      </w:divBdr>
    </w:div>
    <w:div w:id="621771962">
      <w:bodyDiv w:val="1"/>
      <w:marLeft w:val="0"/>
      <w:marRight w:val="0"/>
      <w:marTop w:val="0"/>
      <w:marBottom w:val="0"/>
      <w:divBdr>
        <w:top w:val="none" w:sz="0" w:space="0" w:color="auto"/>
        <w:left w:val="none" w:sz="0" w:space="0" w:color="auto"/>
        <w:bottom w:val="none" w:sz="0" w:space="0" w:color="auto"/>
        <w:right w:val="none" w:sz="0" w:space="0" w:color="auto"/>
      </w:divBdr>
    </w:div>
    <w:div w:id="624967123">
      <w:bodyDiv w:val="1"/>
      <w:marLeft w:val="0"/>
      <w:marRight w:val="0"/>
      <w:marTop w:val="0"/>
      <w:marBottom w:val="0"/>
      <w:divBdr>
        <w:top w:val="none" w:sz="0" w:space="0" w:color="auto"/>
        <w:left w:val="none" w:sz="0" w:space="0" w:color="auto"/>
        <w:bottom w:val="none" w:sz="0" w:space="0" w:color="auto"/>
        <w:right w:val="none" w:sz="0" w:space="0" w:color="auto"/>
      </w:divBdr>
    </w:div>
    <w:div w:id="634137340">
      <w:bodyDiv w:val="1"/>
      <w:marLeft w:val="0"/>
      <w:marRight w:val="0"/>
      <w:marTop w:val="0"/>
      <w:marBottom w:val="0"/>
      <w:divBdr>
        <w:top w:val="none" w:sz="0" w:space="0" w:color="auto"/>
        <w:left w:val="none" w:sz="0" w:space="0" w:color="auto"/>
        <w:bottom w:val="none" w:sz="0" w:space="0" w:color="auto"/>
        <w:right w:val="none" w:sz="0" w:space="0" w:color="auto"/>
      </w:divBdr>
    </w:div>
    <w:div w:id="642080316">
      <w:bodyDiv w:val="1"/>
      <w:marLeft w:val="0"/>
      <w:marRight w:val="0"/>
      <w:marTop w:val="0"/>
      <w:marBottom w:val="0"/>
      <w:divBdr>
        <w:top w:val="none" w:sz="0" w:space="0" w:color="auto"/>
        <w:left w:val="none" w:sz="0" w:space="0" w:color="auto"/>
        <w:bottom w:val="none" w:sz="0" w:space="0" w:color="auto"/>
        <w:right w:val="none" w:sz="0" w:space="0" w:color="auto"/>
      </w:divBdr>
    </w:div>
    <w:div w:id="642583776">
      <w:bodyDiv w:val="1"/>
      <w:marLeft w:val="0"/>
      <w:marRight w:val="0"/>
      <w:marTop w:val="0"/>
      <w:marBottom w:val="0"/>
      <w:divBdr>
        <w:top w:val="none" w:sz="0" w:space="0" w:color="auto"/>
        <w:left w:val="none" w:sz="0" w:space="0" w:color="auto"/>
        <w:bottom w:val="none" w:sz="0" w:space="0" w:color="auto"/>
        <w:right w:val="none" w:sz="0" w:space="0" w:color="auto"/>
      </w:divBdr>
    </w:div>
    <w:div w:id="664164867">
      <w:bodyDiv w:val="1"/>
      <w:marLeft w:val="0"/>
      <w:marRight w:val="0"/>
      <w:marTop w:val="0"/>
      <w:marBottom w:val="0"/>
      <w:divBdr>
        <w:top w:val="none" w:sz="0" w:space="0" w:color="auto"/>
        <w:left w:val="none" w:sz="0" w:space="0" w:color="auto"/>
        <w:bottom w:val="none" w:sz="0" w:space="0" w:color="auto"/>
        <w:right w:val="none" w:sz="0" w:space="0" w:color="auto"/>
      </w:divBdr>
    </w:div>
    <w:div w:id="668413748">
      <w:bodyDiv w:val="1"/>
      <w:marLeft w:val="0"/>
      <w:marRight w:val="0"/>
      <w:marTop w:val="0"/>
      <w:marBottom w:val="0"/>
      <w:divBdr>
        <w:top w:val="none" w:sz="0" w:space="0" w:color="auto"/>
        <w:left w:val="none" w:sz="0" w:space="0" w:color="auto"/>
        <w:bottom w:val="none" w:sz="0" w:space="0" w:color="auto"/>
        <w:right w:val="none" w:sz="0" w:space="0" w:color="auto"/>
      </w:divBdr>
    </w:div>
    <w:div w:id="695617038">
      <w:bodyDiv w:val="1"/>
      <w:marLeft w:val="0"/>
      <w:marRight w:val="0"/>
      <w:marTop w:val="0"/>
      <w:marBottom w:val="0"/>
      <w:divBdr>
        <w:top w:val="none" w:sz="0" w:space="0" w:color="auto"/>
        <w:left w:val="none" w:sz="0" w:space="0" w:color="auto"/>
        <w:bottom w:val="none" w:sz="0" w:space="0" w:color="auto"/>
        <w:right w:val="none" w:sz="0" w:space="0" w:color="auto"/>
      </w:divBdr>
    </w:div>
    <w:div w:id="727801879">
      <w:bodyDiv w:val="1"/>
      <w:marLeft w:val="0"/>
      <w:marRight w:val="0"/>
      <w:marTop w:val="0"/>
      <w:marBottom w:val="0"/>
      <w:divBdr>
        <w:top w:val="none" w:sz="0" w:space="0" w:color="auto"/>
        <w:left w:val="none" w:sz="0" w:space="0" w:color="auto"/>
        <w:bottom w:val="none" w:sz="0" w:space="0" w:color="auto"/>
        <w:right w:val="none" w:sz="0" w:space="0" w:color="auto"/>
      </w:divBdr>
    </w:div>
    <w:div w:id="735979423">
      <w:bodyDiv w:val="1"/>
      <w:marLeft w:val="0"/>
      <w:marRight w:val="0"/>
      <w:marTop w:val="0"/>
      <w:marBottom w:val="0"/>
      <w:divBdr>
        <w:top w:val="none" w:sz="0" w:space="0" w:color="auto"/>
        <w:left w:val="none" w:sz="0" w:space="0" w:color="auto"/>
        <w:bottom w:val="none" w:sz="0" w:space="0" w:color="auto"/>
        <w:right w:val="none" w:sz="0" w:space="0" w:color="auto"/>
      </w:divBdr>
    </w:div>
    <w:div w:id="753746276">
      <w:bodyDiv w:val="1"/>
      <w:marLeft w:val="0"/>
      <w:marRight w:val="0"/>
      <w:marTop w:val="0"/>
      <w:marBottom w:val="0"/>
      <w:divBdr>
        <w:top w:val="none" w:sz="0" w:space="0" w:color="auto"/>
        <w:left w:val="none" w:sz="0" w:space="0" w:color="auto"/>
        <w:bottom w:val="none" w:sz="0" w:space="0" w:color="auto"/>
        <w:right w:val="none" w:sz="0" w:space="0" w:color="auto"/>
      </w:divBdr>
    </w:div>
    <w:div w:id="761922748">
      <w:bodyDiv w:val="1"/>
      <w:marLeft w:val="0"/>
      <w:marRight w:val="0"/>
      <w:marTop w:val="0"/>
      <w:marBottom w:val="0"/>
      <w:divBdr>
        <w:top w:val="none" w:sz="0" w:space="0" w:color="auto"/>
        <w:left w:val="none" w:sz="0" w:space="0" w:color="auto"/>
        <w:bottom w:val="none" w:sz="0" w:space="0" w:color="auto"/>
        <w:right w:val="none" w:sz="0" w:space="0" w:color="auto"/>
      </w:divBdr>
    </w:div>
    <w:div w:id="783117319">
      <w:bodyDiv w:val="1"/>
      <w:marLeft w:val="0"/>
      <w:marRight w:val="0"/>
      <w:marTop w:val="0"/>
      <w:marBottom w:val="0"/>
      <w:divBdr>
        <w:top w:val="none" w:sz="0" w:space="0" w:color="auto"/>
        <w:left w:val="none" w:sz="0" w:space="0" w:color="auto"/>
        <w:bottom w:val="none" w:sz="0" w:space="0" w:color="auto"/>
        <w:right w:val="none" w:sz="0" w:space="0" w:color="auto"/>
      </w:divBdr>
    </w:div>
    <w:div w:id="789590144">
      <w:bodyDiv w:val="1"/>
      <w:marLeft w:val="0"/>
      <w:marRight w:val="0"/>
      <w:marTop w:val="0"/>
      <w:marBottom w:val="0"/>
      <w:divBdr>
        <w:top w:val="none" w:sz="0" w:space="0" w:color="auto"/>
        <w:left w:val="none" w:sz="0" w:space="0" w:color="auto"/>
        <w:bottom w:val="none" w:sz="0" w:space="0" w:color="auto"/>
        <w:right w:val="none" w:sz="0" w:space="0" w:color="auto"/>
      </w:divBdr>
    </w:div>
    <w:div w:id="791245029">
      <w:bodyDiv w:val="1"/>
      <w:marLeft w:val="0"/>
      <w:marRight w:val="0"/>
      <w:marTop w:val="0"/>
      <w:marBottom w:val="0"/>
      <w:divBdr>
        <w:top w:val="none" w:sz="0" w:space="0" w:color="auto"/>
        <w:left w:val="none" w:sz="0" w:space="0" w:color="auto"/>
        <w:bottom w:val="none" w:sz="0" w:space="0" w:color="auto"/>
        <w:right w:val="none" w:sz="0" w:space="0" w:color="auto"/>
      </w:divBdr>
    </w:div>
    <w:div w:id="792094620">
      <w:bodyDiv w:val="1"/>
      <w:marLeft w:val="0"/>
      <w:marRight w:val="0"/>
      <w:marTop w:val="0"/>
      <w:marBottom w:val="0"/>
      <w:divBdr>
        <w:top w:val="none" w:sz="0" w:space="0" w:color="auto"/>
        <w:left w:val="none" w:sz="0" w:space="0" w:color="auto"/>
        <w:bottom w:val="none" w:sz="0" w:space="0" w:color="auto"/>
        <w:right w:val="none" w:sz="0" w:space="0" w:color="auto"/>
      </w:divBdr>
    </w:div>
    <w:div w:id="795442858">
      <w:bodyDiv w:val="1"/>
      <w:marLeft w:val="0"/>
      <w:marRight w:val="0"/>
      <w:marTop w:val="0"/>
      <w:marBottom w:val="0"/>
      <w:divBdr>
        <w:top w:val="none" w:sz="0" w:space="0" w:color="auto"/>
        <w:left w:val="none" w:sz="0" w:space="0" w:color="auto"/>
        <w:bottom w:val="none" w:sz="0" w:space="0" w:color="auto"/>
        <w:right w:val="none" w:sz="0" w:space="0" w:color="auto"/>
      </w:divBdr>
    </w:div>
    <w:div w:id="796491522">
      <w:bodyDiv w:val="1"/>
      <w:marLeft w:val="0"/>
      <w:marRight w:val="0"/>
      <w:marTop w:val="0"/>
      <w:marBottom w:val="0"/>
      <w:divBdr>
        <w:top w:val="none" w:sz="0" w:space="0" w:color="auto"/>
        <w:left w:val="none" w:sz="0" w:space="0" w:color="auto"/>
        <w:bottom w:val="none" w:sz="0" w:space="0" w:color="auto"/>
        <w:right w:val="none" w:sz="0" w:space="0" w:color="auto"/>
      </w:divBdr>
    </w:div>
    <w:div w:id="803700502">
      <w:bodyDiv w:val="1"/>
      <w:marLeft w:val="0"/>
      <w:marRight w:val="0"/>
      <w:marTop w:val="0"/>
      <w:marBottom w:val="0"/>
      <w:divBdr>
        <w:top w:val="none" w:sz="0" w:space="0" w:color="auto"/>
        <w:left w:val="none" w:sz="0" w:space="0" w:color="auto"/>
        <w:bottom w:val="none" w:sz="0" w:space="0" w:color="auto"/>
        <w:right w:val="none" w:sz="0" w:space="0" w:color="auto"/>
      </w:divBdr>
    </w:div>
    <w:div w:id="811871529">
      <w:bodyDiv w:val="1"/>
      <w:marLeft w:val="0"/>
      <w:marRight w:val="0"/>
      <w:marTop w:val="0"/>
      <w:marBottom w:val="0"/>
      <w:divBdr>
        <w:top w:val="none" w:sz="0" w:space="0" w:color="auto"/>
        <w:left w:val="none" w:sz="0" w:space="0" w:color="auto"/>
        <w:bottom w:val="none" w:sz="0" w:space="0" w:color="auto"/>
        <w:right w:val="none" w:sz="0" w:space="0" w:color="auto"/>
      </w:divBdr>
    </w:div>
    <w:div w:id="831606686">
      <w:bodyDiv w:val="1"/>
      <w:marLeft w:val="0"/>
      <w:marRight w:val="0"/>
      <w:marTop w:val="0"/>
      <w:marBottom w:val="0"/>
      <w:divBdr>
        <w:top w:val="none" w:sz="0" w:space="0" w:color="auto"/>
        <w:left w:val="none" w:sz="0" w:space="0" w:color="auto"/>
        <w:bottom w:val="none" w:sz="0" w:space="0" w:color="auto"/>
        <w:right w:val="none" w:sz="0" w:space="0" w:color="auto"/>
      </w:divBdr>
    </w:div>
    <w:div w:id="834687619">
      <w:bodyDiv w:val="1"/>
      <w:marLeft w:val="0"/>
      <w:marRight w:val="0"/>
      <w:marTop w:val="0"/>
      <w:marBottom w:val="0"/>
      <w:divBdr>
        <w:top w:val="none" w:sz="0" w:space="0" w:color="auto"/>
        <w:left w:val="none" w:sz="0" w:space="0" w:color="auto"/>
        <w:bottom w:val="none" w:sz="0" w:space="0" w:color="auto"/>
        <w:right w:val="none" w:sz="0" w:space="0" w:color="auto"/>
      </w:divBdr>
    </w:div>
    <w:div w:id="861361857">
      <w:bodyDiv w:val="1"/>
      <w:marLeft w:val="0"/>
      <w:marRight w:val="0"/>
      <w:marTop w:val="0"/>
      <w:marBottom w:val="0"/>
      <w:divBdr>
        <w:top w:val="none" w:sz="0" w:space="0" w:color="auto"/>
        <w:left w:val="none" w:sz="0" w:space="0" w:color="auto"/>
        <w:bottom w:val="none" w:sz="0" w:space="0" w:color="auto"/>
        <w:right w:val="none" w:sz="0" w:space="0" w:color="auto"/>
      </w:divBdr>
    </w:div>
    <w:div w:id="872153609">
      <w:bodyDiv w:val="1"/>
      <w:marLeft w:val="0"/>
      <w:marRight w:val="0"/>
      <w:marTop w:val="0"/>
      <w:marBottom w:val="0"/>
      <w:divBdr>
        <w:top w:val="none" w:sz="0" w:space="0" w:color="auto"/>
        <w:left w:val="none" w:sz="0" w:space="0" w:color="auto"/>
        <w:bottom w:val="none" w:sz="0" w:space="0" w:color="auto"/>
        <w:right w:val="none" w:sz="0" w:space="0" w:color="auto"/>
      </w:divBdr>
    </w:div>
    <w:div w:id="881943763">
      <w:bodyDiv w:val="1"/>
      <w:marLeft w:val="0"/>
      <w:marRight w:val="0"/>
      <w:marTop w:val="0"/>
      <w:marBottom w:val="0"/>
      <w:divBdr>
        <w:top w:val="none" w:sz="0" w:space="0" w:color="auto"/>
        <w:left w:val="none" w:sz="0" w:space="0" w:color="auto"/>
        <w:bottom w:val="none" w:sz="0" w:space="0" w:color="auto"/>
        <w:right w:val="none" w:sz="0" w:space="0" w:color="auto"/>
      </w:divBdr>
    </w:div>
    <w:div w:id="887571807">
      <w:bodyDiv w:val="1"/>
      <w:marLeft w:val="0"/>
      <w:marRight w:val="0"/>
      <w:marTop w:val="0"/>
      <w:marBottom w:val="0"/>
      <w:divBdr>
        <w:top w:val="none" w:sz="0" w:space="0" w:color="auto"/>
        <w:left w:val="none" w:sz="0" w:space="0" w:color="auto"/>
        <w:bottom w:val="none" w:sz="0" w:space="0" w:color="auto"/>
        <w:right w:val="none" w:sz="0" w:space="0" w:color="auto"/>
      </w:divBdr>
    </w:div>
    <w:div w:id="907569066">
      <w:bodyDiv w:val="1"/>
      <w:marLeft w:val="0"/>
      <w:marRight w:val="0"/>
      <w:marTop w:val="0"/>
      <w:marBottom w:val="0"/>
      <w:divBdr>
        <w:top w:val="none" w:sz="0" w:space="0" w:color="auto"/>
        <w:left w:val="none" w:sz="0" w:space="0" w:color="auto"/>
        <w:bottom w:val="none" w:sz="0" w:space="0" w:color="auto"/>
        <w:right w:val="none" w:sz="0" w:space="0" w:color="auto"/>
      </w:divBdr>
    </w:div>
    <w:div w:id="912549010">
      <w:bodyDiv w:val="1"/>
      <w:marLeft w:val="0"/>
      <w:marRight w:val="0"/>
      <w:marTop w:val="0"/>
      <w:marBottom w:val="0"/>
      <w:divBdr>
        <w:top w:val="none" w:sz="0" w:space="0" w:color="auto"/>
        <w:left w:val="none" w:sz="0" w:space="0" w:color="auto"/>
        <w:bottom w:val="none" w:sz="0" w:space="0" w:color="auto"/>
        <w:right w:val="none" w:sz="0" w:space="0" w:color="auto"/>
      </w:divBdr>
    </w:div>
    <w:div w:id="917637560">
      <w:bodyDiv w:val="1"/>
      <w:marLeft w:val="0"/>
      <w:marRight w:val="0"/>
      <w:marTop w:val="0"/>
      <w:marBottom w:val="0"/>
      <w:divBdr>
        <w:top w:val="none" w:sz="0" w:space="0" w:color="auto"/>
        <w:left w:val="none" w:sz="0" w:space="0" w:color="auto"/>
        <w:bottom w:val="none" w:sz="0" w:space="0" w:color="auto"/>
        <w:right w:val="none" w:sz="0" w:space="0" w:color="auto"/>
      </w:divBdr>
    </w:div>
    <w:div w:id="929847432">
      <w:bodyDiv w:val="1"/>
      <w:marLeft w:val="0"/>
      <w:marRight w:val="0"/>
      <w:marTop w:val="0"/>
      <w:marBottom w:val="0"/>
      <w:divBdr>
        <w:top w:val="none" w:sz="0" w:space="0" w:color="auto"/>
        <w:left w:val="none" w:sz="0" w:space="0" w:color="auto"/>
        <w:bottom w:val="none" w:sz="0" w:space="0" w:color="auto"/>
        <w:right w:val="none" w:sz="0" w:space="0" w:color="auto"/>
      </w:divBdr>
    </w:div>
    <w:div w:id="944462689">
      <w:bodyDiv w:val="1"/>
      <w:marLeft w:val="0"/>
      <w:marRight w:val="0"/>
      <w:marTop w:val="0"/>
      <w:marBottom w:val="0"/>
      <w:divBdr>
        <w:top w:val="none" w:sz="0" w:space="0" w:color="auto"/>
        <w:left w:val="none" w:sz="0" w:space="0" w:color="auto"/>
        <w:bottom w:val="none" w:sz="0" w:space="0" w:color="auto"/>
        <w:right w:val="none" w:sz="0" w:space="0" w:color="auto"/>
      </w:divBdr>
    </w:div>
    <w:div w:id="951592327">
      <w:bodyDiv w:val="1"/>
      <w:marLeft w:val="0"/>
      <w:marRight w:val="0"/>
      <w:marTop w:val="0"/>
      <w:marBottom w:val="0"/>
      <w:divBdr>
        <w:top w:val="none" w:sz="0" w:space="0" w:color="auto"/>
        <w:left w:val="none" w:sz="0" w:space="0" w:color="auto"/>
        <w:bottom w:val="none" w:sz="0" w:space="0" w:color="auto"/>
        <w:right w:val="none" w:sz="0" w:space="0" w:color="auto"/>
      </w:divBdr>
    </w:div>
    <w:div w:id="960451634">
      <w:bodyDiv w:val="1"/>
      <w:marLeft w:val="0"/>
      <w:marRight w:val="0"/>
      <w:marTop w:val="0"/>
      <w:marBottom w:val="0"/>
      <w:divBdr>
        <w:top w:val="none" w:sz="0" w:space="0" w:color="auto"/>
        <w:left w:val="none" w:sz="0" w:space="0" w:color="auto"/>
        <w:bottom w:val="none" w:sz="0" w:space="0" w:color="auto"/>
        <w:right w:val="none" w:sz="0" w:space="0" w:color="auto"/>
      </w:divBdr>
    </w:div>
    <w:div w:id="983002459">
      <w:bodyDiv w:val="1"/>
      <w:marLeft w:val="0"/>
      <w:marRight w:val="0"/>
      <w:marTop w:val="0"/>
      <w:marBottom w:val="0"/>
      <w:divBdr>
        <w:top w:val="none" w:sz="0" w:space="0" w:color="auto"/>
        <w:left w:val="none" w:sz="0" w:space="0" w:color="auto"/>
        <w:bottom w:val="none" w:sz="0" w:space="0" w:color="auto"/>
        <w:right w:val="none" w:sz="0" w:space="0" w:color="auto"/>
      </w:divBdr>
    </w:div>
    <w:div w:id="986472222">
      <w:bodyDiv w:val="1"/>
      <w:marLeft w:val="0"/>
      <w:marRight w:val="0"/>
      <w:marTop w:val="0"/>
      <w:marBottom w:val="0"/>
      <w:divBdr>
        <w:top w:val="none" w:sz="0" w:space="0" w:color="auto"/>
        <w:left w:val="none" w:sz="0" w:space="0" w:color="auto"/>
        <w:bottom w:val="none" w:sz="0" w:space="0" w:color="auto"/>
        <w:right w:val="none" w:sz="0" w:space="0" w:color="auto"/>
      </w:divBdr>
    </w:div>
    <w:div w:id="987779926">
      <w:bodyDiv w:val="1"/>
      <w:marLeft w:val="0"/>
      <w:marRight w:val="0"/>
      <w:marTop w:val="0"/>
      <w:marBottom w:val="0"/>
      <w:divBdr>
        <w:top w:val="none" w:sz="0" w:space="0" w:color="auto"/>
        <w:left w:val="none" w:sz="0" w:space="0" w:color="auto"/>
        <w:bottom w:val="none" w:sz="0" w:space="0" w:color="auto"/>
        <w:right w:val="none" w:sz="0" w:space="0" w:color="auto"/>
      </w:divBdr>
    </w:div>
    <w:div w:id="997198295">
      <w:bodyDiv w:val="1"/>
      <w:marLeft w:val="0"/>
      <w:marRight w:val="0"/>
      <w:marTop w:val="0"/>
      <w:marBottom w:val="0"/>
      <w:divBdr>
        <w:top w:val="none" w:sz="0" w:space="0" w:color="auto"/>
        <w:left w:val="none" w:sz="0" w:space="0" w:color="auto"/>
        <w:bottom w:val="none" w:sz="0" w:space="0" w:color="auto"/>
        <w:right w:val="none" w:sz="0" w:space="0" w:color="auto"/>
      </w:divBdr>
    </w:div>
    <w:div w:id="1008944476">
      <w:bodyDiv w:val="1"/>
      <w:marLeft w:val="0"/>
      <w:marRight w:val="0"/>
      <w:marTop w:val="0"/>
      <w:marBottom w:val="0"/>
      <w:divBdr>
        <w:top w:val="none" w:sz="0" w:space="0" w:color="auto"/>
        <w:left w:val="none" w:sz="0" w:space="0" w:color="auto"/>
        <w:bottom w:val="none" w:sz="0" w:space="0" w:color="auto"/>
        <w:right w:val="none" w:sz="0" w:space="0" w:color="auto"/>
      </w:divBdr>
    </w:div>
    <w:div w:id="1035957888">
      <w:bodyDiv w:val="1"/>
      <w:marLeft w:val="0"/>
      <w:marRight w:val="0"/>
      <w:marTop w:val="0"/>
      <w:marBottom w:val="0"/>
      <w:divBdr>
        <w:top w:val="none" w:sz="0" w:space="0" w:color="auto"/>
        <w:left w:val="none" w:sz="0" w:space="0" w:color="auto"/>
        <w:bottom w:val="none" w:sz="0" w:space="0" w:color="auto"/>
        <w:right w:val="none" w:sz="0" w:space="0" w:color="auto"/>
      </w:divBdr>
    </w:div>
    <w:div w:id="1038942433">
      <w:bodyDiv w:val="1"/>
      <w:marLeft w:val="0"/>
      <w:marRight w:val="0"/>
      <w:marTop w:val="0"/>
      <w:marBottom w:val="0"/>
      <w:divBdr>
        <w:top w:val="none" w:sz="0" w:space="0" w:color="auto"/>
        <w:left w:val="none" w:sz="0" w:space="0" w:color="auto"/>
        <w:bottom w:val="none" w:sz="0" w:space="0" w:color="auto"/>
        <w:right w:val="none" w:sz="0" w:space="0" w:color="auto"/>
      </w:divBdr>
    </w:div>
    <w:div w:id="1044017931">
      <w:bodyDiv w:val="1"/>
      <w:marLeft w:val="0"/>
      <w:marRight w:val="0"/>
      <w:marTop w:val="0"/>
      <w:marBottom w:val="0"/>
      <w:divBdr>
        <w:top w:val="none" w:sz="0" w:space="0" w:color="auto"/>
        <w:left w:val="none" w:sz="0" w:space="0" w:color="auto"/>
        <w:bottom w:val="none" w:sz="0" w:space="0" w:color="auto"/>
        <w:right w:val="none" w:sz="0" w:space="0" w:color="auto"/>
      </w:divBdr>
    </w:div>
    <w:div w:id="1049183456">
      <w:bodyDiv w:val="1"/>
      <w:marLeft w:val="0"/>
      <w:marRight w:val="0"/>
      <w:marTop w:val="0"/>
      <w:marBottom w:val="0"/>
      <w:divBdr>
        <w:top w:val="none" w:sz="0" w:space="0" w:color="auto"/>
        <w:left w:val="none" w:sz="0" w:space="0" w:color="auto"/>
        <w:bottom w:val="none" w:sz="0" w:space="0" w:color="auto"/>
        <w:right w:val="none" w:sz="0" w:space="0" w:color="auto"/>
      </w:divBdr>
    </w:div>
    <w:div w:id="1049844828">
      <w:bodyDiv w:val="1"/>
      <w:marLeft w:val="0"/>
      <w:marRight w:val="0"/>
      <w:marTop w:val="0"/>
      <w:marBottom w:val="0"/>
      <w:divBdr>
        <w:top w:val="none" w:sz="0" w:space="0" w:color="auto"/>
        <w:left w:val="none" w:sz="0" w:space="0" w:color="auto"/>
        <w:bottom w:val="none" w:sz="0" w:space="0" w:color="auto"/>
        <w:right w:val="none" w:sz="0" w:space="0" w:color="auto"/>
      </w:divBdr>
    </w:div>
    <w:div w:id="1057556057">
      <w:bodyDiv w:val="1"/>
      <w:marLeft w:val="0"/>
      <w:marRight w:val="0"/>
      <w:marTop w:val="0"/>
      <w:marBottom w:val="0"/>
      <w:divBdr>
        <w:top w:val="none" w:sz="0" w:space="0" w:color="auto"/>
        <w:left w:val="none" w:sz="0" w:space="0" w:color="auto"/>
        <w:bottom w:val="none" w:sz="0" w:space="0" w:color="auto"/>
        <w:right w:val="none" w:sz="0" w:space="0" w:color="auto"/>
      </w:divBdr>
    </w:div>
    <w:div w:id="1073117896">
      <w:bodyDiv w:val="1"/>
      <w:marLeft w:val="0"/>
      <w:marRight w:val="0"/>
      <w:marTop w:val="0"/>
      <w:marBottom w:val="0"/>
      <w:divBdr>
        <w:top w:val="none" w:sz="0" w:space="0" w:color="auto"/>
        <w:left w:val="none" w:sz="0" w:space="0" w:color="auto"/>
        <w:bottom w:val="none" w:sz="0" w:space="0" w:color="auto"/>
        <w:right w:val="none" w:sz="0" w:space="0" w:color="auto"/>
      </w:divBdr>
    </w:div>
    <w:div w:id="1104838436">
      <w:bodyDiv w:val="1"/>
      <w:marLeft w:val="0"/>
      <w:marRight w:val="0"/>
      <w:marTop w:val="0"/>
      <w:marBottom w:val="0"/>
      <w:divBdr>
        <w:top w:val="none" w:sz="0" w:space="0" w:color="auto"/>
        <w:left w:val="none" w:sz="0" w:space="0" w:color="auto"/>
        <w:bottom w:val="none" w:sz="0" w:space="0" w:color="auto"/>
        <w:right w:val="none" w:sz="0" w:space="0" w:color="auto"/>
      </w:divBdr>
    </w:div>
    <w:div w:id="1118455833">
      <w:bodyDiv w:val="1"/>
      <w:marLeft w:val="0"/>
      <w:marRight w:val="0"/>
      <w:marTop w:val="0"/>
      <w:marBottom w:val="0"/>
      <w:divBdr>
        <w:top w:val="none" w:sz="0" w:space="0" w:color="auto"/>
        <w:left w:val="none" w:sz="0" w:space="0" w:color="auto"/>
        <w:bottom w:val="none" w:sz="0" w:space="0" w:color="auto"/>
        <w:right w:val="none" w:sz="0" w:space="0" w:color="auto"/>
      </w:divBdr>
    </w:div>
    <w:div w:id="1119647650">
      <w:bodyDiv w:val="1"/>
      <w:marLeft w:val="0"/>
      <w:marRight w:val="0"/>
      <w:marTop w:val="0"/>
      <w:marBottom w:val="0"/>
      <w:divBdr>
        <w:top w:val="none" w:sz="0" w:space="0" w:color="auto"/>
        <w:left w:val="none" w:sz="0" w:space="0" w:color="auto"/>
        <w:bottom w:val="none" w:sz="0" w:space="0" w:color="auto"/>
        <w:right w:val="none" w:sz="0" w:space="0" w:color="auto"/>
      </w:divBdr>
    </w:div>
    <w:div w:id="1126041883">
      <w:bodyDiv w:val="1"/>
      <w:marLeft w:val="0"/>
      <w:marRight w:val="0"/>
      <w:marTop w:val="0"/>
      <w:marBottom w:val="0"/>
      <w:divBdr>
        <w:top w:val="none" w:sz="0" w:space="0" w:color="auto"/>
        <w:left w:val="none" w:sz="0" w:space="0" w:color="auto"/>
        <w:bottom w:val="none" w:sz="0" w:space="0" w:color="auto"/>
        <w:right w:val="none" w:sz="0" w:space="0" w:color="auto"/>
      </w:divBdr>
    </w:div>
    <w:div w:id="1129713385">
      <w:bodyDiv w:val="1"/>
      <w:marLeft w:val="0"/>
      <w:marRight w:val="0"/>
      <w:marTop w:val="0"/>
      <w:marBottom w:val="0"/>
      <w:divBdr>
        <w:top w:val="none" w:sz="0" w:space="0" w:color="auto"/>
        <w:left w:val="none" w:sz="0" w:space="0" w:color="auto"/>
        <w:bottom w:val="none" w:sz="0" w:space="0" w:color="auto"/>
        <w:right w:val="none" w:sz="0" w:space="0" w:color="auto"/>
      </w:divBdr>
    </w:div>
    <w:div w:id="1144196467">
      <w:bodyDiv w:val="1"/>
      <w:marLeft w:val="0"/>
      <w:marRight w:val="0"/>
      <w:marTop w:val="0"/>
      <w:marBottom w:val="0"/>
      <w:divBdr>
        <w:top w:val="none" w:sz="0" w:space="0" w:color="auto"/>
        <w:left w:val="none" w:sz="0" w:space="0" w:color="auto"/>
        <w:bottom w:val="none" w:sz="0" w:space="0" w:color="auto"/>
        <w:right w:val="none" w:sz="0" w:space="0" w:color="auto"/>
      </w:divBdr>
    </w:div>
    <w:div w:id="1161580837">
      <w:bodyDiv w:val="1"/>
      <w:marLeft w:val="0"/>
      <w:marRight w:val="0"/>
      <w:marTop w:val="0"/>
      <w:marBottom w:val="0"/>
      <w:divBdr>
        <w:top w:val="none" w:sz="0" w:space="0" w:color="auto"/>
        <w:left w:val="none" w:sz="0" w:space="0" w:color="auto"/>
        <w:bottom w:val="none" w:sz="0" w:space="0" w:color="auto"/>
        <w:right w:val="none" w:sz="0" w:space="0" w:color="auto"/>
      </w:divBdr>
    </w:div>
    <w:div w:id="1187065560">
      <w:bodyDiv w:val="1"/>
      <w:marLeft w:val="0"/>
      <w:marRight w:val="0"/>
      <w:marTop w:val="0"/>
      <w:marBottom w:val="0"/>
      <w:divBdr>
        <w:top w:val="none" w:sz="0" w:space="0" w:color="auto"/>
        <w:left w:val="none" w:sz="0" w:space="0" w:color="auto"/>
        <w:bottom w:val="none" w:sz="0" w:space="0" w:color="auto"/>
        <w:right w:val="none" w:sz="0" w:space="0" w:color="auto"/>
      </w:divBdr>
    </w:div>
    <w:div w:id="1202785835">
      <w:bodyDiv w:val="1"/>
      <w:marLeft w:val="0"/>
      <w:marRight w:val="0"/>
      <w:marTop w:val="0"/>
      <w:marBottom w:val="0"/>
      <w:divBdr>
        <w:top w:val="none" w:sz="0" w:space="0" w:color="auto"/>
        <w:left w:val="none" w:sz="0" w:space="0" w:color="auto"/>
        <w:bottom w:val="none" w:sz="0" w:space="0" w:color="auto"/>
        <w:right w:val="none" w:sz="0" w:space="0" w:color="auto"/>
      </w:divBdr>
    </w:div>
    <w:div w:id="1207568220">
      <w:bodyDiv w:val="1"/>
      <w:marLeft w:val="0"/>
      <w:marRight w:val="0"/>
      <w:marTop w:val="0"/>
      <w:marBottom w:val="0"/>
      <w:divBdr>
        <w:top w:val="none" w:sz="0" w:space="0" w:color="auto"/>
        <w:left w:val="none" w:sz="0" w:space="0" w:color="auto"/>
        <w:bottom w:val="none" w:sz="0" w:space="0" w:color="auto"/>
        <w:right w:val="none" w:sz="0" w:space="0" w:color="auto"/>
      </w:divBdr>
    </w:div>
    <w:div w:id="1237208592">
      <w:bodyDiv w:val="1"/>
      <w:marLeft w:val="0"/>
      <w:marRight w:val="0"/>
      <w:marTop w:val="0"/>
      <w:marBottom w:val="0"/>
      <w:divBdr>
        <w:top w:val="none" w:sz="0" w:space="0" w:color="auto"/>
        <w:left w:val="none" w:sz="0" w:space="0" w:color="auto"/>
        <w:bottom w:val="none" w:sz="0" w:space="0" w:color="auto"/>
        <w:right w:val="none" w:sz="0" w:space="0" w:color="auto"/>
      </w:divBdr>
    </w:div>
    <w:div w:id="1255939572">
      <w:bodyDiv w:val="1"/>
      <w:marLeft w:val="0"/>
      <w:marRight w:val="0"/>
      <w:marTop w:val="0"/>
      <w:marBottom w:val="0"/>
      <w:divBdr>
        <w:top w:val="none" w:sz="0" w:space="0" w:color="auto"/>
        <w:left w:val="none" w:sz="0" w:space="0" w:color="auto"/>
        <w:bottom w:val="none" w:sz="0" w:space="0" w:color="auto"/>
        <w:right w:val="none" w:sz="0" w:space="0" w:color="auto"/>
      </w:divBdr>
    </w:div>
    <w:div w:id="1255941317">
      <w:bodyDiv w:val="1"/>
      <w:marLeft w:val="0"/>
      <w:marRight w:val="0"/>
      <w:marTop w:val="0"/>
      <w:marBottom w:val="0"/>
      <w:divBdr>
        <w:top w:val="none" w:sz="0" w:space="0" w:color="auto"/>
        <w:left w:val="none" w:sz="0" w:space="0" w:color="auto"/>
        <w:bottom w:val="none" w:sz="0" w:space="0" w:color="auto"/>
        <w:right w:val="none" w:sz="0" w:space="0" w:color="auto"/>
      </w:divBdr>
    </w:div>
    <w:div w:id="1277296998">
      <w:bodyDiv w:val="1"/>
      <w:marLeft w:val="0"/>
      <w:marRight w:val="0"/>
      <w:marTop w:val="0"/>
      <w:marBottom w:val="0"/>
      <w:divBdr>
        <w:top w:val="none" w:sz="0" w:space="0" w:color="auto"/>
        <w:left w:val="none" w:sz="0" w:space="0" w:color="auto"/>
        <w:bottom w:val="none" w:sz="0" w:space="0" w:color="auto"/>
        <w:right w:val="none" w:sz="0" w:space="0" w:color="auto"/>
      </w:divBdr>
    </w:div>
    <w:div w:id="1279532251">
      <w:bodyDiv w:val="1"/>
      <w:marLeft w:val="0"/>
      <w:marRight w:val="0"/>
      <w:marTop w:val="0"/>
      <w:marBottom w:val="0"/>
      <w:divBdr>
        <w:top w:val="none" w:sz="0" w:space="0" w:color="auto"/>
        <w:left w:val="none" w:sz="0" w:space="0" w:color="auto"/>
        <w:bottom w:val="none" w:sz="0" w:space="0" w:color="auto"/>
        <w:right w:val="none" w:sz="0" w:space="0" w:color="auto"/>
      </w:divBdr>
    </w:div>
    <w:div w:id="1280793859">
      <w:bodyDiv w:val="1"/>
      <w:marLeft w:val="0"/>
      <w:marRight w:val="0"/>
      <w:marTop w:val="0"/>
      <w:marBottom w:val="0"/>
      <w:divBdr>
        <w:top w:val="none" w:sz="0" w:space="0" w:color="auto"/>
        <w:left w:val="none" w:sz="0" w:space="0" w:color="auto"/>
        <w:bottom w:val="none" w:sz="0" w:space="0" w:color="auto"/>
        <w:right w:val="none" w:sz="0" w:space="0" w:color="auto"/>
      </w:divBdr>
    </w:div>
    <w:div w:id="1298338961">
      <w:bodyDiv w:val="1"/>
      <w:marLeft w:val="0"/>
      <w:marRight w:val="0"/>
      <w:marTop w:val="0"/>
      <w:marBottom w:val="0"/>
      <w:divBdr>
        <w:top w:val="none" w:sz="0" w:space="0" w:color="auto"/>
        <w:left w:val="none" w:sz="0" w:space="0" w:color="auto"/>
        <w:bottom w:val="none" w:sz="0" w:space="0" w:color="auto"/>
        <w:right w:val="none" w:sz="0" w:space="0" w:color="auto"/>
      </w:divBdr>
    </w:div>
    <w:div w:id="1330982513">
      <w:bodyDiv w:val="1"/>
      <w:marLeft w:val="0"/>
      <w:marRight w:val="0"/>
      <w:marTop w:val="0"/>
      <w:marBottom w:val="0"/>
      <w:divBdr>
        <w:top w:val="none" w:sz="0" w:space="0" w:color="auto"/>
        <w:left w:val="none" w:sz="0" w:space="0" w:color="auto"/>
        <w:bottom w:val="none" w:sz="0" w:space="0" w:color="auto"/>
        <w:right w:val="none" w:sz="0" w:space="0" w:color="auto"/>
      </w:divBdr>
    </w:div>
    <w:div w:id="1332181147">
      <w:bodyDiv w:val="1"/>
      <w:marLeft w:val="0"/>
      <w:marRight w:val="0"/>
      <w:marTop w:val="0"/>
      <w:marBottom w:val="0"/>
      <w:divBdr>
        <w:top w:val="none" w:sz="0" w:space="0" w:color="auto"/>
        <w:left w:val="none" w:sz="0" w:space="0" w:color="auto"/>
        <w:bottom w:val="none" w:sz="0" w:space="0" w:color="auto"/>
        <w:right w:val="none" w:sz="0" w:space="0" w:color="auto"/>
      </w:divBdr>
    </w:div>
    <w:div w:id="1343127501">
      <w:bodyDiv w:val="1"/>
      <w:marLeft w:val="0"/>
      <w:marRight w:val="0"/>
      <w:marTop w:val="0"/>
      <w:marBottom w:val="0"/>
      <w:divBdr>
        <w:top w:val="none" w:sz="0" w:space="0" w:color="auto"/>
        <w:left w:val="none" w:sz="0" w:space="0" w:color="auto"/>
        <w:bottom w:val="none" w:sz="0" w:space="0" w:color="auto"/>
        <w:right w:val="none" w:sz="0" w:space="0" w:color="auto"/>
      </w:divBdr>
    </w:div>
    <w:div w:id="1350177318">
      <w:bodyDiv w:val="1"/>
      <w:marLeft w:val="0"/>
      <w:marRight w:val="0"/>
      <w:marTop w:val="0"/>
      <w:marBottom w:val="0"/>
      <w:divBdr>
        <w:top w:val="none" w:sz="0" w:space="0" w:color="auto"/>
        <w:left w:val="none" w:sz="0" w:space="0" w:color="auto"/>
        <w:bottom w:val="none" w:sz="0" w:space="0" w:color="auto"/>
        <w:right w:val="none" w:sz="0" w:space="0" w:color="auto"/>
      </w:divBdr>
    </w:div>
    <w:div w:id="1353606937">
      <w:bodyDiv w:val="1"/>
      <w:marLeft w:val="0"/>
      <w:marRight w:val="0"/>
      <w:marTop w:val="0"/>
      <w:marBottom w:val="0"/>
      <w:divBdr>
        <w:top w:val="none" w:sz="0" w:space="0" w:color="auto"/>
        <w:left w:val="none" w:sz="0" w:space="0" w:color="auto"/>
        <w:bottom w:val="none" w:sz="0" w:space="0" w:color="auto"/>
        <w:right w:val="none" w:sz="0" w:space="0" w:color="auto"/>
      </w:divBdr>
    </w:div>
    <w:div w:id="1365861204">
      <w:bodyDiv w:val="1"/>
      <w:marLeft w:val="0"/>
      <w:marRight w:val="0"/>
      <w:marTop w:val="0"/>
      <w:marBottom w:val="0"/>
      <w:divBdr>
        <w:top w:val="none" w:sz="0" w:space="0" w:color="auto"/>
        <w:left w:val="none" w:sz="0" w:space="0" w:color="auto"/>
        <w:bottom w:val="none" w:sz="0" w:space="0" w:color="auto"/>
        <w:right w:val="none" w:sz="0" w:space="0" w:color="auto"/>
      </w:divBdr>
    </w:div>
    <w:div w:id="1370493421">
      <w:bodyDiv w:val="1"/>
      <w:marLeft w:val="0"/>
      <w:marRight w:val="0"/>
      <w:marTop w:val="0"/>
      <w:marBottom w:val="0"/>
      <w:divBdr>
        <w:top w:val="none" w:sz="0" w:space="0" w:color="auto"/>
        <w:left w:val="none" w:sz="0" w:space="0" w:color="auto"/>
        <w:bottom w:val="none" w:sz="0" w:space="0" w:color="auto"/>
        <w:right w:val="none" w:sz="0" w:space="0" w:color="auto"/>
      </w:divBdr>
    </w:div>
    <w:div w:id="1385789479">
      <w:bodyDiv w:val="1"/>
      <w:marLeft w:val="0"/>
      <w:marRight w:val="0"/>
      <w:marTop w:val="0"/>
      <w:marBottom w:val="0"/>
      <w:divBdr>
        <w:top w:val="none" w:sz="0" w:space="0" w:color="auto"/>
        <w:left w:val="none" w:sz="0" w:space="0" w:color="auto"/>
        <w:bottom w:val="none" w:sz="0" w:space="0" w:color="auto"/>
        <w:right w:val="none" w:sz="0" w:space="0" w:color="auto"/>
      </w:divBdr>
    </w:div>
    <w:div w:id="1401560800">
      <w:bodyDiv w:val="1"/>
      <w:marLeft w:val="0"/>
      <w:marRight w:val="0"/>
      <w:marTop w:val="0"/>
      <w:marBottom w:val="0"/>
      <w:divBdr>
        <w:top w:val="none" w:sz="0" w:space="0" w:color="auto"/>
        <w:left w:val="none" w:sz="0" w:space="0" w:color="auto"/>
        <w:bottom w:val="none" w:sz="0" w:space="0" w:color="auto"/>
        <w:right w:val="none" w:sz="0" w:space="0" w:color="auto"/>
      </w:divBdr>
    </w:div>
    <w:div w:id="1439061068">
      <w:bodyDiv w:val="1"/>
      <w:marLeft w:val="0"/>
      <w:marRight w:val="0"/>
      <w:marTop w:val="0"/>
      <w:marBottom w:val="0"/>
      <w:divBdr>
        <w:top w:val="none" w:sz="0" w:space="0" w:color="auto"/>
        <w:left w:val="none" w:sz="0" w:space="0" w:color="auto"/>
        <w:bottom w:val="none" w:sz="0" w:space="0" w:color="auto"/>
        <w:right w:val="none" w:sz="0" w:space="0" w:color="auto"/>
      </w:divBdr>
    </w:div>
    <w:div w:id="1449619204">
      <w:bodyDiv w:val="1"/>
      <w:marLeft w:val="0"/>
      <w:marRight w:val="0"/>
      <w:marTop w:val="0"/>
      <w:marBottom w:val="0"/>
      <w:divBdr>
        <w:top w:val="none" w:sz="0" w:space="0" w:color="auto"/>
        <w:left w:val="none" w:sz="0" w:space="0" w:color="auto"/>
        <w:bottom w:val="none" w:sz="0" w:space="0" w:color="auto"/>
        <w:right w:val="none" w:sz="0" w:space="0" w:color="auto"/>
      </w:divBdr>
    </w:div>
    <w:div w:id="1479614917">
      <w:bodyDiv w:val="1"/>
      <w:marLeft w:val="0"/>
      <w:marRight w:val="0"/>
      <w:marTop w:val="0"/>
      <w:marBottom w:val="0"/>
      <w:divBdr>
        <w:top w:val="none" w:sz="0" w:space="0" w:color="auto"/>
        <w:left w:val="none" w:sz="0" w:space="0" w:color="auto"/>
        <w:bottom w:val="none" w:sz="0" w:space="0" w:color="auto"/>
        <w:right w:val="none" w:sz="0" w:space="0" w:color="auto"/>
      </w:divBdr>
    </w:div>
    <w:div w:id="1480464919">
      <w:bodyDiv w:val="1"/>
      <w:marLeft w:val="0"/>
      <w:marRight w:val="0"/>
      <w:marTop w:val="0"/>
      <w:marBottom w:val="0"/>
      <w:divBdr>
        <w:top w:val="none" w:sz="0" w:space="0" w:color="auto"/>
        <w:left w:val="none" w:sz="0" w:space="0" w:color="auto"/>
        <w:bottom w:val="none" w:sz="0" w:space="0" w:color="auto"/>
        <w:right w:val="none" w:sz="0" w:space="0" w:color="auto"/>
      </w:divBdr>
    </w:div>
    <w:div w:id="1490487840">
      <w:bodyDiv w:val="1"/>
      <w:marLeft w:val="0"/>
      <w:marRight w:val="0"/>
      <w:marTop w:val="0"/>
      <w:marBottom w:val="0"/>
      <w:divBdr>
        <w:top w:val="none" w:sz="0" w:space="0" w:color="auto"/>
        <w:left w:val="none" w:sz="0" w:space="0" w:color="auto"/>
        <w:bottom w:val="none" w:sz="0" w:space="0" w:color="auto"/>
        <w:right w:val="none" w:sz="0" w:space="0" w:color="auto"/>
      </w:divBdr>
    </w:div>
    <w:div w:id="1511334498">
      <w:bodyDiv w:val="1"/>
      <w:marLeft w:val="0"/>
      <w:marRight w:val="0"/>
      <w:marTop w:val="0"/>
      <w:marBottom w:val="0"/>
      <w:divBdr>
        <w:top w:val="none" w:sz="0" w:space="0" w:color="auto"/>
        <w:left w:val="none" w:sz="0" w:space="0" w:color="auto"/>
        <w:bottom w:val="none" w:sz="0" w:space="0" w:color="auto"/>
        <w:right w:val="none" w:sz="0" w:space="0" w:color="auto"/>
      </w:divBdr>
    </w:div>
    <w:div w:id="1528102937">
      <w:bodyDiv w:val="1"/>
      <w:marLeft w:val="0"/>
      <w:marRight w:val="0"/>
      <w:marTop w:val="0"/>
      <w:marBottom w:val="0"/>
      <w:divBdr>
        <w:top w:val="none" w:sz="0" w:space="0" w:color="auto"/>
        <w:left w:val="none" w:sz="0" w:space="0" w:color="auto"/>
        <w:bottom w:val="none" w:sz="0" w:space="0" w:color="auto"/>
        <w:right w:val="none" w:sz="0" w:space="0" w:color="auto"/>
      </w:divBdr>
    </w:div>
    <w:div w:id="1543638107">
      <w:bodyDiv w:val="1"/>
      <w:marLeft w:val="0"/>
      <w:marRight w:val="0"/>
      <w:marTop w:val="0"/>
      <w:marBottom w:val="0"/>
      <w:divBdr>
        <w:top w:val="none" w:sz="0" w:space="0" w:color="auto"/>
        <w:left w:val="none" w:sz="0" w:space="0" w:color="auto"/>
        <w:bottom w:val="none" w:sz="0" w:space="0" w:color="auto"/>
        <w:right w:val="none" w:sz="0" w:space="0" w:color="auto"/>
      </w:divBdr>
    </w:div>
    <w:div w:id="1553688019">
      <w:bodyDiv w:val="1"/>
      <w:marLeft w:val="0"/>
      <w:marRight w:val="0"/>
      <w:marTop w:val="0"/>
      <w:marBottom w:val="0"/>
      <w:divBdr>
        <w:top w:val="none" w:sz="0" w:space="0" w:color="auto"/>
        <w:left w:val="none" w:sz="0" w:space="0" w:color="auto"/>
        <w:bottom w:val="none" w:sz="0" w:space="0" w:color="auto"/>
        <w:right w:val="none" w:sz="0" w:space="0" w:color="auto"/>
      </w:divBdr>
    </w:div>
    <w:div w:id="1579094325">
      <w:bodyDiv w:val="1"/>
      <w:marLeft w:val="0"/>
      <w:marRight w:val="0"/>
      <w:marTop w:val="0"/>
      <w:marBottom w:val="0"/>
      <w:divBdr>
        <w:top w:val="none" w:sz="0" w:space="0" w:color="auto"/>
        <w:left w:val="none" w:sz="0" w:space="0" w:color="auto"/>
        <w:bottom w:val="none" w:sz="0" w:space="0" w:color="auto"/>
        <w:right w:val="none" w:sz="0" w:space="0" w:color="auto"/>
      </w:divBdr>
    </w:div>
    <w:div w:id="1581019259">
      <w:bodyDiv w:val="1"/>
      <w:marLeft w:val="0"/>
      <w:marRight w:val="0"/>
      <w:marTop w:val="0"/>
      <w:marBottom w:val="0"/>
      <w:divBdr>
        <w:top w:val="none" w:sz="0" w:space="0" w:color="auto"/>
        <w:left w:val="none" w:sz="0" w:space="0" w:color="auto"/>
        <w:bottom w:val="none" w:sz="0" w:space="0" w:color="auto"/>
        <w:right w:val="none" w:sz="0" w:space="0" w:color="auto"/>
      </w:divBdr>
    </w:div>
    <w:div w:id="1600529639">
      <w:bodyDiv w:val="1"/>
      <w:marLeft w:val="0"/>
      <w:marRight w:val="0"/>
      <w:marTop w:val="0"/>
      <w:marBottom w:val="0"/>
      <w:divBdr>
        <w:top w:val="none" w:sz="0" w:space="0" w:color="auto"/>
        <w:left w:val="none" w:sz="0" w:space="0" w:color="auto"/>
        <w:bottom w:val="none" w:sz="0" w:space="0" w:color="auto"/>
        <w:right w:val="none" w:sz="0" w:space="0" w:color="auto"/>
      </w:divBdr>
    </w:div>
    <w:div w:id="1601331728">
      <w:bodyDiv w:val="1"/>
      <w:marLeft w:val="0"/>
      <w:marRight w:val="0"/>
      <w:marTop w:val="0"/>
      <w:marBottom w:val="0"/>
      <w:divBdr>
        <w:top w:val="none" w:sz="0" w:space="0" w:color="auto"/>
        <w:left w:val="none" w:sz="0" w:space="0" w:color="auto"/>
        <w:bottom w:val="none" w:sz="0" w:space="0" w:color="auto"/>
        <w:right w:val="none" w:sz="0" w:space="0" w:color="auto"/>
      </w:divBdr>
    </w:div>
    <w:div w:id="1602910982">
      <w:bodyDiv w:val="1"/>
      <w:marLeft w:val="0"/>
      <w:marRight w:val="0"/>
      <w:marTop w:val="0"/>
      <w:marBottom w:val="0"/>
      <w:divBdr>
        <w:top w:val="none" w:sz="0" w:space="0" w:color="auto"/>
        <w:left w:val="none" w:sz="0" w:space="0" w:color="auto"/>
        <w:bottom w:val="none" w:sz="0" w:space="0" w:color="auto"/>
        <w:right w:val="none" w:sz="0" w:space="0" w:color="auto"/>
      </w:divBdr>
    </w:div>
    <w:div w:id="1604146851">
      <w:bodyDiv w:val="1"/>
      <w:marLeft w:val="0"/>
      <w:marRight w:val="0"/>
      <w:marTop w:val="0"/>
      <w:marBottom w:val="0"/>
      <w:divBdr>
        <w:top w:val="none" w:sz="0" w:space="0" w:color="auto"/>
        <w:left w:val="none" w:sz="0" w:space="0" w:color="auto"/>
        <w:bottom w:val="none" w:sz="0" w:space="0" w:color="auto"/>
        <w:right w:val="none" w:sz="0" w:space="0" w:color="auto"/>
      </w:divBdr>
    </w:div>
    <w:div w:id="1604151051">
      <w:bodyDiv w:val="1"/>
      <w:marLeft w:val="0"/>
      <w:marRight w:val="0"/>
      <w:marTop w:val="0"/>
      <w:marBottom w:val="0"/>
      <w:divBdr>
        <w:top w:val="none" w:sz="0" w:space="0" w:color="auto"/>
        <w:left w:val="none" w:sz="0" w:space="0" w:color="auto"/>
        <w:bottom w:val="none" w:sz="0" w:space="0" w:color="auto"/>
        <w:right w:val="none" w:sz="0" w:space="0" w:color="auto"/>
      </w:divBdr>
    </w:div>
    <w:div w:id="1612398867">
      <w:bodyDiv w:val="1"/>
      <w:marLeft w:val="0"/>
      <w:marRight w:val="0"/>
      <w:marTop w:val="0"/>
      <w:marBottom w:val="0"/>
      <w:divBdr>
        <w:top w:val="none" w:sz="0" w:space="0" w:color="auto"/>
        <w:left w:val="none" w:sz="0" w:space="0" w:color="auto"/>
        <w:bottom w:val="none" w:sz="0" w:space="0" w:color="auto"/>
        <w:right w:val="none" w:sz="0" w:space="0" w:color="auto"/>
      </w:divBdr>
    </w:div>
    <w:div w:id="1627393382">
      <w:bodyDiv w:val="1"/>
      <w:marLeft w:val="0"/>
      <w:marRight w:val="0"/>
      <w:marTop w:val="0"/>
      <w:marBottom w:val="0"/>
      <w:divBdr>
        <w:top w:val="none" w:sz="0" w:space="0" w:color="auto"/>
        <w:left w:val="none" w:sz="0" w:space="0" w:color="auto"/>
        <w:bottom w:val="none" w:sz="0" w:space="0" w:color="auto"/>
        <w:right w:val="none" w:sz="0" w:space="0" w:color="auto"/>
      </w:divBdr>
    </w:div>
    <w:div w:id="1629816730">
      <w:bodyDiv w:val="1"/>
      <w:marLeft w:val="0"/>
      <w:marRight w:val="0"/>
      <w:marTop w:val="0"/>
      <w:marBottom w:val="0"/>
      <w:divBdr>
        <w:top w:val="none" w:sz="0" w:space="0" w:color="auto"/>
        <w:left w:val="none" w:sz="0" w:space="0" w:color="auto"/>
        <w:bottom w:val="none" w:sz="0" w:space="0" w:color="auto"/>
        <w:right w:val="none" w:sz="0" w:space="0" w:color="auto"/>
      </w:divBdr>
    </w:div>
    <w:div w:id="1648313593">
      <w:bodyDiv w:val="1"/>
      <w:marLeft w:val="0"/>
      <w:marRight w:val="0"/>
      <w:marTop w:val="0"/>
      <w:marBottom w:val="0"/>
      <w:divBdr>
        <w:top w:val="none" w:sz="0" w:space="0" w:color="auto"/>
        <w:left w:val="none" w:sz="0" w:space="0" w:color="auto"/>
        <w:bottom w:val="none" w:sz="0" w:space="0" w:color="auto"/>
        <w:right w:val="none" w:sz="0" w:space="0" w:color="auto"/>
      </w:divBdr>
    </w:div>
    <w:div w:id="1659964068">
      <w:bodyDiv w:val="1"/>
      <w:marLeft w:val="0"/>
      <w:marRight w:val="0"/>
      <w:marTop w:val="0"/>
      <w:marBottom w:val="0"/>
      <w:divBdr>
        <w:top w:val="none" w:sz="0" w:space="0" w:color="auto"/>
        <w:left w:val="none" w:sz="0" w:space="0" w:color="auto"/>
        <w:bottom w:val="none" w:sz="0" w:space="0" w:color="auto"/>
        <w:right w:val="none" w:sz="0" w:space="0" w:color="auto"/>
      </w:divBdr>
    </w:div>
    <w:div w:id="1665665256">
      <w:bodyDiv w:val="1"/>
      <w:marLeft w:val="0"/>
      <w:marRight w:val="0"/>
      <w:marTop w:val="0"/>
      <w:marBottom w:val="0"/>
      <w:divBdr>
        <w:top w:val="none" w:sz="0" w:space="0" w:color="auto"/>
        <w:left w:val="none" w:sz="0" w:space="0" w:color="auto"/>
        <w:bottom w:val="none" w:sz="0" w:space="0" w:color="auto"/>
        <w:right w:val="none" w:sz="0" w:space="0" w:color="auto"/>
      </w:divBdr>
    </w:div>
    <w:div w:id="1680230065">
      <w:bodyDiv w:val="1"/>
      <w:marLeft w:val="0"/>
      <w:marRight w:val="0"/>
      <w:marTop w:val="0"/>
      <w:marBottom w:val="0"/>
      <w:divBdr>
        <w:top w:val="none" w:sz="0" w:space="0" w:color="auto"/>
        <w:left w:val="none" w:sz="0" w:space="0" w:color="auto"/>
        <w:bottom w:val="none" w:sz="0" w:space="0" w:color="auto"/>
        <w:right w:val="none" w:sz="0" w:space="0" w:color="auto"/>
      </w:divBdr>
    </w:div>
    <w:div w:id="1690257478">
      <w:bodyDiv w:val="1"/>
      <w:marLeft w:val="0"/>
      <w:marRight w:val="0"/>
      <w:marTop w:val="0"/>
      <w:marBottom w:val="0"/>
      <w:divBdr>
        <w:top w:val="none" w:sz="0" w:space="0" w:color="auto"/>
        <w:left w:val="none" w:sz="0" w:space="0" w:color="auto"/>
        <w:bottom w:val="none" w:sz="0" w:space="0" w:color="auto"/>
        <w:right w:val="none" w:sz="0" w:space="0" w:color="auto"/>
      </w:divBdr>
    </w:div>
    <w:div w:id="1692418212">
      <w:bodyDiv w:val="1"/>
      <w:marLeft w:val="0"/>
      <w:marRight w:val="0"/>
      <w:marTop w:val="0"/>
      <w:marBottom w:val="0"/>
      <w:divBdr>
        <w:top w:val="none" w:sz="0" w:space="0" w:color="auto"/>
        <w:left w:val="none" w:sz="0" w:space="0" w:color="auto"/>
        <w:bottom w:val="none" w:sz="0" w:space="0" w:color="auto"/>
        <w:right w:val="none" w:sz="0" w:space="0" w:color="auto"/>
      </w:divBdr>
    </w:div>
    <w:div w:id="1693535197">
      <w:bodyDiv w:val="1"/>
      <w:marLeft w:val="0"/>
      <w:marRight w:val="0"/>
      <w:marTop w:val="0"/>
      <w:marBottom w:val="0"/>
      <w:divBdr>
        <w:top w:val="none" w:sz="0" w:space="0" w:color="auto"/>
        <w:left w:val="none" w:sz="0" w:space="0" w:color="auto"/>
        <w:bottom w:val="none" w:sz="0" w:space="0" w:color="auto"/>
        <w:right w:val="none" w:sz="0" w:space="0" w:color="auto"/>
      </w:divBdr>
    </w:div>
    <w:div w:id="1722900333">
      <w:bodyDiv w:val="1"/>
      <w:marLeft w:val="0"/>
      <w:marRight w:val="0"/>
      <w:marTop w:val="0"/>
      <w:marBottom w:val="0"/>
      <w:divBdr>
        <w:top w:val="none" w:sz="0" w:space="0" w:color="auto"/>
        <w:left w:val="none" w:sz="0" w:space="0" w:color="auto"/>
        <w:bottom w:val="none" w:sz="0" w:space="0" w:color="auto"/>
        <w:right w:val="none" w:sz="0" w:space="0" w:color="auto"/>
      </w:divBdr>
    </w:div>
    <w:div w:id="1728649459">
      <w:bodyDiv w:val="1"/>
      <w:marLeft w:val="0"/>
      <w:marRight w:val="0"/>
      <w:marTop w:val="0"/>
      <w:marBottom w:val="0"/>
      <w:divBdr>
        <w:top w:val="none" w:sz="0" w:space="0" w:color="auto"/>
        <w:left w:val="none" w:sz="0" w:space="0" w:color="auto"/>
        <w:bottom w:val="none" w:sz="0" w:space="0" w:color="auto"/>
        <w:right w:val="none" w:sz="0" w:space="0" w:color="auto"/>
      </w:divBdr>
    </w:div>
    <w:div w:id="1765149176">
      <w:bodyDiv w:val="1"/>
      <w:marLeft w:val="0"/>
      <w:marRight w:val="0"/>
      <w:marTop w:val="0"/>
      <w:marBottom w:val="0"/>
      <w:divBdr>
        <w:top w:val="none" w:sz="0" w:space="0" w:color="auto"/>
        <w:left w:val="none" w:sz="0" w:space="0" w:color="auto"/>
        <w:bottom w:val="none" w:sz="0" w:space="0" w:color="auto"/>
        <w:right w:val="none" w:sz="0" w:space="0" w:color="auto"/>
      </w:divBdr>
    </w:div>
    <w:div w:id="1784300983">
      <w:bodyDiv w:val="1"/>
      <w:marLeft w:val="0"/>
      <w:marRight w:val="0"/>
      <w:marTop w:val="0"/>
      <w:marBottom w:val="0"/>
      <w:divBdr>
        <w:top w:val="none" w:sz="0" w:space="0" w:color="auto"/>
        <w:left w:val="none" w:sz="0" w:space="0" w:color="auto"/>
        <w:bottom w:val="none" w:sz="0" w:space="0" w:color="auto"/>
        <w:right w:val="none" w:sz="0" w:space="0" w:color="auto"/>
      </w:divBdr>
    </w:div>
    <w:div w:id="1799446468">
      <w:bodyDiv w:val="1"/>
      <w:marLeft w:val="0"/>
      <w:marRight w:val="0"/>
      <w:marTop w:val="0"/>
      <w:marBottom w:val="0"/>
      <w:divBdr>
        <w:top w:val="none" w:sz="0" w:space="0" w:color="auto"/>
        <w:left w:val="none" w:sz="0" w:space="0" w:color="auto"/>
        <w:bottom w:val="none" w:sz="0" w:space="0" w:color="auto"/>
        <w:right w:val="none" w:sz="0" w:space="0" w:color="auto"/>
      </w:divBdr>
    </w:div>
    <w:div w:id="1815414097">
      <w:bodyDiv w:val="1"/>
      <w:marLeft w:val="0"/>
      <w:marRight w:val="0"/>
      <w:marTop w:val="0"/>
      <w:marBottom w:val="0"/>
      <w:divBdr>
        <w:top w:val="none" w:sz="0" w:space="0" w:color="auto"/>
        <w:left w:val="none" w:sz="0" w:space="0" w:color="auto"/>
        <w:bottom w:val="none" w:sz="0" w:space="0" w:color="auto"/>
        <w:right w:val="none" w:sz="0" w:space="0" w:color="auto"/>
      </w:divBdr>
    </w:div>
    <w:div w:id="1844933416">
      <w:bodyDiv w:val="1"/>
      <w:marLeft w:val="0"/>
      <w:marRight w:val="0"/>
      <w:marTop w:val="0"/>
      <w:marBottom w:val="0"/>
      <w:divBdr>
        <w:top w:val="none" w:sz="0" w:space="0" w:color="auto"/>
        <w:left w:val="none" w:sz="0" w:space="0" w:color="auto"/>
        <w:bottom w:val="none" w:sz="0" w:space="0" w:color="auto"/>
        <w:right w:val="none" w:sz="0" w:space="0" w:color="auto"/>
      </w:divBdr>
    </w:div>
    <w:div w:id="1869491593">
      <w:bodyDiv w:val="1"/>
      <w:marLeft w:val="0"/>
      <w:marRight w:val="0"/>
      <w:marTop w:val="0"/>
      <w:marBottom w:val="0"/>
      <w:divBdr>
        <w:top w:val="none" w:sz="0" w:space="0" w:color="auto"/>
        <w:left w:val="none" w:sz="0" w:space="0" w:color="auto"/>
        <w:bottom w:val="none" w:sz="0" w:space="0" w:color="auto"/>
        <w:right w:val="none" w:sz="0" w:space="0" w:color="auto"/>
      </w:divBdr>
    </w:div>
    <w:div w:id="1895116020">
      <w:bodyDiv w:val="1"/>
      <w:marLeft w:val="0"/>
      <w:marRight w:val="0"/>
      <w:marTop w:val="0"/>
      <w:marBottom w:val="0"/>
      <w:divBdr>
        <w:top w:val="none" w:sz="0" w:space="0" w:color="auto"/>
        <w:left w:val="none" w:sz="0" w:space="0" w:color="auto"/>
        <w:bottom w:val="none" w:sz="0" w:space="0" w:color="auto"/>
        <w:right w:val="none" w:sz="0" w:space="0" w:color="auto"/>
      </w:divBdr>
    </w:div>
    <w:div w:id="1903564559">
      <w:bodyDiv w:val="1"/>
      <w:marLeft w:val="0"/>
      <w:marRight w:val="0"/>
      <w:marTop w:val="0"/>
      <w:marBottom w:val="0"/>
      <w:divBdr>
        <w:top w:val="none" w:sz="0" w:space="0" w:color="auto"/>
        <w:left w:val="none" w:sz="0" w:space="0" w:color="auto"/>
        <w:bottom w:val="none" w:sz="0" w:space="0" w:color="auto"/>
        <w:right w:val="none" w:sz="0" w:space="0" w:color="auto"/>
      </w:divBdr>
    </w:div>
    <w:div w:id="1923683331">
      <w:bodyDiv w:val="1"/>
      <w:marLeft w:val="0"/>
      <w:marRight w:val="0"/>
      <w:marTop w:val="0"/>
      <w:marBottom w:val="0"/>
      <w:divBdr>
        <w:top w:val="none" w:sz="0" w:space="0" w:color="auto"/>
        <w:left w:val="none" w:sz="0" w:space="0" w:color="auto"/>
        <w:bottom w:val="none" w:sz="0" w:space="0" w:color="auto"/>
        <w:right w:val="none" w:sz="0" w:space="0" w:color="auto"/>
      </w:divBdr>
    </w:div>
    <w:div w:id="1930774180">
      <w:bodyDiv w:val="1"/>
      <w:marLeft w:val="0"/>
      <w:marRight w:val="0"/>
      <w:marTop w:val="0"/>
      <w:marBottom w:val="0"/>
      <w:divBdr>
        <w:top w:val="none" w:sz="0" w:space="0" w:color="auto"/>
        <w:left w:val="none" w:sz="0" w:space="0" w:color="auto"/>
        <w:bottom w:val="none" w:sz="0" w:space="0" w:color="auto"/>
        <w:right w:val="none" w:sz="0" w:space="0" w:color="auto"/>
      </w:divBdr>
    </w:div>
    <w:div w:id="1934586997">
      <w:bodyDiv w:val="1"/>
      <w:marLeft w:val="0"/>
      <w:marRight w:val="0"/>
      <w:marTop w:val="0"/>
      <w:marBottom w:val="0"/>
      <w:divBdr>
        <w:top w:val="none" w:sz="0" w:space="0" w:color="auto"/>
        <w:left w:val="none" w:sz="0" w:space="0" w:color="auto"/>
        <w:bottom w:val="none" w:sz="0" w:space="0" w:color="auto"/>
        <w:right w:val="none" w:sz="0" w:space="0" w:color="auto"/>
      </w:divBdr>
    </w:div>
    <w:div w:id="1950503776">
      <w:bodyDiv w:val="1"/>
      <w:marLeft w:val="0"/>
      <w:marRight w:val="0"/>
      <w:marTop w:val="0"/>
      <w:marBottom w:val="0"/>
      <w:divBdr>
        <w:top w:val="none" w:sz="0" w:space="0" w:color="auto"/>
        <w:left w:val="none" w:sz="0" w:space="0" w:color="auto"/>
        <w:bottom w:val="none" w:sz="0" w:space="0" w:color="auto"/>
        <w:right w:val="none" w:sz="0" w:space="0" w:color="auto"/>
      </w:divBdr>
    </w:div>
    <w:div w:id="1962111171">
      <w:bodyDiv w:val="1"/>
      <w:marLeft w:val="0"/>
      <w:marRight w:val="0"/>
      <w:marTop w:val="0"/>
      <w:marBottom w:val="0"/>
      <w:divBdr>
        <w:top w:val="none" w:sz="0" w:space="0" w:color="auto"/>
        <w:left w:val="none" w:sz="0" w:space="0" w:color="auto"/>
        <w:bottom w:val="none" w:sz="0" w:space="0" w:color="auto"/>
        <w:right w:val="none" w:sz="0" w:space="0" w:color="auto"/>
      </w:divBdr>
    </w:div>
    <w:div w:id="1968317216">
      <w:bodyDiv w:val="1"/>
      <w:marLeft w:val="0"/>
      <w:marRight w:val="0"/>
      <w:marTop w:val="0"/>
      <w:marBottom w:val="0"/>
      <w:divBdr>
        <w:top w:val="none" w:sz="0" w:space="0" w:color="auto"/>
        <w:left w:val="none" w:sz="0" w:space="0" w:color="auto"/>
        <w:bottom w:val="none" w:sz="0" w:space="0" w:color="auto"/>
        <w:right w:val="none" w:sz="0" w:space="0" w:color="auto"/>
      </w:divBdr>
    </w:div>
    <w:div w:id="1984775901">
      <w:bodyDiv w:val="1"/>
      <w:marLeft w:val="0"/>
      <w:marRight w:val="0"/>
      <w:marTop w:val="0"/>
      <w:marBottom w:val="0"/>
      <w:divBdr>
        <w:top w:val="none" w:sz="0" w:space="0" w:color="auto"/>
        <w:left w:val="none" w:sz="0" w:space="0" w:color="auto"/>
        <w:bottom w:val="none" w:sz="0" w:space="0" w:color="auto"/>
        <w:right w:val="none" w:sz="0" w:space="0" w:color="auto"/>
      </w:divBdr>
    </w:div>
    <w:div w:id="1989245204">
      <w:bodyDiv w:val="1"/>
      <w:marLeft w:val="0"/>
      <w:marRight w:val="0"/>
      <w:marTop w:val="0"/>
      <w:marBottom w:val="0"/>
      <w:divBdr>
        <w:top w:val="none" w:sz="0" w:space="0" w:color="auto"/>
        <w:left w:val="none" w:sz="0" w:space="0" w:color="auto"/>
        <w:bottom w:val="none" w:sz="0" w:space="0" w:color="auto"/>
        <w:right w:val="none" w:sz="0" w:space="0" w:color="auto"/>
      </w:divBdr>
    </w:div>
    <w:div w:id="1989632446">
      <w:bodyDiv w:val="1"/>
      <w:marLeft w:val="0"/>
      <w:marRight w:val="0"/>
      <w:marTop w:val="0"/>
      <w:marBottom w:val="0"/>
      <w:divBdr>
        <w:top w:val="none" w:sz="0" w:space="0" w:color="auto"/>
        <w:left w:val="none" w:sz="0" w:space="0" w:color="auto"/>
        <w:bottom w:val="none" w:sz="0" w:space="0" w:color="auto"/>
        <w:right w:val="none" w:sz="0" w:space="0" w:color="auto"/>
      </w:divBdr>
    </w:div>
    <w:div w:id="1990282471">
      <w:bodyDiv w:val="1"/>
      <w:marLeft w:val="0"/>
      <w:marRight w:val="0"/>
      <w:marTop w:val="0"/>
      <w:marBottom w:val="0"/>
      <w:divBdr>
        <w:top w:val="none" w:sz="0" w:space="0" w:color="auto"/>
        <w:left w:val="none" w:sz="0" w:space="0" w:color="auto"/>
        <w:bottom w:val="none" w:sz="0" w:space="0" w:color="auto"/>
        <w:right w:val="none" w:sz="0" w:space="0" w:color="auto"/>
      </w:divBdr>
    </w:div>
    <w:div w:id="1992632381">
      <w:bodyDiv w:val="1"/>
      <w:marLeft w:val="0"/>
      <w:marRight w:val="0"/>
      <w:marTop w:val="0"/>
      <w:marBottom w:val="0"/>
      <w:divBdr>
        <w:top w:val="none" w:sz="0" w:space="0" w:color="auto"/>
        <w:left w:val="none" w:sz="0" w:space="0" w:color="auto"/>
        <w:bottom w:val="none" w:sz="0" w:space="0" w:color="auto"/>
        <w:right w:val="none" w:sz="0" w:space="0" w:color="auto"/>
      </w:divBdr>
    </w:div>
    <w:div w:id="2011563903">
      <w:bodyDiv w:val="1"/>
      <w:marLeft w:val="0"/>
      <w:marRight w:val="0"/>
      <w:marTop w:val="0"/>
      <w:marBottom w:val="0"/>
      <w:divBdr>
        <w:top w:val="none" w:sz="0" w:space="0" w:color="auto"/>
        <w:left w:val="none" w:sz="0" w:space="0" w:color="auto"/>
        <w:bottom w:val="none" w:sz="0" w:space="0" w:color="auto"/>
        <w:right w:val="none" w:sz="0" w:space="0" w:color="auto"/>
      </w:divBdr>
    </w:div>
    <w:div w:id="2017734175">
      <w:bodyDiv w:val="1"/>
      <w:marLeft w:val="0"/>
      <w:marRight w:val="0"/>
      <w:marTop w:val="0"/>
      <w:marBottom w:val="0"/>
      <w:divBdr>
        <w:top w:val="none" w:sz="0" w:space="0" w:color="auto"/>
        <w:left w:val="none" w:sz="0" w:space="0" w:color="auto"/>
        <w:bottom w:val="none" w:sz="0" w:space="0" w:color="auto"/>
        <w:right w:val="none" w:sz="0" w:space="0" w:color="auto"/>
      </w:divBdr>
    </w:div>
    <w:div w:id="2024629819">
      <w:bodyDiv w:val="1"/>
      <w:marLeft w:val="0"/>
      <w:marRight w:val="0"/>
      <w:marTop w:val="0"/>
      <w:marBottom w:val="0"/>
      <w:divBdr>
        <w:top w:val="none" w:sz="0" w:space="0" w:color="auto"/>
        <w:left w:val="none" w:sz="0" w:space="0" w:color="auto"/>
        <w:bottom w:val="none" w:sz="0" w:space="0" w:color="auto"/>
        <w:right w:val="none" w:sz="0" w:space="0" w:color="auto"/>
      </w:divBdr>
    </w:div>
    <w:div w:id="2029482926">
      <w:bodyDiv w:val="1"/>
      <w:marLeft w:val="0"/>
      <w:marRight w:val="0"/>
      <w:marTop w:val="0"/>
      <w:marBottom w:val="0"/>
      <w:divBdr>
        <w:top w:val="none" w:sz="0" w:space="0" w:color="auto"/>
        <w:left w:val="none" w:sz="0" w:space="0" w:color="auto"/>
        <w:bottom w:val="none" w:sz="0" w:space="0" w:color="auto"/>
        <w:right w:val="none" w:sz="0" w:space="0" w:color="auto"/>
      </w:divBdr>
    </w:div>
    <w:div w:id="2029746640">
      <w:bodyDiv w:val="1"/>
      <w:marLeft w:val="0"/>
      <w:marRight w:val="0"/>
      <w:marTop w:val="0"/>
      <w:marBottom w:val="0"/>
      <w:divBdr>
        <w:top w:val="none" w:sz="0" w:space="0" w:color="auto"/>
        <w:left w:val="none" w:sz="0" w:space="0" w:color="auto"/>
        <w:bottom w:val="none" w:sz="0" w:space="0" w:color="auto"/>
        <w:right w:val="none" w:sz="0" w:space="0" w:color="auto"/>
      </w:divBdr>
    </w:div>
    <w:div w:id="2039039487">
      <w:bodyDiv w:val="1"/>
      <w:marLeft w:val="0"/>
      <w:marRight w:val="0"/>
      <w:marTop w:val="0"/>
      <w:marBottom w:val="0"/>
      <w:divBdr>
        <w:top w:val="none" w:sz="0" w:space="0" w:color="auto"/>
        <w:left w:val="none" w:sz="0" w:space="0" w:color="auto"/>
        <w:bottom w:val="none" w:sz="0" w:space="0" w:color="auto"/>
        <w:right w:val="none" w:sz="0" w:space="0" w:color="auto"/>
      </w:divBdr>
    </w:div>
    <w:div w:id="2043898799">
      <w:bodyDiv w:val="1"/>
      <w:marLeft w:val="0"/>
      <w:marRight w:val="0"/>
      <w:marTop w:val="0"/>
      <w:marBottom w:val="0"/>
      <w:divBdr>
        <w:top w:val="none" w:sz="0" w:space="0" w:color="auto"/>
        <w:left w:val="none" w:sz="0" w:space="0" w:color="auto"/>
        <w:bottom w:val="none" w:sz="0" w:space="0" w:color="auto"/>
        <w:right w:val="none" w:sz="0" w:space="0" w:color="auto"/>
      </w:divBdr>
    </w:div>
    <w:div w:id="2053918936">
      <w:bodyDiv w:val="1"/>
      <w:marLeft w:val="0"/>
      <w:marRight w:val="0"/>
      <w:marTop w:val="0"/>
      <w:marBottom w:val="0"/>
      <w:divBdr>
        <w:top w:val="none" w:sz="0" w:space="0" w:color="auto"/>
        <w:left w:val="none" w:sz="0" w:space="0" w:color="auto"/>
        <w:bottom w:val="none" w:sz="0" w:space="0" w:color="auto"/>
        <w:right w:val="none" w:sz="0" w:space="0" w:color="auto"/>
      </w:divBdr>
    </w:div>
    <w:div w:id="2055419159">
      <w:bodyDiv w:val="1"/>
      <w:marLeft w:val="0"/>
      <w:marRight w:val="0"/>
      <w:marTop w:val="0"/>
      <w:marBottom w:val="0"/>
      <w:divBdr>
        <w:top w:val="none" w:sz="0" w:space="0" w:color="auto"/>
        <w:left w:val="none" w:sz="0" w:space="0" w:color="auto"/>
        <w:bottom w:val="none" w:sz="0" w:space="0" w:color="auto"/>
        <w:right w:val="none" w:sz="0" w:space="0" w:color="auto"/>
      </w:divBdr>
    </w:div>
    <w:div w:id="2063938679">
      <w:bodyDiv w:val="1"/>
      <w:marLeft w:val="0"/>
      <w:marRight w:val="0"/>
      <w:marTop w:val="0"/>
      <w:marBottom w:val="0"/>
      <w:divBdr>
        <w:top w:val="none" w:sz="0" w:space="0" w:color="auto"/>
        <w:left w:val="none" w:sz="0" w:space="0" w:color="auto"/>
        <w:bottom w:val="none" w:sz="0" w:space="0" w:color="auto"/>
        <w:right w:val="none" w:sz="0" w:space="0" w:color="auto"/>
      </w:divBdr>
    </w:div>
    <w:div w:id="2068186463">
      <w:bodyDiv w:val="1"/>
      <w:marLeft w:val="0"/>
      <w:marRight w:val="0"/>
      <w:marTop w:val="0"/>
      <w:marBottom w:val="0"/>
      <w:divBdr>
        <w:top w:val="none" w:sz="0" w:space="0" w:color="auto"/>
        <w:left w:val="none" w:sz="0" w:space="0" w:color="auto"/>
        <w:bottom w:val="none" w:sz="0" w:space="0" w:color="auto"/>
        <w:right w:val="none" w:sz="0" w:space="0" w:color="auto"/>
      </w:divBdr>
    </w:div>
    <w:div w:id="2072733416">
      <w:bodyDiv w:val="1"/>
      <w:marLeft w:val="0"/>
      <w:marRight w:val="0"/>
      <w:marTop w:val="0"/>
      <w:marBottom w:val="0"/>
      <w:divBdr>
        <w:top w:val="none" w:sz="0" w:space="0" w:color="auto"/>
        <w:left w:val="none" w:sz="0" w:space="0" w:color="auto"/>
        <w:bottom w:val="none" w:sz="0" w:space="0" w:color="auto"/>
        <w:right w:val="none" w:sz="0" w:space="0" w:color="auto"/>
      </w:divBdr>
    </w:div>
    <w:div w:id="2097172158">
      <w:bodyDiv w:val="1"/>
      <w:marLeft w:val="0"/>
      <w:marRight w:val="0"/>
      <w:marTop w:val="0"/>
      <w:marBottom w:val="0"/>
      <w:divBdr>
        <w:top w:val="none" w:sz="0" w:space="0" w:color="auto"/>
        <w:left w:val="none" w:sz="0" w:space="0" w:color="auto"/>
        <w:bottom w:val="none" w:sz="0" w:space="0" w:color="auto"/>
        <w:right w:val="none" w:sz="0" w:space="0" w:color="auto"/>
      </w:divBdr>
    </w:div>
    <w:div w:id="2103598021">
      <w:bodyDiv w:val="1"/>
      <w:marLeft w:val="0"/>
      <w:marRight w:val="0"/>
      <w:marTop w:val="0"/>
      <w:marBottom w:val="0"/>
      <w:divBdr>
        <w:top w:val="none" w:sz="0" w:space="0" w:color="auto"/>
        <w:left w:val="none" w:sz="0" w:space="0" w:color="auto"/>
        <w:bottom w:val="none" w:sz="0" w:space="0" w:color="auto"/>
        <w:right w:val="none" w:sz="0" w:space="0" w:color="auto"/>
      </w:divBdr>
    </w:div>
    <w:div w:id="2135587798">
      <w:bodyDiv w:val="1"/>
      <w:marLeft w:val="0"/>
      <w:marRight w:val="0"/>
      <w:marTop w:val="0"/>
      <w:marBottom w:val="0"/>
      <w:divBdr>
        <w:top w:val="none" w:sz="0" w:space="0" w:color="auto"/>
        <w:left w:val="none" w:sz="0" w:space="0" w:color="auto"/>
        <w:bottom w:val="none" w:sz="0" w:space="0" w:color="auto"/>
        <w:right w:val="none" w:sz="0" w:space="0" w:color="auto"/>
      </w:divBdr>
    </w:div>
    <w:div w:id="2136556856">
      <w:bodyDiv w:val="1"/>
      <w:marLeft w:val="0"/>
      <w:marRight w:val="0"/>
      <w:marTop w:val="0"/>
      <w:marBottom w:val="0"/>
      <w:divBdr>
        <w:top w:val="none" w:sz="0" w:space="0" w:color="auto"/>
        <w:left w:val="none" w:sz="0" w:space="0" w:color="auto"/>
        <w:bottom w:val="none" w:sz="0" w:space="0" w:color="auto"/>
        <w:right w:val="none" w:sz="0" w:space="0" w:color="auto"/>
      </w:divBdr>
    </w:div>
    <w:div w:id="2142306330">
      <w:bodyDiv w:val="1"/>
      <w:marLeft w:val="0"/>
      <w:marRight w:val="0"/>
      <w:marTop w:val="0"/>
      <w:marBottom w:val="0"/>
      <w:divBdr>
        <w:top w:val="none" w:sz="0" w:space="0" w:color="auto"/>
        <w:left w:val="none" w:sz="0" w:space="0" w:color="auto"/>
        <w:bottom w:val="none" w:sz="0" w:space="0" w:color="auto"/>
        <w:right w:val="none" w:sz="0" w:space="0" w:color="auto"/>
      </w:divBdr>
    </w:div>
    <w:div w:id="214442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466FCF34BE5D47F9FD434F9123F4CC857645175235587658BC9944EF4D1FA96B604CFB1DC1BABF338E0ABB34D8jDlEB"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F52C9FABBA1D4D2714725CAF4E7845C4459053FD371EEC7CAF7BF1F9E538F348EF4D22869413B86541D2C3B6DDDDE0C8C44BE609781B60M5x5B"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FCF34BE5D47F9FD434F9123F4CC857645175235587658BC9944EF4D1FA96B604CFB1DC1BABF338E0ABB34D8jDlEB"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consultantplus://offline/ref=466FCF34BE5D47F9FD434F9123F4CC85714D1B5F365B7658BC9944EF4D1FA96B604CFB1DC1BABF338E0ABB34D8jDl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comments" Target="comments.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90D9-9D4B-4052-9AF7-C094C7F8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118</Pages>
  <Words>30543</Words>
  <Characters>174096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Упраление промышленности</Company>
  <LinksUpToDate>false</LinksUpToDate>
  <CharactersWithSpaces>204231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Коноплина Галина Юрьевна</dc:creator>
  <cp:lastModifiedBy>Пользователь Windows</cp:lastModifiedBy>
  <cp:revision>7</cp:revision>
  <cp:lastPrinted>2022-03-21T02:57:00Z</cp:lastPrinted>
  <dcterms:created xsi:type="dcterms:W3CDTF">2023-02-20T10:09:00Z</dcterms:created>
  <dcterms:modified xsi:type="dcterms:W3CDTF">2023-02-28T05:07:00Z</dcterms:modified>
</cp:coreProperties>
</file>