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AF" w:rsidRDefault="008975A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975AF" w:rsidRDefault="008975AF">
      <w:pPr>
        <w:pStyle w:val="ConsPlusNormal"/>
        <w:ind w:firstLine="540"/>
        <w:jc w:val="both"/>
        <w:outlineLvl w:val="0"/>
      </w:pPr>
    </w:p>
    <w:p w:rsidR="008975AF" w:rsidRDefault="008975AF">
      <w:pPr>
        <w:pStyle w:val="ConsPlusTitle"/>
        <w:jc w:val="center"/>
        <w:outlineLvl w:val="0"/>
      </w:pPr>
      <w:r>
        <w:t>АДМИНИСТРАЦИЯ ГОРОДА НОВОКУЗНЕЦКА</w:t>
      </w:r>
    </w:p>
    <w:p w:rsidR="008975AF" w:rsidRDefault="008975AF">
      <w:pPr>
        <w:pStyle w:val="ConsPlusTitle"/>
        <w:jc w:val="center"/>
      </w:pPr>
    </w:p>
    <w:p w:rsidR="008975AF" w:rsidRDefault="008975AF">
      <w:pPr>
        <w:pStyle w:val="ConsPlusTitle"/>
        <w:jc w:val="center"/>
      </w:pPr>
      <w:r>
        <w:t>ПОСТАНОВЛЕНИЕ</w:t>
      </w:r>
    </w:p>
    <w:p w:rsidR="008975AF" w:rsidRDefault="008975AF">
      <w:pPr>
        <w:pStyle w:val="ConsPlusTitle"/>
        <w:jc w:val="center"/>
      </w:pPr>
      <w:r>
        <w:t>от 13 октября 2021 г. N 248</w:t>
      </w:r>
    </w:p>
    <w:p w:rsidR="008975AF" w:rsidRDefault="008975AF">
      <w:pPr>
        <w:pStyle w:val="ConsPlusTitle"/>
        <w:jc w:val="center"/>
      </w:pPr>
    </w:p>
    <w:p w:rsidR="008975AF" w:rsidRDefault="008975AF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8975AF" w:rsidRDefault="008975AF">
      <w:pPr>
        <w:pStyle w:val="ConsPlusTitle"/>
        <w:jc w:val="center"/>
      </w:pPr>
      <w:r>
        <w:t>МУНИЦИПАЛЬНОЙ УСЛУГИ "</w:t>
      </w:r>
      <w:bookmarkStart w:id="0" w:name="_GoBack"/>
      <w:r>
        <w:t>ПРЕДОСТАВЛЕНИЕ ПОЖИЗНЕННОЙ РЕНТЫ</w:t>
      </w:r>
    </w:p>
    <w:p w:rsidR="008975AF" w:rsidRDefault="008975AF">
      <w:pPr>
        <w:pStyle w:val="ConsPlusTitle"/>
        <w:jc w:val="center"/>
      </w:pPr>
      <w:r>
        <w:t>ГРАЖДАНАМ</w:t>
      </w:r>
      <w:bookmarkEnd w:id="0"/>
      <w:r>
        <w:t>"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30.09.2020 N 196 "Об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округа", в целях повышения эффективности предоставления муниципальных услуг, руководствуясь </w:t>
      </w:r>
      <w:hyperlink r:id="rId8" w:history="1">
        <w:r>
          <w:rPr>
            <w:color w:val="0000FF"/>
          </w:rPr>
          <w:t>статьей 40</w:t>
        </w:r>
      </w:hyperlink>
      <w:r>
        <w:t xml:space="preserve"> Устава Новокузнецкого городского округа: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3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"Предоставление пожизненной ренты гражданам" согласно приложению к настоящему постановлению.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1)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03.06.2013 N 102 "Об утверждении административного регламента предоставления муниципальной услуги "Предоставление пожизненной ренты жилья для граждан";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подпункт 1.35 пункта 1</w:t>
        </w:r>
      </w:hyperlink>
      <w:r>
        <w:t xml:space="preserve"> постановления администрации города Новокузнецка от 16.09.2013 N 141 "О внесении изменений в постановления администрации города Новокузнецка";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3)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08.08.2017 N 123 "О внесении изменений в постановление администрации города Новокузнецка от 03.06.2013 N 102 "Об утверждении административного регламента предоставления муниципальной услуги "Предоставление пожизненной ренты жилья для граждан".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"Новокузнецк".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Главы города по социальным вопросам.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jc w:val="right"/>
      </w:pPr>
      <w:r>
        <w:t>Глава</w:t>
      </w:r>
    </w:p>
    <w:p w:rsidR="008975AF" w:rsidRDefault="008975AF">
      <w:pPr>
        <w:pStyle w:val="ConsPlusNormal"/>
        <w:jc w:val="right"/>
      </w:pPr>
      <w:r>
        <w:t>города Новокузнецка</w:t>
      </w:r>
    </w:p>
    <w:p w:rsidR="008975AF" w:rsidRDefault="008975AF">
      <w:pPr>
        <w:pStyle w:val="ConsPlusNormal"/>
        <w:jc w:val="right"/>
      </w:pPr>
      <w:r>
        <w:t>С.Н.КУЗНЕЦОВ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jc w:val="right"/>
        <w:outlineLvl w:val="0"/>
      </w:pPr>
      <w:r>
        <w:lastRenderedPageBreak/>
        <w:t>Приложение</w:t>
      </w:r>
    </w:p>
    <w:p w:rsidR="008975AF" w:rsidRDefault="008975AF">
      <w:pPr>
        <w:pStyle w:val="ConsPlusNormal"/>
        <w:jc w:val="right"/>
      </w:pPr>
      <w:r>
        <w:t>к постановлению администрации</w:t>
      </w:r>
    </w:p>
    <w:p w:rsidR="008975AF" w:rsidRDefault="008975AF">
      <w:pPr>
        <w:pStyle w:val="ConsPlusNormal"/>
        <w:jc w:val="right"/>
      </w:pPr>
      <w:r>
        <w:t>города Новокузнецка</w:t>
      </w:r>
    </w:p>
    <w:p w:rsidR="008975AF" w:rsidRDefault="008975AF">
      <w:pPr>
        <w:pStyle w:val="ConsPlusNormal"/>
        <w:jc w:val="right"/>
      </w:pPr>
      <w:r>
        <w:t>от 13.10.2021 N 248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</w:pPr>
      <w:bookmarkStart w:id="1" w:name="P33"/>
      <w:bookmarkEnd w:id="1"/>
      <w:r>
        <w:t>АДМИНИСТРАТИВНЫЙ РЕГЛАМЕНТ</w:t>
      </w:r>
    </w:p>
    <w:p w:rsidR="008975AF" w:rsidRDefault="008975AF">
      <w:pPr>
        <w:pStyle w:val="ConsPlusTitle"/>
        <w:jc w:val="center"/>
      </w:pPr>
      <w:r>
        <w:t>ПРЕДОСТАВЛЕНИЯ МУНИЦИПАЛЬНОЙ УСЛУГИ "ПРЕДОСТАВЛЕНИЕ</w:t>
      </w:r>
    </w:p>
    <w:p w:rsidR="008975AF" w:rsidRDefault="008975AF">
      <w:pPr>
        <w:pStyle w:val="ConsPlusTitle"/>
        <w:jc w:val="center"/>
      </w:pPr>
      <w:r>
        <w:t>ПОЖИЗНЕННОЙ РЕНТЫ ГРАЖДАНАМ"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1"/>
      </w:pPr>
      <w:r>
        <w:t>1. Общие положения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"Предоставление пожизненной ренты гражданам" (далее соответственно - административный регламент, муниципальная услуга) устанавливает порядок предоставления и стандарт предоставления муниципальной услуги.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1.2. 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Комитета социальной защиты администрации города Новокузнецка (далее - уполномоченный орган) при предоставлении муниципальной услуги.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Круг заявителей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bookmarkStart w:id="2" w:name="P46"/>
      <w:bookmarkEnd w:id="2"/>
      <w:r>
        <w:t>1.3. К заявителям на получение муниципальной услуги относятся следующие категории граждан, являющихся собственниками жилого помещения, расположенного на территории Новокузнецкого городского округа (далее - заявители, граждане, получатели):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одиноко проживающие граждане, достигшие 70-летнего возраста, либо одиноко проживающие инвалиды I или II группы, достигшие 55-летнего возраста;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одиноко проживающая семья.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1.4. Под одиноко проживающей семьей понимается семья, в которой каждый из супругов достиг 70-летнего возраста либо один из супругов достиг 70-летнего возраста, а другой является инвалидом I или II группы, достигшим 55-летнего возраста, либо каждый из супругов является инвалидом I или II группы, достигшим 55-летнего возраста.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К определяющим критериям одиноко проживающей семьи, кроме возрастного критерия, относятся наличие зарегистрированного брака между супругами, совместное проживание супругов, наличие жилого помещения, принадлежащего обоим супругам на праве общей (долевой) собственности.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1.5. Интересы заявителей могут представлять иные лица в соответствии с законодательством Российской Федерации (далее - представители заявителя).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Представителями заявителя могут выступать лица, действующие в силу полномочий, основанных на доверенности или договоре.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8975AF" w:rsidRDefault="008975AF">
      <w:pPr>
        <w:pStyle w:val="ConsPlusTitle"/>
        <w:jc w:val="center"/>
      </w:pPr>
      <w:r>
        <w:t>муниципальной услуги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lastRenderedPageBreak/>
        <w:t>1.6.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сайте уполномоченного органа в информационно-телекоммуникационной сети Интернет (www.ksz-nk.ru) (далее - сайт уполномоченного органа);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 (далее - РПГУ);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4) путем публикации информационных материалов в средствах массовой информации;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5) посредством ответов на письменные обращения;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6) сотрудником отдела "Мои Документы" государственного автономного учреждения "Уполномоченный многофункциональный центр предоставления государственных и муниципальных услуг на территории Кузбасса" (далее - МФЦ) в соответствии с </w:t>
      </w:r>
      <w:hyperlink w:anchor="P607" w:history="1">
        <w:r>
          <w:rPr>
            <w:color w:val="0000FF"/>
          </w:rPr>
          <w:t>пунктом 6.3</w:t>
        </w:r>
      </w:hyperlink>
      <w:r>
        <w:t xml:space="preserve"> настоящего административного регламента.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1.7.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сайте уполномоченного органа,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реестр), на едином портале, РПГУ.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Справочная информация о местонахождении, графике работы, контактных телефонах МФЦ, адресе электронной почты МФЦ размещена на сайте МФЦ в информационно-телекоммуникационной сети Интернет - http://umfc42.ru.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2.1. Наименование муниципальной услуги: "Предоставление пожизненной ренты гражданам".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2.2. Муниципальная услуга предоставляется уполномоченным органом.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2.3. МФЦ участвует в предоставлении муниципальной услуги в части: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информирования о порядке предоставления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приема заявлений и документов, необходимых для предоставления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выдачи результата предоставления муниципальной услуги.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2.4. Заявитель вправе подать заявление через МФЦ по месту нахождения в соответствии с соглашением о взаимодействии между МФЦ и администрацией города Новокузнецка, почтовым отправлением или с помощью единого портала, РПГУ (при наличии технической возможности).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lastRenderedPageBreak/>
        <w:t>2.5.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Описание результата предоставления муниципальной услуги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2.6. Результатом предоставления муниципальной услуги является принятие решения: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о заключении договора пожизненной ренты, назначении единовременной выплаты и пожизненной ренты;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об отказе в заключении договора пожизненной ренты.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2.7. Результат предоставления муниципальной услуги может быть получен: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в уполномоченном органе при личном обращении;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в МФЦ при личном обращении;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почтовым отправлением;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4) на едином портале, РПГУ (при наличии технической возможности), в том числе в форме электронного документа, подписанного электронной подписью.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2.8. Срок предоставления муниципальной услуги составляет 30 календарных дней со дня регистрации заявления со всеми необходимыми документами.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2.9. Уполномоченный орган уведомляет заявителя в течение 3 календарных дней со дня издания распоряжения администрации города Новокузнецка о принятом решении о заключении договора пожизненной ренты либо об отказе в заключении договора пожизненной ренты. Одновременно заявитель уведомляется о необходимости подписания договора пожизненной ренты с указанием даты, времени и места подписания договора пожизненной ренты.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8975AF" w:rsidRDefault="008975AF">
      <w:pPr>
        <w:pStyle w:val="ConsPlusTitle"/>
        <w:jc w:val="center"/>
      </w:pPr>
      <w:r>
        <w:t>муниципальной услуги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2.10.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сайте уполномоченного органа, в федеральном реестре, на едином портале, РПГУ.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сайте, а также в соответствующем разделе федерального реестра.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8975AF" w:rsidRDefault="008975AF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8975AF" w:rsidRDefault="008975AF">
      <w:pPr>
        <w:pStyle w:val="ConsPlusTitle"/>
        <w:jc w:val="center"/>
      </w:pPr>
      <w:r>
        <w:t>правовыми актами для предоставления муниципальной услуги,</w:t>
      </w:r>
    </w:p>
    <w:p w:rsidR="008975AF" w:rsidRDefault="008975AF">
      <w:pPr>
        <w:pStyle w:val="ConsPlusTitle"/>
        <w:jc w:val="center"/>
      </w:pPr>
      <w:r>
        <w:t>услуг, необходимых и обязательных для предоставления</w:t>
      </w:r>
    </w:p>
    <w:p w:rsidR="008975AF" w:rsidRDefault="008975AF">
      <w:pPr>
        <w:pStyle w:val="ConsPlusTitle"/>
        <w:jc w:val="center"/>
      </w:pPr>
      <w:r>
        <w:lastRenderedPageBreak/>
        <w:t>муниципальной услуги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bookmarkStart w:id="3" w:name="P110"/>
      <w:bookmarkEnd w:id="3"/>
      <w:r>
        <w:t>2.11. Для получения муниципальной услуги заявитель или представитель заявителя представляет: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1) </w:t>
      </w:r>
      <w:hyperlink w:anchor="P648" w:history="1">
        <w:r>
          <w:rPr>
            <w:color w:val="0000FF"/>
          </w:rPr>
          <w:t>заявление</w:t>
        </w:r>
      </w:hyperlink>
      <w:r>
        <w:t xml:space="preserve"> о намерении заключить договор пожизненной ренты на имя Главы города Новокузнецка (далее - заявление) по форме согласно приложению N 1 к настоящему административному регламенту;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заявление о согласии на обработку персональных данных.</w:t>
      </w:r>
    </w:p>
    <w:p w:rsidR="008975AF" w:rsidRDefault="008975AF">
      <w:pPr>
        <w:pStyle w:val="ConsPlusNormal"/>
        <w:spacing w:before="220"/>
        <w:ind w:firstLine="540"/>
        <w:jc w:val="both"/>
      </w:pPr>
      <w:bookmarkStart w:id="4" w:name="P113"/>
      <w:bookmarkEnd w:id="4"/>
      <w:r>
        <w:t xml:space="preserve">2.12. К заявлениям, указанным в </w:t>
      </w:r>
      <w:hyperlink w:anchor="P110" w:history="1">
        <w:r>
          <w:rPr>
            <w:color w:val="0000FF"/>
          </w:rPr>
          <w:t>пункте 2.11</w:t>
        </w:r>
      </w:hyperlink>
      <w:r>
        <w:t xml:space="preserve"> настоящего административного регламента, прилагаются оригиналы и копии следующих документов (оригиналы документов после сверки возвращаются):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документ, удостоверяющий личность заявителя;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правоустанавливающие документы, подтверждающие право собственности на жилое помещение;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документ, содержащий описание объекта (технический паспорт, изготовленный до 01.03.2008; кадастровый паспорт или декларация об объекте недвижимого имущества - после 01.03.2008);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4) сведения о лицах, зарегистрированных по месту жительства на момент подачи заявления в данном жилом помещении;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5) справка из государственного бюджетного учреждения здравоохранения "Новокузнецкая клиническая психиатрическая больница" о состоянии здоровья заявителя(ей);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6) справка, подтверждающая факт установления инвалидности, выданная федеральным государственным учреждением медико-социальной экспертизы, в отношении заявителя (в случае если заявитель является инвалидом I или II группы), в случае отсутствия сведений в федеральной государственной информационной системе "Федеральный реестр инвалидов";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7) сведения об открытом заявителем счете в кредитной организации;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8) свидетельство о заключении брака (для одиноко проживающей семьи);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9) документы, удостоверяющие полномочия представителя заявителя, - в случае если за получением муниципальной услуги обращается представитель заявителя.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2.13. Заявление может быть направлено в уполномоченный орган почтовым отправлением, в форме электронного документа, подписанного электронной подписью, через единый портал, РПГУ (при наличии технической возможности) или подано заявителем через МФЦ.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2.14. Заявителю предоставляется возможность получения бланка заявления в электронном виде с помощью единого портала, РПГУ (в зависимости от выбора заявителя).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Порядок формирования заявления организован посредством заполнения электронной формы запроса на едином портале, РПГУ (при наличии технической возможности) без необходимости дополнительной подачи запроса в какой-либо иной форме, при этом на едином портале, РПГУ размещаются образцы заполнения электронной формы запроса.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2.15. Документы представляются в оригиналах и копиях, заверенных в установленном законодательством Российской Федерации порядке.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lastRenderedPageBreak/>
        <w:t>Если представленные копии документов нотариально не заверены, специалист, ответственный за прием документов, сличив копии документов с их подлинниками, заверяет копии документов своей подписью с указанием должности, инициалов и фамилии.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2.16. Уполномоченный орган, МФЦ не вправе требовать от заявителя или его представителя: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округа, за исключением документов, включенных в определенный </w:t>
      </w:r>
      <w:hyperlink r:id="rId12" w:history="1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перечень документов;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4)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 w:history="1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8975AF" w:rsidRDefault="008975AF">
      <w:pPr>
        <w:pStyle w:val="ConsPlusTitle"/>
        <w:jc w:val="center"/>
      </w:pPr>
      <w:r>
        <w:lastRenderedPageBreak/>
        <w:t>для предоставления муниципальной услуги, которые находятся</w:t>
      </w:r>
    </w:p>
    <w:p w:rsidR="008975AF" w:rsidRDefault="008975AF">
      <w:pPr>
        <w:pStyle w:val="ConsPlusTitle"/>
        <w:jc w:val="center"/>
      </w:pPr>
      <w:r>
        <w:t>в распоряжении органов, участвующих в предоставлении</w:t>
      </w:r>
    </w:p>
    <w:p w:rsidR="008975AF" w:rsidRDefault="008975AF">
      <w:pPr>
        <w:pStyle w:val="ConsPlusTitle"/>
        <w:jc w:val="center"/>
      </w:pPr>
      <w:r>
        <w:t>муниципальной услуги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bookmarkStart w:id="5" w:name="P143"/>
      <w:bookmarkEnd w:id="5"/>
      <w:r>
        <w:t>2.17. Перечень документов, находящихся в распоряжении государственных органов, органов местного самоуправления, иных организаций, участвующих в предоставлении муниципальной услуги: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выписка из Единого государственного реестра недвижимости о правах на жилое помещение;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заключение о признании жилого помещения непригодным для проживания, многоквартирного дома - аварийным и подлежащим сносу или реконструкции;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справка, подтверждающая факт установления инвалидности, выданная федеральным государственным учреждением медико-социальной экспертизы, в отношении заявителя (в случае если заявитель является инвалидом I или II группы).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2.18. Документы, указанные в </w:t>
      </w:r>
      <w:hyperlink w:anchor="P143" w:history="1">
        <w:r>
          <w:rPr>
            <w:color w:val="0000FF"/>
          </w:rPr>
          <w:t>пункте 2.17</w:t>
        </w:r>
      </w:hyperlink>
      <w:r>
        <w:t xml:space="preserve"> настоящего административного регламента, уполномоченный орган запрашивает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N 210-ФЗ.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2.19. Заявитель вправе представить документы, указанные в </w:t>
      </w:r>
      <w:hyperlink w:anchor="P143" w:history="1">
        <w:r>
          <w:rPr>
            <w:color w:val="0000FF"/>
          </w:rPr>
          <w:t>пункте 2.17</w:t>
        </w:r>
      </w:hyperlink>
      <w:r>
        <w:t xml:space="preserve"> настоящего административного регламента, по собственной инициативе.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2.20. Непредставление заявителем документов, указанных в </w:t>
      </w:r>
      <w:hyperlink w:anchor="P143" w:history="1">
        <w:r>
          <w:rPr>
            <w:color w:val="0000FF"/>
          </w:rPr>
          <w:t>пункте 2.17</w:t>
        </w:r>
      </w:hyperlink>
      <w:r>
        <w:t xml:space="preserve"> настоящего административного регламента, не является основанием для отказа в предоставлении муниципальной услуги.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8975AF" w:rsidRDefault="008975AF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8975AF" w:rsidRDefault="008975AF">
      <w:pPr>
        <w:pStyle w:val="ConsPlusTitle"/>
        <w:jc w:val="center"/>
      </w:pPr>
      <w:r>
        <w:t>услуги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bookmarkStart w:id="6" w:name="P156"/>
      <w:bookmarkEnd w:id="6"/>
      <w:r>
        <w:t>2.21. Основаниями для отказа в приеме документов, необходимых для предоставления муниципальной услуги, являются: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непредставление заявителем документов (или представление не в полном объеме), необходимых для заключения договора пожизненной ренты;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отсутствие у лица, обратившегося в качестве представителя заявителя, полномочий действовать от имени заявителя.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2.22. Отказ в приеме документов не препятствует повторной подаче документов при устранении оснований, по которым отказано в приеме документов.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Исчерпывающий перечень оснований для приостановления или</w:t>
      </w:r>
    </w:p>
    <w:p w:rsidR="008975AF" w:rsidRDefault="008975AF">
      <w:pPr>
        <w:pStyle w:val="ConsPlusTitle"/>
        <w:jc w:val="center"/>
      </w:pPr>
      <w:r>
        <w:t>отказа в предоставлении муниципальной услуги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2.23.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8975AF" w:rsidRDefault="008975AF">
      <w:pPr>
        <w:pStyle w:val="ConsPlusNormal"/>
        <w:spacing w:before="220"/>
        <w:ind w:firstLine="540"/>
        <w:jc w:val="both"/>
      </w:pPr>
      <w:bookmarkStart w:id="7" w:name="P165"/>
      <w:bookmarkEnd w:id="7"/>
      <w:r>
        <w:t>2.24. Основаниями для отказа в предоставлении муниципальной услуги являются: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lastRenderedPageBreak/>
        <w:t>1) наличие ограничений (обременений) права собственности на жилое помещение;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2) передаваемое жилое помещение не отвечает требованиям, указанным в </w:t>
      </w:r>
      <w:hyperlink r:id="rId15" w:history="1">
        <w:r>
          <w:rPr>
            <w:color w:val="0000FF"/>
          </w:rPr>
          <w:t>пункте 1.4</w:t>
        </w:r>
      </w:hyperlink>
      <w:r>
        <w:t xml:space="preserve"> Положения об установлении пожизненной ренты на территории Новокузнецкого городского округа, утвержденного решением Новокузнецкого городского Совета народных депутатов от 03.02.2015 N 1/8 "Об утверждении Положения об установлении пожизненной ренты на территории Новокузнецкого городского округа";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3) гражданин (граждане), желающий(е) заключить договор пожизненной ренты, не относится (не относятся) к категориям граждан, предусмотренным </w:t>
      </w:r>
      <w:hyperlink w:anchor="P46" w:history="1">
        <w:r>
          <w:rPr>
            <w:color w:val="0000FF"/>
          </w:rPr>
          <w:t>пунктом 1.3</w:t>
        </w:r>
      </w:hyperlink>
      <w:r>
        <w:t xml:space="preserve"> настоящего административного регламента.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Перечень услуг, необходимых и обязательных</w:t>
      </w:r>
    </w:p>
    <w:p w:rsidR="008975AF" w:rsidRDefault="008975AF">
      <w:pPr>
        <w:pStyle w:val="ConsPlusTitle"/>
        <w:jc w:val="center"/>
      </w:pPr>
      <w:r>
        <w:t>для предоставления муниципальной услуги, в том числе</w:t>
      </w:r>
    </w:p>
    <w:p w:rsidR="008975AF" w:rsidRDefault="008975AF">
      <w:pPr>
        <w:pStyle w:val="ConsPlusTitle"/>
        <w:jc w:val="center"/>
      </w:pPr>
      <w:r>
        <w:t>сведения о документе (документах), выдаваемом (выдаваемых)</w:t>
      </w:r>
    </w:p>
    <w:p w:rsidR="008975AF" w:rsidRDefault="008975AF">
      <w:pPr>
        <w:pStyle w:val="ConsPlusTitle"/>
        <w:jc w:val="center"/>
      </w:pPr>
      <w:r>
        <w:t>организациями, участвующими в предоставлении муниципальной</w:t>
      </w:r>
    </w:p>
    <w:p w:rsidR="008975AF" w:rsidRDefault="008975AF">
      <w:pPr>
        <w:pStyle w:val="ConsPlusTitle"/>
        <w:jc w:val="center"/>
      </w:pPr>
      <w:r>
        <w:t>услуги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2.25. Услуги, которые являются необходимыми и обязательными для предоставления муниципальной услуги, отсутствуют.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8975AF" w:rsidRDefault="008975AF">
      <w:pPr>
        <w:pStyle w:val="ConsPlusTitle"/>
        <w:jc w:val="center"/>
      </w:pPr>
      <w:r>
        <w:t>или иной платы за предоставление муниципальной услуги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2.26. За предоставление муниципальной услуги государственная пошлина или иная плата не взимается.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8975AF" w:rsidRDefault="008975AF">
      <w:pPr>
        <w:pStyle w:val="ConsPlusTitle"/>
        <w:jc w:val="center"/>
      </w:pPr>
      <w:r>
        <w:t>услуг, необходимых и обязательных для предоставления</w:t>
      </w:r>
    </w:p>
    <w:p w:rsidR="008975AF" w:rsidRDefault="008975AF">
      <w:pPr>
        <w:pStyle w:val="ConsPlusTitle"/>
        <w:jc w:val="center"/>
      </w:pPr>
      <w:r>
        <w:t>муниципальной услуги, включая информацию о методиках расчета</w:t>
      </w:r>
    </w:p>
    <w:p w:rsidR="008975AF" w:rsidRDefault="008975AF">
      <w:pPr>
        <w:pStyle w:val="ConsPlusTitle"/>
        <w:jc w:val="center"/>
      </w:pPr>
      <w:r>
        <w:t>размера такой платы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2.27. Плата за предоставление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предусмотрена ввиду отсутствия таких услуг.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Максимальный срок ожидания в очереди при подаче заявления</w:t>
      </w:r>
    </w:p>
    <w:p w:rsidR="008975AF" w:rsidRDefault="008975AF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8975AF" w:rsidRDefault="008975AF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8975AF" w:rsidRDefault="008975AF">
      <w:pPr>
        <w:pStyle w:val="ConsPlusTitle"/>
        <w:jc w:val="center"/>
      </w:pPr>
      <w:r>
        <w:t>муниципальной услуги, и при получении результата</w:t>
      </w:r>
    </w:p>
    <w:p w:rsidR="008975AF" w:rsidRDefault="008975AF">
      <w:pPr>
        <w:pStyle w:val="ConsPlusTitle"/>
        <w:jc w:val="center"/>
      </w:pPr>
      <w:r>
        <w:t>предоставления таких услуг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2.28.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Срок и порядок регистрации заявления заявителя</w:t>
      </w:r>
    </w:p>
    <w:p w:rsidR="008975AF" w:rsidRDefault="008975AF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8975AF" w:rsidRDefault="008975AF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8975AF" w:rsidRDefault="008975AF">
      <w:pPr>
        <w:pStyle w:val="ConsPlusTitle"/>
        <w:jc w:val="center"/>
      </w:pPr>
      <w:r>
        <w:t>муниципальной услуги, в том числе в электронной форме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2.29. Заявление, представленное заявителем лично либо его представителем, регистрируется в установленном порядке в течение 15 минут с момента поступления такого заявления в день обращения заявителя либо его представителя.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lastRenderedPageBreak/>
        <w:t>2.30. 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2.31. Заявление, поступившее в электронной форме на единый портал, РПГУ (при наличии технической возможности), регистрируется в установленном порядке в день его поступления в случае отсутствия автоматической регистрации запросов на едином портале, РПГУ.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2.32. Заявление, поступившее в нерабочее время, регистрируется в первый рабочий день.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8975AF" w:rsidRDefault="008975AF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8975AF" w:rsidRDefault="008975AF">
      <w:pPr>
        <w:pStyle w:val="ConsPlusTitle"/>
        <w:jc w:val="center"/>
      </w:pPr>
      <w:r>
        <w:t>запросов о предоставлении муниципальной услуги,</w:t>
      </w:r>
    </w:p>
    <w:p w:rsidR="008975AF" w:rsidRDefault="008975AF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8975AF" w:rsidRDefault="008975AF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8975AF" w:rsidRDefault="008975AF">
      <w:pPr>
        <w:pStyle w:val="ConsPlusTitle"/>
        <w:jc w:val="center"/>
      </w:pPr>
      <w:r>
        <w:t>услуги, в том числе к обеспечению доступности для инвалидов</w:t>
      </w:r>
    </w:p>
    <w:p w:rsidR="008975AF" w:rsidRDefault="008975AF">
      <w:pPr>
        <w:pStyle w:val="ConsPlusTitle"/>
        <w:jc w:val="center"/>
      </w:pPr>
      <w:r>
        <w:t>указанных объектов в соответствии с законодательством</w:t>
      </w:r>
    </w:p>
    <w:p w:rsidR="008975AF" w:rsidRDefault="008975AF">
      <w:pPr>
        <w:pStyle w:val="ConsPlusTitle"/>
        <w:jc w:val="center"/>
      </w:pPr>
      <w:r>
        <w:t>Российской Федерации о социальной защите инвалидов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2.33.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2.34.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2.35. 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2.36. Помещение уполномоченного органа для приема заявителей оборудуется информационными стендами, на которых размещаются форма заявления с образцом ее заполнения и перечень документов, необходимых для предоставления муниципальной услуги.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2.37. 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 Интернет,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2.38. Зал ожидания, места для заполнения запросов и приема заявителей оборудуются стульями и (или) кресельными секциями, и (или) скамьями.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2.39. 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</w:t>
      </w:r>
      <w:r>
        <w:lastRenderedPageBreak/>
        <w:t>справочных сведений.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2.40. Уполномоченным органом обеспечивается создание инвалидам и иным маломобильным группам населения следующих условий доступности зданий в соответствии с требованиями, установленными законодательными и иными нормативными правовыми актами: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возможность беспрепятственного входа в здания и выхода из них;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 здания в целях доступа к месту предоставления муниципальной услуги, в том числе с помощью специалистов, предоставляющих муниципальную услугу;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нарушения функции зрения и самостоятельного передвижения, по территории здания;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4) содействие инвалиду при входе в здание и выходе из него, информирование инвалида о доступных маршрутах общественного транспорта;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5) надлежащее размещение носителей информации, необходимой для обеспечения беспрепятственного доступа инвалидов к муниципальным услугам.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2.41. При обращении гражданина с нарушениями функций опорно-двигательного аппарата специалист, осуществляющий прием: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по окончании предоставления муниципальной услуги помогает гражданину выйти (выехать) из кабинета, открывает двери, сопровождает гражданина до выхода из здания,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2.42. При обращении граждан с недостатками зрения специалист, осуществляющий прием: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оказывает помощь в заполнении бланков, копирует необходимые документы.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по окончании предоставления муниципальной услуги помогает гражданину встать со стула, выйти из кабинета, открывает двери, сопровождает гражданина к выходу из здания,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2.43. При обращении гражданина с дефектами слуха специалист, осуществляющий прием: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lastRenderedPageBreak/>
        <w:t>1)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>
        <w:t>сурдопереводчика</w:t>
      </w:r>
      <w:proofErr w:type="spellEnd"/>
      <w:r>
        <w:t>);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оказывает помощь и содействие в заполнении бланков заявлений, копирует необходимые документы.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2.44. Требования к комфортности и доступности предоставления муниципальной услуги в МФЦ устанавливаются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2.45. Основными показателями доступности и качества предоставления муниципальной услуги являются: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возможность выбора заявителем форм обращения за получением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4) доступность обращения за предоставлением муниципальной услуги, в том числе для лиц с ограниченными возможностями здоровья;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5) своевременность предоставления муниципальной услуги в соответствии со стандартом ее предоставления;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6)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7) возможность получения информации о ходе предоставления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8) отсутствие обоснованных жалоб со стороны заявителя по результатам предоставления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9)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10)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2.46.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действующим законодательством Российской Федерации: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1) оказание инвалидам помощи, необходимой для получения в доступной для них форме </w:t>
      </w:r>
      <w:r>
        <w:lastRenderedPageBreak/>
        <w:t>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2) 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оказание помощи инвалидам в преодолении барьеров, мешающих получению муниципальной услуги наравне с другими лицами.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2.47.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для получения информации по вопросам предоставления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для подачи заявления и документов;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для получения информации о ходе предоставления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4) для получения результата предоставления муниципальной услуги.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Продолжительность взаимодействия заявителя со специалистом уполномоченного органа не может превышать 15 минут.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2.48. Предоставление муниципальной услуги в МФЦ возможно при наличии заключенного соглашения о взаимодействии между администрацией города Новокузнецка и МФЦ.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8975AF" w:rsidRDefault="008975AF">
      <w:pPr>
        <w:pStyle w:val="ConsPlusTitle"/>
        <w:jc w:val="center"/>
      </w:pPr>
      <w:r>
        <w:t>предоставления муниципальной услуги по экстерриториальному</w:t>
      </w:r>
    </w:p>
    <w:p w:rsidR="008975AF" w:rsidRDefault="008975AF">
      <w:pPr>
        <w:pStyle w:val="ConsPlusTitle"/>
        <w:jc w:val="center"/>
      </w:pPr>
      <w:r>
        <w:t>принципу и особенности предоставления муниципальной услуги</w:t>
      </w:r>
    </w:p>
    <w:p w:rsidR="008975AF" w:rsidRDefault="008975AF">
      <w:pPr>
        <w:pStyle w:val="ConsPlusTitle"/>
        <w:jc w:val="center"/>
      </w:pPr>
      <w:r>
        <w:t>в электронной форме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2.49. Предоставление муниципальной услуги по экстерриториальному принципу невозможно.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2.50. Заявитель вправе обратиться за предоставлением муниципальной услуги и подать документы, указанные в </w:t>
      </w:r>
      <w:hyperlink w:anchor="P113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в электронной форме через единый портал,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через единый портал, РПГУ.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2.51. Обращение за муниципальной услугой через единый портал, РПГУ осуществляется путем заполнения интерактивной формы заявления (формирования запроса о предоставлении </w:t>
      </w:r>
      <w:r>
        <w:lastRenderedPageBreak/>
        <w:t>муниципальной услуги) (далее - запрос), содержание которого соответствует требованиям формы заявления, установленной настоящим административным регламентом).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2.52. При предоставлении муниципальной услуги в электронной форме посредством единого портала, РПГУ (при наличии технической возможности) заявителю обеспечиваются: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запись на прием в уполномоченный орган для подачи заявления и документов;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формирование запроса;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4) прием и регистрация уполномоченным органом запроса и документов;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5) получение результата предоставления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6) получение сведений о ходе выполнения запроса;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7) осуществление оценки качества предоставления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8)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2.53. При формировании запроса в электронном виде (при наличии технической возможности) заявителю обеспечиваются: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возможность копирования и сохранения запроса и иных документов, необходимых для предоставления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возможность печати на бумажном носителе копии электронной формы запроса;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РПГУ, в части, касающейся сведений, отсутствующих в единой системе идентификации и аутентификации;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5) возможность вернуться на любой из этапов заполнения электронной формы запроса без потери ранее введенной информации;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6) возможность доступа заявителя на едином портале, РПГУ к ранее поданным им запросам.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lastRenderedPageBreak/>
        <w:t>2.54. 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2.55.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2.56.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Федерации, или посредством идентификации и аутентификации с использованием информационных технологий в соответствии с </w:t>
      </w:r>
      <w:hyperlink r:id="rId18" w:history="1">
        <w:r>
          <w:rPr>
            <w:color w:val="0000FF"/>
          </w:rPr>
          <w:t>частью 18 статьи 14.1</w:t>
        </w:r>
      </w:hyperlink>
      <w:r>
        <w:t xml:space="preserve"> Федерального закона от 27.07.2006 N 149-ФЗ "Об информации, информационных технологиях и о защите информации".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2.57.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8975AF" w:rsidRDefault="008975AF">
      <w:pPr>
        <w:pStyle w:val="ConsPlusTitle"/>
        <w:jc w:val="center"/>
      </w:pPr>
      <w:r>
        <w:t>административных процедур, требования к порядку их</w:t>
      </w:r>
    </w:p>
    <w:p w:rsidR="008975AF" w:rsidRDefault="008975AF">
      <w:pPr>
        <w:pStyle w:val="ConsPlusTitle"/>
        <w:jc w:val="center"/>
      </w:pPr>
      <w:r>
        <w:t>выполнения, в том числе особенности выполнения</w:t>
      </w:r>
    </w:p>
    <w:p w:rsidR="008975AF" w:rsidRDefault="008975AF">
      <w:pPr>
        <w:pStyle w:val="ConsPlusTitle"/>
        <w:jc w:val="center"/>
      </w:pPr>
      <w:r>
        <w:t>административных процедур в электронной форме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прием и рассмотрение заявления и документов на предоставление муниципальной услуги,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принятие решения о заключении договора пожизненной ренты либо об отказе в заключении договора пожизненной ренты и уведомление заявителя;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принятие решения о назначении единовременной выплаты и пожизненной ренты и уведомление заявителя.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Прием и рассмотрение заявления и документов</w:t>
      </w:r>
    </w:p>
    <w:p w:rsidR="008975AF" w:rsidRDefault="008975AF">
      <w:pPr>
        <w:pStyle w:val="ConsPlusTitle"/>
        <w:jc w:val="center"/>
      </w:pPr>
      <w:r>
        <w:t>на предоставление муниципальной услуги, формирование</w:t>
      </w:r>
    </w:p>
    <w:p w:rsidR="008975AF" w:rsidRDefault="008975AF">
      <w:pPr>
        <w:pStyle w:val="ConsPlusTitle"/>
        <w:jc w:val="center"/>
      </w:pPr>
      <w:r>
        <w:t>и направление межведомственных запросов в органы</w:t>
      </w:r>
    </w:p>
    <w:p w:rsidR="008975AF" w:rsidRDefault="008975AF">
      <w:pPr>
        <w:pStyle w:val="ConsPlusTitle"/>
        <w:jc w:val="center"/>
      </w:pPr>
      <w:r>
        <w:t>(организации), участвующие в предоставлении муниципальной</w:t>
      </w:r>
    </w:p>
    <w:p w:rsidR="008975AF" w:rsidRDefault="008975AF">
      <w:pPr>
        <w:pStyle w:val="ConsPlusTitle"/>
        <w:jc w:val="center"/>
      </w:pPr>
      <w:r>
        <w:t>услуги (при необходимости)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личное обращение заявителя (представителя заявителя) в уполномоченный орган или МФЦ по месту жительства с комплектом документов, необходимых для предоставления муниципальной услуги, а также поступление указанного комплекта документов по почте либо в форме электронного документа.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В случае направления заявления и документов, указанных в </w:t>
      </w:r>
      <w:hyperlink w:anchor="P113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по почте документы, прилагаемые к заявлению, должны быть нотариально заверены.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3.3. Специалист, ответственный за прием документов, при личном обращении заявителя: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устанавливает личность заявителя, в том числе проверяет документ, удостоверяющий личность заявителя, полномочия представителя заявителя;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копии документов соответствуют оригиналам, выполняет на них надпись об их соответствии подлинным экземплярам, заверяет своей подписью с указанием должности, фамилии и инициалов;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тексты документов написаны разборчиво;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фамилии, имена, отчества (при наличии), адрес места жительства написаны полностью;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в документах нет подчисток, приписок, зачеркнутых слов и иных неоговоренных исправлений;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документы не исполнены карандашом;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документы не имеют серьезных повреждений, наличие которых не позволяет однозначно истолковать их содержание;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не истек срок действия представленных документов;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задает параметры поиска сведений о заявителе в программно-техническом комплексе, содержащем информацию о получателях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4) выдает бланк заявления о назначении муниципальной услуги и разъясняет порядок заполнения;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5) при выявлении одного из оснований для отказа в приеме документов, указанных в </w:t>
      </w:r>
      <w:hyperlink w:anchor="P156" w:history="1">
        <w:r>
          <w:rPr>
            <w:color w:val="0000FF"/>
          </w:rPr>
          <w:t>пункте 2.21</w:t>
        </w:r>
      </w:hyperlink>
      <w:r>
        <w:t xml:space="preserve"> настоящего административного регламента, уведомляет заявителя (представителя заявителя)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документах, возвращает документы и предлагает принять меры по устранению недостатков.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Обращение заявителя в этом случае регистрируется в </w:t>
      </w:r>
      <w:hyperlink w:anchor="P710" w:history="1">
        <w:r>
          <w:rPr>
            <w:color w:val="0000FF"/>
          </w:rPr>
          <w:t>журнале</w:t>
        </w:r>
      </w:hyperlink>
      <w:r>
        <w:t xml:space="preserve"> регистрации обращений граждан (приложение N 2 к настоящему административному регламенту). Возврат документов не </w:t>
      </w:r>
      <w:r>
        <w:lastRenderedPageBreak/>
        <w:t>препятствует повторному обращению заявителя.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Информирование заявителя об отказе в приеме документов осуществляется письменно.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3.4. При поступлении документов по почте на адрес МФЦ или уполномоченного органа специалист, ответственный за прием документов: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1) вскрывает конверты, проверяет наличие в них заявления и документов, предусмотренных </w:t>
      </w:r>
      <w:hyperlink w:anchor="P113" w:history="1">
        <w:r>
          <w:rPr>
            <w:color w:val="0000FF"/>
          </w:rPr>
          <w:t>пунктом 2.12</w:t>
        </w:r>
      </w:hyperlink>
      <w:r>
        <w:t xml:space="preserve"> настоящего административного регламента;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2) регистрирует заявление в соответствии с </w:t>
      </w:r>
      <w:hyperlink w:anchor="P375" w:history="1">
        <w:r>
          <w:rPr>
            <w:color w:val="0000FF"/>
          </w:rPr>
          <w:t>пунктом 3.11</w:t>
        </w:r>
      </w:hyperlink>
      <w:r>
        <w:t xml:space="preserve"> настоящего административного регламента;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проводит первичную проверку представленных документов на предмет их соответствия установленным законодательством требованиям, удостоверяясь, что: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тексты документов должны быть написаны разборчиво;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фамилия, имя, отчество (при наличии), адрес места жительства написаны полностью;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в документах нет подчисток, приписок, зачеркнутых слов и иных неоговоренных исправлений;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заявление не исполнено карандашом;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заявление и документы не имеют серьезных повреждений, наличие которых не позволяет однозначно истолковать их содержание;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не истек срок действия представленного документа;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комплектность документов соответствует требованиям настоящего административного регламента;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4) при выявлении одного из оснований для отказа в приеме документов, указанных в </w:t>
      </w:r>
      <w:hyperlink w:anchor="P156" w:history="1">
        <w:r>
          <w:rPr>
            <w:color w:val="0000FF"/>
          </w:rPr>
          <w:t>пункте 2.21</w:t>
        </w:r>
      </w:hyperlink>
      <w:r>
        <w:t xml:space="preserve"> настоящего административного регламента, готовит проект письма об отказе в приеме заявления в 5-дневный срок с даты получения (регистрации) документов.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После устранения выявленных недостатков заявитель (представитель заявителя) имеет право повторно обратиться за назначением муниципальной услуги.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3.5. При поступлении заявления и документов, предусмотренных </w:t>
      </w:r>
      <w:hyperlink w:anchor="P113" w:history="1">
        <w:r>
          <w:rPr>
            <w:color w:val="0000FF"/>
          </w:rPr>
          <w:t>пунктом 2.12</w:t>
        </w:r>
      </w:hyperlink>
      <w:r>
        <w:t xml:space="preserve"> настоящего административного регламента, посредством электронной почты в адрес уполномоченного органа специалист, ответственный за прием документов: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проверяет документы на содержание в них вредоносного кода (вируса);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устанавливает предмет обращения заявителя (представителя заявителя);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распечатывает заявление и документы;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4) проверяет факт наличия необходимых документов в соответствии с </w:t>
      </w:r>
      <w:hyperlink w:anchor="P113" w:history="1">
        <w:r>
          <w:rPr>
            <w:color w:val="0000FF"/>
          </w:rPr>
          <w:t>пунктом 2.12</w:t>
        </w:r>
      </w:hyperlink>
      <w:r>
        <w:t xml:space="preserve"> настоящего административного регламента;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5) при выявлении одного из оснований для отказа в приеме документов, указанных в </w:t>
      </w:r>
      <w:hyperlink w:anchor="P156" w:history="1">
        <w:r>
          <w:rPr>
            <w:color w:val="0000FF"/>
          </w:rPr>
          <w:t>пункте 2.21</w:t>
        </w:r>
      </w:hyperlink>
      <w:r>
        <w:t xml:space="preserve"> настоящего административного регламента, готовит проект письма об отказе в приеме заявления о предоставлении муниципальной услуги.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3.6. При направлении заявления с использованием единого портала, РПГУ (при наличии </w:t>
      </w:r>
      <w:r>
        <w:lastRenderedPageBreak/>
        <w:t>технической возможности) заявителю необходимо заполнить электронную форму запроса, прикрепить к запросу в электронном виде документы, необходимые для предоставления муниципальной услуги.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На едином портале, РПГУ размещается образец заполнения электронной формы заявления (запроса).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3.7. Специалист, ответственный за прием документов, при поступлении заявления в электронной форме с использованием единого портала, РПГУ: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проверяет электронные образы документов на отсутствие компьютерных вирусов и искаженной информации;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регистрирует документы в установленном порядке, в том числе в системе электронного документооборота (при наличии технической возможности);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присваивает заявлению соответствующий статус в программно-техническом комплексе при установлении фактов представления заявителем недостоверных сведений (сведения, представленные заявителем, не подтверждаются или отсутствуют в базе данных программно-технического комплекса уполномоченного органа);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4) распечатывает заявление и документы;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5) проверяет факт наличия необходимых документов в соответствии с </w:t>
      </w:r>
      <w:hyperlink w:anchor="P113" w:history="1">
        <w:r>
          <w:rPr>
            <w:color w:val="0000FF"/>
          </w:rPr>
          <w:t>пунктом 2.12</w:t>
        </w:r>
      </w:hyperlink>
      <w:r>
        <w:t xml:space="preserve"> настоящего административного регламента;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6) по завершении административной процедуры вручную устанавливает соответствующий тип события процесса предоставления муниципальной услуги в разделе "Состояние выполнения услуги" на едином портале, РПГУ;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7) формирует и направляет заявителю электронное уведомление через единый портал,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единый портал, РПГУ;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8) направляет поступивший пакет документов руководителю структурного подразделения уполномоченного органа, ответственного за принятие решения о предоставлении муниципальной услуги.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3.8. Для подачи заявления в электронном (сканированном) виде на адрес электронной почты уполномоченного органа заявителю необходимо заполнить заявление по установленной форме, подписанное электронной подписью, отсканировать прилагаемые к нему документы в формате TIFF, PDF, BMP или JPEG, указанные в </w:t>
      </w:r>
      <w:hyperlink w:anchor="P113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и отправить электронным письмом.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3.9. При получении заявления и документов, указанных в </w:t>
      </w:r>
      <w:hyperlink w:anchor="P113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в электронном (сканированном) виде по электронной почте специалист, ответственный за прием документов, в 2-дневный срок направляет заявителю электронное сообщение, подтверждающее прием данных документов, а также направляет заявителю информацию об адресе и графике работы уполномоченного органа для представления </w:t>
      </w:r>
      <w:r>
        <w:lastRenderedPageBreak/>
        <w:t>(направления по почте) документов (за исключением заявления), направленных в электронном (сканированном) виде, для проверки их достоверности.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3.10. В случае если в электронном (сканированном) виде заявителем направлены не все документы, указанные в </w:t>
      </w:r>
      <w:hyperlink w:anchor="P113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специалист, ответственный за прием документов, направляет заявителю запрос о необходимости представления недостающих документов.</w:t>
      </w:r>
    </w:p>
    <w:p w:rsidR="008975AF" w:rsidRDefault="008975AF">
      <w:pPr>
        <w:pStyle w:val="ConsPlusNormal"/>
        <w:spacing w:before="220"/>
        <w:ind w:firstLine="540"/>
        <w:jc w:val="both"/>
      </w:pPr>
      <w:bookmarkStart w:id="8" w:name="P375"/>
      <w:bookmarkEnd w:id="8"/>
      <w:r>
        <w:t xml:space="preserve">3.11. Если заявителем (представителем заявителя) представлены все документы, необходимые для предоставления муниципальной услуги, специалист, ответственный за прием документов, вносит запись в </w:t>
      </w:r>
      <w:hyperlink w:anchor="P758" w:history="1">
        <w:r>
          <w:rPr>
            <w:color w:val="0000FF"/>
          </w:rPr>
          <w:t>журнал</w:t>
        </w:r>
      </w:hyperlink>
      <w:r>
        <w:t xml:space="preserve"> регистрации заявлений о предоставлении муниципальной услуги гражданам, заключившим договор пожизненной ренты (приложение N 3 к настоящему административному регламенту).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3.12. В случае если за предоставлением муниципальной услуги заявитель (представитель заявителя) обратился в МФЦ, заявление с прилагаемыми документами передается в уполномоченный орган в течение 1 рабочего дня со дня регистрации заявления в МФЦ.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3.13. В случае если заявителем или его представителем не представлены документы, предусмотренные </w:t>
      </w:r>
      <w:hyperlink w:anchor="P143" w:history="1">
        <w:r>
          <w:rPr>
            <w:color w:val="0000FF"/>
          </w:rPr>
          <w:t>пунктом 2.17</w:t>
        </w:r>
      </w:hyperlink>
      <w:r>
        <w:t xml:space="preserve"> настоящего административного регламента, специалист, ответственный за прием документов, в течение 2 рабочих дней с момента поступления заявления с документами формирует и направляет запросы для получения информации и документов, необходимых для предоставления муниципальной услуги, в рамках межведомственного электронного взаимодействия.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3.14.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3.15. Межведомственный запрос формируется в соответствии с требованиями </w:t>
      </w:r>
      <w:hyperlink r:id="rId19" w:history="1">
        <w:r>
          <w:rPr>
            <w:color w:val="0000FF"/>
          </w:rPr>
          <w:t>статьи 7.2</w:t>
        </w:r>
      </w:hyperlink>
      <w:r>
        <w:t xml:space="preserve"> Федерального закона N 210-ФЗ.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3.16. Непредставление (несвоевременное представление) органом (организацией), в которые направлены межведомственные запросы в целях предоставления муниципальной услуги, документа и (или) информации не может являться основанием для отказа в предоставлении муниципальной услуги.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3.17. При наличии полного комплекта документов специалист, ответственный за прием документов, проверяет полноту полученной информации (документов), формирует личное дело заявителя и передает на рассмотрение в городскую комиссию по рассмотрению документов о заключении договоров пожизненной ренты жилья для граждан (далее - городская комиссия).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3.18. Результатами административной процедуры являются регистрация заявления и документов, необходимых для предоставления муниципальной услуги, получение в рамках межведомственного информационного взаимодействия документа и (или) информации на межведомственные запросы, необходимых для предоставления муниципальной услуги, формирование личного дела заявителя.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3.19. Критериями принятия решения по административной процедуре являются соответствие представленных документов перечню, указанному в </w:t>
      </w:r>
      <w:hyperlink w:anchor="P113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наличие или отсутствие оснований для отказа в приеме документов, отсутствие документов, указанных в </w:t>
      </w:r>
      <w:hyperlink w:anchor="P143" w:history="1">
        <w:r>
          <w:rPr>
            <w:color w:val="0000FF"/>
          </w:rPr>
          <w:t>пункте 2.17</w:t>
        </w:r>
      </w:hyperlink>
      <w:r>
        <w:t xml:space="preserve"> настоящего административного регламента.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lastRenderedPageBreak/>
        <w:t>3.20. Способом фиксации результата выполнения данной административной процедуры является проставление входящего регистрационного номера и даты регистрации на заявлении, запись в журнале входящей корреспонденции и электронной базе данных учета входящих документов, регистрация межведомственного запроса в системе автоматизации документооборота уполномоченного органа.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3.21. Максимальный срок выполнения административной процедуры составляет 7 календарных дней с момента поступления заявления с необходимыми документами.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Принятие решения о заключении договора пожизненной ренты</w:t>
      </w:r>
    </w:p>
    <w:p w:rsidR="008975AF" w:rsidRDefault="008975AF">
      <w:pPr>
        <w:pStyle w:val="ConsPlusTitle"/>
        <w:jc w:val="center"/>
      </w:pPr>
      <w:r>
        <w:t>либо об отказе в заключении договора пожизненной ренты</w:t>
      </w:r>
    </w:p>
    <w:p w:rsidR="008975AF" w:rsidRDefault="008975AF">
      <w:pPr>
        <w:pStyle w:val="ConsPlusTitle"/>
        <w:jc w:val="center"/>
      </w:pPr>
      <w:r>
        <w:t>и уведомление заявителя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3.22. Основанием для начала административной процедуры является получение секретарем городской комиссии личного дела заявителя.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3.23. Заседание городской комиссии проводится в срок, не превышающий 3 календарных дней со дня получения личного дела заявителя.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3.24. При отсутствии оснований для отказа в предоставлении муниципальной услуги, предусмотренных </w:t>
      </w:r>
      <w:hyperlink w:anchor="P165" w:history="1">
        <w:r>
          <w:rPr>
            <w:color w:val="0000FF"/>
          </w:rPr>
          <w:t>пунктом 2.24</w:t>
        </w:r>
      </w:hyperlink>
      <w:r>
        <w:t xml:space="preserve"> настоящего административного регламента, городская комиссия принимает решение о возможности заключения с заявителем договора пожизненной ренты.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3.25. При наличии оснований для отказа в предоставлении муниципальной услуги, предусмотренных </w:t>
      </w:r>
      <w:hyperlink w:anchor="P165" w:history="1">
        <w:r>
          <w:rPr>
            <w:color w:val="0000FF"/>
          </w:rPr>
          <w:t>пунктом 2.24</w:t>
        </w:r>
      </w:hyperlink>
      <w:r>
        <w:t xml:space="preserve"> настоящего административного регламента, городская комиссия принимает решение об отсутствии оснований для заключения договора пожизненной ренты.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3.26. Решение городской комиссии принимается открытым голосованием большинством голосов и оформляется протоколом.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Оформленный протокол заседания городской комиссии в течение одного дня со дня вынесения решения городской комиссией передается специалисту, ответственному за прием документов.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3.27. Специалист, ответственный за прием документов, фиксирует принятое городской комиссией решение в журнале регистрации заявлений о предоставлении муниципальной услуги гражданам, заключившим договор пожизненной ренты, оформляет и направляет проект распоряжения администрации города Новокузнецка о заключении договора пожизненной ренты либо об отказе в заключении договора пожизненной ренты на согласование в соответствии с </w:t>
      </w:r>
      <w:hyperlink r:id="rId20" w:history="1">
        <w:r>
          <w:rPr>
            <w:color w:val="0000FF"/>
          </w:rPr>
          <w:t>Регламентом</w:t>
        </w:r>
      </w:hyperlink>
      <w:r>
        <w:t xml:space="preserve"> работы администрации города Новокузнецка, утвержденным постановлением администрации города Новокузнецка от 25.12.2020 N 232 "Об утверждении Регламента работы администрации города Новокузнецка".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3.28. Специалист, ответственный за прием документов, доводит до заявителя решение о заключении договора пожизненной ренты либо об отказе в заключении договора пожизненной ренты (письмом, по телефону, электронной почтой) в течение 3 календарных дней со дня издания распоряжения администрации города Новокузнецка о заключении договора пожизненной ренты либо об отказе в заключении договора пожизненной ренты. Одновременно заявитель уведомляется о необходимости подписания договора пожизненной ренты с указанием даты, времени и места подписания договора пожизненной ренты.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3.29. Результатом административной процедуры являются протокол заседания городской комиссии с отражением принятого на заседании городской комиссии соответствующего решения, распоряжение администрации города Новокузнецка о заключении договора пожизненной ренты либо об отказе в заключении договора пожизненной ренты, уведомление заявителя о принятом </w:t>
      </w:r>
      <w:r>
        <w:lastRenderedPageBreak/>
        <w:t>решении.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3.30. Критерием принятия решения при выполнении административной процедуры является отсутствие или наличие оснований для отказа в предоставлении муниципальной услуги.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3.31. Способом фиксации результата выполнения данной административной процедуры являются подписанные протокол заседания городской комиссии, распоряжение администрации города Новокузнецка о заключении договора пожизненной ренты либо об отказе в заключении договора пожизненной ренты на бумажном носителе, отметка об уведомлении заявителя о принятом решении.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3.32. Максимальный срок выполнения административной процедуры составляет 23 календарных дня со дня поступления личного дела заявителя секретарю городской комиссии.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Принятие решения о назначении единовременной выплаты</w:t>
      </w:r>
    </w:p>
    <w:p w:rsidR="008975AF" w:rsidRDefault="008975AF">
      <w:pPr>
        <w:pStyle w:val="ConsPlusTitle"/>
        <w:jc w:val="center"/>
      </w:pPr>
      <w:r>
        <w:t>и пожизненной ренты и уведомление заявителя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3.33. Основанием для начала процедуры является государственная регистрация перехода права собственности на жилое помещение по договору пожизненной ренты.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3.34. В течение одного календарного дня после государственной регистрации перехода права собственности на жилое помещение по договору пожизненной ренты специалист, ответственный за прием документов, готовит проект приказа Комитета о назначении единовременной выплаты и пожизненной ренты и передает вместе с личным делом заявителя начальнику отдела социального обслуживания и реабилитации Комитета.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3.35. Начальник отдела социального обслуживания и реабилитации Комитета проверяет наличие всех представленных документов, правильность их оформления, проверяет правомерность подготовленного специалистом, ответственным за прием документов, проекта приказа Комитета о назначении единовременной выплаты и пожизненной ренты, сверяет лицевые счета на перечисление единовременной выплаты и пожизненной ренты, согласовывает проект приказа Комитета и передает на подпись председателю Комитета.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3.36. Специалист, ответственный за прием документов, уведомляет заявителя о принятом решении о назначении единовременной выплаты и пожизненной ренты любым способом, обеспечивающим своевременное получение заявителем указанного уведомления (письмом, по телефону, электронной почтой).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3.37. Результатом административной процедуры является подписанный приказ Комитета о назначении единовременной выплаты и пожизненной ренты.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3.38. Критерием принятия решения по административной процедуре является государственная регистрация перехода права собственности на жилое помещение по договору пожизненной ренты.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3.39. Способом фиксации результата выполненной административной процедуры является подписанный приказ Комитета о назначении единовременной выплаты и пожизненной ренты на бумажном носителе.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3.40. Максимальный срок выполнения административной процедуры составляет 3 календарных дня с момента государственной регистрации перехода права собственности на жилое помещение по договору пожизненной ренты.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1"/>
      </w:pPr>
      <w:r>
        <w:t>4. Формы контроля за предоставлением муниципальной услуги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8975AF" w:rsidRDefault="008975AF">
      <w:pPr>
        <w:pStyle w:val="ConsPlusTitle"/>
        <w:jc w:val="center"/>
      </w:pPr>
      <w:r>
        <w:lastRenderedPageBreak/>
        <w:t>и исполнением ответственными должностными лицами положений</w:t>
      </w:r>
    </w:p>
    <w:p w:rsidR="008975AF" w:rsidRDefault="008975AF">
      <w:pPr>
        <w:pStyle w:val="ConsPlusTitle"/>
        <w:jc w:val="center"/>
      </w:pPr>
      <w:r>
        <w:t>настоящего административного регламента и иных нормативных</w:t>
      </w:r>
    </w:p>
    <w:p w:rsidR="008975AF" w:rsidRDefault="008975AF">
      <w:pPr>
        <w:pStyle w:val="ConsPlusTitle"/>
        <w:jc w:val="center"/>
      </w:pPr>
      <w:r>
        <w:t>правовых актов, устанавливающих требования к предоставлению</w:t>
      </w:r>
    </w:p>
    <w:p w:rsidR="008975AF" w:rsidRDefault="008975AF">
      <w:pPr>
        <w:pStyle w:val="ConsPlusTitle"/>
        <w:jc w:val="center"/>
      </w:pPr>
      <w:r>
        <w:t>муниципальной услуги, а также принятием ими решений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4.1.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контроль) осуществляет руководитель уполномоченного органа.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8975AF" w:rsidRDefault="008975AF">
      <w:pPr>
        <w:pStyle w:val="ConsPlusTitle"/>
        <w:jc w:val="center"/>
      </w:pPr>
      <w:r>
        <w:t>проверок полноты и качества предоставления муниципальной</w:t>
      </w:r>
    </w:p>
    <w:p w:rsidR="008975AF" w:rsidRDefault="008975AF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8975AF" w:rsidRDefault="008975AF">
      <w:pPr>
        <w:pStyle w:val="ConsPlusTitle"/>
        <w:jc w:val="center"/>
      </w:pPr>
      <w:r>
        <w:t>и качеством предоставления муниципальной услуги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4.2.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должностных лиц и специалистов уполномоченного органа.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4.3. Проверки полноты и качества предоставления муниципальной услуги осуществляются на основании локальных актов уполномоченного органа.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4.4. 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специалистов. Проверки также проводятся по конкретному обращению заявителя.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Периодичность осуществления плановых проверок - не реже одного раза в год.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Ответственность муниципальных служащих уполномоченного</w:t>
      </w:r>
    </w:p>
    <w:p w:rsidR="008975AF" w:rsidRDefault="008975AF">
      <w:pPr>
        <w:pStyle w:val="ConsPlusTitle"/>
        <w:jc w:val="center"/>
      </w:pPr>
      <w:r>
        <w:t>органа и иных должностных лиц за решения и действия</w:t>
      </w:r>
    </w:p>
    <w:p w:rsidR="008975AF" w:rsidRDefault="008975AF">
      <w:pPr>
        <w:pStyle w:val="ConsPlusTitle"/>
        <w:jc w:val="center"/>
      </w:pPr>
      <w:r>
        <w:t>(бездействие), принимаемые (осуществляемые) в ходе</w:t>
      </w:r>
    </w:p>
    <w:p w:rsidR="008975AF" w:rsidRDefault="008975AF">
      <w:pPr>
        <w:pStyle w:val="ConsPlusTitle"/>
        <w:jc w:val="center"/>
      </w:pPr>
      <w:r>
        <w:t>предоставления муниципальной услуги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4.5. 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лица несут ответственность в соответствии с законодательством Российской Федерации.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4.6. Специалисты, ответственные за прием документов, несут персональную ответственность за соблюдение сроков и порядка приема и регистрации документов.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Специалисты, ответственные за предоставление муниципальной услуги, несут персональную ответственность за соблюдение сроков и порядка оформления документов и за соблюдение </w:t>
      </w:r>
      <w:r>
        <w:lastRenderedPageBreak/>
        <w:t>порядка выдачи (направления) документов.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4.7.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8975AF" w:rsidRDefault="008975AF">
      <w:pPr>
        <w:pStyle w:val="ConsPlusTitle"/>
        <w:jc w:val="center"/>
      </w:pPr>
      <w:r>
        <w:t>контроля за предоставлением муниципальной услуги, в том</w:t>
      </w:r>
    </w:p>
    <w:p w:rsidR="008975AF" w:rsidRDefault="008975AF">
      <w:pPr>
        <w:pStyle w:val="ConsPlusTitle"/>
        <w:jc w:val="center"/>
      </w:pPr>
      <w:r>
        <w:t>числе со стороны граждан, их объединений и организаций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4.8. 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адрес уполномоченного органа,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4.9.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8975AF" w:rsidRDefault="008975AF">
      <w:pPr>
        <w:pStyle w:val="ConsPlusTitle"/>
        <w:jc w:val="center"/>
      </w:pPr>
      <w:r>
        <w:t>и действий (бездействия) органа, предоставляющего</w:t>
      </w:r>
    </w:p>
    <w:p w:rsidR="008975AF" w:rsidRDefault="008975AF">
      <w:pPr>
        <w:pStyle w:val="ConsPlusTitle"/>
        <w:jc w:val="center"/>
      </w:pPr>
      <w:r>
        <w:t>муниципальную услугу, а также их должностных лиц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Информация для заявителя о его праве на досудебное</w:t>
      </w:r>
    </w:p>
    <w:p w:rsidR="008975AF" w:rsidRDefault="008975AF">
      <w:pPr>
        <w:pStyle w:val="ConsPlusTitle"/>
        <w:jc w:val="center"/>
      </w:pPr>
      <w:r>
        <w:t>(внесудебное) обжалование действий (бездействия) и (или)</w:t>
      </w:r>
    </w:p>
    <w:p w:rsidR="008975AF" w:rsidRDefault="008975AF">
      <w:pPr>
        <w:pStyle w:val="ConsPlusTitle"/>
        <w:jc w:val="center"/>
      </w:pPr>
      <w:r>
        <w:t>решений, принятых (осуществленных) в ходе предоставления</w:t>
      </w:r>
    </w:p>
    <w:p w:rsidR="008975AF" w:rsidRDefault="008975AF">
      <w:pPr>
        <w:pStyle w:val="ConsPlusTitle"/>
        <w:jc w:val="center"/>
      </w:pPr>
      <w:r>
        <w:t>муниципальной услуги (далее - жалоба)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5.1. Заявители имеют право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Предмет жалобы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5.2. Предметом жалобы являются решения и действия (бездействие) уполномоченного органа и (или) его должностного лица либо муниципального служащего.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5.3. Заявитель может обратиться с жалобой, в том числе в следующих случаях: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нарушения срока регистрации заявления заявителя о предоставлении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нарушения срока предоставления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lastRenderedPageBreak/>
        <w:t>4) отказа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услуги, у заявителя;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6)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7) отказа уполномоченного органа,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8) нарушения срока или порядка выдачи документов по результатам предоставления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истечения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выявления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уведомляется заявитель, а также приносятся извинения за доставленные неудобства.</w:t>
      </w:r>
    </w:p>
    <w:p w:rsidR="008975AF" w:rsidRDefault="008975AF">
      <w:pPr>
        <w:pStyle w:val="ConsPlusNormal"/>
        <w:spacing w:before="220"/>
        <w:ind w:firstLine="540"/>
        <w:jc w:val="both"/>
      </w:pPr>
      <w:bookmarkStart w:id="9" w:name="P486"/>
      <w:bookmarkEnd w:id="9"/>
      <w:r>
        <w:t>5.4. Жалоба на решение, действие (бездействие) уполномоченного органа, его должностного лица либо муниципального служащего должна содержать: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lastRenderedPageBreak/>
        <w:t>1) наименование уполномоченного органа, должностного лица уполномоченного органа либо муниципального служащего, решения и действия (бездействие) которых обжалуются;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уполномоченного органа, должностного лица либо муниципального служащего.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Органы, организации, уполномоченные на рассмотрение жалобы</w:t>
      </w:r>
    </w:p>
    <w:p w:rsidR="008975AF" w:rsidRDefault="008975AF">
      <w:pPr>
        <w:pStyle w:val="ConsPlusTitle"/>
        <w:jc w:val="center"/>
      </w:pPr>
      <w:r>
        <w:t>должностные лица, которым может быть направлена жалоба</w:t>
      </w:r>
    </w:p>
    <w:p w:rsidR="008975AF" w:rsidRDefault="008975AF">
      <w:pPr>
        <w:pStyle w:val="ConsPlusTitle"/>
        <w:jc w:val="center"/>
      </w:pPr>
      <w:r>
        <w:t>заявителя в досудебном (внесудебном) порядке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bookmarkStart w:id="10" w:name="P497"/>
      <w:bookmarkEnd w:id="10"/>
      <w:r>
        <w:t>5.5. Жалоба на решения или (и) действия (бездействие) должностных лиц или (и) муниципальных служащих уполномоченного органа подается в уполномоченный орган в письменной форме или в электронном виде и рассматривается руководителем уполномоченного органа.</w:t>
      </w:r>
    </w:p>
    <w:p w:rsidR="008975AF" w:rsidRDefault="008975AF">
      <w:pPr>
        <w:pStyle w:val="ConsPlusNormal"/>
        <w:spacing w:before="220"/>
        <w:ind w:firstLine="540"/>
        <w:jc w:val="both"/>
      </w:pPr>
      <w:bookmarkStart w:id="11" w:name="P498"/>
      <w:bookmarkEnd w:id="11"/>
      <w:r>
        <w:t>5.6. Жалоба на решения и действия (бездействие) руководителя уполномоченного органа подается в администрацию города Новокузнецка в письменной форме или в электронном виде.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Прием жалоб физических лиц в администрации города Новокузнецка осуществляет отдел писем и приема граждан управления информационной политики и социальных коммуникаций администрации города Новокузнецка (далее - отдел писем) по адресу: город Новокузнецк, улица Кирова, дом 71, кабинет 105, который направляет жалобу уполномоченному на ее рассмотрение должностному лицу администрации города Новокузнецка.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В случае если в жалобе обжалуются решения и (или) действия (бездействие) руководителя уполномоченного органа либо одновременно обжалуются решения и (или) действия (бездействие) должностных лиц и (или) муниципальных служащих и руководителя уполномоченного органа, жалоба рассматривается Главой города Новокузнецка (далее также - ответственное должностное лицо).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Порядок подачи и рассмотрения жалобы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5.7. Жалоба на решения и действия (бездействие) уполномоченного органа, должностного лица уполномоченного органа, муниципального служащего может быть принята на личном приеме заявителя, а также может быть направлена: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по почте на бумажном носителе;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через МФЦ;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в электронной форме с использованием информационно-телекоммуникационной сети Интернет посредством: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сайта уполномоченного органа, официального сайта администрации города Новокузнецка (www.admnkz.info);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lastRenderedPageBreak/>
        <w:t>- единого портала, РПГУ;</w:t>
      </w:r>
    </w:p>
    <w:p w:rsidR="008975AF" w:rsidRDefault="008975AF">
      <w:pPr>
        <w:pStyle w:val="ConsPlusNormal"/>
        <w:spacing w:before="220"/>
        <w:ind w:firstLine="540"/>
        <w:jc w:val="both"/>
      </w:pPr>
      <w:bookmarkStart w:id="12" w:name="P510"/>
      <w:bookmarkEnd w:id="12"/>
      <w: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При поступлении жалобы через МФЦ он обеспечивает ее передачу в уполномоченный орган или ответственному должностному лицу, уполномоченному на рассмотрение жалоб в соответствии с </w:t>
      </w:r>
      <w:hyperlink w:anchor="P498" w:history="1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в порядке и сроки, которые установлены соглашением о взаимодействии между МФЦ и администрацией города Новокузнецка, но не позднее следующего рабочего дня со дня поступления жалобы. При этом срок рассмотрения жалобы исчисляется со дня регистрации жалобы.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5.8.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В случае подачи жалобы через представителя заявителя также представляется документ, подтверждающий полномочия представителя заявителя на осуществление действий от имени заявителя.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5.9. В качестве документа, подтверждающего полномочия на осуществление действий от имени заявителя, представителем заявителя может быть представлена: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копия решения о назначении или об избрании либо приказа (распоряжения)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5.10. Время приема жалоб в письменной форме в уполномоченном органе совпадает со временем предоставления муниципальной услуги.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При подаче жалобы в электронной форме документы, указанные в </w:t>
      </w:r>
      <w:hyperlink w:anchor="P486" w:history="1">
        <w:r>
          <w:rPr>
            <w:color w:val="0000FF"/>
          </w:rPr>
          <w:t>пункте 5.4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при этом документ, удостоверяющий личность заявителя, не требуется.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Требования к электронной подписи установлены </w:t>
      </w:r>
      <w:hyperlink r:id="rId21" w:history="1">
        <w:r>
          <w:rPr>
            <w:color w:val="0000FF"/>
          </w:rPr>
          <w:t>статьями 21.1</w:t>
        </w:r>
      </w:hyperlink>
      <w:r>
        <w:t xml:space="preserve"> и </w:t>
      </w:r>
      <w:hyperlink r:id="rId22" w:history="1">
        <w:r>
          <w:rPr>
            <w:color w:val="0000FF"/>
          </w:rPr>
          <w:t>21.2</w:t>
        </w:r>
      </w:hyperlink>
      <w:r>
        <w:t xml:space="preserve"> Федерального закона N 210-ФЗ и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5.11. Жалоба, поступившая в уполномоченный орган или ответственному должностному лицу, уполномоченному на ее рассмотрение в соответствии с </w:t>
      </w:r>
      <w:hyperlink w:anchor="P498" w:history="1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подлежит регистрации не позднее рабочего дня, следующего за днем ее поступления.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Жалоба, принятая органом администрации города Новокузнецка, указанным в </w:t>
      </w:r>
      <w:hyperlink w:anchor="P498" w:history="1">
        <w:r>
          <w:rPr>
            <w:color w:val="0000FF"/>
          </w:rPr>
          <w:t>пункте 5.6</w:t>
        </w:r>
      </w:hyperlink>
      <w:r>
        <w:t xml:space="preserve"> настоящего административного регламента, в день ее регистрации направляется ответственному должностному лицу для рассмотрения и принятия по ней решения.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В случае если жалоба подана заявителем в орган или ответственному должностному лицу, не уполномоченным в соответствии с </w:t>
      </w:r>
      <w:hyperlink w:anchor="P497" w:history="1">
        <w:r>
          <w:rPr>
            <w:color w:val="0000FF"/>
          </w:rPr>
          <w:t>пунктами 5.5</w:t>
        </w:r>
      </w:hyperlink>
      <w:r>
        <w:t xml:space="preserve"> и </w:t>
      </w:r>
      <w:hyperlink w:anchor="P498" w:history="1">
        <w:r>
          <w:rPr>
            <w:color w:val="0000FF"/>
          </w:rPr>
          <w:t>5.6</w:t>
        </w:r>
      </w:hyperlink>
      <w:r>
        <w:t xml:space="preserve"> настоящего административного регламента на ее рассмотрение, орган или должностное лицо в течение трех рабочих дней со дня регистрации жалобы перенаправляет ее в уполномоченный орган или ответственному должностному лицу, уполномоченным на рассмотрение жалобы, и в письменной форме информирует заявителя о </w:t>
      </w:r>
      <w:r>
        <w:lastRenderedPageBreak/>
        <w:t>перенаправлении жалобы.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Сроки рассмотрения жалобы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5.12. Жалоба подлежит рассмотрению в течение пятнадцати рабочих дней со дня ее регистрации, если более короткие сроки рассмотрения жалобы не установлены уполномоченным органом, ответственным должностным лицом. В случае обжалования отказа уполномоченного органа, его должностного лица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5.13. Порядок и время приема жалоб в уполномоченном органе, а также определение структурного подразделения (либо должностного лица или муниципального служащего) уполномоченного органа, ответственного за прием документов, регистрацию жалобы и за своевременное направление ответа по жалобе заявителю, устанавливаются самостоятельно уполномоченным органом.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Результат рассмотрения жалобы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bookmarkStart w:id="13" w:name="P531"/>
      <w:bookmarkEnd w:id="13"/>
      <w:r>
        <w:t>5.14. По результатам рассмотрения жалобы принимается одно из следующих решений: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Кузбасса; муниципальными правовыми актами;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5.15. 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уполномоченный орган или ответственное должностное лицо незамедлительно направляет имеющиеся материалы в органы прокуратуры.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5.16. Уполномоченный орган или ответственное должностное лицо вправе оставить жалобу без ответа в следующих случаях: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наличие в жалобе нецензурных либо оскорбительных выражений, угроз жизни, здоровью и имуществу должностного лица либо муниципального служащего уполномоченного органа или ответственного должностного лица, а также членов их семей;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В случае оставления жалобы без ответа по основаниям, указанным в настоящем пункте, заявителю, направившему жалобу, если его фамилия и (или) почтовый адрес поддаются прочтению, направляется уведомление об оставлении жалобы без ответа в течение трех рабочих </w:t>
      </w:r>
      <w:r>
        <w:lastRenderedPageBreak/>
        <w:t>дней со дня регистрации жалобы.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5.17. Решение об отказе в удовлетворении жалобы принимается в следующих случаях: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наличия вступившего в законную силу решения суда, арбитражного суда по жалобе о том же предмете и по тем же основаниям;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подачи жалобы лицом, полномочия которого не подтверждены в порядке, установленном законодательством Российской Федерации;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наличия решения по жалобе, принятого ранее в отношении того же заявителя и по тому же предмету жалобы.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5.18. В случае если причины, по которым ответ по жалобе не может быть дан, в последующем были устранены, заявитель вправе вновь направить жалобу в уполномоченный орган либо ответственному должностному лицу.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5.19. В ответе по результатам рассмотрения жалобы указываются: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наименование уполномоченного органа либо должность, фамилия, имя, отчество (последнее - при наличии) ответственного должностного лица, принявшего решение по жалобе;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номер, дата и место принятия решения;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сведения об уполномоченном органе, его должностном лице и (или) муниципальном служащем, решение или действие (бездействие) которых обжалуется;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4) фамилия, имя, отчество (последнее - при наличии) или наименование заявителя;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5) основания для принятия решения по жалобе;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6) принятое по жалобе решение;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7)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8) сведения о порядке обжалования принятого по жалобе решения.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5.20. Ответ по результатам рассмотрения жалобы подписывается должностным лицом, уполномоченным на рассмотрение жалобы в соответствии с настоящим административным регламентом.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5.21. Уполномоченный орган обеспечивает: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оснащение мест приема жалоб;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информирование заявителей о порядке обжалования решений и действий (бездействия) уполномоченного органа, его должностных лиц либо муниципальных служащих;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консультирование заявителей о порядке обжалования решений и действий (бездействия) уполномоченного органа, его должностных лиц либо муниципальных служащих, в том числе по телефону, электронной почте, при личном приеме;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lastRenderedPageBreak/>
        <w:t>4) заключение соглашения о взаимодействии в части осуществления МФЦ приема жалоб и выдачи заявителям результатов рассмотрения жалоб.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Порядок информирования заявителя о результатах рассмотрения</w:t>
      </w:r>
    </w:p>
    <w:p w:rsidR="008975AF" w:rsidRDefault="008975AF">
      <w:pPr>
        <w:pStyle w:val="ConsPlusTitle"/>
        <w:jc w:val="center"/>
      </w:pPr>
      <w:r>
        <w:t>жалобы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 xml:space="preserve">5.22. Не позднее дня, следующего за днем принятия решения, указанного в </w:t>
      </w:r>
      <w:hyperlink w:anchor="P531" w:history="1">
        <w:r>
          <w:rPr>
            <w:color w:val="0000FF"/>
          </w:rPr>
          <w:t>пункте 5.14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5.23. В случае если жалоба была направлена способом, указанным в </w:t>
      </w:r>
      <w:hyperlink w:anchor="P510" w:history="1">
        <w:r>
          <w:rPr>
            <w:color w:val="0000FF"/>
          </w:rPr>
          <w:t>абзаце четвертом подпункта 3 пункта 5.7</w:t>
        </w:r>
      </w:hyperlink>
      <w:r>
        <w:t xml:space="preserve"> настоящего административного регламента, ответ заявителю направляется посредством системы досудебного обжалования.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Порядок обжалования решения по жалобе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5.24. Заявитель вправе обжаловать решения, принятые по результатам рассмотрения жалобы, в порядке, установленном действующим законодательством Российской Федерации.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Право заявителя на получение информации и документов,</w:t>
      </w:r>
    </w:p>
    <w:p w:rsidR="008975AF" w:rsidRDefault="008975AF">
      <w:pPr>
        <w:pStyle w:val="ConsPlusTitle"/>
        <w:jc w:val="center"/>
      </w:pPr>
      <w:r>
        <w:t>необходимых для обоснования и рассмотрения жалобы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5.25. 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8975AF" w:rsidRDefault="008975AF">
      <w:pPr>
        <w:pStyle w:val="ConsPlusTitle"/>
        <w:jc w:val="center"/>
      </w:pPr>
      <w:r>
        <w:t>и рассмотрения жалобы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5.26. Информация о порядке подачи и рассмотрения жалобы предоставляется заявителю: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в устной форме по телефону и (или) при личном приеме;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2) в письменной форме почтовым отправлением или электронным сообщением по адресу, указанному заявителем (его представителем);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3) посредством размещения информации: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на информационных стендах в местах предоставления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на сайте уполномоченного органа;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на едином портале, РПГУ.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8975AF" w:rsidRDefault="008975AF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8975AF" w:rsidRDefault="008975AF">
      <w:pPr>
        <w:pStyle w:val="ConsPlusTitle"/>
        <w:jc w:val="center"/>
      </w:pPr>
      <w:r>
        <w:t>(бездействия) органа, предоставляющего муниципальную услугу,</w:t>
      </w:r>
    </w:p>
    <w:p w:rsidR="008975AF" w:rsidRDefault="008975AF">
      <w:pPr>
        <w:pStyle w:val="ConsPlusTitle"/>
        <w:jc w:val="center"/>
      </w:pPr>
      <w:r>
        <w:t>а также его должностных лиц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bookmarkStart w:id="14" w:name="P594"/>
      <w:bookmarkEnd w:id="14"/>
      <w:r>
        <w:t>5.27. Досудебное (внесудебное) обжалование решений и действий (бездействия) органа, предоставляющего муниципальную услугу, а также его должностных лиц осуществляется в соответствии с: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1)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N 210-ФЗ;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3)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4) постановлением Коллегии Администрации Кемеровской области от 11.12.2012 N 562 "Об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услуг";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5)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30.12.2020 N 237 "Об утверждении Положения об особенностях подачи и рассмотрения жалоб на решения и действия (бездействие) органов администрации города Новокузнецка, предоставляющих муниципальные услуги, их должностных лиц и (или) муниципальных служащих".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Title"/>
        <w:jc w:val="center"/>
        <w:outlineLvl w:val="1"/>
      </w:pPr>
      <w:r>
        <w:t>6. Особенности выполнения административных процедур</w:t>
      </w:r>
    </w:p>
    <w:p w:rsidR="008975AF" w:rsidRDefault="008975AF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8975AF" w:rsidRDefault="008975AF">
      <w:pPr>
        <w:pStyle w:val="ConsPlusTitle"/>
        <w:jc w:val="center"/>
      </w:pPr>
      <w:r>
        <w:t>государственных и муниципальных услуг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6.1. Предоставление муниципальной услуги в МФЦ осуществляется при наличии заключенного соглашения о взаимодействии между администрацией города Новокузнецка и МФЦ.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6.2. Основанием для начала предоставления муниципальной услуги является личное обращение заявителя в МФЦ, расположенный на территории Новокузнецкого городского округа, в котором проживает заявитель.</w:t>
      </w:r>
    </w:p>
    <w:p w:rsidR="008975AF" w:rsidRDefault="008975AF">
      <w:pPr>
        <w:pStyle w:val="ConsPlusNormal"/>
        <w:spacing w:before="220"/>
        <w:ind w:firstLine="540"/>
        <w:jc w:val="both"/>
      </w:pPr>
      <w:bookmarkStart w:id="15" w:name="P607"/>
      <w:bookmarkEnd w:id="15"/>
      <w:r>
        <w:t>6.3. 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предоставляются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Информирование о порядке предоставления муниципальной услуги осуществляется в соответствии с графиком работы МФЦ.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6.4. При личном обращении заявителя в МФЦ сотрудник, ответственный за прием документов: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1)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lastRenderedPageBreak/>
        <w:t xml:space="preserve">2) проверяет представленное </w:t>
      </w:r>
      <w:hyperlink w:anchor="P648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административному регламенту и документы на предмет: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текст в заявлении поддается прочтению;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в заявлении указаны фамилия, имя, отчество (последнее - при наличии) физического лица либо наименование юридического лица;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заявление подписано уполномоченным лицом;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приложены документы, необходимые для предоставления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- соответствие данных документа, удостоверяющего личность, данным, указанным в заявлении и необходимых документах;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3) делает копии подлинников представленных документов, в том числе по отдельным документам без взимания платы в соответствии с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заверяет их, возвращает заявителю подлинники документов. При заверении соответствия копии документа подлиннику на копии документа проставляется </w:t>
      </w:r>
      <w:proofErr w:type="gramStart"/>
      <w:r>
        <w:t>надпись</w:t>
      </w:r>
      <w:proofErr w:type="gramEnd"/>
      <w:r>
        <w:t xml:space="preserve"> "Верно", заверяется подписью сотрудника МФЦ, принявшего документ, с указанием фамилии, инициалов и даты заверения;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4) заполняет сведения о заявителе и представленных документах в автоматизированной информационной системе (АИС МФЦ);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5) выдает расписку в получении документов на предоставление муниципальной услуги, сформированную в АИС МФЦ;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6)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7) 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6.5. Заявление и документы, принятые от заявителя на предоставление муниципальной услуги, передаются в уполномоченный орган не позднее одного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>6.6.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8975AF" w:rsidRDefault="008975AF">
      <w:pPr>
        <w:pStyle w:val="ConsPlusNormal"/>
        <w:spacing w:before="220"/>
        <w:ind w:firstLine="540"/>
        <w:jc w:val="both"/>
      </w:pPr>
      <w:r>
        <w:t xml:space="preserve">6.7. Досудебное (внесудебное) обжалование решений и действий (бездействия) МФЦ, </w:t>
      </w:r>
      <w:r>
        <w:lastRenderedPageBreak/>
        <w:t xml:space="preserve">сотрудника МФЦ осуществляется в соответствии с нормативными правовыми актами, указанными в </w:t>
      </w:r>
      <w:hyperlink w:anchor="P594" w:history="1">
        <w:r>
          <w:rPr>
            <w:color w:val="0000FF"/>
          </w:rPr>
          <w:t>пункте 5.27</w:t>
        </w:r>
      </w:hyperlink>
      <w:r>
        <w:t xml:space="preserve"> настоящего административного регламента.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jc w:val="right"/>
      </w:pPr>
      <w:r>
        <w:t>Заместитель Главы города</w:t>
      </w:r>
    </w:p>
    <w:p w:rsidR="008975AF" w:rsidRDefault="008975AF">
      <w:pPr>
        <w:pStyle w:val="ConsPlusNormal"/>
        <w:jc w:val="right"/>
      </w:pPr>
      <w:r>
        <w:t>по социальным вопросам</w:t>
      </w:r>
    </w:p>
    <w:p w:rsidR="008975AF" w:rsidRDefault="008975AF">
      <w:pPr>
        <w:pStyle w:val="ConsPlusNormal"/>
        <w:jc w:val="right"/>
      </w:pPr>
      <w:r>
        <w:t>Е.Д.САЗАНОВИЧ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jc w:val="right"/>
        <w:outlineLvl w:val="1"/>
      </w:pPr>
      <w:r>
        <w:t>Приложение N 1</w:t>
      </w:r>
    </w:p>
    <w:p w:rsidR="008975AF" w:rsidRDefault="008975AF">
      <w:pPr>
        <w:pStyle w:val="ConsPlusNormal"/>
        <w:jc w:val="right"/>
      </w:pPr>
      <w:r>
        <w:t>к административному регламенту</w:t>
      </w:r>
    </w:p>
    <w:p w:rsidR="008975AF" w:rsidRDefault="008975AF">
      <w:pPr>
        <w:pStyle w:val="ConsPlusNormal"/>
        <w:jc w:val="right"/>
      </w:pPr>
      <w:r>
        <w:t>предоставления муниципальной услуги</w:t>
      </w:r>
    </w:p>
    <w:p w:rsidR="008975AF" w:rsidRDefault="008975AF">
      <w:pPr>
        <w:pStyle w:val="ConsPlusNormal"/>
        <w:jc w:val="right"/>
      </w:pPr>
      <w:r>
        <w:t>"Предоставление пожизненной ренты гражданам"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nformat"/>
        <w:jc w:val="both"/>
      </w:pPr>
      <w:r>
        <w:t xml:space="preserve">                                                  Главе города Новокузнецка</w:t>
      </w:r>
    </w:p>
    <w:p w:rsidR="008975AF" w:rsidRDefault="008975AF">
      <w:pPr>
        <w:pStyle w:val="ConsPlusNonformat"/>
        <w:jc w:val="both"/>
      </w:pPr>
      <w:r>
        <w:t xml:space="preserve">                                                             С.Н. Кузнецову</w:t>
      </w:r>
    </w:p>
    <w:p w:rsidR="008975AF" w:rsidRDefault="008975AF">
      <w:pPr>
        <w:pStyle w:val="ConsPlusNonformat"/>
        <w:jc w:val="both"/>
      </w:pPr>
      <w:r>
        <w:t xml:space="preserve">                                         от ______________________________,</w:t>
      </w:r>
    </w:p>
    <w:p w:rsidR="008975AF" w:rsidRDefault="008975AF">
      <w:pPr>
        <w:pStyle w:val="ConsPlusNonformat"/>
        <w:jc w:val="both"/>
      </w:pPr>
      <w:r>
        <w:t xml:space="preserve">                                               (фамилия, имя, отчество)</w:t>
      </w:r>
    </w:p>
    <w:p w:rsidR="008975AF" w:rsidRDefault="008975AF">
      <w:pPr>
        <w:pStyle w:val="ConsPlusNonformat"/>
        <w:jc w:val="both"/>
      </w:pPr>
      <w:r>
        <w:t xml:space="preserve">                                         __________________________________</w:t>
      </w:r>
    </w:p>
    <w:p w:rsidR="008975AF" w:rsidRDefault="008975AF">
      <w:pPr>
        <w:pStyle w:val="ConsPlusNonformat"/>
        <w:jc w:val="both"/>
      </w:pPr>
      <w:r>
        <w:t xml:space="preserve">                                         проживающего(ей) по адресу:</w:t>
      </w:r>
    </w:p>
    <w:p w:rsidR="008975AF" w:rsidRDefault="008975AF">
      <w:pPr>
        <w:pStyle w:val="ConsPlusNonformat"/>
        <w:jc w:val="both"/>
      </w:pPr>
      <w:r>
        <w:t xml:space="preserve">                                         __________________________________</w:t>
      </w:r>
    </w:p>
    <w:p w:rsidR="008975AF" w:rsidRDefault="008975AF">
      <w:pPr>
        <w:pStyle w:val="ConsPlusNonformat"/>
        <w:jc w:val="both"/>
      </w:pPr>
      <w:r>
        <w:t xml:space="preserve">                                         Телефон __________________________</w:t>
      </w:r>
    </w:p>
    <w:p w:rsidR="008975AF" w:rsidRDefault="008975AF">
      <w:pPr>
        <w:pStyle w:val="ConsPlusNonformat"/>
        <w:jc w:val="both"/>
      </w:pPr>
    </w:p>
    <w:p w:rsidR="008975AF" w:rsidRDefault="008975AF">
      <w:pPr>
        <w:pStyle w:val="ConsPlusNonformat"/>
        <w:jc w:val="both"/>
      </w:pPr>
      <w:bookmarkStart w:id="16" w:name="P648"/>
      <w:bookmarkEnd w:id="16"/>
      <w:r>
        <w:t xml:space="preserve">                                 ЗАЯВЛЕНИЕ</w:t>
      </w:r>
    </w:p>
    <w:p w:rsidR="008975AF" w:rsidRDefault="008975AF">
      <w:pPr>
        <w:pStyle w:val="ConsPlusNonformat"/>
        <w:jc w:val="both"/>
      </w:pPr>
      <w:r>
        <w:t xml:space="preserve">              о намерении заключить договор пожизненной ренты</w:t>
      </w:r>
    </w:p>
    <w:p w:rsidR="008975AF" w:rsidRDefault="008975AF">
      <w:pPr>
        <w:pStyle w:val="ConsPlusNonformat"/>
        <w:jc w:val="both"/>
      </w:pPr>
    </w:p>
    <w:p w:rsidR="008975AF" w:rsidRDefault="008975AF">
      <w:pPr>
        <w:pStyle w:val="ConsPlusNonformat"/>
        <w:jc w:val="both"/>
      </w:pPr>
      <w:r>
        <w:t xml:space="preserve">    Прошу </w:t>
      </w:r>
      <w:proofErr w:type="gramStart"/>
      <w:r>
        <w:t>Вас  заключить</w:t>
      </w:r>
      <w:proofErr w:type="gramEnd"/>
      <w:r>
        <w:t xml:space="preserve">  со  мной   договор  пожизненной  ренты  на  жилое</w:t>
      </w:r>
    </w:p>
    <w:p w:rsidR="008975AF" w:rsidRDefault="008975AF">
      <w:pPr>
        <w:pStyle w:val="ConsPlusNonformat"/>
        <w:jc w:val="both"/>
      </w:pPr>
      <w:r>
        <w:t>помещение по адресу: ______________________________________________________</w:t>
      </w:r>
    </w:p>
    <w:p w:rsidR="008975AF" w:rsidRDefault="008975AF">
      <w:pPr>
        <w:pStyle w:val="ConsPlusNonformat"/>
        <w:jc w:val="both"/>
      </w:pPr>
      <w:r>
        <w:t xml:space="preserve">    </w:t>
      </w:r>
      <w:proofErr w:type="gramStart"/>
      <w:r>
        <w:t>С  условиями</w:t>
      </w:r>
      <w:proofErr w:type="gramEnd"/>
      <w:r>
        <w:t xml:space="preserve">  заключения   договора  пожизненной  ренты,  определенными</w:t>
      </w:r>
    </w:p>
    <w:p w:rsidR="008975AF" w:rsidRDefault="008975AF">
      <w:pPr>
        <w:pStyle w:val="ConsPlusNonformat"/>
        <w:jc w:val="both"/>
      </w:pPr>
      <w:hyperlink r:id="rId29" w:history="1">
        <w:r>
          <w:rPr>
            <w:color w:val="0000FF"/>
          </w:rPr>
          <w:t>решением</w:t>
        </w:r>
      </w:hyperlink>
      <w:r>
        <w:t xml:space="preserve">  Новокузнецкого городского Совета народных депутатов от 03.02.2015</w:t>
      </w:r>
    </w:p>
    <w:p w:rsidR="008975AF" w:rsidRDefault="008975AF">
      <w:pPr>
        <w:pStyle w:val="ConsPlusNonformat"/>
        <w:jc w:val="both"/>
      </w:pPr>
      <w:proofErr w:type="gramStart"/>
      <w:r>
        <w:t>N  1</w:t>
      </w:r>
      <w:proofErr w:type="gramEnd"/>
      <w:r>
        <w:t>/8  "Об  утверждении  Положения  об  установлении  пожизненной ренты на</w:t>
      </w:r>
    </w:p>
    <w:p w:rsidR="008975AF" w:rsidRDefault="008975AF">
      <w:pPr>
        <w:pStyle w:val="ConsPlusNonformat"/>
        <w:jc w:val="both"/>
      </w:pPr>
      <w:r>
        <w:t>территории Новокузнецкого городского округа", ознакомлен.</w:t>
      </w:r>
    </w:p>
    <w:p w:rsidR="008975AF" w:rsidRDefault="008975AF">
      <w:pPr>
        <w:pStyle w:val="ConsPlusNonformat"/>
        <w:jc w:val="both"/>
      </w:pPr>
      <w:r>
        <w:t xml:space="preserve">    Разъяснен порядок и условия предоставления пожизненной ренты.</w:t>
      </w:r>
    </w:p>
    <w:p w:rsidR="008975AF" w:rsidRDefault="008975AF">
      <w:pPr>
        <w:pStyle w:val="ConsPlusNonformat"/>
        <w:jc w:val="both"/>
      </w:pPr>
      <w:r>
        <w:t>___________________________________________________________________________</w:t>
      </w:r>
    </w:p>
    <w:p w:rsidR="008975AF" w:rsidRDefault="008975AF">
      <w:pPr>
        <w:pStyle w:val="ConsPlusNonformat"/>
        <w:jc w:val="both"/>
      </w:pPr>
      <w:r>
        <w:t xml:space="preserve">                (ФИО, подпись получателя пожизненной ренты)</w:t>
      </w:r>
    </w:p>
    <w:p w:rsidR="008975AF" w:rsidRDefault="008975AF">
      <w:pPr>
        <w:pStyle w:val="ConsPlusNonformat"/>
        <w:jc w:val="both"/>
      </w:pPr>
    </w:p>
    <w:p w:rsidR="008975AF" w:rsidRDefault="008975AF">
      <w:pPr>
        <w:pStyle w:val="ConsPlusNonformat"/>
        <w:jc w:val="both"/>
      </w:pPr>
      <w:r>
        <w:t>Перечисление пожизненной ренты прошу осуществлять _________________________</w:t>
      </w:r>
    </w:p>
    <w:p w:rsidR="008975AF" w:rsidRDefault="008975AF">
      <w:pPr>
        <w:pStyle w:val="ConsPlusNonformat"/>
        <w:jc w:val="both"/>
      </w:pPr>
      <w:r>
        <w:t>___________________________________________________________________________</w:t>
      </w:r>
    </w:p>
    <w:p w:rsidR="008975AF" w:rsidRDefault="008975AF">
      <w:pPr>
        <w:pStyle w:val="ConsPlusNonformat"/>
        <w:jc w:val="both"/>
      </w:pPr>
      <w:r>
        <w:t xml:space="preserve">           (указать способ выплаты: наименование банка, N счета)</w:t>
      </w:r>
    </w:p>
    <w:p w:rsidR="008975AF" w:rsidRDefault="008975AF">
      <w:pPr>
        <w:pStyle w:val="ConsPlusNonformat"/>
        <w:jc w:val="both"/>
      </w:pPr>
    </w:p>
    <w:p w:rsidR="008975AF" w:rsidRDefault="008975AF">
      <w:pPr>
        <w:pStyle w:val="ConsPlusNonformat"/>
        <w:jc w:val="both"/>
      </w:pPr>
      <w:r>
        <w:t>Дата _____________              Подпись _____________________</w:t>
      </w:r>
    </w:p>
    <w:p w:rsidR="008975AF" w:rsidRDefault="008975A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3230"/>
        <w:gridCol w:w="1870"/>
      </w:tblGrid>
      <w:tr w:rsidR="008975AF">
        <w:tc>
          <w:tcPr>
            <w:tcW w:w="3969" w:type="dxa"/>
            <w:vMerge w:val="restart"/>
          </w:tcPr>
          <w:p w:rsidR="008975AF" w:rsidRDefault="008975AF">
            <w:pPr>
              <w:pStyle w:val="ConsPlusNormal"/>
              <w:jc w:val="center"/>
            </w:pPr>
            <w:r>
              <w:t>Данные, указанные в заявлении, соответствуют документу, удостоверяющему личность. Копии с подлинником сверены</w:t>
            </w:r>
          </w:p>
        </w:tc>
        <w:tc>
          <w:tcPr>
            <w:tcW w:w="5100" w:type="dxa"/>
            <w:gridSpan w:val="2"/>
          </w:tcPr>
          <w:p w:rsidR="008975AF" w:rsidRDefault="008975AF">
            <w:pPr>
              <w:pStyle w:val="ConsPlusNormal"/>
              <w:jc w:val="center"/>
            </w:pPr>
            <w:r>
              <w:t>Документы принял (ФИО, должность специалиста)</w:t>
            </w:r>
          </w:p>
        </w:tc>
      </w:tr>
      <w:tr w:rsidR="008975AF">
        <w:tc>
          <w:tcPr>
            <w:tcW w:w="3969" w:type="dxa"/>
            <w:vMerge/>
          </w:tcPr>
          <w:p w:rsidR="008975AF" w:rsidRDefault="008975AF">
            <w:pPr>
              <w:spacing w:after="1" w:line="0" w:lineRule="atLeast"/>
            </w:pPr>
          </w:p>
        </w:tc>
        <w:tc>
          <w:tcPr>
            <w:tcW w:w="5100" w:type="dxa"/>
            <w:gridSpan w:val="2"/>
          </w:tcPr>
          <w:p w:rsidR="008975AF" w:rsidRDefault="008975AF">
            <w:pPr>
              <w:pStyle w:val="ConsPlusNormal"/>
            </w:pPr>
          </w:p>
        </w:tc>
      </w:tr>
      <w:tr w:rsidR="008975AF">
        <w:tc>
          <w:tcPr>
            <w:tcW w:w="3969" w:type="dxa"/>
            <w:vMerge/>
          </w:tcPr>
          <w:p w:rsidR="008975AF" w:rsidRDefault="008975AF">
            <w:pPr>
              <w:spacing w:after="1" w:line="0" w:lineRule="atLeast"/>
            </w:pPr>
          </w:p>
        </w:tc>
        <w:tc>
          <w:tcPr>
            <w:tcW w:w="3230" w:type="dxa"/>
          </w:tcPr>
          <w:p w:rsidR="008975AF" w:rsidRDefault="008975AF">
            <w:pPr>
              <w:pStyle w:val="ConsPlusNormal"/>
              <w:jc w:val="center"/>
            </w:pPr>
            <w:r>
              <w:t>Подпись специалиста</w:t>
            </w:r>
          </w:p>
        </w:tc>
        <w:tc>
          <w:tcPr>
            <w:tcW w:w="1870" w:type="dxa"/>
          </w:tcPr>
          <w:p w:rsidR="008975AF" w:rsidRDefault="008975AF">
            <w:pPr>
              <w:pStyle w:val="ConsPlusNormal"/>
            </w:pPr>
          </w:p>
        </w:tc>
      </w:tr>
      <w:tr w:rsidR="008975AF">
        <w:tc>
          <w:tcPr>
            <w:tcW w:w="3969" w:type="dxa"/>
            <w:vMerge/>
          </w:tcPr>
          <w:p w:rsidR="008975AF" w:rsidRDefault="008975AF">
            <w:pPr>
              <w:spacing w:after="1" w:line="0" w:lineRule="atLeast"/>
            </w:pPr>
          </w:p>
        </w:tc>
        <w:tc>
          <w:tcPr>
            <w:tcW w:w="3230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870" w:type="dxa"/>
          </w:tcPr>
          <w:p w:rsidR="008975AF" w:rsidRDefault="008975AF">
            <w:pPr>
              <w:pStyle w:val="ConsPlusNormal"/>
            </w:pPr>
          </w:p>
        </w:tc>
      </w:tr>
    </w:tbl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jc w:val="center"/>
      </w:pPr>
      <w:r>
        <w:t>Расписка-уведомление</w:t>
      </w:r>
    </w:p>
    <w:p w:rsidR="008975AF" w:rsidRDefault="008975AF">
      <w:pPr>
        <w:pStyle w:val="ConsPlusNormal"/>
        <w:jc w:val="center"/>
      </w:pPr>
      <w:r>
        <w:t>о приеме документов для предоставления пожизненной ренты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 xml:space="preserve">Заявление и документы гр. ____________________________________________ </w:t>
      </w:r>
      <w:r>
        <w:lastRenderedPageBreak/>
        <w:t>зарегистрированы</w:t>
      </w:r>
    </w:p>
    <w:p w:rsidR="008975AF" w:rsidRDefault="008975A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3174"/>
        <w:gridCol w:w="2097"/>
      </w:tblGrid>
      <w:tr w:rsidR="008975AF">
        <w:tc>
          <w:tcPr>
            <w:tcW w:w="3798" w:type="dxa"/>
            <w:vMerge w:val="restart"/>
          </w:tcPr>
          <w:p w:rsidR="008975AF" w:rsidRDefault="008975AF">
            <w:pPr>
              <w:pStyle w:val="ConsPlusNormal"/>
              <w:jc w:val="center"/>
            </w:pPr>
            <w:r>
              <w:t>Документы</w:t>
            </w:r>
          </w:p>
        </w:tc>
        <w:tc>
          <w:tcPr>
            <w:tcW w:w="5271" w:type="dxa"/>
            <w:gridSpan w:val="2"/>
          </w:tcPr>
          <w:p w:rsidR="008975AF" w:rsidRDefault="008975AF">
            <w:pPr>
              <w:pStyle w:val="ConsPlusNormal"/>
              <w:jc w:val="center"/>
            </w:pPr>
            <w:r>
              <w:t>Принял (ФИО, должность специалиста)</w:t>
            </w:r>
          </w:p>
        </w:tc>
      </w:tr>
      <w:tr w:rsidR="008975AF">
        <w:tc>
          <w:tcPr>
            <w:tcW w:w="3798" w:type="dxa"/>
            <w:vMerge/>
          </w:tcPr>
          <w:p w:rsidR="008975AF" w:rsidRDefault="008975AF">
            <w:pPr>
              <w:spacing w:after="1" w:line="0" w:lineRule="atLeast"/>
            </w:pPr>
          </w:p>
        </w:tc>
        <w:tc>
          <w:tcPr>
            <w:tcW w:w="3174" w:type="dxa"/>
          </w:tcPr>
          <w:p w:rsidR="008975AF" w:rsidRDefault="008975AF">
            <w:pPr>
              <w:pStyle w:val="ConsPlusNormal"/>
              <w:jc w:val="center"/>
            </w:pPr>
            <w:r>
              <w:t>Подпись специалиста</w:t>
            </w:r>
          </w:p>
        </w:tc>
        <w:tc>
          <w:tcPr>
            <w:tcW w:w="2097" w:type="dxa"/>
          </w:tcPr>
          <w:p w:rsidR="008975AF" w:rsidRDefault="008975AF">
            <w:pPr>
              <w:pStyle w:val="ConsPlusNormal"/>
            </w:pPr>
          </w:p>
        </w:tc>
      </w:tr>
      <w:tr w:rsidR="008975AF">
        <w:tc>
          <w:tcPr>
            <w:tcW w:w="3798" w:type="dxa"/>
          </w:tcPr>
          <w:p w:rsidR="008975AF" w:rsidRDefault="008975AF">
            <w:pPr>
              <w:pStyle w:val="ConsPlusNormal"/>
            </w:pPr>
            <w:r>
              <w:t>Регистрационный номер заявления</w:t>
            </w:r>
          </w:p>
        </w:tc>
        <w:tc>
          <w:tcPr>
            <w:tcW w:w="3174" w:type="dxa"/>
          </w:tcPr>
          <w:p w:rsidR="008975AF" w:rsidRDefault="008975AF">
            <w:pPr>
              <w:pStyle w:val="ConsPlusNormal"/>
            </w:pPr>
          </w:p>
        </w:tc>
        <w:tc>
          <w:tcPr>
            <w:tcW w:w="2097" w:type="dxa"/>
          </w:tcPr>
          <w:p w:rsidR="008975AF" w:rsidRDefault="008975AF">
            <w:pPr>
              <w:pStyle w:val="ConsPlusNormal"/>
            </w:pPr>
          </w:p>
        </w:tc>
      </w:tr>
      <w:tr w:rsidR="008975AF">
        <w:tc>
          <w:tcPr>
            <w:tcW w:w="3798" w:type="dxa"/>
          </w:tcPr>
          <w:p w:rsidR="008975AF" w:rsidRDefault="008975AF">
            <w:pPr>
              <w:pStyle w:val="ConsPlusNormal"/>
            </w:pPr>
          </w:p>
        </w:tc>
        <w:tc>
          <w:tcPr>
            <w:tcW w:w="3174" w:type="dxa"/>
          </w:tcPr>
          <w:p w:rsidR="008975AF" w:rsidRDefault="008975AF">
            <w:pPr>
              <w:pStyle w:val="ConsPlusNormal"/>
            </w:pPr>
          </w:p>
        </w:tc>
        <w:tc>
          <w:tcPr>
            <w:tcW w:w="2097" w:type="dxa"/>
          </w:tcPr>
          <w:p w:rsidR="008975AF" w:rsidRDefault="008975AF">
            <w:pPr>
              <w:pStyle w:val="ConsPlusNormal"/>
            </w:pPr>
          </w:p>
        </w:tc>
      </w:tr>
      <w:tr w:rsidR="008975AF">
        <w:tc>
          <w:tcPr>
            <w:tcW w:w="3798" w:type="dxa"/>
          </w:tcPr>
          <w:p w:rsidR="008975AF" w:rsidRDefault="008975AF">
            <w:pPr>
              <w:pStyle w:val="ConsPlusNormal"/>
            </w:pPr>
          </w:p>
        </w:tc>
        <w:tc>
          <w:tcPr>
            <w:tcW w:w="3174" w:type="dxa"/>
          </w:tcPr>
          <w:p w:rsidR="008975AF" w:rsidRDefault="008975AF">
            <w:pPr>
              <w:pStyle w:val="ConsPlusNormal"/>
            </w:pPr>
          </w:p>
        </w:tc>
        <w:tc>
          <w:tcPr>
            <w:tcW w:w="2097" w:type="dxa"/>
          </w:tcPr>
          <w:p w:rsidR="008975AF" w:rsidRDefault="008975AF">
            <w:pPr>
              <w:pStyle w:val="ConsPlusNormal"/>
            </w:pPr>
          </w:p>
        </w:tc>
      </w:tr>
      <w:tr w:rsidR="008975AF">
        <w:tc>
          <w:tcPr>
            <w:tcW w:w="3798" w:type="dxa"/>
          </w:tcPr>
          <w:p w:rsidR="008975AF" w:rsidRDefault="008975AF">
            <w:pPr>
              <w:pStyle w:val="ConsPlusNormal"/>
            </w:pPr>
          </w:p>
        </w:tc>
        <w:tc>
          <w:tcPr>
            <w:tcW w:w="3174" w:type="dxa"/>
          </w:tcPr>
          <w:p w:rsidR="008975AF" w:rsidRDefault="008975AF">
            <w:pPr>
              <w:pStyle w:val="ConsPlusNormal"/>
            </w:pPr>
          </w:p>
        </w:tc>
        <w:tc>
          <w:tcPr>
            <w:tcW w:w="2097" w:type="dxa"/>
          </w:tcPr>
          <w:p w:rsidR="008975AF" w:rsidRDefault="008975AF">
            <w:pPr>
              <w:pStyle w:val="ConsPlusNormal"/>
            </w:pPr>
          </w:p>
        </w:tc>
      </w:tr>
    </w:tbl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  <w:r>
        <w:t>Телефон для справок: __________________________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jc w:val="right"/>
        <w:outlineLvl w:val="1"/>
      </w:pPr>
      <w:r>
        <w:t>Приложение N 2</w:t>
      </w:r>
    </w:p>
    <w:p w:rsidR="008975AF" w:rsidRDefault="008975AF">
      <w:pPr>
        <w:pStyle w:val="ConsPlusNormal"/>
        <w:jc w:val="right"/>
      </w:pPr>
      <w:r>
        <w:t>к административному регламенту</w:t>
      </w:r>
    </w:p>
    <w:p w:rsidR="008975AF" w:rsidRDefault="008975AF">
      <w:pPr>
        <w:pStyle w:val="ConsPlusNormal"/>
        <w:jc w:val="right"/>
      </w:pPr>
      <w:r>
        <w:t>предоставления муниципальной услуги</w:t>
      </w:r>
    </w:p>
    <w:p w:rsidR="008975AF" w:rsidRDefault="008975AF">
      <w:pPr>
        <w:pStyle w:val="ConsPlusNormal"/>
        <w:jc w:val="right"/>
      </w:pPr>
      <w:r>
        <w:t>"Предоставление пожизненной ренты гражданам"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jc w:val="center"/>
      </w:pPr>
      <w:bookmarkStart w:id="17" w:name="P710"/>
      <w:bookmarkEnd w:id="17"/>
      <w:r>
        <w:t>Журнал регистрации обращений граждан</w:t>
      </w:r>
    </w:p>
    <w:p w:rsidR="008975AF" w:rsidRDefault="008975A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1700"/>
        <w:gridCol w:w="1587"/>
        <w:gridCol w:w="2154"/>
        <w:gridCol w:w="1700"/>
      </w:tblGrid>
      <w:tr w:rsidR="008975AF">
        <w:tc>
          <w:tcPr>
            <w:tcW w:w="510" w:type="dxa"/>
          </w:tcPr>
          <w:p w:rsidR="008975AF" w:rsidRDefault="008975A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:rsidR="008975AF" w:rsidRDefault="008975AF">
            <w:pPr>
              <w:pStyle w:val="ConsPlusNormal"/>
              <w:jc w:val="center"/>
            </w:pPr>
            <w:r>
              <w:t>Дата обращения</w:t>
            </w:r>
          </w:p>
        </w:tc>
        <w:tc>
          <w:tcPr>
            <w:tcW w:w="1700" w:type="dxa"/>
          </w:tcPr>
          <w:p w:rsidR="008975AF" w:rsidRDefault="008975AF">
            <w:pPr>
              <w:pStyle w:val="ConsPlusNormal"/>
              <w:jc w:val="center"/>
            </w:pPr>
            <w:r>
              <w:t>ФИО гражданина</w:t>
            </w:r>
          </w:p>
        </w:tc>
        <w:tc>
          <w:tcPr>
            <w:tcW w:w="1587" w:type="dxa"/>
          </w:tcPr>
          <w:p w:rsidR="008975AF" w:rsidRDefault="008975AF">
            <w:pPr>
              <w:pStyle w:val="ConsPlusNormal"/>
              <w:jc w:val="center"/>
            </w:pPr>
            <w:r>
              <w:t>Адрес гражданина</w:t>
            </w:r>
          </w:p>
        </w:tc>
        <w:tc>
          <w:tcPr>
            <w:tcW w:w="2154" w:type="dxa"/>
          </w:tcPr>
          <w:p w:rsidR="008975AF" w:rsidRDefault="008975AF">
            <w:pPr>
              <w:pStyle w:val="ConsPlusNormal"/>
              <w:jc w:val="center"/>
            </w:pPr>
            <w:r>
              <w:t>Причина обращения (представленные документы)</w:t>
            </w:r>
          </w:p>
        </w:tc>
        <w:tc>
          <w:tcPr>
            <w:tcW w:w="1700" w:type="dxa"/>
          </w:tcPr>
          <w:p w:rsidR="008975AF" w:rsidRDefault="008975AF">
            <w:pPr>
              <w:pStyle w:val="ConsPlusNormal"/>
              <w:jc w:val="center"/>
            </w:pPr>
            <w:r>
              <w:t>Результат рассмотрения обращения</w:t>
            </w:r>
          </w:p>
        </w:tc>
      </w:tr>
      <w:tr w:rsidR="008975AF">
        <w:tc>
          <w:tcPr>
            <w:tcW w:w="510" w:type="dxa"/>
          </w:tcPr>
          <w:p w:rsidR="008975AF" w:rsidRDefault="008975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8975AF" w:rsidRDefault="008975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</w:tcPr>
          <w:p w:rsidR="008975AF" w:rsidRDefault="008975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8975AF" w:rsidRDefault="008975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8975AF" w:rsidRDefault="008975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0" w:type="dxa"/>
          </w:tcPr>
          <w:p w:rsidR="008975AF" w:rsidRDefault="008975AF">
            <w:pPr>
              <w:pStyle w:val="ConsPlusNormal"/>
              <w:jc w:val="center"/>
            </w:pPr>
            <w:r>
              <w:t>6</w:t>
            </w:r>
          </w:p>
        </w:tc>
      </w:tr>
      <w:tr w:rsidR="008975AF">
        <w:tc>
          <w:tcPr>
            <w:tcW w:w="510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41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700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58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2154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700" w:type="dxa"/>
          </w:tcPr>
          <w:p w:rsidR="008975AF" w:rsidRDefault="008975AF">
            <w:pPr>
              <w:pStyle w:val="ConsPlusNormal"/>
            </w:pPr>
          </w:p>
        </w:tc>
      </w:tr>
      <w:tr w:rsidR="008975AF">
        <w:tc>
          <w:tcPr>
            <w:tcW w:w="510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41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700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58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2154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700" w:type="dxa"/>
          </w:tcPr>
          <w:p w:rsidR="008975AF" w:rsidRDefault="008975AF">
            <w:pPr>
              <w:pStyle w:val="ConsPlusNormal"/>
            </w:pPr>
          </w:p>
        </w:tc>
      </w:tr>
      <w:tr w:rsidR="008975AF">
        <w:tc>
          <w:tcPr>
            <w:tcW w:w="510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41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700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58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2154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700" w:type="dxa"/>
          </w:tcPr>
          <w:p w:rsidR="008975AF" w:rsidRDefault="008975AF">
            <w:pPr>
              <w:pStyle w:val="ConsPlusNormal"/>
            </w:pPr>
          </w:p>
        </w:tc>
      </w:tr>
      <w:tr w:rsidR="008975AF">
        <w:tc>
          <w:tcPr>
            <w:tcW w:w="510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41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700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58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2154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700" w:type="dxa"/>
          </w:tcPr>
          <w:p w:rsidR="008975AF" w:rsidRDefault="008975AF">
            <w:pPr>
              <w:pStyle w:val="ConsPlusNormal"/>
            </w:pPr>
          </w:p>
        </w:tc>
      </w:tr>
    </w:tbl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jc w:val="right"/>
        <w:outlineLvl w:val="1"/>
      </w:pPr>
      <w:r>
        <w:t>Приложение N 3</w:t>
      </w:r>
    </w:p>
    <w:p w:rsidR="008975AF" w:rsidRDefault="008975AF">
      <w:pPr>
        <w:pStyle w:val="ConsPlusNormal"/>
        <w:jc w:val="right"/>
      </w:pPr>
      <w:r>
        <w:t>к административному регламенту</w:t>
      </w:r>
    </w:p>
    <w:p w:rsidR="008975AF" w:rsidRDefault="008975AF">
      <w:pPr>
        <w:pStyle w:val="ConsPlusNormal"/>
        <w:jc w:val="right"/>
      </w:pPr>
      <w:r>
        <w:t>предоставления муниципальной услуги</w:t>
      </w:r>
    </w:p>
    <w:p w:rsidR="008975AF" w:rsidRDefault="008975AF">
      <w:pPr>
        <w:pStyle w:val="ConsPlusNormal"/>
        <w:jc w:val="right"/>
      </w:pPr>
      <w:r>
        <w:t>"Предоставление пожизненной ренты гражданам"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jc w:val="center"/>
      </w:pPr>
      <w:bookmarkStart w:id="18" w:name="P758"/>
      <w:bookmarkEnd w:id="18"/>
      <w:r>
        <w:t>Журнал регистрации заявлений о предоставлении муниципальной</w:t>
      </w:r>
    </w:p>
    <w:p w:rsidR="008975AF" w:rsidRDefault="008975AF">
      <w:pPr>
        <w:pStyle w:val="ConsPlusNormal"/>
        <w:jc w:val="center"/>
      </w:pPr>
      <w:r>
        <w:t>услуги гражданам, заключившим договор пожизненной ренты</w:t>
      </w: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sectPr w:rsidR="008975AF" w:rsidSect="00FB37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077"/>
        <w:gridCol w:w="1360"/>
        <w:gridCol w:w="1247"/>
        <w:gridCol w:w="1303"/>
        <w:gridCol w:w="964"/>
        <w:gridCol w:w="1303"/>
        <w:gridCol w:w="1927"/>
        <w:gridCol w:w="1077"/>
        <w:gridCol w:w="1983"/>
        <w:gridCol w:w="907"/>
      </w:tblGrid>
      <w:tr w:rsidR="008975AF">
        <w:tc>
          <w:tcPr>
            <w:tcW w:w="453" w:type="dxa"/>
          </w:tcPr>
          <w:p w:rsidR="008975AF" w:rsidRDefault="008975A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077" w:type="dxa"/>
          </w:tcPr>
          <w:p w:rsidR="008975AF" w:rsidRDefault="008975AF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1360" w:type="dxa"/>
          </w:tcPr>
          <w:p w:rsidR="008975AF" w:rsidRDefault="008975AF">
            <w:pPr>
              <w:pStyle w:val="ConsPlusNormal"/>
              <w:jc w:val="center"/>
            </w:pPr>
            <w:r>
              <w:t>ФИО гражданина</w:t>
            </w:r>
          </w:p>
        </w:tc>
        <w:tc>
          <w:tcPr>
            <w:tcW w:w="1247" w:type="dxa"/>
          </w:tcPr>
          <w:p w:rsidR="008975AF" w:rsidRDefault="008975AF">
            <w:pPr>
              <w:pStyle w:val="ConsPlusNormal"/>
              <w:jc w:val="center"/>
            </w:pPr>
            <w:r>
              <w:t>Адрес гражданина</w:t>
            </w:r>
          </w:p>
        </w:tc>
        <w:tc>
          <w:tcPr>
            <w:tcW w:w="1303" w:type="dxa"/>
          </w:tcPr>
          <w:p w:rsidR="008975AF" w:rsidRDefault="008975AF">
            <w:pPr>
              <w:pStyle w:val="ConsPlusNormal"/>
              <w:jc w:val="center"/>
            </w:pPr>
            <w:r>
              <w:t>Представленные документы</w:t>
            </w:r>
          </w:p>
        </w:tc>
        <w:tc>
          <w:tcPr>
            <w:tcW w:w="964" w:type="dxa"/>
          </w:tcPr>
          <w:p w:rsidR="008975AF" w:rsidRDefault="008975AF">
            <w:pPr>
              <w:pStyle w:val="ConsPlusNormal"/>
              <w:jc w:val="center"/>
            </w:pPr>
            <w:r>
              <w:t>Способ выплаты</w:t>
            </w:r>
          </w:p>
        </w:tc>
        <w:tc>
          <w:tcPr>
            <w:tcW w:w="1303" w:type="dxa"/>
          </w:tcPr>
          <w:p w:rsidR="008975AF" w:rsidRDefault="008975AF">
            <w:pPr>
              <w:pStyle w:val="ConsPlusNormal"/>
              <w:jc w:val="center"/>
            </w:pPr>
            <w:r>
              <w:t>Решение городской комиссии (дата, номер протокола)</w:t>
            </w:r>
          </w:p>
        </w:tc>
        <w:tc>
          <w:tcPr>
            <w:tcW w:w="1927" w:type="dxa"/>
          </w:tcPr>
          <w:p w:rsidR="008975AF" w:rsidRDefault="008975AF">
            <w:pPr>
              <w:pStyle w:val="ConsPlusNormal"/>
              <w:jc w:val="center"/>
            </w:pPr>
            <w:r>
              <w:t>Дата и номер распоряжения о заключении договора пожизненной ренты или об отказе в заключении договора пожизненной ренты</w:t>
            </w:r>
          </w:p>
        </w:tc>
        <w:tc>
          <w:tcPr>
            <w:tcW w:w="1077" w:type="dxa"/>
          </w:tcPr>
          <w:p w:rsidR="008975AF" w:rsidRDefault="008975AF">
            <w:pPr>
              <w:pStyle w:val="ConsPlusNormal"/>
              <w:jc w:val="center"/>
            </w:pPr>
            <w:r>
              <w:t>Причина отказа</w:t>
            </w:r>
          </w:p>
        </w:tc>
        <w:tc>
          <w:tcPr>
            <w:tcW w:w="1983" w:type="dxa"/>
          </w:tcPr>
          <w:p w:rsidR="008975AF" w:rsidRDefault="008975AF">
            <w:pPr>
              <w:pStyle w:val="ConsPlusNormal"/>
              <w:jc w:val="center"/>
            </w:pPr>
            <w:r>
              <w:t>Дата и номер исходящего документа - уведомления</w:t>
            </w:r>
          </w:p>
        </w:tc>
        <w:tc>
          <w:tcPr>
            <w:tcW w:w="907" w:type="dxa"/>
          </w:tcPr>
          <w:p w:rsidR="008975AF" w:rsidRDefault="008975A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975AF">
        <w:tc>
          <w:tcPr>
            <w:tcW w:w="453" w:type="dxa"/>
          </w:tcPr>
          <w:p w:rsidR="008975AF" w:rsidRDefault="008975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8975AF" w:rsidRDefault="008975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8975AF" w:rsidRDefault="008975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8975AF" w:rsidRDefault="008975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3" w:type="dxa"/>
          </w:tcPr>
          <w:p w:rsidR="008975AF" w:rsidRDefault="008975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8975AF" w:rsidRDefault="008975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3" w:type="dxa"/>
          </w:tcPr>
          <w:p w:rsidR="008975AF" w:rsidRDefault="008975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27" w:type="dxa"/>
          </w:tcPr>
          <w:p w:rsidR="008975AF" w:rsidRDefault="008975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75AF" w:rsidRDefault="008975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3" w:type="dxa"/>
          </w:tcPr>
          <w:p w:rsidR="008975AF" w:rsidRDefault="008975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8975AF" w:rsidRDefault="008975AF">
            <w:pPr>
              <w:pStyle w:val="ConsPlusNormal"/>
              <w:jc w:val="center"/>
            </w:pPr>
            <w:r>
              <w:t>11</w:t>
            </w:r>
          </w:p>
        </w:tc>
      </w:tr>
      <w:tr w:rsidR="008975AF">
        <w:tc>
          <w:tcPr>
            <w:tcW w:w="453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07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360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24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303" w:type="dxa"/>
          </w:tcPr>
          <w:p w:rsidR="008975AF" w:rsidRDefault="008975AF">
            <w:pPr>
              <w:pStyle w:val="ConsPlusNormal"/>
            </w:pPr>
          </w:p>
        </w:tc>
        <w:tc>
          <w:tcPr>
            <w:tcW w:w="964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303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92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07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983" w:type="dxa"/>
          </w:tcPr>
          <w:p w:rsidR="008975AF" w:rsidRDefault="008975AF">
            <w:pPr>
              <w:pStyle w:val="ConsPlusNormal"/>
            </w:pPr>
          </w:p>
        </w:tc>
        <w:tc>
          <w:tcPr>
            <w:tcW w:w="907" w:type="dxa"/>
          </w:tcPr>
          <w:p w:rsidR="008975AF" w:rsidRDefault="008975AF">
            <w:pPr>
              <w:pStyle w:val="ConsPlusNormal"/>
            </w:pPr>
          </w:p>
        </w:tc>
      </w:tr>
      <w:tr w:rsidR="008975AF">
        <w:tc>
          <w:tcPr>
            <w:tcW w:w="453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07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360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24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303" w:type="dxa"/>
          </w:tcPr>
          <w:p w:rsidR="008975AF" w:rsidRDefault="008975AF">
            <w:pPr>
              <w:pStyle w:val="ConsPlusNormal"/>
            </w:pPr>
          </w:p>
        </w:tc>
        <w:tc>
          <w:tcPr>
            <w:tcW w:w="964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303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92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07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983" w:type="dxa"/>
          </w:tcPr>
          <w:p w:rsidR="008975AF" w:rsidRDefault="008975AF">
            <w:pPr>
              <w:pStyle w:val="ConsPlusNormal"/>
            </w:pPr>
          </w:p>
        </w:tc>
        <w:tc>
          <w:tcPr>
            <w:tcW w:w="907" w:type="dxa"/>
          </w:tcPr>
          <w:p w:rsidR="008975AF" w:rsidRDefault="008975AF">
            <w:pPr>
              <w:pStyle w:val="ConsPlusNormal"/>
            </w:pPr>
          </w:p>
        </w:tc>
      </w:tr>
      <w:tr w:rsidR="008975AF">
        <w:tc>
          <w:tcPr>
            <w:tcW w:w="453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07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360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24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303" w:type="dxa"/>
          </w:tcPr>
          <w:p w:rsidR="008975AF" w:rsidRDefault="008975AF">
            <w:pPr>
              <w:pStyle w:val="ConsPlusNormal"/>
            </w:pPr>
          </w:p>
        </w:tc>
        <w:tc>
          <w:tcPr>
            <w:tcW w:w="964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303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92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07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983" w:type="dxa"/>
          </w:tcPr>
          <w:p w:rsidR="008975AF" w:rsidRDefault="008975AF">
            <w:pPr>
              <w:pStyle w:val="ConsPlusNormal"/>
            </w:pPr>
          </w:p>
        </w:tc>
        <w:tc>
          <w:tcPr>
            <w:tcW w:w="907" w:type="dxa"/>
          </w:tcPr>
          <w:p w:rsidR="008975AF" w:rsidRDefault="008975AF">
            <w:pPr>
              <w:pStyle w:val="ConsPlusNormal"/>
            </w:pPr>
          </w:p>
        </w:tc>
      </w:tr>
      <w:tr w:rsidR="008975AF">
        <w:tc>
          <w:tcPr>
            <w:tcW w:w="453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07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360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24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303" w:type="dxa"/>
          </w:tcPr>
          <w:p w:rsidR="008975AF" w:rsidRDefault="008975AF">
            <w:pPr>
              <w:pStyle w:val="ConsPlusNormal"/>
            </w:pPr>
          </w:p>
        </w:tc>
        <w:tc>
          <w:tcPr>
            <w:tcW w:w="964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303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92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077" w:type="dxa"/>
          </w:tcPr>
          <w:p w:rsidR="008975AF" w:rsidRDefault="008975AF">
            <w:pPr>
              <w:pStyle w:val="ConsPlusNormal"/>
            </w:pPr>
          </w:p>
        </w:tc>
        <w:tc>
          <w:tcPr>
            <w:tcW w:w="1983" w:type="dxa"/>
          </w:tcPr>
          <w:p w:rsidR="008975AF" w:rsidRDefault="008975AF">
            <w:pPr>
              <w:pStyle w:val="ConsPlusNormal"/>
            </w:pPr>
          </w:p>
        </w:tc>
        <w:tc>
          <w:tcPr>
            <w:tcW w:w="907" w:type="dxa"/>
          </w:tcPr>
          <w:p w:rsidR="008975AF" w:rsidRDefault="008975AF">
            <w:pPr>
              <w:pStyle w:val="ConsPlusNormal"/>
            </w:pPr>
          </w:p>
        </w:tc>
      </w:tr>
    </w:tbl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ind w:firstLine="540"/>
        <w:jc w:val="both"/>
      </w:pPr>
    </w:p>
    <w:p w:rsidR="008975AF" w:rsidRDefault="008975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0212" w:rsidRDefault="00040212"/>
    <w:sectPr w:rsidR="00040212" w:rsidSect="0041361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AF"/>
    <w:rsid w:val="00040212"/>
    <w:rsid w:val="0089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673CE-9558-401B-8855-C52D6450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75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7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75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7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975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75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975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2F28F7FB08D4F49034F27B4D6A181A659156C05E644D0CA02CAB19FA216C4FB3E0A6F1B08BC743FADE08B790581046D7FA6B408BC7B71032E8CnFuDB" TargetMode="External"/><Relationship Id="rId13" Type="http://schemas.openxmlformats.org/officeDocument/2006/relationships/hyperlink" Target="consultantplus://offline/ref=A292F28F7FB08D4F4903512AA2BAFE8DA25A436600E84D83975D91ECC8AB1C93BC71532F5A0CB6206EEDBC877257CE403C6CA4B214nBuEB" TargetMode="External"/><Relationship Id="rId18" Type="http://schemas.openxmlformats.org/officeDocument/2006/relationships/hyperlink" Target="consultantplus://offline/ref=A292F28F7FB08D4F4903512AA2BAFE8DA5524D6004E04D83975D91ECC8AB1C93BC71532D5F05BF7537A2BDDB3604DD403E6CA6B608BE7F6Dn0u3B" TargetMode="External"/><Relationship Id="rId26" Type="http://schemas.openxmlformats.org/officeDocument/2006/relationships/hyperlink" Target="consultantplus://offline/ref=A292F28F7FB08D4F4903512AA2BAFE8DA2534A6609E14D83975D91ECC8AB1C93AE710B215F03A3743BB7EB8A70n5u3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292F28F7FB08D4F4903512AA2BAFE8DA25A436600E84D83975D91ECC8AB1C93BC71532D5451EC306AA4E98C6C51D45E3A72A4nBu0B" TargetMode="External"/><Relationship Id="rId7" Type="http://schemas.openxmlformats.org/officeDocument/2006/relationships/hyperlink" Target="consultantplus://offline/ref=A292F28F7FB08D4F49034F27B4D6A181A659156C05E443D6CB02CAB19FA216C4FB3E0A7D1B50B07439B7E98E6C53D042n3uAB" TargetMode="External"/><Relationship Id="rId12" Type="http://schemas.openxmlformats.org/officeDocument/2006/relationships/hyperlink" Target="consultantplus://offline/ref=A292F28F7FB08D4F4903512AA2BAFE8DA25A436600E84D83975D91ECC8AB1C93BC7153285C0EE9257BFCE48A744FD0442670A6B0n1u4B" TargetMode="External"/><Relationship Id="rId17" Type="http://schemas.openxmlformats.org/officeDocument/2006/relationships/hyperlink" Target="consultantplus://offline/ref=A292F28F7FB08D4F4903512AA2BAFE8DA5524D6302E94D83975D91ECC8AB1C93AE710B215F03A3743BB7EB8A70n5u3B" TargetMode="External"/><Relationship Id="rId25" Type="http://schemas.openxmlformats.org/officeDocument/2006/relationships/hyperlink" Target="consultantplus://offline/ref=A292F28F7FB08D4F4903512AA2BAFE8DA2524B6201E64D83975D91ECC8AB1C93AE710B215F03A3743BB7EB8A70n5u3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292F28F7FB08D4F4903512AA2BAFE8DA5524A6709E04D83975D91ECC8AB1C93AE710B215F03A3743BB7EB8A70n5u3B" TargetMode="External"/><Relationship Id="rId20" Type="http://schemas.openxmlformats.org/officeDocument/2006/relationships/hyperlink" Target="consultantplus://offline/ref=A292F28F7FB08D4F49034F27B4D6A181A659156C05E341D2CA02CAB19FA216C4FB3E0A6F1B08BC743FA9EB8B790581046D7FA6B408BC7B71032E8CnFuDB" TargetMode="External"/><Relationship Id="rId29" Type="http://schemas.openxmlformats.org/officeDocument/2006/relationships/hyperlink" Target="consultantplus://offline/ref=A292F28F7FB08D4F49034F27B4D6A181A659156C05E440D7C902CAB19FA216C4FB3E0A7D1B50B07439B7E98E6C53D042n3uA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292F28F7FB08D4F4903512AA2BAFE8DA25A436600E84D83975D91ECC8AB1C93AE710B215F03A3743BB7EB8A70n5u3B" TargetMode="External"/><Relationship Id="rId11" Type="http://schemas.openxmlformats.org/officeDocument/2006/relationships/hyperlink" Target="consultantplus://offline/ref=A292F28F7FB08D4F49034F27B4D6A181A659156C04E342D4CA02CAB19FA216C4FB3E0A7D1B50B07439B7E98E6C53D042n3uAB" TargetMode="External"/><Relationship Id="rId24" Type="http://schemas.openxmlformats.org/officeDocument/2006/relationships/hyperlink" Target="consultantplus://offline/ref=A292F28F7FB08D4F4903512AA2BAFE8DA25A436600E84D83975D91ECC8AB1C93AE710B215F03A3743BB7EB8A70n5u3B" TargetMode="External"/><Relationship Id="rId5" Type="http://schemas.openxmlformats.org/officeDocument/2006/relationships/hyperlink" Target="consultantplus://offline/ref=A292F28F7FB08D4F4903512AA2BAFE8DA5524E6903E24D83975D91ECC8AB1C93AE710B215F03A3743BB7EB8A70n5u3B" TargetMode="External"/><Relationship Id="rId15" Type="http://schemas.openxmlformats.org/officeDocument/2006/relationships/hyperlink" Target="consultantplus://offline/ref=A292F28F7FB08D4F49034F27B4D6A181A659156C05E440D7C902CAB19FA216C4FB3E0A6F1B08BC743FA9EA8A790581046D7FA6B408BC7B71032E8CnFuDB" TargetMode="External"/><Relationship Id="rId23" Type="http://schemas.openxmlformats.org/officeDocument/2006/relationships/hyperlink" Target="consultantplus://offline/ref=A292F28F7FB08D4F4903512AA2BAFE8DA5524D6302E94D83975D91ECC8AB1C93AE710B215F03A3743BB7EB8A70n5u3B" TargetMode="External"/><Relationship Id="rId28" Type="http://schemas.openxmlformats.org/officeDocument/2006/relationships/hyperlink" Target="consultantplus://offline/ref=A292F28F7FB08D4F4903512AA2BAFE8DA5524A6709E04D83975D91ECC8AB1C93AE710B215F03A3743BB7EB8A70n5u3B" TargetMode="External"/><Relationship Id="rId10" Type="http://schemas.openxmlformats.org/officeDocument/2006/relationships/hyperlink" Target="consultantplus://offline/ref=A292F28F7FB08D4F49034F27B4D6A181A659156C04E14FD2CB02CAB19FA216C4FB3E0A6F1B08BC743FA9ED8A790581046D7FA6B408BC7B71032E8CnFuDB" TargetMode="External"/><Relationship Id="rId19" Type="http://schemas.openxmlformats.org/officeDocument/2006/relationships/hyperlink" Target="consultantplus://offline/ref=A292F28F7FB08D4F4903512AA2BAFE8DA25A436600E84D83975D91ECC8AB1C93BC715324590EE9257BFCE48A744FD0442670A6B0n1u4B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292F28F7FB08D4F49034F27B4D6A181A659156C04E342D4CD02CAB19FA216C4FB3E0A7D1B50B07439B7E98E6C53D042n3uAB" TargetMode="External"/><Relationship Id="rId14" Type="http://schemas.openxmlformats.org/officeDocument/2006/relationships/hyperlink" Target="consultantplus://offline/ref=A292F28F7FB08D4F4903512AA2BAFE8DA25A436600E84D83975D91ECC8AB1C93AE710B215F03A3743BB7EB8A70n5u3B" TargetMode="External"/><Relationship Id="rId22" Type="http://schemas.openxmlformats.org/officeDocument/2006/relationships/hyperlink" Target="consultantplus://offline/ref=A292F28F7FB08D4F4903512AA2BAFE8DA25A436600E84D83975D91ECC8AB1C93BC7153285451EC306AA4E98C6C51D45E3A72A4nBu0B" TargetMode="External"/><Relationship Id="rId27" Type="http://schemas.openxmlformats.org/officeDocument/2006/relationships/hyperlink" Target="consultantplus://offline/ref=A292F28F7FB08D4F49034F27B4D6A181A659156C05E447DCC902CAB19FA216C4FB3E0A7D1B50B07439B7E98E6C53D042n3uAB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13776</Words>
  <Characters>78526</Characters>
  <Application>Microsoft Office Word</Application>
  <DocSecurity>0</DocSecurity>
  <Lines>654</Lines>
  <Paragraphs>184</Paragraphs>
  <ScaleCrop>false</ScaleCrop>
  <Company/>
  <LinksUpToDate>false</LinksUpToDate>
  <CharactersWithSpaces>92118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Фёдоровна Дуничева</dc:creator>
  <cp:keywords/>
  <dc:description/>
  <cp:lastModifiedBy>Елена Фёдоровна Дуничева</cp:lastModifiedBy>
  <cp:revision>1</cp:revision>
  <dcterms:created xsi:type="dcterms:W3CDTF">2022-04-06T01:46:00Z</dcterms:created>
  <dcterms:modified xsi:type="dcterms:W3CDTF">2022-04-06T01:49:00Z</dcterms:modified>
</cp:coreProperties>
</file>