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669" w:rsidRDefault="00BD5E74" w:rsidP="00D01E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01ED6" w:rsidRPr="006A49B2" w:rsidRDefault="00D01ED6" w:rsidP="00D01E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49B2">
        <w:rPr>
          <w:rFonts w:ascii="Times New Roman" w:eastAsia="Times New Roman" w:hAnsi="Times New Roman"/>
          <w:b/>
          <w:sz w:val="24"/>
          <w:szCs w:val="24"/>
          <w:lang w:eastAsia="ru-RU"/>
        </w:rPr>
        <w:t>Уведомление</w:t>
      </w:r>
    </w:p>
    <w:p w:rsidR="00D01ED6" w:rsidRPr="006A49B2" w:rsidRDefault="00D01ED6" w:rsidP="00D01E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49B2">
        <w:rPr>
          <w:rFonts w:ascii="Times New Roman" w:eastAsia="Times New Roman" w:hAnsi="Times New Roman"/>
          <w:b/>
          <w:sz w:val="24"/>
          <w:szCs w:val="24"/>
          <w:lang w:eastAsia="ru-RU"/>
        </w:rPr>
        <w:t>о формировании идеи правового регулирования и проведении</w:t>
      </w:r>
    </w:p>
    <w:p w:rsidR="00D01ED6" w:rsidRPr="006A49B2" w:rsidRDefault="00D01ED6" w:rsidP="00D01E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49B2">
        <w:rPr>
          <w:rFonts w:ascii="Times New Roman" w:eastAsia="Times New Roman" w:hAnsi="Times New Roman"/>
          <w:b/>
          <w:sz w:val="24"/>
          <w:szCs w:val="24"/>
          <w:lang w:eastAsia="ru-RU"/>
        </w:rPr>
        <w:t>публичных консультаций</w:t>
      </w:r>
    </w:p>
    <w:p w:rsidR="00D01ED6" w:rsidRPr="006A49B2" w:rsidRDefault="00D01ED6" w:rsidP="00D01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1ED6" w:rsidRPr="006A49B2" w:rsidRDefault="00D01ED6" w:rsidP="00D01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A49B2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 </w:t>
      </w:r>
      <w:r w:rsidR="00AA4840">
        <w:rPr>
          <w:rFonts w:ascii="Times New Roman" w:eastAsia="Times New Roman" w:hAnsi="Times New Roman"/>
          <w:sz w:val="24"/>
          <w:szCs w:val="24"/>
          <w:lang w:eastAsia="ru-RU"/>
        </w:rPr>
        <w:t xml:space="preserve">Комитет градостроительства и земельных ресурсов </w:t>
      </w:r>
      <w:r w:rsidRPr="006A49B2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города Новокузнецка </w:t>
      </w:r>
      <w:r w:rsidR="00AF3271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Комитет) </w:t>
      </w:r>
      <w:r w:rsidRPr="006A49B2">
        <w:rPr>
          <w:rFonts w:ascii="Times New Roman" w:eastAsia="Times New Roman" w:hAnsi="Times New Roman"/>
          <w:sz w:val="24"/>
          <w:szCs w:val="24"/>
          <w:lang w:eastAsia="ru-RU"/>
        </w:rPr>
        <w:t>изв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ещает о начале обсуждения идеи </w:t>
      </w:r>
      <w:r w:rsidRPr="006A49B2">
        <w:rPr>
          <w:rFonts w:ascii="Times New Roman" w:eastAsia="Times New Roman" w:hAnsi="Times New Roman"/>
          <w:sz w:val="24"/>
          <w:szCs w:val="24"/>
          <w:lang w:eastAsia="ru-RU"/>
        </w:rPr>
        <w:t>(концепции) предлагаемого правового регулирования и сборе предложений заинтересованных лиц</w:t>
      </w:r>
      <w:r w:rsidR="002259DF" w:rsidRPr="002259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259DF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Положение</w:t>
      </w:r>
      <w:r w:rsidR="002259DF" w:rsidRPr="00AA4840">
        <w:rPr>
          <w:rFonts w:ascii="Times New Roman" w:eastAsia="Times New Roman" w:hAnsi="Times New Roman"/>
          <w:sz w:val="24"/>
          <w:szCs w:val="24"/>
          <w:lang w:eastAsia="ru-RU"/>
        </w:rPr>
        <w:t xml:space="preserve"> о демонтаже нестационарных объектов, самовольно (незаконно) размещенных на землях или земельных участках, находящихся в муниципальной собственности или государственная собственность на которые не разграничена, на территории Новокузнецкого городского округа</w:t>
      </w:r>
      <w:r w:rsidR="002259DF">
        <w:rPr>
          <w:rFonts w:ascii="Times New Roman" w:eastAsia="Times New Roman" w:hAnsi="Times New Roman"/>
          <w:sz w:val="24"/>
          <w:szCs w:val="24"/>
          <w:lang w:eastAsia="ru-RU"/>
        </w:rPr>
        <w:t>, утвержденно</w:t>
      </w:r>
      <w:r w:rsidR="00B5506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2259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259DF" w:rsidRPr="002259DF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  <w:r w:rsidR="002259DF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End"/>
      <w:r w:rsidR="002259DF" w:rsidRPr="002259DF"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Новокузнецкого городского Совета народных депутатов от 24.03.2020 </w:t>
      </w:r>
      <w:r w:rsidR="002259DF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2259DF" w:rsidRPr="002259DF">
        <w:rPr>
          <w:rFonts w:ascii="Times New Roman" w:eastAsia="Times New Roman" w:hAnsi="Times New Roman"/>
          <w:sz w:val="24"/>
          <w:szCs w:val="24"/>
          <w:lang w:eastAsia="ru-RU"/>
        </w:rPr>
        <w:t>3/16</w:t>
      </w:r>
      <w:r w:rsidR="00B5506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01ED6" w:rsidRPr="006A49B2" w:rsidRDefault="00D01ED6" w:rsidP="00D01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49B2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Предложения принимаются по адресу: 654080, г. Новокузнецк, ул. </w:t>
      </w:r>
      <w:r w:rsidR="00AA4840">
        <w:rPr>
          <w:rFonts w:ascii="Times New Roman" w:eastAsia="Times New Roman" w:hAnsi="Times New Roman"/>
          <w:sz w:val="24"/>
          <w:szCs w:val="24"/>
          <w:lang w:eastAsia="ru-RU"/>
        </w:rPr>
        <w:t>Франкфурта,</w:t>
      </w:r>
      <w:r w:rsidRPr="006A49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A4840">
        <w:rPr>
          <w:rFonts w:ascii="Times New Roman" w:eastAsia="Times New Roman" w:hAnsi="Times New Roman"/>
          <w:sz w:val="24"/>
          <w:szCs w:val="24"/>
          <w:lang w:eastAsia="ru-RU"/>
        </w:rPr>
        <w:t>9А</w:t>
      </w:r>
      <w:r w:rsidRPr="006A49B2">
        <w:rPr>
          <w:rFonts w:ascii="Times New Roman" w:eastAsia="Times New Roman" w:hAnsi="Times New Roman"/>
          <w:sz w:val="24"/>
          <w:szCs w:val="24"/>
          <w:lang w:eastAsia="ru-RU"/>
        </w:rPr>
        <w:t xml:space="preserve">, каб. </w:t>
      </w:r>
      <w:r w:rsidR="00AA4840">
        <w:rPr>
          <w:rFonts w:ascii="Times New Roman" w:eastAsia="Times New Roman" w:hAnsi="Times New Roman"/>
          <w:sz w:val="24"/>
          <w:szCs w:val="24"/>
          <w:lang w:eastAsia="ru-RU"/>
        </w:rPr>
        <w:t>116</w:t>
      </w:r>
      <w:r w:rsidRPr="006A49B2">
        <w:rPr>
          <w:rFonts w:ascii="Times New Roman" w:eastAsia="Times New Roman" w:hAnsi="Times New Roman"/>
          <w:sz w:val="24"/>
          <w:szCs w:val="24"/>
          <w:lang w:eastAsia="ru-RU"/>
        </w:rPr>
        <w:t>, тел. 8(3843)</w:t>
      </w:r>
      <w:r w:rsidR="00AA4840">
        <w:rPr>
          <w:rFonts w:ascii="Times New Roman" w:eastAsia="Times New Roman" w:hAnsi="Times New Roman"/>
          <w:sz w:val="24"/>
          <w:szCs w:val="24"/>
          <w:lang w:eastAsia="ru-RU"/>
        </w:rPr>
        <w:t>-76-22-74</w:t>
      </w:r>
      <w:r w:rsidRPr="006A49B2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по адресу электронной почты: </w:t>
      </w:r>
      <w:r w:rsidR="00AA4840" w:rsidRPr="00AA4840">
        <w:rPr>
          <w:rFonts w:ascii="Times New Roman" w:eastAsia="Times New Roman" w:hAnsi="Times New Roman"/>
          <w:sz w:val="24"/>
          <w:szCs w:val="24"/>
          <w:lang w:val="en-US" w:eastAsia="ru-RU"/>
        </w:rPr>
        <w:t>kgzr</w:t>
      </w:r>
      <w:r w:rsidR="00AA4840" w:rsidRPr="00AA4840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 w:rsidR="00AA4840" w:rsidRPr="00AA4840">
        <w:rPr>
          <w:rFonts w:ascii="Times New Roman" w:eastAsia="Times New Roman" w:hAnsi="Times New Roman"/>
          <w:sz w:val="24"/>
          <w:szCs w:val="24"/>
          <w:lang w:val="en-US" w:eastAsia="ru-RU"/>
        </w:rPr>
        <w:t>rdtc</w:t>
      </w:r>
      <w:r w:rsidR="00AA4840" w:rsidRPr="00AA484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A4840" w:rsidRPr="00AA4840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6A49B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01ED6" w:rsidRPr="006A49B2" w:rsidRDefault="00D01ED6" w:rsidP="00D01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49B2">
        <w:rPr>
          <w:rFonts w:ascii="Times New Roman" w:eastAsia="Times New Roman" w:hAnsi="Times New Roman"/>
          <w:sz w:val="24"/>
          <w:szCs w:val="24"/>
          <w:lang w:eastAsia="ru-RU"/>
        </w:rPr>
        <w:t>Сроки приема предложений: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A484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476B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AA484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.2023</w:t>
      </w:r>
      <w:r w:rsidRPr="006A49B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A484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476B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AA484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.2023</w:t>
      </w:r>
      <w:r w:rsidRPr="006A49B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01ED6" w:rsidRPr="006A49B2" w:rsidRDefault="00D01ED6" w:rsidP="00C476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49B2">
        <w:rPr>
          <w:rFonts w:ascii="Times New Roman" w:eastAsia="Times New Roman" w:hAnsi="Times New Roman"/>
          <w:sz w:val="24"/>
          <w:szCs w:val="24"/>
          <w:lang w:eastAsia="ru-RU"/>
        </w:rPr>
        <w:t xml:space="preserve">1. Описание   проблемы,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которой </w:t>
      </w:r>
      <w:r w:rsidRPr="006A49B2">
        <w:rPr>
          <w:rFonts w:ascii="Times New Roman" w:eastAsia="Times New Roman" w:hAnsi="Times New Roman"/>
          <w:sz w:val="24"/>
          <w:szCs w:val="24"/>
          <w:lang w:eastAsia="ru-RU"/>
        </w:rPr>
        <w:t>нап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равлено </w:t>
      </w:r>
      <w:r w:rsidRPr="006A49B2">
        <w:rPr>
          <w:rFonts w:ascii="Times New Roman" w:eastAsia="Times New Roman" w:hAnsi="Times New Roman"/>
          <w:sz w:val="24"/>
          <w:szCs w:val="24"/>
          <w:lang w:eastAsia="ru-RU"/>
        </w:rPr>
        <w:t>предлагаемое правовое регулирование:</w:t>
      </w:r>
      <w:r w:rsidR="00AF3271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территории Новокузнецкого городского округа с 26 марта 2023 года начали массово размещаться </w:t>
      </w:r>
      <w:r w:rsidR="00AF3271" w:rsidRPr="00AF3271">
        <w:rPr>
          <w:rFonts w:ascii="Times New Roman" w:eastAsia="Times New Roman" w:hAnsi="Times New Roman"/>
          <w:sz w:val="24"/>
          <w:szCs w:val="24"/>
          <w:lang w:eastAsia="ru-RU"/>
        </w:rPr>
        <w:t>средств</w:t>
      </w:r>
      <w:r w:rsidR="00AF327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AF3271" w:rsidRPr="00AF3271">
        <w:rPr>
          <w:rFonts w:ascii="Times New Roman" w:eastAsia="Times New Roman" w:hAnsi="Times New Roman"/>
          <w:sz w:val="24"/>
          <w:szCs w:val="24"/>
          <w:lang w:eastAsia="ru-RU"/>
        </w:rPr>
        <w:t xml:space="preserve"> индивидуальной мобильности</w:t>
      </w:r>
      <w:r w:rsidR="00AF3271">
        <w:rPr>
          <w:rFonts w:ascii="Times New Roman" w:eastAsia="Times New Roman" w:hAnsi="Times New Roman"/>
          <w:sz w:val="24"/>
          <w:szCs w:val="24"/>
          <w:lang w:eastAsia="ru-RU"/>
        </w:rPr>
        <w:t xml:space="preserve"> (самокаты)</w:t>
      </w:r>
      <w:r w:rsidR="00C476B4"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которые размещаются </w:t>
      </w:r>
      <w:r w:rsidR="00C476B4" w:rsidRPr="00C476B4">
        <w:rPr>
          <w:rFonts w:ascii="Times New Roman" w:eastAsia="Times New Roman" w:hAnsi="Times New Roman"/>
          <w:sz w:val="24"/>
          <w:szCs w:val="24"/>
          <w:lang w:eastAsia="ru-RU"/>
        </w:rPr>
        <w:t>в местах движения пешеходов, такое размещение препятствует движению пешеходов;</w:t>
      </w:r>
      <w:r w:rsidR="00AF32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476B4" w:rsidRPr="00C476B4">
        <w:rPr>
          <w:rFonts w:ascii="Times New Roman" w:eastAsia="Times New Roman" w:hAnsi="Times New Roman"/>
          <w:sz w:val="24"/>
          <w:szCs w:val="24"/>
          <w:lang w:eastAsia="ru-RU"/>
        </w:rPr>
        <w:t>на газонах, цветниках, иных озелененных территориях общего пользования; на детских и спортивных площадках</w:t>
      </w:r>
      <w:r w:rsidR="00C476B4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других местах.</w:t>
      </w:r>
      <w:r w:rsidR="00C476B4" w:rsidRPr="00C476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F3271">
        <w:rPr>
          <w:rFonts w:ascii="Times New Roman" w:eastAsia="Times New Roman" w:hAnsi="Times New Roman"/>
          <w:sz w:val="24"/>
          <w:szCs w:val="24"/>
          <w:lang w:eastAsia="ru-RU"/>
        </w:rPr>
        <w:t xml:space="preserve">Комитетом подготовлен проект </w:t>
      </w:r>
      <w:r w:rsidR="00AF3271" w:rsidRPr="00AF3271">
        <w:rPr>
          <w:rFonts w:ascii="Times New Roman" w:eastAsia="Times New Roman" w:hAnsi="Times New Roman"/>
          <w:sz w:val="24"/>
          <w:szCs w:val="24"/>
          <w:lang w:eastAsia="ru-RU"/>
        </w:rPr>
        <w:t>решени</w:t>
      </w:r>
      <w:r w:rsidR="00AF3271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AF3271" w:rsidRPr="00AF3271"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Новокузнецкого городского Совета народных депутатов</w:t>
      </w:r>
      <w:r w:rsidR="00AF3271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AF3271" w:rsidRPr="00AF3271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решение Новокузнецкого городского Совета народных депутатов от 24.12.2013 №16/198 «Об утверждении Правил благоустройства территории Новокузнецкого городского округа»</w:t>
      </w:r>
      <w:r w:rsidR="00AF3271"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который определяет  </w:t>
      </w:r>
      <w:r w:rsidR="00AF3271" w:rsidRPr="00AF3271">
        <w:rPr>
          <w:rFonts w:ascii="Times New Roman" w:eastAsia="Times New Roman" w:hAnsi="Times New Roman"/>
          <w:sz w:val="24"/>
          <w:szCs w:val="24"/>
          <w:lang w:eastAsia="ru-RU"/>
        </w:rPr>
        <w:t>Требования к размещению средств индивидуальной мобильности</w:t>
      </w:r>
      <w:r w:rsidR="00AF32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F3271" w:rsidRPr="002259DF">
        <w:rPr>
          <w:rFonts w:ascii="Times New Roman" w:eastAsia="Times New Roman" w:hAnsi="Times New Roman"/>
          <w:sz w:val="24"/>
          <w:szCs w:val="24"/>
          <w:lang w:eastAsia="ru-RU"/>
        </w:rPr>
        <w:t>(далее - СИМ)</w:t>
      </w:r>
      <w:r w:rsidR="00AF327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F3271" w:rsidRPr="00AF3271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Размещение (стоянка) </w:t>
      </w:r>
      <w:r w:rsidR="00AF3271">
        <w:rPr>
          <w:rFonts w:ascii="Times New Roman" w:eastAsia="Times New Roman" w:hAnsi="Times New Roman"/>
          <w:sz w:val="24"/>
          <w:szCs w:val="24"/>
          <w:lang w:eastAsia="ru-RU"/>
        </w:rPr>
        <w:t>СИМ</w:t>
      </w:r>
      <w:r w:rsidR="00AF3271" w:rsidRPr="00AF3271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на специально обозначенных местах, определяемых нормативным правовым актом администрации города Новокузнецка.</w:t>
      </w:r>
      <w:r w:rsidR="00AF32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01ED6" w:rsidRPr="006A49B2" w:rsidRDefault="00D01ED6" w:rsidP="00D01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49B2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proofErr w:type="gramStart"/>
      <w:r w:rsidRPr="006A49B2">
        <w:rPr>
          <w:rFonts w:ascii="Times New Roman" w:eastAsia="Times New Roman" w:hAnsi="Times New Roman"/>
          <w:sz w:val="24"/>
          <w:szCs w:val="24"/>
          <w:lang w:eastAsia="ru-RU"/>
        </w:rPr>
        <w:t xml:space="preserve">Цели предлагаемого правового регулирования: </w:t>
      </w:r>
      <w:r w:rsidR="00B55064">
        <w:rPr>
          <w:rFonts w:ascii="Times New Roman" w:eastAsia="Times New Roman" w:hAnsi="Times New Roman"/>
          <w:sz w:val="24"/>
          <w:szCs w:val="24"/>
          <w:lang w:eastAsia="ru-RU"/>
        </w:rPr>
        <w:t>определить порядок перемещения СИМ размещенных вне мест, установленных нормативным правовым актом администрации города Новокузнецка</w:t>
      </w:r>
      <w:r w:rsidR="00AA484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B55064" w:rsidRDefault="00D01ED6" w:rsidP="00D01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49B2">
        <w:rPr>
          <w:rFonts w:ascii="Times New Roman" w:eastAsia="Times New Roman" w:hAnsi="Times New Roman"/>
          <w:sz w:val="24"/>
          <w:szCs w:val="24"/>
          <w:lang w:eastAsia="ru-RU"/>
        </w:rPr>
        <w:t>3. Ожидаемый   результат (выраженный   установленными   разработчиком показателями) предлагаемого правового регулирования:</w:t>
      </w:r>
      <w:r w:rsidR="00B550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476B4">
        <w:rPr>
          <w:rFonts w:ascii="Times New Roman" w:eastAsia="Times New Roman" w:hAnsi="Times New Roman"/>
          <w:sz w:val="24"/>
          <w:szCs w:val="24"/>
          <w:lang w:eastAsia="ru-RU"/>
        </w:rPr>
        <w:t xml:space="preserve">дальнейшее </w:t>
      </w:r>
      <w:r w:rsidR="00B55064">
        <w:rPr>
          <w:rFonts w:ascii="Times New Roman" w:eastAsia="Times New Roman" w:hAnsi="Times New Roman"/>
          <w:sz w:val="24"/>
          <w:szCs w:val="24"/>
          <w:lang w:eastAsia="ru-RU"/>
        </w:rPr>
        <w:t>размещение СИМ</w:t>
      </w:r>
      <w:r w:rsidR="00C476B4">
        <w:rPr>
          <w:rFonts w:ascii="Times New Roman" w:eastAsia="Times New Roman" w:hAnsi="Times New Roman"/>
          <w:sz w:val="24"/>
          <w:szCs w:val="24"/>
          <w:lang w:eastAsia="ru-RU"/>
        </w:rPr>
        <w:t xml:space="preserve"> будет </w:t>
      </w:r>
      <w:r w:rsidR="00B55064">
        <w:rPr>
          <w:rFonts w:ascii="Times New Roman" w:eastAsia="Times New Roman" w:hAnsi="Times New Roman"/>
          <w:sz w:val="24"/>
          <w:szCs w:val="24"/>
          <w:lang w:eastAsia="ru-RU"/>
        </w:rPr>
        <w:t>в местах, установленных нормативным правовым актом администрации города Новокузнецка.</w:t>
      </w:r>
    </w:p>
    <w:p w:rsidR="00D01ED6" w:rsidRPr="006A49B2" w:rsidRDefault="00D01ED6" w:rsidP="00D01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49B2">
        <w:rPr>
          <w:rFonts w:ascii="Times New Roman" w:eastAsia="Times New Roman" w:hAnsi="Times New Roman"/>
          <w:sz w:val="24"/>
          <w:szCs w:val="24"/>
          <w:lang w:eastAsia="ru-RU"/>
        </w:rPr>
        <w:t>4. Действующие нормативные правовые акты, поручения, другие решения, из которых   вытекает   необходимость   разработки   предлагаемого   правового регулирования в данной области:</w:t>
      </w:r>
    </w:p>
    <w:p w:rsidR="00D01ED6" w:rsidRDefault="00D01ED6" w:rsidP="00D01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49B2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06.10.2003 №131-ФЗ </w:t>
      </w:r>
      <w:r w:rsidR="002259D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6A49B2">
        <w:rPr>
          <w:rFonts w:ascii="Times New Roman" w:eastAsia="Times New Roman" w:hAnsi="Times New Roman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="002259D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6A49B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64889" w:rsidRDefault="00D64889" w:rsidP="00D01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4889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Правительства РФ от 06.10.2022 </w:t>
      </w:r>
      <w:r w:rsidR="002259DF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D64889">
        <w:rPr>
          <w:rFonts w:ascii="Times New Roman" w:eastAsia="Times New Roman" w:hAnsi="Times New Roman"/>
          <w:sz w:val="24"/>
          <w:szCs w:val="24"/>
          <w:lang w:eastAsia="ru-RU"/>
        </w:rPr>
        <w:t xml:space="preserve">1769 </w:t>
      </w:r>
      <w:r w:rsidR="002259D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D64889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2259D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64889" w:rsidRDefault="00D64889" w:rsidP="00D01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4889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Правительства РФ от 23.10.1993 </w:t>
      </w:r>
      <w:r w:rsidR="002259DF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D64889">
        <w:rPr>
          <w:rFonts w:ascii="Times New Roman" w:eastAsia="Times New Roman" w:hAnsi="Times New Roman"/>
          <w:sz w:val="24"/>
          <w:szCs w:val="24"/>
          <w:lang w:eastAsia="ru-RU"/>
        </w:rPr>
        <w:t xml:space="preserve">1090  </w:t>
      </w:r>
      <w:r w:rsidR="002259D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D64889">
        <w:rPr>
          <w:rFonts w:ascii="Times New Roman" w:eastAsia="Times New Roman" w:hAnsi="Times New Roman"/>
          <w:sz w:val="24"/>
          <w:szCs w:val="24"/>
          <w:lang w:eastAsia="ru-RU"/>
        </w:rPr>
        <w:t>О Правилах дорожного движения</w:t>
      </w:r>
      <w:r w:rsidR="002259D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64889" w:rsidRPr="006A49B2" w:rsidRDefault="00C730B6" w:rsidP="00D01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 </w:t>
      </w:r>
      <w:r w:rsidR="002259DF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ешения</w:t>
      </w:r>
      <w:r w:rsidR="00D64889" w:rsidRPr="00D64889"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Новокузнецкого городского Совета народных депутатов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«О внесении изменений в </w:t>
      </w:r>
      <w:r w:rsidR="00D64889" w:rsidRPr="00D648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  <w:r w:rsidRPr="00D64889"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Новокузнецкого городского Совета народных депутатов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64889" w:rsidRPr="00D64889">
        <w:rPr>
          <w:rFonts w:ascii="Times New Roman" w:eastAsia="Times New Roman" w:hAnsi="Times New Roman"/>
          <w:sz w:val="24"/>
          <w:szCs w:val="24"/>
          <w:lang w:eastAsia="ru-RU"/>
        </w:rPr>
        <w:t xml:space="preserve">от 24.12.2013 </w:t>
      </w:r>
      <w:r w:rsidR="002259DF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64889" w:rsidRPr="00D64889">
        <w:rPr>
          <w:rFonts w:ascii="Times New Roman" w:eastAsia="Times New Roman" w:hAnsi="Times New Roman"/>
          <w:sz w:val="24"/>
          <w:szCs w:val="24"/>
          <w:lang w:eastAsia="ru-RU"/>
        </w:rPr>
        <w:t xml:space="preserve">16/198 </w:t>
      </w:r>
      <w:r w:rsidR="002259D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D64889" w:rsidRPr="00D64889">
        <w:rPr>
          <w:rFonts w:ascii="Times New Roman" w:eastAsia="Times New Roman" w:hAnsi="Times New Roman"/>
          <w:sz w:val="24"/>
          <w:szCs w:val="24"/>
          <w:lang w:eastAsia="ru-RU"/>
        </w:rPr>
        <w:t>Об утверждении Правил благоустройства территории Новокузнецкого городского округа</w:t>
      </w:r>
      <w:r w:rsidR="002259DF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D01ED6" w:rsidRPr="006A49B2" w:rsidRDefault="00D01ED6" w:rsidP="00D01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49B2">
        <w:rPr>
          <w:rFonts w:ascii="Times New Roman" w:eastAsia="Times New Roman" w:hAnsi="Times New Roman"/>
          <w:sz w:val="24"/>
          <w:szCs w:val="24"/>
          <w:lang w:eastAsia="ru-RU"/>
        </w:rPr>
        <w:t>5. Иная  информация  по  решению  разработчика  проекта  муниципального нормативного  правового  акта,  относящаяся  к  сведениям о подготовке идеи (концепции) предлагаемого правового регулирования:  -</w:t>
      </w:r>
      <w:proofErr w:type="gramStart"/>
      <w:r w:rsidRPr="006A49B2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D01ED6" w:rsidRPr="006A49B2" w:rsidRDefault="00D01ED6" w:rsidP="00D01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1ED6" w:rsidRPr="006A49B2" w:rsidRDefault="00D01ED6" w:rsidP="00D01E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49B2">
        <w:rPr>
          <w:rFonts w:ascii="Times New Roman" w:eastAsia="Times New Roman" w:hAnsi="Times New Roman"/>
          <w:sz w:val="24"/>
          <w:szCs w:val="24"/>
          <w:lang w:eastAsia="ru-RU"/>
        </w:rPr>
        <w:t>К уведомлению прилагаются:</w:t>
      </w:r>
    </w:p>
    <w:p w:rsidR="00D01ED6" w:rsidRPr="006A49B2" w:rsidRDefault="00D01ED6" w:rsidP="00D01ED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107"/>
        <w:gridCol w:w="510"/>
      </w:tblGrid>
      <w:tr w:rsidR="00D01ED6" w:rsidRPr="00BD5E74" w:rsidTr="00B5506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D6" w:rsidRPr="006A49B2" w:rsidRDefault="00D01ED6" w:rsidP="00B5506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49B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D6" w:rsidRPr="006A49B2" w:rsidRDefault="00D01ED6" w:rsidP="00B5506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49B2">
              <w:rPr>
                <w:rFonts w:ascii="Times New Roman" w:eastAsia="Times New Roman" w:hAnsi="Times New Roman"/>
                <w:sz w:val="24"/>
                <w:szCs w:val="24"/>
              </w:rPr>
              <w:t>Перечень вопросов для участников публичных консультаций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D6" w:rsidRPr="006A49B2" w:rsidRDefault="00D01ED6" w:rsidP="00B550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49B2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</w:tr>
      <w:tr w:rsidR="00D01ED6" w:rsidRPr="00BD5E74" w:rsidTr="00B5506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D6" w:rsidRPr="006A49B2" w:rsidRDefault="00D01ED6" w:rsidP="00B5506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49B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D6" w:rsidRPr="006A49B2" w:rsidRDefault="00D01ED6" w:rsidP="00B5506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49B2">
              <w:rPr>
                <w:rFonts w:ascii="Times New Roman" w:eastAsia="Times New Roman" w:hAnsi="Times New Roman"/>
                <w:sz w:val="24"/>
                <w:szCs w:val="24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D6" w:rsidRPr="006A49B2" w:rsidRDefault="00D01ED6" w:rsidP="00B5506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49B2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</w:tr>
    </w:tbl>
    <w:p w:rsidR="00D01ED6" w:rsidRPr="006A49B2" w:rsidRDefault="00D01ED6" w:rsidP="00D01ED6">
      <w:pPr>
        <w:spacing w:after="0" w:line="240" w:lineRule="auto"/>
        <w:rPr>
          <w:rFonts w:eastAsia="Times New Roman"/>
          <w:sz w:val="24"/>
          <w:szCs w:val="20"/>
          <w:lang w:eastAsia="ru-RU"/>
        </w:rPr>
      </w:pPr>
    </w:p>
    <w:p w:rsidR="00D01ED6" w:rsidRDefault="00D01ED6"/>
    <w:sectPr w:rsidR="00D01ED6" w:rsidSect="00B5506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ED6"/>
    <w:rsid w:val="002259DF"/>
    <w:rsid w:val="005033AA"/>
    <w:rsid w:val="00853478"/>
    <w:rsid w:val="00AA4840"/>
    <w:rsid w:val="00AF3271"/>
    <w:rsid w:val="00B55064"/>
    <w:rsid w:val="00BD5E74"/>
    <w:rsid w:val="00C476B4"/>
    <w:rsid w:val="00C730B6"/>
    <w:rsid w:val="00D01ED6"/>
    <w:rsid w:val="00D31DF2"/>
    <w:rsid w:val="00D64889"/>
    <w:rsid w:val="00EC6669"/>
    <w:rsid w:val="00FC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ED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ED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805F3-87D5-463A-8AE5-BE3C50C81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</cp:revision>
  <dcterms:created xsi:type="dcterms:W3CDTF">2023-04-05T08:47:00Z</dcterms:created>
  <dcterms:modified xsi:type="dcterms:W3CDTF">2023-04-05T08:47:00Z</dcterms:modified>
</cp:coreProperties>
</file>