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828" w:rsidRDefault="00AF2577" w:rsidP="00691828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>Утверждаю:</w:t>
      </w:r>
    </w:p>
    <w:p w:rsidR="00CF11B1" w:rsidRPr="00E87829" w:rsidRDefault="00734C38" w:rsidP="00691828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___________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Е.Н.Камнева</w:t>
      </w:r>
      <w:proofErr w:type="spellEnd"/>
    </w:p>
    <w:p w:rsidR="00734C38" w:rsidRPr="00E87829" w:rsidRDefault="00734C38" w:rsidP="00691828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</w:p>
    <w:p w:rsidR="00734C38" w:rsidRPr="00E87829" w:rsidRDefault="00AF2577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>М.П.</w:t>
      </w:r>
    </w:p>
    <w:p w:rsidR="00734C38" w:rsidRPr="00E87829" w:rsidRDefault="00734C38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</w:p>
    <w:p w:rsidR="00E27347" w:rsidRPr="00734C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C38">
        <w:rPr>
          <w:rFonts w:ascii="Times New Roman" w:hAnsi="Times New Roman" w:cs="Times New Roman"/>
          <w:b/>
          <w:sz w:val="28"/>
          <w:szCs w:val="28"/>
        </w:rPr>
        <w:t xml:space="preserve">Конкурсная документация 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по проведению основного этапа открытого конкурса по привлечению 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подрядных организаций для выполнения работ по благоустройству дворовых 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территорий многоквартирных домов, включенных в </w:t>
      </w:r>
      <w:proofErr w:type="gramStart"/>
      <w:r w:rsidRPr="00280F38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  <w:r w:rsidRPr="00280F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программу «Формирование современной городской среды на территории 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Новокузнецкого городского округа на 2018-2024 годы».</w:t>
      </w:r>
    </w:p>
    <w:p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7347" w:rsidRPr="00280F38" w:rsidRDefault="00E27347" w:rsidP="00E27347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E27347" w:rsidRPr="00280F38" w:rsidRDefault="00E27347" w:rsidP="00E2734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27347" w:rsidRPr="00280F38" w:rsidRDefault="00E27347" w:rsidP="005A135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Предметом основного этапа открытого конкурса является право </w:t>
      </w:r>
      <w:r w:rsidR="007F7E37" w:rsidRPr="00280F38">
        <w:rPr>
          <w:rFonts w:ascii="Times New Roman" w:hAnsi="Times New Roman" w:cs="Times New Roman"/>
          <w:sz w:val="28"/>
          <w:szCs w:val="28"/>
        </w:rPr>
        <w:t>заключения договора подряда на выполнение работ по благоустройству дворовой территории многоквартирного дома.</w:t>
      </w:r>
    </w:p>
    <w:p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Таблица № 1. Информация</w:t>
      </w:r>
      <w:r w:rsidR="00877C93" w:rsidRPr="00280F38">
        <w:rPr>
          <w:rFonts w:ascii="Times New Roman" w:hAnsi="Times New Roman" w:cs="Times New Roman"/>
          <w:sz w:val="28"/>
          <w:szCs w:val="28"/>
        </w:rPr>
        <w:t xml:space="preserve">  </w:t>
      </w:r>
      <w:r w:rsidRPr="00280F38">
        <w:rPr>
          <w:rFonts w:ascii="Times New Roman" w:hAnsi="Times New Roman" w:cs="Times New Roman"/>
          <w:sz w:val="28"/>
          <w:szCs w:val="28"/>
        </w:rPr>
        <w:t>по объектам</w:t>
      </w:r>
    </w:p>
    <w:p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89"/>
        <w:gridCol w:w="2133"/>
        <w:gridCol w:w="5115"/>
        <w:gridCol w:w="2200"/>
      </w:tblGrid>
      <w:tr w:rsidR="007F7E37" w:rsidRPr="00280F38" w:rsidTr="00196B95">
        <w:tc>
          <w:tcPr>
            <w:tcW w:w="340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052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2523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Перечень работ в соответствии с минимальным перечнем или минимальным и дополнительным перечнями</w:t>
            </w:r>
          </w:p>
        </w:tc>
        <w:tc>
          <w:tcPr>
            <w:tcW w:w="1085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Общая стоимость работ, тыс. руб.</w:t>
            </w:r>
          </w:p>
        </w:tc>
      </w:tr>
      <w:tr w:rsidR="007F7E37" w:rsidRPr="00280F38" w:rsidTr="00196B95">
        <w:tc>
          <w:tcPr>
            <w:tcW w:w="340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085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153" w:rsidRPr="00280F38" w:rsidTr="00196B95">
        <w:tc>
          <w:tcPr>
            <w:tcW w:w="340" w:type="pct"/>
            <w:vMerge w:val="restart"/>
            <w:vAlign w:val="center"/>
          </w:tcPr>
          <w:p w:rsidR="001A0153" w:rsidRPr="00280F38" w:rsidRDefault="001A0153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52" w:type="pct"/>
            <w:vMerge w:val="restart"/>
            <w:vAlign w:val="center"/>
          </w:tcPr>
          <w:p w:rsidR="001A0153" w:rsidRPr="001A0153" w:rsidRDefault="001A0153" w:rsidP="0098331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153">
              <w:rPr>
                <w:rFonts w:ascii="Times New Roman" w:hAnsi="Times New Roman" w:cs="Times New Roman"/>
                <w:b/>
                <w:sz w:val="28"/>
                <w:szCs w:val="28"/>
              </w:rPr>
              <w:t>ул. Тореза 119</w:t>
            </w:r>
          </w:p>
        </w:tc>
        <w:tc>
          <w:tcPr>
            <w:tcW w:w="2523" w:type="pct"/>
            <w:vAlign w:val="center"/>
          </w:tcPr>
          <w:p w:rsidR="001A0153" w:rsidRPr="00280F38" w:rsidRDefault="001A0153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Минимальный перечень</w:t>
            </w:r>
          </w:p>
        </w:tc>
        <w:tc>
          <w:tcPr>
            <w:tcW w:w="1085" w:type="pct"/>
            <w:vAlign w:val="center"/>
          </w:tcPr>
          <w:p w:rsidR="001A0153" w:rsidRPr="00280F38" w:rsidRDefault="001A0153" w:rsidP="001F7EF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1A0153" w:rsidRPr="00280F38" w:rsidTr="00196B95">
        <w:tc>
          <w:tcPr>
            <w:tcW w:w="340" w:type="pct"/>
            <w:vMerge/>
            <w:vAlign w:val="center"/>
          </w:tcPr>
          <w:p w:rsidR="001A0153" w:rsidRPr="00280F38" w:rsidRDefault="001A0153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pct"/>
            <w:vMerge/>
            <w:vAlign w:val="center"/>
          </w:tcPr>
          <w:p w:rsidR="001A0153" w:rsidRPr="00280F38" w:rsidRDefault="001A0153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pct"/>
            <w:vAlign w:val="center"/>
          </w:tcPr>
          <w:p w:rsidR="001A0153" w:rsidRDefault="001A0153" w:rsidP="00AF25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153" w:rsidRDefault="001A0153" w:rsidP="00AF25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1. Ремонт дворовых проездов</w:t>
            </w:r>
          </w:p>
          <w:p w:rsidR="001A0153" w:rsidRDefault="001A0153" w:rsidP="00AF25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Ремонт тротуара</w:t>
            </w:r>
          </w:p>
          <w:p w:rsidR="001A0153" w:rsidRDefault="001A0153" w:rsidP="00AF25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3.Устройство парковки</w:t>
            </w:r>
          </w:p>
          <w:p w:rsidR="001A0153" w:rsidRPr="00717759" w:rsidRDefault="001A0153" w:rsidP="00AF25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pct"/>
            <w:vAlign w:val="center"/>
          </w:tcPr>
          <w:p w:rsidR="001A0153" w:rsidRPr="00280F38" w:rsidRDefault="001A0153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E37" w:rsidRPr="00280F38" w:rsidTr="00196B95">
        <w:tc>
          <w:tcPr>
            <w:tcW w:w="340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523" w:type="pct"/>
            <w:vAlign w:val="center"/>
          </w:tcPr>
          <w:p w:rsidR="007F7E37" w:rsidRPr="00280F38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pct"/>
          </w:tcPr>
          <w:p w:rsidR="007F7E37" w:rsidRPr="00280F38" w:rsidRDefault="0098331D" w:rsidP="00196B95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3 365 493, 60</w:t>
            </w:r>
          </w:p>
        </w:tc>
      </w:tr>
    </w:tbl>
    <w:p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7F7E37" w:rsidRPr="00793D13" w:rsidRDefault="007F7E37" w:rsidP="00793D13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Заказчиком является</w:t>
      </w:r>
      <w:r w:rsidR="00734C38">
        <w:rPr>
          <w:rFonts w:ascii="Times New Roman" w:hAnsi="Times New Roman" w:cs="Times New Roman"/>
          <w:sz w:val="28"/>
          <w:szCs w:val="28"/>
        </w:rPr>
        <w:t>: ООО «УЖК</w:t>
      </w:r>
      <w:r w:rsidR="00717759" w:rsidRPr="00717759">
        <w:rPr>
          <w:rFonts w:ascii="Times New Roman" w:hAnsi="Times New Roman" w:cs="Times New Roman"/>
          <w:sz w:val="28"/>
          <w:szCs w:val="28"/>
        </w:rPr>
        <w:t>»</w:t>
      </w:r>
      <w:r w:rsidR="00793D1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0C72F4" w:rsidRPr="00734C38" w:rsidRDefault="000C72F4" w:rsidP="0069182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Должностное лицо заказчика, ответственное за контакты с участниками конкурса</w:t>
      </w:r>
      <w:r w:rsidR="001775CF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3214D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4C38">
        <w:rPr>
          <w:rFonts w:ascii="Times New Roman" w:eastAsia="Times New Roman" w:hAnsi="Times New Roman" w:cs="Times New Roman"/>
          <w:sz w:val="28"/>
          <w:szCs w:val="28"/>
          <w:lang w:eastAsia="ru-RU"/>
        </w:rPr>
        <w:t>Игишев</w:t>
      </w:r>
      <w:proofErr w:type="spellEnd"/>
      <w:r w:rsidR="00734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Владимир  Валерьевич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34C38">
        <w:rPr>
          <w:rFonts w:ascii="Times New Roman" w:eastAsia="Times New Roman" w:hAnsi="Times New Roman" w:cs="Times New Roman"/>
          <w:sz w:val="28"/>
          <w:szCs w:val="28"/>
          <w:lang w:eastAsia="ru-RU"/>
        </w:rPr>
        <w:t>921-901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34C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ooo</w:t>
      </w:r>
      <w:proofErr w:type="spellEnd"/>
      <w:r w:rsidR="00717759" w:rsidRPr="0071775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734C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uzhk</w:t>
      </w:r>
      <w:proofErr w:type="spellEnd"/>
      <w:r w:rsidR="00717759" w:rsidRPr="00717759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="007177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="00734C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734C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0C72F4" w:rsidRPr="007F70F9" w:rsidRDefault="000C72F4" w:rsidP="00691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1.4. Начальная (максим</w:t>
      </w:r>
      <w:r w:rsidR="004A1397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альная) цена договора </w:t>
      </w:r>
      <w:r w:rsidR="004A1397" w:rsidRPr="007F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подряда: </w:t>
      </w:r>
      <w:r w:rsidR="001775CF" w:rsidRPr="007F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8331D" w:rsidRPr="007F70F9">
        <w:rPr>
          <w:rFonts w:ascii="Times New Roman" w:hAnsi="Times New Roman" w:cs="Times New Roman"/>
          <w:sz w:val="28"/>
          <w:szCs w:val="28"/>
        </w:rPr>
        <w:t xml:space="preserve">3 365 493, 60 </w:t>
      </w:r>
      <w:r w:rsidRPr="007F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</w:t>
      </w:r>
      <w:r w:rsidR="001775CF" w:rsidRPr="007F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7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93D13" w:rsidRPr="007F70F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F70F9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числе НДС.</w:t>
      </w:r>
    </w:p>
    <w:p w:rsidR="00746648" w:rsidRPr="00746648" w:rsidRDefault="00746648" w:rsidP="007466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648">
        <w:rPr>
          <w:rFonts w:ascii="Times New Roman" w:eastAsia="Times New Roman" w:hAnsi="Times New Roman" w:cs="Times New Roman"/>
          <w:sz w:val="28"/>
          <w:szCs w:val="28"/>
          <w:lang w:eastAsia="ru-RU"/>
        </w:rPr>
        <w:t>1.5. Минимальный гарантийный срок:  3 года.</w:t>
      </w:r>
    </w:p>
    <w:p w:rsidR="00746648" w:rsidRPr="00746648" w:rsidRDefault="00746648" w:rsidP="00691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648">
        <w:rPr>
          <w:rFonts w:ascii="Times New Roman" w:eastAsia="Times New Roman" w:hAnsi="Times New Roman" w:cs="Times New Roman"/>
          <w:sz w:val="28"/>
          <w:szCs w:val="28"/>
          <w:lang w:eastAsia="ru-RU"/>
        </w:rPr>
        <w:t>1.6. Срок выполнения работ: 90 календарных дней с 01.05.2023</w:t>
      </w:r>
    </w:p>
    <w:p w:rsidR="00746648" w:rsidRPr="00746648" w:rsidRDefault="00746648" w:rsidP="00691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648">
        <w:rPr>
          <w:rFonts w:ascii="Times New Roman" w:eastAsia="Times New Roman" w:hAnsi="Times New Roman" w:cs="Times New Roman"/>
          <w:sz w:val="28"/>
          <w:szCs w:val="28"/>
          <w:lang w:eastAsia="ru-RU"/>
        </w:rPr>
        <w:t>1.7. Договор с победителем конкурса заключается в течение десяти дней после объявления результатов конкурса.</w:t>
      </w:r>
    </w:p>
    <w:p w:rsidR="00746648" w:rsidRPr="00746648" w:rsidRDefault="00746648" w:rsidP="0074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1.8. Открытый конкурс проводится в соответствии с постановлением администрации города Новокузнецка от 11.04.2018 №62 «Об организации мероприятий по привлечению подрядных организаций для выполнения работ по благоустройству дворовых территорий многоквартирных домов, включенных в </w:t>
      </w:r>
      <w:r w:rsidRPr="007466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муниципальную программу «Формирование современной городской среды на территории Новокузнецкого городского округа на 2018-2024 годы».</w:t>
      </w:r>
    </w:p>
    <w:p w:rsidR="00746648" w:rsidRPr="00746648" w:rsidRDefault="00746648" w:rsidP="007466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648">
        <w:rPr>
          <w:rFonts w:ascii="Times New Roman" w:eastAsia="Times New Roman" w:hAnsi="Times New Roman" w:cs="Times New Roman"/>
          <w:sz w:val="28"/>
          <w:szCs w:val="28"/>
          <w:lang w:eastAsia="ru-RU"/>
        </w:rPr>
        <w:t>2. Требования к производству работ и применяемым материалам.</w:t>
      </w:r>
    </w:p>
    <w:p w:rsidR="00746648" w:rsidRPr="00746648" w:rsidRDefault="00746648" w:rsidP="0074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648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Требования к производству работ и применяемым материалам устанавливаются проектом договора подряда и являются обязательными.</w:t>
      </w:r>
    </w:p>
    <w:p w:rsidR="00E27347" w:rsidRPr="00280F38" w:rsidRDefault="00E27347" w:rsidP="007466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27347" w:rsidRPr="00280F38" w:rsidSect="00E2734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A3D8E"/>
    <w:multiLevelType w:val="multilevel"/>
    <w:tmpl w:val="7B40E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5DDE"/>
    <w:rsid w:val="0002470D"/>
    <w:rsid w:val="00091F28"/>
    <w:rsid w:val="000977A5"/>
    <w:rsid w:val="000C72F4"/>
    <w:rsid w:val="001775CF"/>
    <w:rsid w:val="00196B95"/>
    <w:rsid w:val="001A0153"/>
    <w:rsid w:val="001F7EF3"/>
    <w:rsid w:val="00246028"/>
    <w:rsid w:val="002709C0"/>
    <w:rsid w:val="00280F38"/>
    <w:rsid w:val="002F2C7A"/>
    <w:rsid w:val="002F4931"/>
    <w:rsid w:val="003E79BC"/>
    <w:rsid w:val="0041216F"/>
    <w:rsid w:val="00417F51"/>
    <w:rsid w:val="004233B6"/>
    <w:rsid w:val="004617B9"/>
    <w:rsid w:val="00476F3F"/>
    <w:rsid w:val="004A1397"/>
    <w:rsid w:val="00507D55"/>
    <w:rsid w:val="005A1352"/>
    <w:rsid w:val="00626CAF"/>
    <w:rsid w:val="00691828"/>
    <w:rsid w:val="007137D5"/>
    <w:rsid w:val="00717759"/>
    <w:rsid w:val="00734C38"/>
    <w:rsid w:val="00746648"/>
    <w:rsid w:val="00780CEA"/>
    <w:rsid w:val="00793D13"/>
    <w:rsid w:val="007C60BD"/>
    <w:rsid w:val="007D1E67"/>
    <w:rsid w:val="007E6267"/>
    <w:rsid w:val="007F70F9"/>
    <w:rsid w:val="007F7E37"/>
    <w:rsid w:val="008259BD"/>
    <w:rsid w:val="0083214D"/>
    <w:rsid w:val="00877C0A"/>
    <w:rsid w:val="00877C93"/>
    <w:rsid w:val="009117D5"/>
    <w:rsid w:val="009438A9"/>
    <w:rsid w:val="0098331D"/>
    <w:rsid w:val="00987E57"/>
    <w:rsid w:val="009B0B36"/>
    <w:rsid w:val="00AF2577"/>
    <w:rsid w:val="00B05DDE"/>
    <w:rsid w:val="00B11839"/>
    <w:rsid w:val="00CF11B1"/>
    <w:rsid w:val="00CF7925"/>
    <w:rsid w:val="00D77788"/>
    <w:rsid w:val="00DF1DED"/>
    <w:rsid w:val="00E27347"/>
    <w:rsid w:val="00E87829"/>
    <w:rsid w:val="00F15BE4"/>
    <w:rsid w:val="00F447C1"/>
    <w:rsid w:val="00F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1775C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77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75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1775C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77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7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26</cp:revision>
  <cp:lastPrinted>2022-07-19T02:00:00Z</cp:lastPrinted>
  <dcterms:created xsi:type="dcterms:W3CDTF">2022-06-06T10:35:00Z</dcterms:created>
  <dcterms:modified xsi:type="dcterms:W3CDTF">2022-08-22T07:14:00Z</dcterms:modified>
</cp:coreProperties>
</file>