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9E" w:rsidRPr="006178B2" w:rsidRDefault="00CA5A9E" w:rsidP="00CA5A9E">
      <w:pPr>
        <w:jc w:val="center"/>
        <w:rPr>
          <w:bCs/>
        </w:rPr>
      </w:pPr>
    </w:p>
    <w:p w:rsidR="00CA5A9E" w:rsidRPr="006178B2" w:rsidRDefault="00CA5A9E" w:rsidP="00CA5A9E">
      <w:pPr>
        <w:ind w:left="5280"/>
        <w:jc w:val="right"/>
      </w:pPr>
    </w:p>
    <w:p w:rsidR="00CA5A9E" w:rsidRPr="00EB047A" w:rsidRDefault="00CA5A9E" w:rsidP="00CA5A9E">
      <w:pPr>
        <w:pStyle w:val="1"/>
        <w:spacing w:before="120" w:line="240" w:lineRule="auto"/>
        <w:ind w:left="0"/>
        <w:jc w:val="center"/>
      </w:pPr>
      <w:r w:rsidRPr="00EB047A">
        <w:t xml:space="preserve">ПРОТОКОЛ № </w:t>
      </w:r>
      <w:r w:rsidRPr="00EB047A">
        <w:rPr>
          <w:rFonts w:cs="Arial"/>
        </w:rPr>
        <w:t>U154139-1</w:t>
      </w:r>
    </w:p>
    <w:p w:rsidR="00CA5A9E" w:rsidRPr="006178B2" w:rsidRDefault="004706F8" w:rsidP="00CA5A9E">
      <w:pPr>
        <w:jc w:val="center"/>
        <w:rPr>
          <w:b/>
        </w:rPr>
      </w:pPr>
      <w:r>
        <w:rPr>
          <w:b/>
        </w:rPr>
        <w:t xml:space="preserve">по  рассмотрению 1-ых частей </w:t>
      </w:r>
      <w:r w:rsidR="00CA5A9E" w:rsidRPr="006178B2">
        <w:rPr>
          <w:b/>
        </w:rPr>
        <w:t xml:space="preserve">заявок  на участие в </w:t>
      </w:r>
      <w:r w:rsidR="00AF6A9E">
        <w:rPr>
          <w:b/>
        </w:rPr>
        <w:t>аукционе</w:t>
      </w:r>
      <w:r w:rsidR="00E5568E" w:rsidRPr="006178B2">
        <w:rPr>
          <w:b/>
        </w:rPr>
        <w:t xml:space="preserve"> </w:t>
      </w:r>
      <w:r w:rsidR="00CA5A9E" w:rsidRPr="006178B2">
        <w:rPr>
          <w:b/>
        </w:rPr>
        <w:t xml:space="preserve">в электронной форме </w:t>
      </w:r>
    </w:p>
    <w:p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="00CA5A9E" w:rsidRPr="006178B2" w:rsidRDefault="00CA5A9E" w:rsidP="00CA5A9E">
      <w:pPr>
        <w:jc w:val="center"/>
        <w:rPr>
          <w:b/>
        </w:rPr>
      </w:pPr>
    </w:p>
    <w:p w:rsidR="00CA5A9E" w:rsidRPr="006178B2" w:rsidRDefault="00CA5A9E" w:rsidP="00CA5A9E">
      <w:pPr>
        <w:jc w:val="right"/>
        <w:rPr>
          <w:iCs/>
        </w:rPr>
      </w:pPr>
      <w:r w:rsidRPr="003828F3">
        <w:t>15.04.2024 07:11:14</w:t>
      </w:r>
    </w:p>
    <w:p w:rsidR="00CA5A9E" w:rsidRPr="006178B2" w:rsidRDefault="00CA5A9E" w:rsidP="00CA5A9E">
      <w:pPr>
        <w:jc w:val="center"/>
        <w:rPr>
          <w:iCs/>
        </w:rPr>
      </w:pPr>
    </w:p>
    <w:p w:rsidR="00E5568E" w:rsidRDefault="00E5568E" w:rsidP="00E5568E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AF6A9E">
        <w:rPr>
          <w:b/>
          <w:spacing w:val="-2"/>
        </w:rPr>
        <w:t>аукцион</w:t>
      </w:r>
      <w:r w:rsidR="005675AC">
        <w:rPr>
          <w:b/>
          <w:spacing w:val="-2"/>
        </w:rPr>
        <w:t>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Право на заключение договора на размещение нестационарного торгового объекта на территории города Новокузнецка</w:t>
      </w:r>
      <w:r w:rsidR="00907EB4">
        <w:t>.</w:t>
      </w:r>
    </w:p>
    <w:p w:rsidR="007B247A" w:rsidRDefault="007B247A" w:rsidP="00E5568E">
      <w:pPr>
        <w:jc w:val="both"/>
      </w:pPr>
    </w:p>
    <w:p w:rsidR="00E5568E" w:rsidRPr="003828F3" w:rsidRDefault="00E5568E" w:rsidP="00E5568E">
      <w:pPr>
        <w:jc w:val="both"/>
        <w:rPr>
          <w:i/>
          <w:sz w:val="18"/>
          <w:szCs w:val="18"/>
        </w:rPr>
      </w:pPr>
      <w:r w:rsidRPr="00594CE8">
        <w:rPr>
          <w:b/>
          <w:spacing w:val="-2"/>
        </w:rPr>
        <w:t xml:space="preserve">2. </w:t>
      </w:r>
      <w:r w:rsidR="00407289">
        <w:rPr>
          <w:b/>
          <w:spacing w:val="-2"/>
        </w:rPr>
        <w:t>Продавец</w:t>
      </w:r>
      <w:r w:rsidRPr="00594CE8">
        <w:rPr>
          <w:b/>
          <w:spacing w:val="-2"/>
        </w:rPr>
        <w:t>:</w:t>
      </w:r>
      <w:r w:rsidRPr="00FF579D">
        <w:t xml:space="preserve"> </w:t>
      </w:r>
      <w:r w:rsidRPr="007F10E7">
        <w:t>КОМИТЕТ ГРАДОСТРОИТЕЛЬСТВА И ЗЕМЕЛЬНЫХ РЕСУРСОВ АДМИНИСТРАЦИИ ГОРОДА НОВОКУЗНЕЦКА</w:t>
      </w:r>
      <w:r w:rsidR="00907EB4">
        <w:rPr>
          <w:i/>
          <w:sz w:val="18"/>
          <w:szCs w:val="18"/>
        </w:rPr>
        <w:t>.</w:t>
      </w:r>
    </w:p>
    <w:p w:rsidR="003926FF" w:rsidRPr="003828F3" w:rsidRDefault="003926FF" w:rsidP="00E5568E">
      <w:pPr>
        <w:jc w:val="both"/>
        <w:rPr>
          <w:i/>
          <w:sz w:val="18"/>
          <w:szCs w:val="18"/>
        </w:rPr>
      </w:pPr>
    </w:p>
    <w:p w:rsidR="003926FF" w:rsidRPr="003926FF" w:rsidRDefault="003926FF" w:rsidP="00E5568E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3</w:t>
      </w:r>
      <w:r w:rsidRPr="00594CE8">
        <w:rPr>
          <w:b/>
          <w:spacing w:val="-2"/>
        </w:rPr>
        <w:t>.</w:t>
      </w:r>
      <w:r>
        <w:rPr>
          <w:b/>
          <w:spacing w:val="-2"/>
        </w:rPr>
        <w:t xml:space="preserve"> Организатор</w:t>
      </w:r>
      <w:r w:rsidRPr="00594CE8">
        <w:rPr>
          <w:b/>
          <w:spacing w:val="-2"/>
        </w:rPr>
        <w:t>:</w:t>
      </w:r>
      <w:r w:rsidRPr="00FF579D">
        <w:t xml:space="preserve"> </w:t>
      </w:r>
      <w:proofErr w:type="gramStart"/>
      <w:r w:rsidRPr="007F10E7">
        <w:t>КОМИТЕТ ПО УПРАВЛЕНИЮ МУНИЦИПАЛЬНЫМ ИМУЩЕСТВОМ ГОРОДА НОВОКУЗНЕЦКА</w:t>
      </w:r>
      <w:r w:rsidRPr="007F10E7">
        <w:rPr>
          <w:i/>
        </w:rPr>
        <w:t>,</w:t>
      </w:r>
      <w:r w:rsidRPr="00FF579D">
        <w:rPr>
          <w:i/>
        </w:rPr>
        <w:t xml:space="preserve"> </w:t>
      </w:r>
      <w:r w:rsidRPr="007F10E7">
        <w:t>Юридический адрес: 654080, Россия, Кемеровская область - Кузбасс, Новокузнецк, Кирова, 71</w:t>
      </w:r>
      <w:r w:rsidRPr="007F10E7">
        <w:rPr>
          <w:i/>
        </w:rPr>
        <w:t>,</w:t>
      </w:r>
      <w:r w:rsidRPr="00FF579D">
        <w:rPr>
          <w:i/>
        </w:rPr>
        <w:t xml:space="preserve"> </w:t>
      </w:r>
      <w:r w:rsidRPr="007F10E7">
        <w:t>Почтовый адрес: 654080, Российская Федерация, Кемеровская обл., г. Новокузнецк, ул. Кирова, 71, 318</w:t>
      </w:r>
      <w:r>
        <w:rPr>
          <w:i/>
          <w:sz w:val="18"/>
          <w:szCs w:val="18"/>
        </w:rPr>
        <w:t>.</w:t>
      </w:r>
      <w:proofErr w:type="gramEnd"/>
    </w:p>
    <w:p w:rsidR="00EB047A" w:rsidRDefault="00EB047A" w:rsidP="00EB047A">
      <w:pPr>
        <w:jc w:val="both"/>
        <w:rPr>
          <w:b/>
          <w:lang w:val="en-US"/>
        </w:rPr>
      </w:pPr>
    </w:p>
    <w:p w:rsidR="00EB047A" w:rsidRPr="000D3FF4" w:rsidRDefault="00EB047A" w:rsidP="00EB047A">
      <w:pPr>
        <w:jc w:val="both"/>
        <w:rPr>
          <w:b/>
        </w:rPr>
      </w:pPr>
      <w:r>
        <w:rPr>
          <w:b/>
        </w:rPr>
        <w:t>4.</w:t>
      </w:r>
      <w:r w:rsidRPr="000D3FF4">
        <w:rPr>
          <w:b/>
        </w:rPr>
        <w:t xml:space="preserve"> </w:t>
      </w:r>
      <w:r>
        <w:rPr>
          <w:b/>
        </w:rPr>
        <w:t>Лоты аукциона:</w:t>
      </w:r>
    </w:p>
    <w:p w:rsidR="00EB047A" w:rsidRDefault="00EB047A" w:rsidP="00EB047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1418"/>
        <w:gridCol w:w="1526"/>
      </w:tblGrid>
      <w:tr w:rsidR="00EB047A" w:rsidTr="003828F3">
        <w:tc>
          <w:tcPr>
            <w:tcW w:w="6912" w:type="dxa"/>
          </w:tcPr>
          <w:p w:rsidR="00EB047A" w:rsidRDefault="00EB047A" w:rsidP="00E6315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418" w:type="dxa"/>
          </w:tcPr>
          <w:p w:rsidR="00EB047A" w:rsidRDefault="00EB047A" w:rsidP="00E13AAE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1526" w:type="dxa"/>
          </w:tcPr>
          <w:p w:rsidR="00EB047A" w:rsidRPr="00C462A3" w:rsidRDefault="00EB047A" w:rsidP="00E631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1 - Торговая палатка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Центральный район, Парк им. Ю. Гагарина (№ 5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:у</w:t>
            </w:r>
            <w:proofErr w:type="gramEnd"/>
            <w:r>
              <w:t>ниверсальная</w:t>
            </w:r>
            <w:proofErr w:type="spellEnd"/>
            <w:r>
              <w:t xml:space="preserve">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октябрь.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6 600,00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2 -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улица Вокзальная, 6 (№ 1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5 500,00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3 -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улица Вокзальная, 10А (№ 2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5 500,00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4 -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улица Карла Маркса, 1 (№ 3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5 500,00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5 -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улица Транспортная, 49Г (№ 6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5 500,00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6 -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проспект Дружбы, 3 (№ 8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5 500,00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7 -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улица Пролетарская, 148 (№ 9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5 500,00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8 -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улица Веры Соломиной, 5 (№ 10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5 500,00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9 -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улица Мичурина, 5 (№ 12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</w:t>
            </w:r>
            <w:r>
              <w:lastRenderedPageBreak/>
              <w:t xml:space="preserve">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lastRenderedPageBreak/>
              <w:t>5 500,00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lastRenderedPageBreak/>
              <w:t xml:space="preserve">№ </w:t>
            </w:r>
            <w:r>
              <w:t xml:space="preserve">10 -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улицы Веры Соломиной, 5 (№ 31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5 500,00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11 - Торговая палатка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>. Новокузнецк, Кузнецкий район, зона отдыха «</w:t>
            </w:r>
            <w:proofErr w:type="spellStart"/>
            <w:r>
              <w:t>Топольники</w:t>
            </w:r>
            <w:proofErr w:type="spellEnd"/>
            <w:r>
              <w:t xml:space="preserve">» левая сторона (№ 1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:у</w:t>
            </w:r>
            <w:proofErr w:type="gramEnd"/>
            <w:r>
              <w:t>ниверсальная</w:t>
            </w:r>
            <w:proofErr w:type="spellEnd"/>
            <w:r>
              <w:t xml:space="preserve">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55 000,00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12 - Торговая палатка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>. Новокузнецк, Кузнецкий район, зона отдыха «</w:t>
            </w:r>
            <w:proofErr w:type="spellStart"/>
            <w:r>
              <w:t>Топольники</w:t>
            </w:r>
            <w:proofErr w:type="spellEnd"/>
            <w:r>
              <w:t xml:space="preserve">» правая сторона (№ 2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:у</w:t>
            </w:r>
            <w:proofErr w:type="gramEnd"/>
            <w:r>
              <w:t>ниверсальная</w:t>
            </w:r>
            <w:proofErr w:type="spellEnd"/>
            <w:r>
              <w:t xml:space="preserve">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55 000,00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13 -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Кузнецкий район, улица Ленина, 72 (№ 4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2 750,00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14 -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Заводской район, улица Тореза, 61А (№ 1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8 250,00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15 -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Заводской район, проспект Советской Армии, 33 (№ 20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октябрь.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9 900,00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3828F3">
        <w:tc>
          <w:tcPr>
            <w:tcW w:w="6912" w:type="dxa"/>
          </w:tcPr>
          <w:p w:rsidR="00EB047A" w:rsidRDefault="00EB047A" w:rsidP="00355317">
            <w:pPr>
              <w:jc w:val="both"/>
            </w:pPr>
            <w:r w:rsidRPr="003828F3">
              <w:t xml:space="preserve">№ </w:t>
            </w:r>
            <w:r>
              <w:t xml:space="preserve">16 - Торговая палатка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Заводской район, проспект Советской Армии, 29 (№ 22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:у</w:t>
            </w:r>
            <w:proofErr w:type="gramEnd"/>
            <w:r>
              <w:t>ниверсальная</w:t>
            </w:r>
            <w:proofErr w:type="spellEnd"/>
            <w:r>
              <w:t xml:space="preserve">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:м</w:t>
            </w:r>
            <w:proofErr w:type="gramEnd"/>
            <w:r>
              <w:t>ай</w:t>
            </w:r>
            <w:proofErr w:type="spellEnd"/>
            <w:r>
              <w:t xml:space="preserve"> - октябрь.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9 900,00 руб.</w:t>
            </w:r>
          </w:p>
        </w:tc>
        <w:tc>
          <w:tcPr>
            <w:tcW w:w="1526" w:type="dxa"/>
          </w:tcPr>
          <w:p w:rsidR="00EB047A" w:rsidRDefault="00EB047A" w:rsidP="00A721B8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Не состоялся</w:t>
            </w:r>
            <w:r w:rsidRPr="00C344E3">
              <w:t>- 0 заявок</w:t>
            </w:r>
          </w:p>
        </w:tc>
      </w:tr>
    </w:tbl>
    <w:p w:rsidR="007B247A" w:rsidRDefault="007B247A" w:rsidP="00E5568E">
      <w:pPr>
        <w:jc w:val="both"/>
        <w:rPr>
          <w:i/>
          <w:sz w:val="18"/>
          <w:szCs w:val="18"/>
        </w:rPr>
      </w:pPr>
    </w:p>
    <w:p w:rsidR="0040487C" w:rsidRDefault="00EB047A" w:rsidP="0040487C">
      <w:pPr>
        <w:jc w:val="both"/>
      </w:pPr>
      <w:r>
        <w:t>5</w:t>
      </w:r>
      <w:r w:rsidR="00CA5A9E" w:rsidRPr="006178B2">
        <w:t xml:space="preserve">. </w:t>
      </w:r>
      <w:proofErr w:type="gramStart"/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в электронной форме и документация по проведению </w:t>
      </w:r>
      <w:r w:rsidR="00853EED">
        <w:t>аукциона</w:t>
      </w:r>
      <w:r w:rsidR="007B247A" w:rsidRPr="003C661B">
        <w:t xml:space="preserve"> 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3828F3" w:rsidRPr="00C94EA4">
        <w:t>www.admnkz.info</w:t>
      </w:r>
      <w:proofErr w:type="spellEnd"/>
      <w:r w:rsidR="003828F3" w:rsidRPr="003C661B">
        <w:t xml:space="preserve"> </w:t>
      </w:r>
      <w:r w:rsidR="007B247A" w:rsidRPr="003C661B">
        <w:t xml:space="preserve">и на электронной площадке </w:t>
      </w:r>
      <w:proofErr w:type="spellStart"/>
      <w:r w:rsidR="007B247A">
        <w:t>i.rts-tender.ru</w:t>
      </w:r>
      <w:proofErr w:type="spellEnd"/>
      <w:r w:rsidR="007B247A" w:rsidRPr="00FE2333">
        <w:t xml:space="preserve"> </w:t>
      </w:r>
      <w:r w:rsidR="007B247A" w:rsidRPr="003C661B">
        <w:t>процедура  №  154139.</w:t>
      </w:r>
      <w:proofErr w:type="gramEnd"/>
    </w:p>
    <w:p w:rsidR="0040487C" w:rsidRDefault="0040487C" w:rsidP="0040487C">
      <w:pPr>
        <w:jc w:val="both"/>
      </w:pPr>
    </w:p>
    <w:p w:rsidR="0040487C" w:rsidRDefault="0040487C" w:rsidP="0040487C">
      <w:pPr>
        <w:jc w:val="both"/>
        <w:rPr>
          <w:bCs/>
        </w:rPr>
      </w:pPr>
      <w:r>
        <w:rPr>
          <w:lang w:val="en-US"/>
        </w:rPr>
        <w:t>6</w:t>
      </w:r>
      <w:r>
        <w:t xml:space="preserve">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40487C" w:rsidRDefault="0040487C" w:rsidP="0040487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551"/>
        <w:gridCol w:w="2126"/>
        <w:gridCol w:w="4536"/>
      </w:tblGrid>
      <w:tr w:rsidR="0040487C" w:rsidRPr="00C9038C" w:rsidTr="003828F3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r w:rsidRPr="003C661B">
              <w:t>Коробов Олег Викторович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города Новокузнецка</w:t>
            </w:r>
          </w:p>
        </w:tc>
      </w:tr>
      <w:tr w:rsidR="0040487C" w:rsidRPr="00C9038C" w:rsidTr="003828F3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Клочаник</w:t>
            </w:r>
            <w:proofErr w:type="spellEnd"/>
            <w:r w:rsidRPr="003C661B">
              <w:t xml:space="preserve"> Александр Николаевич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приватизации Комитета по управлению муниципальным имуществом города Новокузнецка</w:t>
            </w:r>
          </w:p>
        </w:tc>
      </w:tr>
      <w:tr w:rsidR="0040487C" w:rsidRPr="00C9038C" w:rsidTr="003828F3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r w:rsidRPr="003C661B">
              <w:t>Федосеева Кристина Александровна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гл. специалист отдела приватизации Комитета по управлению муниципальным имуществом города Новокузнецка</w:t>
            </w:r>
          </w:p>
        </w:tc>
      </w:tr>
    </w:tbl>
    <w:p w:rsidR="0040487C" w:rsidRDefault="0040487C" w:rsidP="0040487C">
      <w:pPr>
        <w:jc w:val="both"/>
        <w:rPr>
          <w:bCs/>
        </w:rPr>
      </w:pPr>
    </w:p>
    <w:p w:rsidR="00CA5A9E" w:rsidRDefault="0040487C" w:rsidP="00CA5A9E">
      <w:pPr>
        <w:jc w:val="both"/>
      </w:pPr>
      <w:r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 xml:space="preserve">поданы заявки </w:t>
      </w:r>
      <w:proofErr w:type="gramStart"/>
      <w:r w:rsidR="00CA5A9E" w:rsidRPr="006178B2">
        <w:t>от</w:t>
      </w:r>
      <w:proofErr w:type="gramEnd"/>
      <w:r w:rsidR="00CA5A9E" w:rsidRPr="006178B2">
        <w:t>:</w:t>
      </w:r>
    </w:p>
    <w:p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</w:tblGrid>
      <w:tr w:rsidR="00274E7B" w:rsidRPr="003C661B" w:rsidTr="008C110C">
        <w:tc>
          <w:tcPr>
            <w:tcW w:w="1250" w:type="pct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vAlign w:val="center"/>
          </w:tcPr>
          <w:p w:rsidR="00274E7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  <w:p w:rsidR="00274E7B" w:rsidRPr="00DE5C92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объекта</w:t>
            </w:r>
          </w:p>
        </w:tc>
        <w:tc>
          <w:tcPr>
            <w:tcW w:w="1250" w:type="pct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250" w:type="pct"/>
            <w:shd w:val="clear" w:color="auto" w:fill="auto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  <w:r w:rsidRPr="003C661B">
              <w:rPr>
                <w:spacing w:val="-2"/>
              </w:rPr>
              <w:t xml:space="preserve"> </w:t>
            </w:r>
          </w:p>
        </w:tc>
      </w:tr>
      <w:tr w:rsidR="00274E7B" w:rsidRPr="003C661B" w:rsidTr="008C110C">
        <w:trPr>
          <w:trHeight w:val="670"/>
        </w:trPr>
        <w:tc>
          <w:tcPr>
            <w:tcW w:w="1250" w:type="pct"/>
          </w:tcPr>
          <w:p w:rsidR="00274E7B" w:rsidRPr="003C661B" w:rsidRDefault="00274E7B" w:rsidP="008C110C">
            <w:r w:rsidRPr="003828F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Центральный район, Парк им. Ю. Гагарина (№ 5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:у</w:t>
            </w:r>
            <w:proofErr w:type="gramEnd"/>
            <w:r w:rsidRPr="003C661B">
              <w:t>ниверсальная</w:t>
            </w:r>
            <w:proofErr w:type="spellEnd"/>
            <w:r w:rsidRPr="003C661B">
              <w:t xml:space="preserve">. </w:t>
            </w:r>
            <w:r w:rsidRPr="003C661B">
              <w:lastRenderedPageBreak/>
              <w:t xml:space="preserve">Период размещения нестационарного торгового </w:t>
            </w:r>
            <w:proofErr w:type="spellStart"/>
            <w:r w:rsidRPr="003C661B">
              <w:t>объекта</w:t>
            </w:r>
            <w:proofErr w:type="gramStart"/>
            <w:r w:rsidRPr="003C661B">
              <w:t>:м</w:t>
            </w:r>
            <w:proofErr w:type="gramEnd"/>
            <w:r w:rsidRPr="003C661B">
              <w:t>ай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1250" w:type="pct"/>
          </w:tcPr>
          <w:p w:rsidR="00274E7B" w:rsidRPr="003C661B" w:rsidRDefault="00274E7B" w:rsidP="008C110C">
            <w:pPr>
              <w:jc w:val="center"/>
            </w:pPr>
            <w:r w:rsidRPr="003828F3">
              <w:lastRenderedPageBreak/>
              <w:t xml:space="preserve">г. Новокузнецк, Центральный район, Парк им. </w:t>
            </w:r>
            <w:r>
              <w:rPr>
                <w:lang w:val="en-US"/>
              </w:rPr>
              <w:t xml:space="preserve">Ю. </w:t>
            </w:r>
            <w:proofErr w:type="spellStart"/>
            <w:r>
              <w:rPr>
                <w:lang w:val="en-US"/>
              </w:rPr>
              <w:t>Гагарина</w:t>
            </w:r>
            <w:proofErr w:type="spellEnd"/>
          </w:p>
        </w:tc>
        <w:tc>
          <w:tcPr>
            <w:tcW w:w="1250" w:type="pct"/>
          </w:tcPr>
          <w:p w:rsidR="00274E7B" w:rsidRPr="003C661B" w:rsidRDefault="00274E7B" w:rsidP="008C110C">
            <w:pPr>
              <w:jc w:val="right"/>
            </w:pPr>
            <w:r w:rsidRPr="003C661B">
              <w:t>6 600,00 руб.</w:t>
            </w:r>
          </w:p>
        </w:tc>
        <w:tc>
          <w:tcPr>
            <w:tcW w:w="1250" w:type="pct"/>
            <w:shd w:val="clear" w:color="auto" w:fill="auto"/>
          </w:tcPr>
          <w:p w:rsidR="00274E7B" w:rsidRPr="003C661B" w:rsidRDefault="00274E7B" w:rsidP="008C110C">
            <w:pPr>
              <w:jc w:val="center"/>
            </w:pPr>
            <w:r w:rsidRPr="003C661B">
              <w:t>Участник № 1</w:t>
            </w:r>
          </w:p>
        </w:tc>
      </w:tr>
    </w:tbl>
    <w:p w:rsidR="00407289" w:rsidRDefault="00407289" w:rsidP="00407289">
      <w:pPr>
        <w:jc w:val="both"/>
        <w:rPr>
          <w:lang w:val="en-US"/>
        </w:rPr>
      </w:pPr>
    </w:p>
    <w:p w:rsidR="00D05FA5" w:rsidRPr="00751F95" w:rsidRDefault="003828F3" w:rsidP="003828F3">
      <w:pPr>
        <w:shd w:val="clear" w:color="auto" w:fill="FFFFFF"/>
        <w:spacing w:before="134"/>
        <w:jc w:val="both"/>
      </w:pPr>
      <w:r>
        <w:t>8</w:t>
      </w:r>
      <w:r w:rsidR="00CA5A9E" w:rsidRPr="006178B2">
        <w:t xml:space="preserve">. </w:t>
      </w:r>
      <w:r w:rsidR="00751F95">
        <w:t>Б</w:t>
      </w:r>
      <w:r w:rsidR="00CA5A9E" w:rsidRPr="006178B2">
        <w:t xml:space="preserve">ыли запрошены следующие документы и сведения: </w:t>
      </w:r>
    </w:p>
    <w:p w:rsidR="00CA5A9E" w:rsidRPr="006178B2" w:rsidRDefault="003828F3" w:rsidP="00CA5A9E">
      <w:pPr>
        <w:shd w:val="clear" w:color="auto" w:fill="FFFFFF"/>
        <w:spacing w:before="134"/>
        <w:jc w:val="both"/>
      </w:pPr>
      <w:r>
        <w:t>9</w:t>
      </w:r>
      <w:r w:rsidR="00CA5A9E" w:rsidRPr="006178B2">
        <w:t xml:space="preserve">. По результатам рассмотрения </w:t>
      </w:r>
      <w:r w:rsidR="004706F8">
        <w:t>1-ых частей</w:t>
      </w:r>
      <w:r w:rsidR="00CA5A9E" w:rsidRPr="006178B2">
        <w:t xml:space="preserve"> заявок на участие в </w:t>
      </w:r>
      <w:r w:rsidR="00853EED">
        <w:t>аукционе</w:t>
      </w:r>
      <w:r w:rsidR="00AE3AAB" w:rsidRPr="006178B2">
        <w:t xml:space="preserve"> </w:t>
      </w:r>
      <w:r w:rsidR="00CA5A9E" w:rsidRPr="006178B2">
        <w:t>в электронной форме приняты следующие решения:</w:t>
      </w:r>
    </w:p>
    <w:p w:rsidR="00CA5A9E" w:rsidRPr="006178B2" w:rsidRDefault="00CA5A9E" w:rsidP="005070DF">
      <w:pPr>
        <w:shd w:val="clear" w:color="auto" w:fill="FFFFFF"/>
        <w:jc w:val="both"/>
      </w:pPr>
    </w:p>
    <w:p w:rsidR="00AE3AAB" w:rsidRPr="006178B2" w:rsidRDefault="0040487C" w:rsidP="00CA5A9E">
      <w:pPr>
        <w:jc w:val="both"/>
      </w:pPr>
      <w:r>
        <w:t>10</w:t>
      </w:r>
      <w:r w:rsidR="003828F3">
        <w:t>.</w:t>
      </w:r>
      <w:r w:rsidR="00CA5A9E" w:rsidRPr="006178B2">
        <w:t xml:space="preserve">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559"/>
        <w:gridCol w:w="1499"/>
        <w:gridCol w:w="2437"/>
      </w:tblGrid>
      <w:tr w:rsidR="00601937" w:rsidRPr="006178B2" w:rsidTr="003828F3">
        <w:tc>
          <w:tcPr>
            <w:tcW w:w="4395" w:type="dxa"/>
          </w:tcPr>
          <w:p w:rsidR="00601937" w:rsidRPr="003C661B" w:rsidRDefault="00601937" w:rsidP="00586A4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 xml:space="preserve">Наименование участника </w:t>
            </w:r>
          </w:p>
        </w:tc>
        <w:tc>
          <w:tcPr>
            <w:tcW w:w="1499" w:type="dxa"/>
            <w:shd w:val="clear" w:color="auto" w:fill="auto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2437" w:type="dxa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:rsidTr="003828F3">
        <w:trPr>
          <w:trHeight w:val="670"/>
        </w:trPr>
        <w:tc>
          <w:tcPr>
            <w:tcW w:w="4395" w:type="dxa"/>
          </w:tcPr>
          <w:p w:rsidR="00601937" w:rsidRPr="006178B2" w:rsidRDefault="00601937" w:rsidP="00601937">
            <w:pPr>
              <w:rPr>
                <w:lang w:val="en-US"/>
              </w:rPr>
            </w:pPr>
            <w:r w:rsidRPr="003828F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Центральный район, Парк им. Ю. Гагарина (№ 5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:у</w:t>
            </w:r>
            <w:proofErr w:type="gramEnd"/>
            <w:r w:rsidRPr="003C661B">
              <w:t>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</w:t>
            </w:r>
            <w:proofErr w:type="gramStart"/>
            <w:r w:rsidRPr="003C661B">
              <w:t>:м</w:t>
            </w:r>
            <w:proofErr w:type="gramEnd"/>
            <w:r w:rsidRPr="003C661B">
              <w:t>ай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1559" w:type="dxa"/>
            <w:shd w:val="clear" w:color="auto" w:fill="auto"/>
          </w:tcPr>
          <w:p w:rsidR="00601937" w:rsidRPr="00AE0EF7" w:rsidRDefault="00601937" w:rsidP="003B7D2B">
            <w:pPr>
              <w:jc w:val="center"/>
            </w:pPr>
            <w:r w:rsidRPr="00AE0EF7">
              <w:t>Участник № 1</w:t>
            </w:r>
          </w:p>
        </w:tc>
        <w:tc>
          <w:tcPr>
            <w:tcW w:w="1499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330662/445349</w:t>
            </w:r>
          </w:p>
        </w:tc>
        <w:tc>
          <w:tcPr>
            <w:tcW w:w="2437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04.04.2024 13:21:56</w:t>
            </w:r>
          </w:p>
        </w:tc>
      </w:tr>
    </w:tbl>
    <w:p w:rsidR="0033162A" w:rsidRDefault="0033162A" w:rsidP="00CA5A9E">
      <w:pPr>
        <w:jc w:val="both"/>
      </w:pPr>
    </w:p>
    <w:p w:rsidR="003828F3" w:rsidRPr="005538E6" w:rsidRDefault="0040487C" w:rsidP="003828F3">
      <w:pPr>
        <w:jc w:val="both"/>
        <w:rPr>
          <w:color w:val="000000"/>
        </w:rPr>
      </w:pPr>
      <w:r>
        <w:t>11</w:t>
      </w:r>
      <w:r w:rsidR="00541AF2" w:rsidRPr="006178B2">
        <w:t>.</w:t>
      </w:r>
      <w:r w:rsidR="00CA5A9E" w:rsidRPr="006178B2">
        <w:t xml:space="preserve"> </w:t>
      </w:r>
      <w:r w:rsidR="003828F3" w:rsidRPr="006178B2">
        <w:t>Настоящий протокол подлежит размещению на сайте</w:t>
      </w:r>
      <w:r w:rsidR="003828F3" w:rsidRPr="009A5962">
        <w:t xml:space="preserve"> </w:t>
      </w:r>
      <w:proofErr w:type="spellStart"/>
      <w:r w:rsidR="003828F3" w:rsidRPr="00C94EA4">
        <w:t>www.admnkz.info</w:t>
      </w:r>
      <w:proofErr w:type="spellEnd"/>
      <w:r w:rsidR="003828F3" w:rsidRPr="003C661B">
        <w:t xml:space="preserve"> и на электронной площадке </w:t>
      </w:r>
      <w:proofErr w:type="spellStart"/>
      <w:r w:rsidR="003828F3">
        <w:t>i.rts-tender.ru</w:t>
      </w:r>
      <w:proofErr w:type="spellEnd"/>
      <w:r w:rsidR="003828F3">
        <w:t>.</w:t>
      </w:r>
    </w:p>
    <w:p w:rsidR="00663870" w:rsidRDefault="00663870" w:rsidP="00CA5A9E">
      <w:pPr>
        <w:jc w:val="both"/>
      </w:pPr>
    </w:p>
    <w:p w:rsidR="001812B2" w:rsidRDefault="001812B2" w:rsidP="001812B2">
      <w:pPr>
        <w:jc w:val="both"/>
        <w:rPr>
          <w:color w:val="000000"/>
        </w:rPr>
      </w:pPr>
    </w:p>
    <w:tbl>
      <w:tblPr>
        <w:tblW w:w="5000" w:type="pct"/>
        <w:tblLook w:val="04A0"/>
      </w:tblPr>
      <w:tblGrid>
        <w:gridCol w:w="9856"/>
      </w:tblGrid>
      <w:tr w:rsidR="002B4012" w:rsidTr="002B4012">
        <w:tc>
          <w:tcPr>
            <w:tcW w:w="5000" w:type="pct"/>
          </w:tcPr>
          <w:p w:rsidR="002B4012" w:rsidRPr="003828F3" w:rsidRDefault="003828F3">
            <w:pPr>
              <w:spacing w:line="360" w:lineRule="auto"/>
              <w:jc w:val="both"/>
            </w:pPr>
            <w:r>
              <w:t xml:space="preserve">12. </w:t>
            </w:r>
            <w:r w:rsidR="002B4012" w:rsidRPr="003828F3">
              <w:t>На лот № 1 на участие в аукционе в электронной форме была подана одна заявка. Аукцион по лоту в электронной форме признается несостоявшимся.</w:t>
            </w:r>
          </w:p>
        </w:tc>
      </w:tr>
      <w:tr w:rsidR="002B4012" w:rsidTr="002B4012">
        <w:tc>
          <w:tcPr>
            <w:tcW w:w="5000" w:type="pct"/>
          </w:tcPr>
          <w:p w:rsidR="003828F3" w:rsidRDefault="003828F3">
            <w:pPr>
              <w:spacing w:line="360" w:lineRule="auto"/>
              <w:jc w:val="both"/>
            </w:pPr>
          </w:p>
          <w:p w:rsidR="002B4012" w:rsidRPr="003828F3" w:rsidRDefault="002B4012">
            <w:pPr>
              <w:spacing w:line="360" w:lineRule="auto"/>
              <w:jc w:val="both"/>
            </w:pPr>
            <w:r w:rsidRPr="003828F3">
              <w:t>На лоты № 2, № 3, № 4, № 5, № 6, № 7, № 8, № 9, № 10, № 11, № 12, № 13, № 14, № 15, № 16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</w:tbl>
    <w:p w:rsidR="002B4012" w:rsidRPr="005538E6" w:rsidRDefault="002B4012" w:rsidP="001812B2">
      <w:pPr>
        <w:jc w:val="both"/>
        <w:rPr>
          <w:color w:val="000000"/>
        </w:rPr>
      </w:pPr>
    </w:p>
    <w:p w:rsidR="001812B2" w:rsidRPr="005538E6" w:rsidRDefault="001812B2" w:rsidP="001812B2">
      <w:pPr>
        <w:jc w:val="both"/>
        <w:rPr>
          <w:color w:val="000000"/>
        </w:rPr>
      </w:pPr>
      <w:bookmarkStart w:id="2" w:name="_Hlk510627668"/>
      <w:r w:rsidRPr="005538E6">
        <w:rPr>
          <w:color w:val="000000"/>
        </w:rPr>
        <w:t>Подписи членов комиссии:</w:t>
      </w:r>
    </w:p>
    <w:p w:rsidR="001812B2" w:rsidRPr="005538E6" w:rsidRDefault="001812B2" w:rsidP="001812B2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5538E6" w:rsidRDefault="001812B2" w:rsidP="00D116D8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r w:rsidRPr="005538E6">
              <w:t>Коробов О.В.</w:t>
            </w:r>
          </w:p>
        </w:tc>
      </w:tr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5538E6" w:rsidRDefault="001812B2" w:rsidP="00D116D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proofErr w:type="spellStart"/>
            <w:r w:rsidRPr="005538E6">
              <w:t>Клочаник</w:t>
            </w:r>
            <w:proofErr w:type="spellEnd"/>
            <w:r w:rsidRPr="005538E6">
              <w:t xml:space="preserve"> А.Н.</w:t>
            </w:r>
          </w:p>
        </w:tc>
      </w:tr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5538E6" w:rsidRDefault="001812B2" w:rsidP="00D116D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r w:rsidRPr="005538E6">
              <w:t>Федосеева К.А.</w:t>
            </w:r>
          </w:p>
        </w:tc>
      </w:tr>
      <w:bookmarkEnd w:id="2"/>
    </w:tbl>
    <w:p w:rsidR="00663870" w:rsidRPr="006178B2" w:rsidRDefault="00663870" w:rsidP="00CA5A9E">
      <w:pPr>
        <w:jc w:val="both"/>
      </w:pPr>
    </w:p>
    <w:sectPr w:rsidR="00663870" w:rsidRPr="006178B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BCD" w:rsidRDefault="00D94BCD">
      <w:r>
        <w:separator/>
      </w:r>
    </w:p>
  </w:endnote>
  <w:endnote w:type="continuationSeparator" w:id="0">
    <w:p w:rsidR="00D94BCD" w:rsidRDefault="00D94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B355D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B355D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28F3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BCD" w:rsidRDefault="00D94BCD">
      <w:r>
        <w:separator/>
      </w:r>
    </w:p>
  </w:footnote>
  <w:footnote w:type="continuationSeparator" w:id="0">
    <w:p w:rsidR="00D94BCD" w:rsidRDefault="00D94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B355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0BBF"/>
    <w:rsid w:val="00017D44"/>
    <w:rsid w:val="00020343"/>
    <w:rsid w:val="0002104D"/>
    <w:rsid w:val="00021288"/>
    <w:rsid w:val="00026C1C"/>
    <w:rsid w:val="000374F5"/>
    <w:rsid w:val="0005239C"/>
    <w:rsid w:val="000524EE"/>
    <w:rsid w:val="0005395A"/>
    <w:rsid w:val="00055F37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27A6"/>
    <w:rsid w:val="00105A03"/>
    <w:rsid w:val="00116DA0"/>
    <w:rsid w:val="001318FC"/>
    <w:rsid w:val="001354A8"/>
    <w:rsid w:val="00141402"/>
    <w:rsid w:val="00143AAC"/>
    <w:rsid w:val="0014506E"/>
    <w:rsid w:val="001500DE"/>
    <w:rsid w:val="00153B13"/>
    <w:rsid w:val="00155F4D"/>
    <w:rsid w:val="001625D6"/>
    <w:rsid w:val="001665A2"/>
    <w:rsid w:val="0017655A"/>
    <w:rsid w:val="001812B2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7B4"/>
    <w:rsid w:val="001D7362"/>
    <w:rsid w:val="001E0BD4"/>
    <w:rsid w:val="001E150E"/>
    <w:rsid w:val="001E2BD7"/>
    <w:rsid w:val="001E40C1"/>
    <w:rsid w:val="001E45A9"/>
    <w:rsid w:val="001F4E8D"/>
    <w:rsid w:val="001F67CD"/>
    <w:rsid w:val="0021505A"/>
    <w:rsid w:val="00220E96"/>
    <w:rsid w:val="002229DB"/>
    <w:rsid w:val="00222C12"/>
    <w:rsid w:val="00224A50"/>
    <w:rsid w:val="00231AD6"/>
    <w:rsid w:val="002353EC"/>
    <w:rsid w:val="00235799"/>
    <w:rsid w:val="00237EF0"/>
    <w:rsid w:val="0024387D"/>
    <w:rsid w:val="00245E75"/>
    <w:rsid w:val="00246E27"/>
    <w:rsid w:val="002531D8"/>
    <w:rsid w:val="00253D78"/>
    <w:rsid w:val="00256D6E"/>
    <w:rsid w:val="00256F98"/>
    <w:rsid w:val="00260145"/>
    <w:rsid w:val="0026507E"/>
    <w:rsid w:val="0026662A"/>
    <w:rsid w:val="00271513"/>
    <w:rsid w:val="00272243"/>
    <w:rsid w:val="002732EC"/>
    <w:rsid w:val="002749D2"/>
    <w:rsid w:val="00274E7B"/>
    <w:rsid w:val="002819B7"/>
    <w:rsid w:val="00286F38"/>
    <w:rsid w:val="00287C43"/>
    <w:rsid w:val="00290045"/>
    <w:rsid w:val="002A0899"/>
    <w:rsid w:val="002B2339"/>
    <w:rsid w:val="002B4012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7A89"/>
    <w:rsid w:val="003118FB"/>
    <w:rsid w:val="003135DD"/>
    <w:rsid w:val="003148B6"/>
    <w:rsid w:val="00323C57"/>
    <w:rsid w:val="0032529F"/>
    <w:rsid w:val="0033162A"/>
    <w:rsid w:val="00333133"/>
    <w:rsid w:val="003334BC"/>
    <w:rsid w:val="00334643"/>
    <w:rsid w:val="00337FB5"/>
    <w:rsid w:val="00342736"/>
    <w:rsid w:val="003460FC"/>
    <w:rsid w:val="00346579"/>
    <w:rsid w:val="003479D5"/>
    <w:rsid w:val="00353A82"/>
    <w:rsid w:val="00355317"/>
    <w:rsid w:val="00360E0D"/>
    <w:rsid w:val="003654B8"/>
    <w:rsid w:val="00366BB6"/>
    <w:rsid w:val="00367E3F"/>
    <w:rsid w:val="00370FD1"/>
    <w:rsid w:val="00375371"/>
    <w:rsid w:val="00376CF9"/>
    <w:rsid w:val="003828F3"/>
    <w:rsid w:val="00386FE2"/>
    <w:rsid w:val="0038727F"/>
    <w:rsid w:val="0039067F"/>
    <w:rsid w:val="003926FF"/>
    <w:rsid w:val="0039711A"/>
    <w:rsid w:val="003A4FCF"/>
    <w:rsid w:val="003B0204"/>
    <w:rsid w:val="003B1049"/>
    <w:rsid w:val="003B338D"/>
    <w:rsid w:val="003B404D"/>
    <w:rsid w:val="003B71B2"/>
    <w:rsid w:val="003B7D2B"/>
    <w:rsid w:val="003C07E4"/>
    <w:rsid w:val="003C20EA"/>
    <w:rsid w:val="003C54EF"/>
    <w:rsid w:val="003C6613"/>
    <w:rsid w:val="003D3997"/>
    <w:rsid w:val="003D3B26"/>
    <w:rsid w:val="003D3B97"/>
    <w:rsid w:val="003D7B32"/>
    <w:rsid w:val="003E2B54"/>
    <w:rsid w:val="003E3994"/>
    <w:rsid w:val="003E5981"/>
    <w:rsid w:val="003E5C56"/>
    <w:rsid w:val="003F315C"/>
    <w:rsid w:val="003F4233"/>
    <w:rsid w:val="003F553D"/>
    <w:rsid w:val="003F7ABD"/>
    <w:rsid w:val="003F7B9A"/>
    <w:rsid w:val="00401523"/>
    <w:rsid w:val="00402CD7"/>
    <w:rsid w:val="00404744"/>
    <w:rsid w:val="0040487C"/>
    <w:rsid w:val="00407289"/>
    <w:rsid w:val="00411EE1"/>
    <w:rsid w:val="00416B96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67BAA"/>
    <w:rsid w:val="004706F8"/>
    <w:rsid w:val="004718E7"/>
    <w:rsid w:val="00472947"/>
    <w:rsid w:val="00473DDC"/>
    <w:rsid w:val="00476DEA"/>
    <w:rsid w:val="00485F65"/>
    <w:rsid w:val="0049321A"/>
    <w:rsid w:val="00494A86"/>
    <w:rsid w:val="0049582C"/>
    <w:rsid w:val="004A15FD"/>
    <w:rsid w:val="004A2664"/>
    <w:rsid w:val="004A4405"/>
    <w:rsid w:val="004A6D08"/>
    <w:rsid w:val="004B4BE7"/>
    <w:rsid w:val="004C0031"/>
    <w:rsid w:val="004C264E"/>
    <w:rsid w:val="004C3C4B"/>
    <w:rsid w:val="004C60F7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0DF"/>
    <w:rsid w:val="00510A3A"/>
    <w:rsid w:val="00515147"/>
    <w:rsid w:val="00523B6F"/>
    <w:rsid w:val="00524A03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66"/>
    <w:rsid w:val="006335AC"/>
    <w:rsid w:val="00653B5A"/>
    <w:rsid w:val="00660E0B"/>
    <w:rsid w:val="00663870"/>
    <w:rsid w:val="00667911"/>
    <w:rsid w:val="00673686"/>
    <w:rsid w:val="00674568"/>
    <w:rsid w:val="00675312"/>
    <w:rsid w:val="00682056"/>
    <w:rsid w:val="006903E8"/>
    <w:rsid w:val="0069606F"/>
    <w:rsid w:val="006A55AD"/>
    <w:rsid w:val="006B349D"/>
    <w:rsid w:val="006C366B"/>
    <w:rsid w:val="006D1813"/>
    <w:rsid w:val="006D6442"/>
    <w:rsid w:val="006E219B"/>
    <w:rsid w:val="006E239A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752D5"/>
    <w:rsid w:val="00777476"/>
    <w:rsid w:val="00783A70"/>
    <w:rsid w:val="00784B23"/>
    <w:rsid w:val="007871C5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40A"/>
    <w:rsid w:val="007F2F9D"/>
    <w:rsid w:val="007F323B"/>
    <w:rsid w:val="008007D9"/>
    <w:rsid w:val="0080301E"/>
    <w:rsid w:val="008064D8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EED"/>
    <w:rsid w:val="008551A4"/>
    <w:rsid w:val="00864182"/>
    <w:rsid w:val="00866925"/>
    <w:rsid w:val="00870A78"/>
    <w:rsid w:val="00872FCF"/>
    <w:rsid w:val="008771FE"/>
    <w:rsid w:val="008800C5"/>
    <w:rsid w:val="008807E5"/>
    <w:rsid w:val="008831AD"/>
    <w:rsid w:val="008873BC"/>
    <w:rsid w:val="0089312D"/>
    <w:rsid w:val="00893638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110C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1B0C"/>
    <w:rsid w:val="009D2D22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7E43"/>
    <w:rsid w:val="00A27E57"/>
    <w:rsid w:val="00A3472E"/>
    <w:rsid w:val="00A43114"/>
    <w:rsid w:val="00A47345"/>
    <w:rsid w:val="00A51BA2"/>
    <w:rsid w:val="00A55948"/>
    <w:rsid w:val="00A56121"/>
    <w:rsid w:val="00A56FD8"/>
    <w:rsid w:val="00A70556"/>
    <w:rsid w:val="00A70B59"/>
    <w:rsid w:val="00A71D9A"/>
    <w:rsid w:val="00A721B8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55D0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56F6A"/>
    <w:rsid w:val="00B74CA8"/>
    <w:rsid w:val="00B760C9"/>
    <w:rsid w:val="00B77171"/>
    <w:rsid w:val="00B80C86"/>
    <w:rsid w:val="00B81D4A"/>
    <w:rsid w:val="00B9058E"/>
    <w:rsid w:val="00B94C2E"/>
    <w:rsid w:val="00B95460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26F"/>
    <w:rsid w:val="00C7692B"/>
    <w:rsid w:val="00C76C4E"/>
    <w:rsid w:val="00C8277B"/>
    <w:rsid w:val="00C87036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116D8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4BCD"/>
    <w:rsid w:val="00D957DC"/>
    <w:rsid w:val="00D97AF7"/>
    <w:rsid w:val="00DA1D5A"/>
    <w:rsid w:val="00DA4938"/>
    <w:rsid w:val="00DA4F04"/>
    <w:rsid w:val="00DA58D3"/>
    <w:rsid w:val="00DA63F4"/>
    <w:rsid w:val="00DB2FA5"/>
    <w:rsid w:val="00DB4C1D"/>
    <w:rsid w:val="00DB5E53"/>
    <w:rsid w:val="00DD366E"/>
    <w:rsid w:val="00DE54E9"/>
    <w:rsid w:val="00DF0E91"/>
    <w:rsid w:val="00DF5993"/>
    <w:rsid w:val="00DF605B"/>
    <w:rsid w:val="00E00026"/>
    <w:rsid w:val="00E043E2"/>
    <w:rsid w:val="00E058AF"/>
    <w:rsid w:val="00E05CFE"/>
    <w:rsid w:val="00E13AAE"/>
    <w:rsid w:val="00E13EA7"/>
    <w:rsid w:val="00E14A2F"/>
    <w:rsid w:val="00E20BA7"/>
    <w:rsid w:val="00E212F4"/>
    <w:rsid w:val="00E220F2"/>
    <w:rsid w:val="00E2339C"/>
    <w:rsid w:val="00E263E9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3159"/>
    <w:rsid w:val="00E737E5"/>
    <w:rsid w:val="00E7437D"/>
    <w:rsid w:val="00E759B4"/>
    <w:rsid w:val="00E81492"/>
    <w:rsid w:val="00E83A8B"/>
    <w:rsid w:val="00E86C6C"/>
    <w:rsid w:val="00E97D8C"/>
    <w:rsid w:val="00EA46EF"/>
    <w:rsid w:val="00EB047A"/>
    <w:rsid w:val="00EB261C"/>
    <w:rsid w:val="00EB2DAD"/>
    <w:rsid w:val="00EB7CCF"/>
    <w:rsid w:val="00EC6572"/>
    <w:rsid w:val="00EC71C8"/>
    <w:rsid w:val="00EC7C1F"/>
    <w:rsid w:val="00ED0FE9"/>
    <w:rsid w:val="00ED4F34"/>
    <w:rsid w:val="00EE2629"/>
    <w:rsid w:val="00EE492B"/>
    <w:rsid w:val="00EE570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3E25"/>
    <w:rsid w:val="00F17A6E"/>
    <w:rsid w:val="00F205AE"/>
    <w:rsid w:val="00F2528D"/>
    <w:rsid w:val="00F3009E"/>
    <w:rsid w:val="00F3541F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965DC"/>
    <w:rsid w:val="00FA2268"/>
    <w:rsid w:val="00FA2FB0"/>
    <w:rsid w:val="00FA3878"/>
    <w:rsid w:val="00FA40CE"/>
    <w:rsid w:val="00FA5541"/>
    <w:rsid w:val="00FB1377"/>
    <w:rsid w:val="00FB1EBE"/>
    <w:rsid w:val="00FB40FD"/>
    <w:rsid w:val="00FB5429"/>
    <w:rsid w:val="00FC0851"/>
    <w:rsid w:val="00FC3D5E"/>
    <w:rsid w:val="00FD371A"/>
    <w:rsid w:val="00FD3902"/>
    <w:rsid w:val="00FD6318"/>
    <w:rsid w:val="00FE3871"/>
    <w:rsid w:val="00FE4DEF"/>
    <w:rsid w:val="00FF0EFA"/>
    <w:rsid w:val="00FF193B"/>
    <w:rsid w:val="00FF19BA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1350</Words>
  <Characters>7701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KRISTINA</cp:lastModifiedBy>
  <cp:revision>3</cp:revision>
  <cp:lastPrinted>2024-04-15T04:16:00Z</cp:lastPrinted>
  <dcterms:created xsi:type="dcterms:W3CDTF">2023-03-07T07:08:00Z</dcterms:created>
  <dcterms:modified xsi:type="dcterms:W3CDTF">2024-04-15T04:16:00Z</dcterms:modified>
</cp:coreProperties>
</file>